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4503" w:type="dxa"/>
        <w:tblLayout w:type="fixed"/>
        <w:tblLook w:val="04A0" w:firstRow="1" w:lastRow="0" w:firstColumn="1" w:lastColumn="0" w:noHBand="0" w:noVBand="1"/>
      </w:tblPr>
      <w:tblGrid>
        <w:gridCol w:w="2802"/>
        <w:gridCol w:w="1701"/>
      </w:tblGrid>
      <w:tr w:rsidR="0088499A" w:rsidRPr="0088499A" w:rsidTr="00D47E44">
        <w:tc>
          <w:tcPr>
            <w:tcW w:w="2802" w:type="dxa"/>
          </w:tcPr>
          <w:p w:rsidR="0088499A" w:rsidRPr="0088499A" w:rsidRDefault="0088499A" w:rsidP="00AC1FC2">
            <w:pPr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bookmarkStart w:id="0" w:name="_GoBack"/>
            <w:bookmarkEnd w:id="0"/>
            <w:r w:rsidRPr="0088499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ANNEX 1 CLINICAL ANALYSES</w:t>
            </w:r>
          </w:p>
        </w:tc>
        <w:tc>
          <w:tcPr>
            <w:tcW w:w="1701" w:type="dxa"/>
          </w:tcPr>
          <w:p w:rsidR="0088499A" w:rsidRPr="0088499A" w:rsidRDefault="0088499A" w:rsidP="00AC1FC2">
            <w:pPr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88499A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DATE</w:t>
            </w:r>
          </w:p>
        </w:tc>
      </w:tr>
      <w:tr w:rsidR="0088499A" w:rsidRPr="0088499A" w:rsidTr="00D47E44">
        <w:trPr>
          <w:trHeight w:val="300"/>
        </w:trPr>
        <w:tc>
          <w:tcPr>
            <w:tcW w:w="2802" w:type="dxa"/>
            <w:noWrap/>
            <w:hideMark/>
          </w:tcPr>
          <w:p w:rsidR="0088499A" w:rsidRPr="0088499A" w:rsidRDefault="0088499A" w:rsidP="00AC1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9A">
              <w:rPr>
                <w:rFonts w:ascii="Times New Roman" w:hAnsi="Times New Roman" w:cs="Times New Roman"/>
                <w:sz w:val="16"/>
                <w:szCs w:val="16"/>
              </w:rPr>
              <w:t>% Basophils</w:t>
            </w:r>
          </w:p>
        </w:tc>
        <w:tc>
          <w:tcPr>
            <w:tcW w:w="1701" w:type="dxa"/>
          </w:tcPr>
          <w:p w:rsidR="0088499A" w:rsidRPr="0088499A" w:rsidRDefault="0088499A" w:rsidP="00AC1F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88499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DD-MM-YYYY</w:t>
            </w:r>
          </w:p>
        </w:tc>
      </w:tr>
      <w:tr w:rsidR="0088499A" w:rsidRPr="0088499A" w:rsidTr="00D47E44">
        <w:trPr>
          <w:trHeight w:val="300"/>
        </w:trPr>
        <w:tc>
          <w:tcPr>
            <w:tcW w:w="2802" w:type="dxa"/>
            <w:noWrap/>
            <w:hideMark/>
          </w:tcPr>
          <w:p w:rsidR="0088499A" w:rsidRPr="0088499A" w:rsidRDefault="0088499A" w:rsidP="00AC1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9A">
              <w:rPr>
                <w:rFonts w:ascii="Times New Roman" w:hAnsi="Times New Roman" w:cs="Times New Roman"/>
                <w:sz w:val="16"/>
                <w:szCs w:val="16"/>
              </w:rPr>
              <w:t>% Eosinophils</w:t>
            </w:r>
          </w:p>
        </w:tc>
        <w:tc>
          <w:tcPr>
            <w:tcW w:w="1701" w:type="dxa"/>
          </w:tcPr>
          <w:p w:rsidR="0088499A" w:rsidRPr="0088499A" w:rsidRDefault="0088499A" w:rsidP="00AC1F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88499A" w:rsidRPr="0088499A" w:rsidTr="00D47E44">
        <w:trPr>
          <w:trHeight w:val="300"/>
        </w:trPr>
        <w:tc>
          <w:tcPr>
            <w:tcW w:w="2802" w:type="dxa"/>
            <w:noWrap/>
            <w:hideMark/>
          </w:tcPr>
          <w:p w:rsidR="0088499A" w:rsidRPr="0088499A" w:rsidRDefault="0088499A" w:rsidP="00AC1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9A">
              <w:rPr>
                <w:rFonts w:ascii="Times New Roman" w:hAnsi="Times New Roman" w:cs="Times New Roman"/>
                <w:sz w:val="16"/>
                <w:szCs w:val="16"/>
              </w:rPr>
              <w:t>% Lymphocytes</w:t>
            </w:r>
          </w:p>
        </w:tc>
        <w:tc>
          <w:tcPr>
            <w:tcW w:w="1701" w:type="dxa"/>
          </w:tcPr>
          <w:p w:rsidR="0088499A" w:rsidRPr="0088499A" w:rsidRDefault="0088499A" w:rsidP="00AC1F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88499A" w:rsidRPr="0088499A" w:rsidTr="00D47E44">
        <w:trPr>
          <w:trHeight w:val="300"/>
        </w:trPr>
        <w:tc>
          <w:tcPr>
            <w:tcW w:w="2802" w:type="dxa"/>
            <w:noWrap/>
            <w:hideMark/>
          </w:tcPr>
          <w:p w:rsidR="0088499A" w:rsidRPr="0088499A" w:rsidRDefault="0088499A" w:rsidP="00AC1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9A">
              <w:rPr>
                <w:rFonts w:ascii="Times New Roman" w:hAnsi="Times New Roman" w:cs="Times New Roman"/>
                <w:sz w:val="16"/>
                <w:szCs w:val="16"/>
              </w:rPr>
              <w:t>% Monocytes</w:t>
            </w:r>
          </w:p>
        </w:tc>
        <w:tc>
          <w:tcPr>
            <w:tcW w:w="1701" w:type="dxa"/>
          </w:tcPr>
          <w:p w:rsidR="0088499A" w:rsidRPr="0088499A" w:rsidRDefault="0088499A" w:rsidP="00AC1F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88499A" w:rsidRPr="0088499A" w:rsidTr="00D47E44">
        <w:trPr>
          <w:trHeight w:val="300"/>
        </w:trPr>
        <w:tc>
          <w:tcPr>
            <w:tcW w:w="2802" w:type="dxa"/>
            <w:noWrap/>
            <w:hideMark/>
          </w:tcPr>
          <w:p w:rsidR="0088499A" w:rsidRPr="0088499A" w:rsidRDefault="0088499A" w:rsidP="00AC1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9A">
              <w:rPr>
                <w:rFonts w:ascii="Times New Roman" w:hAnsi="Times New Roman" w:cs="Times New Roman"/>
                <w:sz w:val="16"/>
                <w:szCs w:val="16"/>
              </w:rPr>
              <w:t>% Neutrophils</w:t>
            </w:r>
          </w:p>
        </w:tc>
        <w:tc>
          <w:tcPr>
            <w:tcW w:w="1701" w:type="dxa"/>
          </w:tcPr>
          <w:p w:rsidR="0088499A" w:rsidRPr="0088499A" w:rsidRDefault="0088499A" w:rsidP="00AC1F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88499A" w:rsidRPr="0088499A" w:rsidTr="00D47E44">
        <w:trPr>
          <w:trHeight w:val="300"/>
        </w:trPr>
        <w:tc>
          <w:tcPr>
            <w:tcW w:w="2802" w:type="dxa"/>
            <w:noWrap/>
          </w:tcPr>
          <w:p w:rsidR="0088499A" w:rsidRPr="0088499A" w:rsidRDefault="0088499A" w:rsidP="00AC1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9A">
              <w:rPr>
                <w:rFonts w:ascii="Times New Roman" w:hAnsi="Times New Roman" w:cs="Times New Roman"/>
                <w:sz w:val="16"/>
                <w:szCs w:val="16"/>
              </w:rPr>
              <w:t>albumin</w:t>
            </w:r>
          </w:p>
        </w:tc>
        <w:tc>
          <w:tcPr>
            <w:tcW w:w="1701" w:type="dxa"/>
          </w:tcPr>
          <w:p w:rsidR="0088499A" w:rsidRPr="0088499A" w:rsidRDefault="0088499A" w:rsidP="00AC1F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88499A" w:rsidRPr="0088499A" w:rsidTr="00D47E44">
        <w:trPr>
          <w:trHeight w:val="300"/>
        </w:trPr>
        <w:tc>
          <w:tcPr>
            <w:tcW w:w="2802" w:type="dxa"/>
            <w:noWrap/>
            <w:hideMark/>
          </w:tcPr>
          <w:p w:rsidR="0088499A" w:rsidRPr="0088499A" w:rsidRDefault="0088499A" w:rsidP="00AC1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9A">
              <w:rPr>
                <w:rFonts w:ascii="Times New Roman" w:hAnsi="Times New Roman" w:cs="Times New Roman"/>
                <w:sz w:val="16"/>
                <w:szCs w:val="16"/>
              </w:rPr>
              <w:t>ALT</w:t>
            </w:r>
          </w:p>
        </w:tc>
        <w:tc>
          <w:tcPr>
            <w:tcW w:w="1701" w:type="dxa"/>
          </w:tcPr>
          <w:p w:rsidR="0088499A" w:rsidRPr="0088499A" w:rsidRDefault="0088499A" w:rsidP="00AC1F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88499A" w:rsidRPr="0088499A" w:rsidTr="00D47E44">
        <w:trPr>
          <w:trHeight w:val="300"/>
        </w:trPr>
        <w:tc>
          <w:tcPr>
            <w:tcW w:w="2802" w:type="dxa"/>
            <w:noWrap/>
            <w:hideMark/>
          </w:tcPr>
          <w:p w:rsidR="0088499A" w:rsidRPr="0088499A" w:rsidRDefault="0088499A" w:rsidP="00AC1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9A">
              <w:rPr>
                <w:rFonts w:ascii="Times New Roman" w:hAnsi="Times New Roman" w:cs="Times New Roman"/>
                <w:sz w:val="16"/>
                <w:szCs w:val="16"/>
              </w:rPr>
              <w:t>AST</w:t>
            </w:r>
          </w:p>
        </w:tc>
        <w:tc>
          <w:tcPr>
            <w:tcW w:w="1701" w:type="dxa"/>
          </w:tcPr>
          <w:p w:rsidR="0088499A" w:rsidRPr="0088499A" w:rsidRDefault="0088499A" w:rsidP="00AC1F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88499A" w:rsidRPr="0088499A" w:rsidTr="00D47E44">
        <w:trPr>
          <w:trHeight w:val="300"/>
        </w:trPr>
        <w:tc>
          <w:tcPr>
            <w:tcW w:w="2802" w:type="dxa"/>
            <w:noWrap/>
            <w:hideMark/>
          </w:tcPr>
          <w:p w:rsidR="0088499A" w:rsidRPr="0088499A" w:rsidRDefault="0088499A" w:rsidP="00AC1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9A">
              <w:rPr>
                <w:rFonts w:ascii="Times New Roman" w:hAnsi="Times New Roman" w:cs="Times New Roman"/>
                <w:sz w:val="16"/>
                <w:szCs w:val="16"/>
              </w:rPr>
              <w:t>Azotemia</w:t>
            </w:r>
          </w:p>
        </w:tc>
        <w:tc>
          <w:tcPr>
            <w:tcW w:w="1701" w:type="dxa"/>
          </w:tcPr>
          <w:p w:rsidR="0088499A" w:rsidRPr="0088499A" w:rsidRDefault="0088499A" w:rsidP="00AC1F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88499A" w:rsidRPr="0088499A" w:rsidTr="00D47E44">
        <w:trPr>
          <w:trHeight w:val="300"/>
        </w:trPr>
        <w:tc>
          <w:tcPr>
            <w:tcW w:w="2802" w:type="dxa"/>
            <w:noWrap/>
            <w:hideMark/>
          </w:tcPr>
          <w:p w:rsidR="0088499A" w:rsidRPr="0088499A" w:rsidRDefault="0088499A" w:rsidP="00AC1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9A">
              <w:rPr>
                <w:rFonts w:ascii="Times New Roman" w:hAnsi="Times New Roman" w:cs="Times New Roman"/>
                <w:sz w:val="16"/>
                <w:szCs w:val="16"/>
              </w:rPr>
              <w:t>Total bilirubin</w:t>
            </w:r>
          </w:p>
        </w:tc>
        <w:tc>
          <w:tcPr>
            <w:tcW w:w="1701" w:type="dxa"/>
          </w:tcPr>
          <w:p w:rsidR="0088499A" w:rsidRPr="0088499A" w:rsidRDefault="0088499A" w:rsidP="00AC1F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88499A" w:rsidRPr="0088499A" w:rsidTr="00D47E44">
        <w:trPr>
          <w:trHeight w:val="300"/>
        </w:trPr>
        <w:tc>
          <w:tcPr>
            <w:tcW w:w="2802" w:type="dxa"/>
            <w:noWrap/>
            <w:hideMark/>
          </w:tcPr>
          <w:p w:rsidR="0088499A" w:rsidRPr="0088499A" w:rsidRDefault="0088499A" w:rsidP="00AC1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9A">
              <w:rPr>
                <w:rFonts w:ascii="Times New Roman" w:hAnsi="Times New Roman" w:cs="Times New Roman"/>
                <w:sz w:val="16"/>
                <w:szCs w:val="16"/>
              </w:rPr>
              <w:t>Creatinine clearance</w:t>
            </w:r>
          </w:p>
        </w:tc>
        <w:tc>
          <w:tcPr>
            <w:tcW w:w="1701" w:type="dxa"/>
          </w:tcPr>
          <w:p w:rsidR="0088499A" w:rsidRPr="0088499A" w:rsidRDefault="0088499A" w:rsidP="00AC1F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88499A" w:rsidRPr="0088499A" w:rsidTr="00D47E44">
        <w:trPr>
          <w:trHeight w:val="300"/>
        </w:trPr>
        <w:tc>
          <w:tcPr>
            <w:tcW w:w="2802" w:type="dxa"/>
            <w:noWrap/>
            <w:hideMark/>
          </w:tcPr>
          <w:p w:rsidR="0088499A" w:rsidRPr="0088499A" w:rsidRDefault="0088499A" w:rsidP="00AC1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9A">
              <w:rPr>
                <w:rFonts w:ascii="Times New Roman" w:hAnsi="Times New Roman" w:cs="Times New Roman"/>
                <w:sz w:val="16"/>
                <w:szCs w:val="16"/>
              </w:rPr>
              <w:t>Leukocyte count</w:t>
            </w:r>
          </w:p>
        </w:tc>
        <w:tc>
          <w:tcPr>
            <w:tcW w:w="1701" w:type="dxa"/>
          </w:tcPr>
          <w:p w:rsidR="0088499A" w:rsidRPr="0088499A" w:rsidRDefault="0088499A" w:rsidP="00AC1F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88499A" w:rsidRPr="0088499A" w:rsidTr="00D47E44">
        <w:trPr>
          <w:trHeight w:val="300"/>
        </w:trPr>
        <w:tc>
          <w:tcPr>
            <w:tcW w:w="2802" w:type="dxa"/>
            <w:noWrap/>
            <w:hideMark/>
          </w:tcPr>
          <w:p w:rsidR="0088499A" w:rsidRPr="0088499A" w:rsidRDefault="0088499A" w:rsidP="00AC1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9A">
              <w:rPr>
                <w:rFonts w:ascii="Times New Roman" w:hAnsi="Times New Roman" w:cs="Times New Roman"/>
                <w:sz w:val="16"/>
                <w:szCs w:val="16"/>
              </w:rPr>
              <w:t>Platelet count</w:t>
            </w:r>
          </w:p>
        </w:tc>
        <w:tc>
          <w:tcPr>
            <w:tcW w:w="1701" w:type="dxa"/>
          </w:tcPr>
          <w:p w:rsidR="0088499A" w:rsidRPr="0088499A" w:rsidRDefault="0088499A" w:rsidP="00AC1F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88499A" w:rsidRPr="0088499A" w:rsidTr="00D47E44">
        <w:trPr>
          <w:trHeight w:val="300"/>
        </w:trPr>
        <w:tc>
          <w:tcPr>
            <w:tcW w:w="2802" w:type="dxa"/>
            <w:noWrap/>
            <w:hideMark/>
          </w:tcPr>
          <w:p w:rsidR="0088499A" w:rsidRPr="0088499A" w:rsidRDefault="0088499A" w:rsidP="00AC1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9A">
              <w:rPr>
                <w:rFonts w:ascii="Times New Roman" w:hAnsi="Times New Roman" w:cs="Times New Roman"/>
                <w:sz w:val="16"/>
                <w:szCs w:val="16"/>
              </w:rPr>
              <w:t>Reticulocyte count</w:t>
            </w:r>
          </w:p>
        </w:tc>
        <w:tc>
          <w:tcPr>
            <w:tcW w:w="1701" w:type="dxa"/>
          </w:tcPr>
          <w:p w:rsidR="0088499A" w:rsidRPr="0088499A" w:rsidRDefault="0088499A" w:rsidP="00AC1F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88499A" w:rsidRPr="0088499A" w:rsidTr="00D47E44">
        <w:trPr>
          <w:trHeight w:val="300"/>
        </w:trPr>
        <w:tc>
          <w:tcPr>
            <w:tcW w:w="2802" w:type="dxa"/>
            <w:noWrap/>
            <w:hideMark/>
          </w:tcPr>
          <w:p w:rsidR="0088499A" w:rsidRPr="0088499A" w:rsidRDefault="0088499A" w:rsidP="00AC1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9A">
              <w:rPr>
                <w:rFonts w:ascii="Times New Roman" w:hAnsi="Times New Roman" w:cs="Times New Roman"/>
                <w:sz w:val="16"/>
                <w:szCs w:val="16"/>
              </w:rPr>
              <w:t>Creatinine</w:t>
            </w:r>
          </w:p>
        </w:tc>
        <w:tc>
          <w:tcPr>
            <w:tcW w:w="1701" w:type="dxa"/>
          </w:tcPr>
          <w:p w:rsidR="0088499A" w:rsidRPr="0088499A" w:rsidRDefault="0088499A" w:rsidP="00AC1F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88499A" w:rsidRPr="0088499A" w:rsidTr="00D47E44">
        <w:trPr>
          <w:trHeight w:val="300"/>
        </w:trPr>
        <w:tc>
          <w:tcPr>
            <w:tcW w:w="2802" w:type="dxa"/>
            <w:noWrap/>
            <w:hideMark/>
          </w:tcPr>
          <w:p w:rsidR="0088499A" w:rsidRPr="0088499A" w:rsidRDefault="0088499A" w:rsidP="00AC1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9A">
              <w:rPr>
                <w:rFonts w:ascii="Times New Roman" w:hAnsi="Times New Roman" w:cs="Times New Roman"/>
                <w:sz w:val="16"/>
                <w:szCs w:val="16"/>
              </w:rPr>
              <w:t>D-dimer</w:t>
            </w:r>
          </w:p>
        </w:tc>
        <w:tc>
          <w:tcPr>
            <w:tcW w:w="1701" w:type="dxa"/>
          </w:tcPr>
          <w:p w:rsidR="0088499A" w:rsidRPr="0088499A" w:rsidRDefault="0088499A" w:rsidP="00AC1F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88499A" w:rsidRPr="0088499A" w:rsidTr="00D47E44">
        <w:trPr>
          <w:trHeight w:val="300"/>
        </w:trPr>
        <w:tc>
          <w:tcPr>
            <w:tcW w:w="2802" w:type="dxa"/>
            <w:noWrap/>
            <w:hideMark/>
          </w:tcPr>
          <w:p w:rsidR="0088499A" w:rsidRPr="0088499A" w:rsidRDefault="0088499A" w:rsidP="00AC1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9A">
              <w:rPr>
                <w:rFonts w:ascii="Times New Roman" w:hAnsi="Times New Roman" w:cs="Times New Roman"/>
                <w:sz w:val="16"/>
                <w:szCs w:val="16"/>
              </w:rPr>
              <w:t>Serum electrophoresis</w:t>
            </w:r>
          </w:p>
        </w:tc>
        <w:tc>
          <w:tcPr>
            <w:tcW w:w="1701" w:type="dxa"/>
          </w:tcPr>
          <w:p w:rsidR="0088499A" w:rsidRPr="0088499A" w:rsidRDefault="0088499A" w:rsidP="00AC1F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88499A" w:rsidRPr="0088499A" w:rsidTr="00D47E44">
        <w:trPr>
          <w:trHeight w:val="300"/>
        </w:trPr>
        <w:tc>
          <w:tcPr>
            <w:tcW w:w="2802" w:type="dxa"/>
            <w:noWrap/>
            <w:hideMark/>
          </w:tcPr>
          <w:p w:rsidR="0088499A" w:rsidRPr="0088499A" w:rsidRDefault="0088499A" w:rsidP="00AC1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9A">
              <w:rPr>
                <w:rFonts w:ascii="Times New Roman" w:hAnsi="Times New Roman" w:cs="Times New Roman"/>
                <w:sz w:val="16"/>
                <w:szCs w:val="16"/>
              </w:rPr>
              <w:t>Haematocrit</w:t>
            </w:r>
          </w:p>
        </w:tc>
        <w:tc>
          <w:tcPr>
            <w:tcW w:w="1701" w:type="dxa"/>
          </w:tcPr>
          <w:p w:rsidR="0088499A" w:rsidRPr="0088499A" w:rsidRDefault="0088499A" w:rsidP="00AC1F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88499A" w:rsidRPr="0088499A" w:rsidTr="00D47E44">
        <w:trPr>
          <w:trHeight w:val="300"/>
        </w:trPr>
        <w:tc>
          <w:tcPr>
            <w:tcW w:w="2802" w:type="dxa"/>
            <w:noWrap/>
            <w:hideMark/>
          </w:tcPr>
          <w:p w:rsidR="0088499A" w:rsidRPr="0088499A" w:rsidRDefault="0088499A" w:rsidP="00AC1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9A">
              <w:rPr>
                <w:rFonts w:ascii="Times New Roman" w:hAnsi="Times New Roman" w:cs="Times New Roman"/>
                <w:sz w:val="16"/>
                <w:szCs w:val="16"/>
              </w:rPr>
              <w:t>Haemoglobin</w:t>
            </w:r>
          </w:p>
        </w:tc>
        <w:tc>
          <w:tcPr>
            <w:tcW w:w="1701" w:type="dxa"/>
          </w:tcPr>
          <w:p w:rsidR="0088499A" w:rsidRPr="0088499A" w:rsidRDefault="0088499A" w:rsidP="00AC1F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88499A" w:rsidRPr="0088499A" w:rsidTr="00D47E44">
        <w:trPr>
          <w:trHeight w:val="300"/>
        </w:trPr>
        <w:tc>
          <w:tcPr>
            <w:tcW w:w="2802" w:type="dxa"/>
            <w:noWrap/>
          </w:tcPr>
          <w:p w:rsidR="0088499A" w:rsidRPr="0088499A" w:rsidRDefault="0088499A" w:rsidP="00AC1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9A">
              <w:rPr>
                <w:rFonts w:ascii="Times New Roman" w:hAnsi="Times New Roman" w:cs="Times New Roman"/>
                <w:sz w:val="16"/>
                <w:szCs w:val="16"/>
              </w:rPr>
              <w:t>Glycosylated haemoglobin</w:t>
            </w:r>
          </w:p>
        </w:tc>
        <w:tc>
          <w:tcPr>
            <w:tcW w:w="1701" w:type="dxa"/>
          </w:tcPr>
          <w:p w:rsidR="0088499A" w:rsidRPr="0088499A" w:rsidRDefault="0088499A" w:rsidP="00AC1F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88499A" w:rsidRPr="0088499A" w:rsidTr="00D47E44">
        <w:trPr>
          <w:trHeight w:val="300"/>
        </w:trPr>
        <w:tc>
          <w:tcPr>
            <w:tcW w:w="2802" w:type="dxa"/>
            <w:noWrap/>
            <w:hideMark/>
          </w:tcPr>
          <w:p w:rsidR="0088499A" w:rsidRPr="0088499A" w:rsidRDefault="0088499A" w:rsidP="00AC1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9A">
              <w:rPr>
                <w:rFonts w:ascii="Times New Roman" w:hAnsi="Times New Roman" w:cs="Times New Roman"/>
                <w:sz w:val="16"/>
                <w:szCs w:val="16"/>
              </w:rPr>
              <w:t>Erythrocytes</w:t>
            </w:r>
          </w:p>
        </w:tc>
        <w:tc>
          <w:tcPr>
            <w:tcW w:w="1701" w:type="dxa"/>
          </w:tcPr>
          <w:p w:rsidR="0088499A" w:rsidRPr="0088499A" w:rsidRDefault="0088499A" w:rsidP="00AC1F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88499A" w:rsidRPr="0088499A" w:rsidTr="00D47E44">
        <w:trPr>
          <w:trHeight w:val="300"/>
        </w:trPr>
        <w:tc>
          <w:tcPr>
            <w:tcW w:w="2802" w:type="dxa"/>
            <w:noWrap/>
            <w:hideMark/>
          </w:tcPr>
          <w:p w:rsidR="0088499A" w:rsidRPr="0088499A" w:rsidRDefault="0088499A" w:rsidP="00AC1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9A">
              <w:rPr>
                <w:rFonts w:ascii="Times New Roman" w:hAnsi="Times New Roman" w:cs="Times New Roman"/>
                <w:sz w:val="16"/>
                <w:szCs w:val="16"/>
              </w:rPr>
              <w:t>Serum erythroprotein (sEPO)</w:t>
            </w:r>
          </w:p>
        </w:tc>
        <w:tc>
          <w:tcPr>
            <w:tcW w:w="1701" w:type="dxa"/>
          </w:tcPr>
          <w:p w:rsidR="0088499A" w:rsidRPr="0088499A" w:rsidRDefault="0088499A" w:rsidP="00AC1F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88499A" w:rsidRPr="0088499A" w:rsidTr="00D47E44">
        <w:trPr>
          <w:trHeight w:val="300"/>
        </w:trPr>
        <w:tc>
          <w:tcPr>
            <w:tcW w:w="2802" w:type="dxa"/>
            <w:noWrap/>
            <w:hideMark/>
          </w:tcPr>
          <w:p w:rsidR="0088499A" w:rsidRPr="0088499A" w:rsidRDefault="0088499A" w:rsidP="00AC1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9A">
              <w:rPr>
                <w:rFonts w:ascii="Times New Roman" w:hAnsi="Times New Roman" w:cs="Times New Roman"/>
                <w:sz w:val="16"/>
                <w:szCs w:val="16"/>
              </w:rPr>
              <w:t>Ferritin</w:t>
            </w:r>
          </w:p>
        </w:tc>
        <w:tc>
          <w:tcPr>
            <w:tcW w:w="1701" w:type="dxa"/>
          </w:tcPr>
          <w:p w:rsidR="0088499A" w:rsidRPr="0088499A" w:rsidRDefault="0088499A" w:rsidP="00AC1F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88499A" w:rsidRPr="0088499A" w:rsidTr="00D47E44">
        <w:trPr>
          <w:trHeight w:val="300"/>
        </w:trPr>
        <w:tc>
          <w:tcPr>
            <w:tcW w:w="2802" w:type="dxa"/>
            <w:noWrap/>
            <w:hideMark/>
          </w:tcPr>
          <w:p w:rsidR="0088499A" w:rsidRPr="0088499A" w:rsidRDefault="0088499A" w:rsidP="00AC1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9A">
              <w:rPr>
                <w:rFonts w:ascii="Times New Roman" w:hAnsi="Times New Roman" w:cs="Times New Roman"/>
                <w:sz w:val="16"/>
                <w:szCs w:val="16"/>
              </w:rPr>
              <w:t>GGT</w:t>
            </w:r>
          </w:p>
        </w:tc>
        <w:tc>
          <w:tcPr>
            <w:tcW w:w="1701" w:type="dxa"/>
          </w:tcPr>
          <w:p w:rsidR="0088499A" w:rsidRPr="0088499A" w:rsidRDefault="0088499A" w:rsidP="00AC1F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88499A" w:rsidRPr="0088499A" w:rsidTr="00D47E44">
        <w:trPr>
          <w:trHeight w:val="300"/>
        </w:trPr>
        <w:tc>
          <w:tcPr>
            <w:tcW w:w="2802" w:type="dxa"/>
            <w:noWrap/>
            <w:hideMark/>
          </w:tcPr>
          <w:p w:rsidR="0088499A" w:rsidRPr="0088499A" w:rsidRDefault="0088499A" w:rsidP="00AC1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9A">
              <w:rPr>
                <w:rFonts w:ascii="Times New Roman" w:hAnsi="Times New Roman" w:cs="Times New Roman"/>
                <w:sz w:val="16"/>
                <w:szCs w:val="16"/>
              </w:rPr>
              <w:t>Blood glucose</w:t>
            </w:r>
          </w:p>
        </w:tc>
        <w:tc>
          <w:tcPr>
            <w:tcW w:w="1701" w:type="dxa"/>
          </w:tcPr>
          <w:p w:rsidR="0088499A" w:rsidRPr="0088499A" w:rsidRDefault="0088499A" w:rsidP="00AC1F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88499A" w:rsidRPr="0088499A" w:rsidTr="00D47E44">
        <w:trPr>
          <w:trHeight w:val="300"/>
        </w:trPr>
        <w:tc>
          <w:tcPr>
            <w:tcW w:w="2802" w:type="dxa"/>
            <w:noWrap/>
          </w:tcPr>
          <w:p w:rsidR="0088499A" w:rsidRPr="0088499A" w:rsidRDefault="0088499A" w:rsidP="00AC1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9A">
              <w:rPr>
                <w:rFonts w:ascii="Times New Roman" w:hAnsi="Times New Roman" w:cs="Times New Roman"/>
                <w:sz w:val="16"/>
                <w:szCs w:val="16"/>
              </w:rPr>
              <w:t xml:space="preserve">Blood group </w:t>
            </w:r>
          </w:p>
        </w:tc>
        <w:tc>
          <w:tcPr>
            <w:tcW w:w="1701" w:type="dxa"/>
          </w:tcPr>
          <w:p w:rsidR="0088499A" w:rsidRPr="0088499A" w:rsidRDefault="0088499A" w:rsidP="00AC1F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88499A" w:rsidRPr="0088499A" w:rsidTr="00D47E44">
        <w:trPr>
          <w:trHeight w:val="300"/>
        </w:trPr>
        <w:tc>
          <w:tcPr>
            <w:tcW w:w="2802" w:type="dxa"/>
            <w:noWrap/>
            <w:hideMark/>
          </w:tcPr>
          <w:p w:rsidR="0088499A" w:rsidRPr="0088499A" w:rsidRDefault="0088499A" w:rsidP="00AC1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9A">
              <w:rPr>
                <w:rFonts w:ascii="Times New Roman" w:hAnsi="Times New Roman" w:cs="Times New Roman"/>
                <w:sz w:val="16"/>
                <w:szCs w:val="16"/>
              </w:rPr>
              <w:t>IL-1β</w:t>
            </w:r>
          </w:p>
        </w:tc>
        <w:tc>
          <w:tcPr>
            <w:tcW w:w="1701" w:type="dxa"/>
          </w:tcPr>
          <w:p w:rsidR="0088499A" w:rsidRPr="0088499A" w:rsidRDefault="0088499A" w:rsidP="00AC1F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88499A" w:rsidRPr="0088499A" w:rsidTr="00D47E44">
        <w:trPr>
          <w:trHeight w:val="300"/>
        </w:trPr>
        <w:tc>
          <w:tcPr>
            <w:tcW w:w="2802" w:type="dxa"/>
            <w:noWrap/>
            <w:hideMark/>
          </w:tcPr>
          <w:p w:rsidR="0088499A" w:rsidRPr="0088499A" w:rsidRDefault="0088499A" w:rsidP="00AC1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9A">
              <w:rPr>
                <w:rFonts w:ascii="Times New Roman" w:hAnsi="Times New Roman" w:cs="Times New Roman"/>
                <w:sz w:val="16"/>
                <w:szCs w:val="16"/>
              </w:rPr>
              <w:t>IL-6</w:t>
            </w:r>
          </w:p>
        </w:tc>
        <w:tc>
          <w:tcPr>
            <w:tcW w:w="1701" w:type="dxa"/>
          </w:tcPr>
          <w:p w:rsidR="0088499A" w:rsidRPr="0088499A" w:rsidRDefault="0088499A" w:rsidP="00AC1F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88499A" w:rsidRPr="0088499A" w:rsidTr="00D47E44">
        <w:trPr>
          <w:trHeight w:val="300"/>
        </w:trPr>
        <w:tc>
          <w:tcPr>
            <w:tcW w:w="2802" w:type="dxa"/>
            <w:noWrap/>
            <w:hideMark/>
          </w:tcPr>
          <w:p w:rsidR="0088499A" w:rsidRPr="0088499A" w:rsidRDefault="0088499A" w:rsidP="00AC1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9A">
              <w:rPr>
                <w:rFonts w:ascii="Times New Roman" w:hAnsi="Times New Roman" w:cs="Times New Roman"/>
                <w:sz w:val="16"/>
                <w:szCs w:val="16"/>
              </w:rPr>
              <w:t>LDH</w:t>
            </w:r>
          </w:p>
        </w:tc>
        <w:tc>
          <w:tcPr>
            <w:tcW w:w="1701" w:type="dxa"/>
          </w:tcPr>
          <w:p w:rsidR="0088499A" w:rsidRPr="0088499A" w:rsidRDefault="0088499A" w:rsidP="00AC1F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88499A" w:rsidRPr="0088499A" w:rsidTr="00D47E44">
        <w:trPr>
          <w:trHeight w:val="300"/>
        </w:trPr>
        <w:tc>
          <w:tcPr>
            <w:tcW w:w="2802" w:type="dxa"/>
            <w:noWrap/>
            <w:hideMark/>
          </w:tcPr>
          <w:p w:rsidR="0088499A" w:rsidRPr="0088499A" w:rsidRDefault="0088499A" w:rsidP="00AC1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9A">
              <w:rPr>
                <w:rFonts w:ascii="Times New Roman" w:hAnsi="Times New Roman" w:cs="Times New Roman"/>
                <w:sz w:val="16"/>
                <w:szCs w:val="16"/>
              </w:rPr>
              <w:t>MCH</w:t>
            </w:r>
          </w:p>
        </w:tc>
        <w:tc>
          <w:tcPr>
            <w:tcW w:w="1701" w:type="dxa"/>
          </w:tcPr>
          <w:p w:rsidR="0088499A" w:rsidRPr="0088499A" w:rsidRDefault="0088499A" w:rsidP="00AC1F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88499A" w:rsidRPr="0088499A" w:rsidTr="00D47E44">
        <w:trPr>
          <w:trHeight w:val="300"/>
        </w:trPr>
        <w:tc>
          <w:tcPr>
            <w:tcW w:w="2802" w:type="dxa"/>
            <w:noWrap/>
            <w:hideMark/>
          </w:tcPr>
          <w:p w:rsidR="0088499A" w:rsidRPr="0088499A" w:rsidRDefault="0088499A" w:rsidP="00AC1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9A">
              <w:rPr>
                <w:rFonts w:ascii="Times New Roman" w:hAnsi="Times New Roman" w:cs="Times New Roman"/>
                <w:sz w:val="16"/>
                <w:szCs w:val="16"/>
              </w:rPr>
              <w:t>MCHC</w:t>
            </w:r>
          </w:p>
        </w:tc>
        <w:tc>
          <w:tcPr>
            <w:tcW w:w="1701" w:type="dxa"/>
          </w:tcPr>
          <w:p w:rsidR="0088499A" w:rsidRPr="0088499A" w:rsidRDefault="0088499A" w:rsidP="00AC1F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88499A" w:rsidRPr="0088499A" w:rsidTr="00D47E44">
        <w:trPr>
          <w:trHeight w:val="300"/>
        </w:trPr>
        <w:tc>
          <w:tcPr>
            <w:tcW w:w="2802" w:type="dxa"/>
            <w:noWrap/>
            <w:hideMark/>
          </w:tcPr>
          <w:p w:rsidR="0088499A" w:rsidRPr="0088499A" w:rsidRDefault="0088499A" w:rsidP="00AC1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9A">
              <w:rPr>
                <w:rFonts w:ascii="Times New Roman" w:hAnsi="Times New Roman" w:cs="Times New Roman"/>
                <w:sz w:val="16"/>
                <w:szCs w:val="16"/>
              </w:rPr>
              <w:t>MCV</w:t>
            </w:r>
          </w:p>
        </w:tc>
        <w:tc>
          <w:tcPr>
            <w:tcW w:w="1701" w:type="dxa"/>
          </w:tcPr>
          <w:p w:rsidR="0088499A" w:rsidRPr="0088499A" w:rsidRDefault="0088499A" w:rsidP="00AC1F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88499A" w:rsidRPr="0088499A" w:rsidTr="00D47E44">
        <w:trPr>
          <w:trHeight w:val="300"/>
        </w:trPr>
        <w:tc>
          <w:tcPr>
            <w:tcW w:w="2802" w:type="dxa"/>
            <w:noWrap/>
            <w:hideMark/>
          </w:tcPr>
          <w:p w:rsidR="0088499A" w:rsidRPr="0088499A" w:rsidRDefault="0088499A" w:rsidP="00AC1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9A">
              <w:rPr>
                <w:rFonts w:ascii="Times New Roman" w:hAnsi="Times New Roman" w:cs="Times New Roman"/>
                <w:sz w:val="16"/>
                <w:szCs w:val="16"/>
              </w:rPr>
              <w:t xml:space="preserve">Microalbumin </w:t>
            </w:r>
          </w:p>
        </w:tc>
        <w:tc>
          <w:tcPr>
            <w:tcW w:w="1701" w:type="dxa"/>
          </w:tcPr>
          <w:p w:rsidR="0088499A" w:rsidRPr="0088499A" w:rsidRDefault="0088499A" w:rsidP="00AC1F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88499A" w:rsidRPr="0088499A" w:rsidTr="00D47E44">
        <w:trPr>
          <w:trHeight w:val="300"/>
        </w:trPr>
        <w:tc>
          <w:tcPr>
            <w:tcW w:w="2802" w:type="dxa"/>
            <w:noWrap/>
            <w:hideMark/>
          </w:tcPr>
          <w:p w:rsidR="0088499A" w:rsidRPr="0088499A" w:rsidRDefault="0088499A" w:rsidP="00AC1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9A">
              <w:rPr>
                <w:rFonts w:ascii="Times New Roman" w:hAnsi="Times New Roman" w:cs="Times New Roman"/>
                <w:sz w:val="16"/>
                <w:szCs w:val="16"/>
              </w:rPr>
              <w:t>Na, K, Ca, Mg</w:t>
            </w:r>
          </w:p>
        </w:tc>
        <w:tc>
          <w:tcPr>
            <w:tcW w:w="1701" w:type="dxa"/>
          </w:tcPr>
          <w:p w:rsidR="0088499A" w:rsidRPr="0088499A" w:rsidRDefault="0088499A" w:rsidP="00AC1F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88499A" w:rsidRPr="0088499A" w:rsidTr="00D47E44">
        <w:trPr>
          <w:trHeight w:val="300"/>
        </w:trPr>
        <w:tc>
          <w:tcPr>
            <w:tcW w:w="2802" w:type="dxa"/>
            <w:noWrap/>
            <w:hideMark/>
          </w:tcPr>
          <w:p w:rsidR="0088499A" w:rsidRPr="0088499A" w:rsidRDefault="0088499A" w:rsidP="00AC1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9A">
              <w:rPr>
                <w:rFonts w:ascii="Times New Roman" w:hAnsi="Times New Roman" w:cs="Times New Roman"/>
                <w:sz w:val="16"/>
                <w:szCs w:val="16"/>
              </w:rPr>
              <w:t>PCR</w:t>
            </w:r>
          </w:p>
        </w:tc>
        <w:tc>
          <w:tcPr>
            <w:tcW w:w="1701" w:type="dxa"/>
          </w:tcPr>
          <w:p w:rsidR="0088499A" w:rsidRPr="0088499A" w:rsidRDefault="0088499A" w:rsidP="00AC1F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88499A" w:rsidRPr="0088499A" w:rsidTr="00D47E44">
        <w:trPr>
          <w:trHeight w:val="300"/>
        </w:trPr>
        <w:tc>
          <w:tcPr>
            <w:tcW w:w="2802" w:type="dxa"/>
            <w:noWrap/>
          </w:tcPr>
          <w:p w:rsidR="0088499A" w:rsidRPr="0088499A" w:rsidRDefault="0088499A" w:rsidP="00AC1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9A">
              <w:rPr>
                <w:rFonts w:ascii="Times New Roman" w:hAnsi="Times New Roman" w:cs="Times New Roman"/>
                <w:sz w:val="16"/>
                <w:szCs w:val="16"/>
              </w:rPr>
              <w:t>Thyroid profile (FT3, FT4 etc.etc.)</w:t>
            </w:r>
          </w:p>
        </w:tc>
        <w:tc>
          <w:tcPr>
            <w:tcW w:w="1701" w:type="dxa"/>
          </w:tcPr>
          <w:p w:rsidR="0088499A" w:rsidRPr="0088499A" w:rsidRDefault="0088499A" w:rsidP="00AC1F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</w:pPr>
          </w:p>
        </w:tc>
      </w:tr>
      <w:tr w:rsidR="0088499A" w:rsidRPr="0088499A" w:rsidTr="00D47E44">
        <w:trPr>
          <w:trHeight w:val="300"/>
        </w:trPr>
        <w:tc>
          <w:tcPr>
            <w:tcW w:w="2802" w:type="dxa"/>
            <w:noWrap/>
            <w:hideMark/>
          </w:tcPr>
          <w:p w:rsidR="0088499A" w:rsidRPr="0088499A" w:rsidRDefault="0088499A" w:rsidP="00AC1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9A">
              <w:rPr>
                <w:rFonts w:ascii="Times New Roman" w:hAnsi="Times New Roman" w:cs="Times New Roman"/>
                <w:sz w:val="16"/>
                <w:szCs w:val="16"/>
              </w:rPr>
              <w:t>RDW</w:t>
            </w:r>
          </w:p>
        </w:tc>
        <w:tc>
          <w:tcPr>
            <w:tcW w:w="1701" w:type="dxa"/>
          </w:tcPr>
          <w:p w:rsidR="0088499A" w:rsidRPr="0088499A" w:rsidRDefault="0088499A" w:rsidP="00AC1F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88499A" w:rsidRPr="0088499A" w:rsidTr="00D47E44">
        <w:trPr>
          <w:trHeight w:val="300"/>
        </w:trPr>
        <w:tc>
          <w:tcPr>
            <w:tcW w:w="2802" w:type="dxa"/>
            <w:noWrap/>
            <w:hideMark/>
          </w:tcPr>
          <w:p w:rsidR="0088499A" w:rsidRPr="0088499A" w:rsidRDefault="0088499A" w:rsidP="00AC1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9A">
              <w:rPr>
                <w:rFonts w:ascii="Times New Roman" w:hAnsi="Times New Roman" w:cs="Times New Roman"/>
                <w:sz w:val="16"/>
                <w:szCs w:val="16"/>
              </w:rPr>
              <w:t>Combs test</w:t>
            </w:r>
          </w:p>
        </w:tc>
        <w:tc>
          <w:tcPr>
            <w:tcW w:w="1701" w:type="dxa"/>
          </w:tcPr>
          <w:p w:rsidR="0088499A" w:rsidRPr="0088499A" w:rsidRDefault="0088499A" w:rsidP="00AC1F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88499A" w:rsidRPr="0088499A" w:rsidTr="00D47E44">
        <w:trPr>
          <w:trHeight w:val="300"/>
        </w:trPr>
        <w:tc>
          <w:tcPr>
            <w:tcW w:w="2802" w:type="dxa"/>
            <w:noWrap/>
            <w:hideMark/>
          </w:tcPr>
          <w:p w:rsidR="0088499A" w:rsidRPr="0088499A" w:rsidRDefault="0088499A" w:rsidP="00AC1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9A">
              <w:rPr>
                <w:rFonts w:ascii="Times New Roman" w:hAnsi="Times New Roman" w:cs="Times New Roman"/>
                <w:sz w:val="16"/>
                <w:szCs w:val="16"/>
              </w:rPr>
              <w:t>Circulating TNF a</w:t>
            </w:r>
          </w:p>
        </w:tc>
        <w:tc>
          <w:tcPr>
            <w:tcW w:w="1701" w:type="dxa"/>
          </w:tcPr>
          <w:p w:rsidR="0088499A" w:rsidRPr="0088499A" w:rsidRDefault="0088499A" w:rsidP="00AC1F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88499A" w:rsidRPr="0088499A" w:rsidTr="00D47E44">
        <w:trPr>
          <w:trHeight w:val="300"/>
        </w:trPr>
        <w:tc>
          <w:tcPr>
            <w:tcW w:w="2802" w:type="dxa"/>
            <w:noWrap/>
          </w:tcPr>
          <w:p w:rsidR="0088499A" w:rsidRPr="0088499A" w:rsidRDefault="0088499A" w:rsidP="00AC1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9A">
              <w:rPr>
                <w:rFonts w:ascii="Times New Roman" w:hAnsi="Times New Roman" w:cs="Times New Roman"/>
                <w:sz w:val="16"/>
                <w:szCs w:val="16"/>
              </w:rPr>
              <w:t>Transferrin</w:t>
            </w:r>
          </w:p>
        </w:tc>
        <w:tc>
          <w:tcPr>
            <w:tcW w:w="1701" w:type="dxa"/>
          </w:tcPr>
          <w:p w:rsidR="0088499A" w:rsidRPr="0088499A" w:rsidRDefault="0088499A" w:rsidP="00AC1F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88499A" w:rsidRPr="0088499A" w:rsidTr="00D47E44">
        <w:trPr>
          <w:trHeight w:val="300"/>
        </w:trPr>
        <w:tc>
          <w:tcPr>
            <w:tcW w:w="2802" w:type="dxa"/>
            <w:noWrap/>
            <w:hideMark/>
          </w:tcPr>
          <w:p w:rsidR="0088499A" w:rsidRPr="0088499A" w:rsidRDefault="0088499A" w:rsidP="00AC1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9A">
              <w:rPr>
                <w:rFonts w:ascii="Times New Roman" w:hAnsi="Times New Roman" w:cs="Times New Roman"/>
                <w:sz w:val="16"/>
                <w:szCs w:val="16"/>
              </w:rPr>
              <w:t>ESR</w:t>
            </w:r>
          </w:p>
        </w:tc>
        <w:tc>
          <w:tcPr>
            <w:tcW w:w="1701" w:type="dxa"/>
          </w:tcPr>
          <w:p w:rsidR="0088499A" w:rsidRPr="0088499A" w:rsidRDefault="0088499A" w:rsidP="00AC1FC2">
            <w:pPr>
              <w:tabs>
                <w:tab w:val="left" w:pos="780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</w:tr>
    </w:tbl>
    <w:p w:rsidR="006C4CC6" w:rsidRDefault="006C4CC6"/>
    <w:p w:rsidR="0088499A" w:rsidRDefault="0088499A"/>
    <w:p w:rsidR="0088499A" w:rsidRDefault="0088499A"/>
    <w:p w:rsidR="0088499A" w:rsidRDefault="0088499A"/>
    <w:sectPr w:rsidR="008849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9A"/>
    <w:rsid w:val="0052110E"/>
    <w:rsid w:val="006C4CC6"/>
    <w:rsid w:val="008337EB"/>
    <w:rsid w:val="0088499A"/>
    <w:rsid w:val="00B418B5"/>
    <w:rsid w:val="00BC1E7B"/>
    <w:rsid w:val="00D4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499A"/>
    <w:pPr>
      <w:spacing w:after="0" w:line="240" w:lineRule="auto"/>
    </w:pPr>
    <w:rPr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8499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499A"/>
    <w:pPr>
      <w:spacing w:after="0" w:line="240" w:lineRule="auto"/>
    </w:pPr>
    <w:rPr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8499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GURTNER AYMONE</dc:creator>
  <cp:lastModifiedBy>user-dell2</cp:lastModifiedBy>
  <cp:revision>2</cp:revision>
  <cp:lastPrinted>2022-03-08T15:41:00Z</cp:lastPrinted>
  <dcterms:created xsi:type="dcterms:W3CDTF">2022-05-11T16:46:00Z</dcterms:created>
  <dcterms:modified xsi:type="dcterms:W3CDTF">2022-05-11T16:46:00Z</dcterms:modified>
</cp:coreProperties>
</file>