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09A21333" w:rsidR="00EA3D3C" w:rsidRPr="00994A3D" w:rsidRDefault="00654E8F" w:rsidP="005D2322">
      <w:pPr>
        <w:pStyle w:val="1"/>
        <w:tabs>
          <w:tab w:val="clear" w:pos="567"/>
          <w:tab w:val="num" w:pos="284"/>
        </w:tabs>
      </w:pPr>
      <w:r w:rsidRPr="00994A3D">
        <w:t xml:space="preserve">Supplementary </w:t>
      </w:r>
      <w:r w:rsidR="00A14F35" w:rsidRPr="001549D3">
        <w:t>Figures</w:t>
      </w:r>
    </w:p>
    <w:p w14:paraId="0E0730D8" w14:textId="298B92D3" w:rsidR="00994A3D" w:rsidRPr="00994A3D" w:rsidRDefault="00712ACB" w:rsidP="00A14F35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6A8C65DE" wp14:editId="130FC7A9">
            <wp:extent cx="3045350" cy="2108622"/>
            <wp:effectExtent l="0" t="0" r="317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80" cy="211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980F8" w14:textId="64FE473C" w:rsidR="00994A3D" w:rsidRPr="00534EC8" w:rsidRDefault="00A14F35" w:rsidP="00994A3D">
      <w:pPr>
        <w:spacing w:before="100" w:beforeAutospacing="1" w:after="100" w:afterAutospacing="1"/>
        <w:jc w:val="both"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8E5BA0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A14F35">
        <w:rPr>
          <w:rFonts w:cs="Times New Roman"/>
          <w:b/>
          <w:szCs w:val="24"/>
        </w:rPr>
        <w:t>.</w:t>
      </w:r>
      <w:r w:rsidRPr="00A14F35">
        <w:rPr>
          <w:rFonts w:cs="Times New Roman"/>
          <w:szCs w:val="24"/>
        </w:rPr>
        <w:t xml:space="preserve"> </w:t>
      </w:r>
      <w:proofErr w:type="gramStart"/>
      <w:r w:rsidR="00534EC8">
        <w:rPr>
          <w:rFonts w:cs="Times New Roman"/>
          <w:szCs w:val="24"/>
        </w:rPr>
        <w:t>P</w:t>
      </w:r>
      <w:r w:rsidR="00534EC8" w:rsidRPr="00782030">
        <w:rPr>
          <w:rFonts w:cs="Times New Roman"/>
          <w:szCs w:val="24"/>
        </w:rPr>
        <w:t>henotype</w:t>
      </w:r>
      <w:r w:rsidR="00534EC8">
        <w:rPr>
          <w:rFonts w:cs="Times New Roman" w:hint="eastAsia"/>
          <w:szCs w:val="24"/>
          <w:lang w:eastAsia="zh-CN"/>
        </w:rPr>
        <w:t>s</w:t>
      </w:r>
      <w:r w:rsidR="00534EC8" w:rsidRPr="00782030">
        <w:rPr>
          <w:rFonts w:cs="Times New Roman"/>
          <w:szCs w:val="24"/>
        </w:rPr>
        <w:t xml:space="preserve"> of the Williams 82</w:t>
      </w:r>
      <w:r w:rsidR="00534EC8" w:rsidRPr="00534EC8">
        <w:rPr>
          <w:rFonts w:cs="Times New Roman"/>
          <w:szCs w:val="24"/>
        </w:rPr>
        <w:t xml:space="preserve"> </w:t>
      </w:r>
      <w:r w:rsidR="00534EC8" w:rsidRPr="000E2C14">
        <w:rPr>
          <w:rFonts w:cs="Times New Roman"/>
          <w:szCs w:val="24"/>
        </w:rPr>
        <w:t>and</w:t>
      </w:r>
      <w:r w:rsidR="00534EC8" w:rsidRPr="00782030">
        <w:rPr>
          <w:rFonts w:cs="Times New Roman"/>
          <w:szCs w:val="24"/>
        </w:rPr>
        <w:t xml:space="preserve"> </w:t>
      </w:r>
      <w:r w:rsidR="00534EC8" w:rsidRPr="00782030">
        <w:rPr>
          <w:rFonts w:cs="Times New Roman"/>
          <w:i/>
          <w:iCs/>
          <w:szCs w:val="24"/>
        </w:rPr>
        <w:t>Gmpgl3</w:t>
      </w:r>
      <w:r w:rsidR="00534EC8">
        <w:rPr>
          <w:rFonts w:cs="Times New Roman"/>
          <w:i/>
          <w:iCs/>
          <w:szCs w:val="24"/>
        </w:rPr>
        <w:t>-</w:t>
      </w:r>
      <w:r w:rsidR="00534EC8">
        <w:rPr>
          <w:rFonts w:cs="Times New Roman" w:hint="eastAsia"/>
          <w:i/>
          <w:iCs/>
          <w:szCs w:val="24"/>
          <w:lang w:eastAsia="zh-CN"/>
        </w:rPr>
        <w:t>3</w:t>
      </w:r>
      <w:r w:rsidR="00534EC8" w:rsidRPr="00782030">
        <w:rPr>
          <w:rFonts w:cs="Times New Roman"/>
          <w:szCs w:val="24"/>
        </w:rPr>
        <w:t xml:space="preserve"> </w:t>
      </w:r>
      <w:r w:rsidR="00534EC8" w:rsidRPr="00782030">
        <w:rPr>
          <w:rFonts w:eastAsia="宋体" w:cs="Times New Roman"/>
          <w:szCs w:val="24"/>
        </w:rPr>
        <w:t>mutant</w:t>
      </w:r>
      <w:r w:rsidR="00534EC8" w:rsidRPr="00782030">
        <w:rPr>
          <w:rFonts w:cs="Times New Roman"/>
          <w:szCs w:val="24"/>
        </w:rPr>
        <w:t>.</w:t>
      </w:r>
      <w:proofErr w:type="gramEnd"/>
    </w:p>
    <w:p w14:paraId="0B8C8BCC" w14:textId="77777777" w:rsidR="00534EC8" w:rsidRDefault="00534EC8" w:rsidP="00994A3D">
      <w:pPr>
        <w:spacing w:before="100" w:beforeAutospacing="1" w:after="100" w:afterAutospacing="1"/>
        <w:jc w:val="both"/>
        <w:rPr>
          <w:rFonts w:cs="Times New Roman"/>
          <w:szCs w:val="24"/>
          <w:lang w:eastAsia="zh-CN"/>
        </w:rPr>
      </w:pPr>
    </w:p>
    <w:p w14:paraId="639B9924" w14:textId="0BAC6E09" w:rsidR="00725C99" w:rsidRDefault="00725C99" w:rsidP="00725C99">
      <w:pPr>
        <w:spacing w:before="100" w:beforeAutospacing="1" w:after="100" w:afterAutospacing="1"/>
        <w:jc w:val="center"/>
        <w:rPr>
          <w:rFonts w:cs="Times New Roman"/>
          <w:szCs w:val="24"/>
        </w:rPr>
      </w:pPr>
    </w:p>
    <w:p w14:paraId="3C3D75E6" w14:textId="6DD9EC43" w:rsidR="002C4CD3" w:rsidRDefault="00712ACB" w:rsidP="00712ACB">
      <w:pPr>
        <w:spacing w:before="100" w:beforeAutospacing="1" w:after="100" w:afterAutospacing="1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4A007022" wp14:editId="718C56D2">
            <wp:extent cx="3082934" cy="2902226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048" cy="290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DA0D1" w14:textId="09FFB54C" w:rsidR="002C4CD3" w:rsidRDefault="002C4CD3" w:rsidP="00534EC8">
      <w:pPr>
        <w:jc w:val="both"/>
        <w:rPr>
          <w:rFonts w:cs="Times New Roman"/>
          <w:color w:val="FF0000"/>
          <w:szCs w:val="24"/>
          <w:lang w:eastAsia="zh-CN"/>
        </w:rPr>
      </w:pPr>
      <w:r w:rsidRPr="0001436A">
        <w:rPr>
          <w:rFonts w:cs="Times New Roman"/>
          <w:b/>
          <w:szCs w:val="24"/>
        </w:rPr>
        <w:t>Supplementary Figure</w:t>
      </w:r>
      <w:r w:rsidR="00D47C86">
        <w:rPr>
          <w:rFonts w:cs="Times New Roman" w:hint="eastAsia"/>
          <w:b/>
          <w:szCs w:val="24"/>
          <w:lang w:eastAsia="zh-CN"/>
        </w:rPr>
        <w:t xml:space="preserve"> </w:t>
      </w:r>
      <w:r w:rsidR="008E5BA0">
        <w:rPr>
          <w:rFonts w:cs="Times New Roman"/>
          <w:b/>
          <w:szCs w:val="24"/>
          <w:lang w:eastAsia="zh-CN"/>
        </w:rPr>
        <w:t>S</w:t>
      </w:r>
      <w:r w:rsidR="00D47C86">
        <w:rPr>
          <w:rFonts w:cs="Times New Roman" w:hint="eastAsia"/>
          <w:b/>
          <w:szCs w:val="24"/>
          <w:lang w:eastAsia="zh-CN"/>
        </w:rPr>
        <w:t>2</w:t>
      </w:r>
      <w:r w:rsidRPr="00A14F35">
        <w:rPr>
          <w:rFonts w:cs="Times New Roman"/>
          <w:b/>
          <w:szCs w:val="24"/>
        </w:rPr>
        <w:t>.</w:t>
      </w:r>
      <w:r w:rsidRPr="00725C99">
        <w:rPr>
          <w:rFonts w:cs="Times New Roman"/>
          <w:szCs w:val="24"/>
        </w:rPr>
        <w:t xml:space="preserve"> </w:t>
      </w:r>
      <w:proofErr w:type="gramStart"/>
      <w:r w:rsidR="00C438D1" w:rsidRPr="00C438D1">
        <w:rPr>
          <w:rFonts w:cs="Times New Roman"/>
          <w:szCs w:val="24"/>
        </w:rPr>
        <w:t>Relative expression of</w:t>
      </w:r>
      <w:r w:rsidR="00C438D1" w:rsidRPr="00C438D1">
        <w:rPr>
          <w:rFonts w:eastAsia="宋体" w:cs="Times New Roman"/>
          <w:szCs w:val="24"/>
        </w:rPr>
        <w:t xml:space="preserve"> the</w:t>
      </w:r>
      <w:r w:rsidR="00C438D1" w:rsidRPr="00C438D1">
        <w:rPr>
          <w:rFonts w:cs="Times New Roman"/>
          <w:szCs w:val="24"/>
        </w:rPr>
        <w:t xml:space="preserve"> </w:t>
      </w:r>
      <w:r w:rsidR="00C438D1" w:rsidRPr="00C438D1">
        <w:rPr>
          <w:rFonts w:cs="Times New Roman"/>
          <w:i/>
          <w:iCs/>
          <w:szCs w:val="24"/>
        </w:rPr>
        <w:t>GmTic110a</w:t>
      </w:r>
      <w:r w:rsidR="00C438D1" w:rsidRPr="00C438D1">
        <w:rPr>
          <w:rFonts w:cs="Times New Roman"/>
          <w:szCs w:val="24"/>
        </w:rPr>
        <w:t xml:space="preserve"> gene in unifoliate leaves of </w:t>
      </w:r>
      <w:r w:rsidR="00294A5D" w:rsidRPr="00C438D1">
        <w:rPr>
          <w:rFonts w:cs="Times New Roman"/>
          <w:szCs w:val="24"/>
        </w:rPr>
        <w:t>the</w:t>
      </w:r>
      <w:r w:rsidR="00294A5D">
        <w:rPr>
          <w:rFonts w:cs="Times New Roman"/>
          <w:szCs w:val="24"/>
        </w:rPr>
        <w:t xml:space="preserve"> </w:t>
      </w:r>
      <w:r w:rsidR="00C438D1" w:rsidRPr="00C438D1">
        <w:rPr>
          <w:rFonts w:cs="Times New Roman"/>
          <w:szCs w:val="24"/>
        </w:rPr>
        <w:t xml:space="preserve">Williams 82, </w:t>
      </w:r>
      <w:r w:rsidR="00294A5D" w:rsidRPr="00782030">
        <w:rPr>
          <w:rFonts w:cs="Times New Roman"/>
          <w:i/>
          <w:iCs/>
          <w:szCs w:val="24"/>
        </w:rPr>
        <w:t>Gmpgl3</w:t>
      </w:r>
      <w:r w:rsidR="00294A5D">
        <w:rPr>
          <w:rFonts w:cs="Times New Roman"/>
          <w:i/>
          <w:iCs/>
          <w:szCs w:val="24"/>
        </w:rPr>
        <w:t>-1</w:t>
      </w:r>
      <w:r w:rsidR="00294A5D" w:rsidRPr="00294A5D">
        <w:rPr>
          <w:rFonts w:cs="Times New Roman"/>
          <w:szCs w:val="24"/>
        </w:rPr>
        <w:t xml:space="preserve"> and</w:t>
      </w:r>
      <w:r w:rsidR="00294A5D">
        <w:rPr>
          <w:rFonts w:cs="Times New Roman"/>
          <w:i/>
          <w:iCs/>
          <w:szCs w:val="24"/>
        </w:rPr>
        <w:t xml:space="preserve"> </w:t>
      </w:r>
      <w:r w:rsidR="00C438D1" w:rsidRPr="00C438D1">
        <w:rPr>
          <w:rFonts w:cs="Times New Roman"/>
          <w:i/>
          <w:iCs/>
          <w:szCs w:val="24"/>
        </w:rPr>
        <w:t>Gmpgl3</w:t>
      </w:r>
      <w:r w:rsidR="00294A5D">
        <w:rPr>
          <w:rFonts w:cs="Times New Roman"/>
          <w:i/>
          <w:iCs/>
          <w:szCs w:val="24"/>
        </w:rPr>
        <w:t>-2</w:t>
      </w:r>
      <w:r w:rsidR="00C438D1" w:rsidRPr="00C438D1">
        <w:rPr>
          <w:rFonts w:cs="Times New Roman"/>
          <w:szCs w:val="24"/>
        </w:rPr>
        <w:t xml:space="preserve"> mutant</w:t>
      </w:r>
      <w:r w:rsidR="00294A5D">
        <w:rPr>
          <w:rFonts w:cs="Times New Roman"/>
          <w:szCs w:val="24"/>
        </w:rPr>
        <w:t>s</w:t>
      </w:r>
      <w:r w:rsidR="00C438D1" w:rsidRPr="00C438D1">
        <w:rPr>
          <w:rFonts w:cs="Times New Roman"/>
          <w:szCs w:val="24"/>
        </w:rPr>
        <w:t>.</w:t>
      </w:r>
      <w:proofErr w:type="gramEnd"/>
      <w:r w:rsidR="00920CDB" w:rsidRPr="00920CDB">
        <w:rPr>
          <w:rFonts w:cs="Times New Roman"/>
          <w:szCs w:val="24"/>
        </w:rPr>
        <w:t xml:space="preserve"> </w:t>
      </w:r>
      <w:r w:rsidR="00920CDB" w:rsidRPr="00712ACB">
        <w:rPr>
          <w:rFonts w:cs="Times New Roman"/>
          <w:szCs w:val="24"/>
        </w:rPr>
        <w:t xml:space="preserve">The asterisks indicate statistically significant differences, as determined by </w:t>
      </w:r>
      <w:r w:rsidR="00920CDB" w:rsidRPr="00712ACB">
        <w:rPr>
          <w:rFonts w:eastAsia="宋体" w:cs="Times New Roman"/>
          <w:szCs w:val="24"/>
        </w:rPr>
        <w:t>Student's</w:t>
      </w:r>
      <w:r w:rsidR="00920CDB" w:rsidRPr="00712ACB">
        <w:rPr>
          <w:rFonts w:cs="Times New Roman"/>
          <w:szCs w:val="24"/>
        </w:rPr>
        <w:t xml:space="preserve"> t test (***, P&lt;0.001</w:t>
      </w:r>
      <w:r w:rsidR="00920CDB">
        <w:rPr>
          <w:rFonts w:cs="Times New Roman"/>
          <w:szCs w:val="24"/>
        </w:rPr>
        <w:t>;</w:t>
      </w:r>
      <w:r w:rsidR="00920CDB" w:rsidRPr="00920CDB">
        <w:rPr>
          <w:rFonts w:cs="Times New Roman"/>
          <w:szCs w:val="24"/>
        </w:rPr>
        <w:t xml:space="preserve"> </w:t>
      </w:r>
      <w:r w:rsidR="00920CDB" w:rsidRPr="00712ACB">
        <w:rPr>
          <w:rFonts w:cs="Times New Roman"/>
          <w:szCs w:val="24"/>
        </w:rPr>
        <w:t>**</w:t>
      </w:r>
      <w:r w:rsidR="00920CDB">
        <w:rPr>
          <w:rFonts w:cs="Times New Roman"/>
          <w:szCs w:val="24"/>
        </w:rPr>
        <w:t>,</w:t>
      </w:r>
      <w:r w:rsidR="00920CDB" w:rsidRPr="00920CDB">
        <w:rPr>
          <w:rFonts w:cs="Times New Roman"/>
          <w:szCs w:val="24"/>
        </w:rPr>
        <w:t xml:space="preserve"> </w:t>
      </w:r>
      <w:r w:rsidR="00920CDB" w:rsidRPr="00712ACB">
        <w:rPr>
          <w:rFonts w:cs="Times New Roman"/>
          <w:szCs w:val="24"/>
        </w:rPr>
        <w:t>P&lt;0.01)</w:t>
      </w:r>
      <w:r w:rsidR="00920CDB" w:rsidRPr="00712ACB">
        <w:rPr>
          <w:rFonts w:eastAsia="宋体" w:cs="Times New Roman"/>
          <w:szCs w:val="24"/>
        </w:rPr>
        <w:t>,</w:t>
      </w:r>
      <w:r w:rsidR="00920CDB" w:rsidRPr="00712ACB">
        <w:rPr>
          <w:rFonts w:cs="Times New Roman"/>
          <w:szCs w:val="24"/>
        </w:rPr>
        <w:t xml:space="preserve"> and the error bars represent the standard deviations.</w:t>
      </w:r>
    </w:p>
    <w:p w14:paraId="31DAD8B0" w14:textId="77777777" w:rsidR="00534EC8" w:rsidRPr="00534EC8" w:rsidRDefault="00534EC8" w:rsidP="00534EC8">
      <w:pPr>
        <w:jc w:val="both"/>
        <w:rPr>
          <w:rFonts w:cs="Times New Roman"/>
          <w:color w:val="FF0000"/>
          <w:szCs w:val="24"/>
          <w:lang w:eastAsia="zh-CN"/>
        </w:rPr>
      </w:pPr>
    </w:p>
    <w:p w14:paraId="7ABAF07B" w14:textId="40D54EBD" w:rsidR="00725C99" w:rsidRDefault="00112447" w:rsidP="002C4CD3">
      <w:pPr>
        <w:spacing w:before="100" w:beforeAutospacing="1" w:after="100" w:afterAutospacing="1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523A7011" wp14:editId="191DDE7B">
            <wp:extent cx="5575943" cy="1485240"/>
            <wp:effectExtent l="0" t="0" r="571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594" cy="148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4140" w14:textId="249CCD6B" w:rsidR="00EF79A1" w:rsidRDefault="002C4CD3" w:rsidP="00994A3D">
      <w:pPr>
        <w:spacing w:before="100" w:beforeAutospacing="1" w:after="100" w:afterAutospacing="1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8E5BA0">
        <w:rPr>
          <w:rFonts w:cs="Times New Roman"/>
          <w:b/>
          <w:szCs w:val="24"/>
        </w:rPr>
        <w:t>S</w:t>
      </w:r>
      <w:r w:rsidR="00D47C86">
        <w:rPr>
          <w:rFonts w:cs="Times New Roman" w:hint="eastAsia"/>
          <w:b/>
          <w:szCs w:val="24"/>
          <w:lang w:eastAsia="zh-CN"/>
        </w:rPr>
        <w:t>3</w:t>
      </w:r>
      <w:r w:rsidRPr="00A14F35">
        <w:rPr>
          <w:rFonts w:cs="Times New Roman"/>
          <w:b/>
          <w:szCs w:val="24"/>
        </w:rPr>
        <w:t>.</w:t>
      </w:r>
      <w:r w:rsidRPr="00725C99">
        <w:rPr>
          <w:rFonts w:cs="Times New Roman"/>
          <w:szCs w:val="24"/>
        </w:rPr>
        <w:t xml:space="preserve"> </w:t>
      </w:r>
      <w:r w:rsidRPr="002C4CD3">
        <w:rPr>
          <w:rFonts w:cs="Times New Roman"/>
          <w:bCs/>
          <w:szCs w:val="24"/>
        </w:rPr>
        <w:t>Subcellular colocalization of GmT</w:t>
      </w:r>
      <w:r>
        <w:rPr>
          <w:rFonts w:cs="Times New Roman" w:hint="eastAsia"/>
          <w:bCs/>
          <w:szCs w:val="24"/>
          <w:lang w:eastAsia="zh-CN"/>
        </w:rPr>
        <w:t>ic</w:t>
      </w:r>
      <w:r w:rsidRPr="002C4CD3">
        <w:rPr>
          <w:rFonts w:cs="Times New Roman"/>
          <w:bCs/>
          <w:szCs w:val="24"/>
        </w:rPr>
        <w:t>110</w:t>
      </w:r>
      <w:r w:rsidR="00EF79A1">
        <w:rPr>
          <w:rFonts w:cs="Times New Roman"/>
          <w:bCs/>
          <w:szCs w:val="24"/>
        </w:rPr>
        <w:t>a</w:t>
      </w:r>
      <w:r w:rsidRPr="002C4CD3">
        <w:rPr>
          <w:rFonts w:cs="Times New Roman"/>
          <w:bCs/>
          <w:szCs w:val="24"/>
        </w:rPr>
        <w:t xml:space="preserve"> protein and AtP</w:t>
      </w:r>
      <w:r w:rsidRPr="002C4CD3">
        <w:rPr>
          <w:rFonts w:cs="Times New Roman" w:hint="eastAsia"/>
          <w:bCs/>
          <w:szCs w:val="24"/>
        </w:rPr>
        <w:t>IC</w:t>
      </w:r>
      <w:r w:rsidRPr="002C4CD3">
        <w:rPr>
          <w:rFonts w:cs="Times New Roman"/>
          <w:bCs/>
          <w:szCs w:val="24"/>
        </w:rPr>
        <w:t>1 protein</w:t>
      </w:r>
      <w:r w:rsidRPr="002C4CD3">
        <w:rPr>
          <w:rFonts w:cs="Times New Roman"/>
          <w:szCs w:val="24"/>
        </w:rPr>
        <w:t>.</w:t>
      </w:r>
      <w:r w:rsidR="007D6019">
        <w:rPr>
          <w:rFonts w:cs="Times New Roman" w:hint="eastAsia"/>
          <w:szCs w:val="24"/>
          <w:lang w:eastAsia="zh-CN"/>
        </w:rPr>
        <w:t xml:space="preserve"> </w:t>
      </w:r>
      <w:r w:rsidR="00EF79A1" w:rsidRPr="00782030">
        <w:rPr>
          <w:rFonts w:cs="Times New Roman"/>
          <w:bCs/>
          <w:szCs w:val="24"/>
        </w:rPr>
        <w:t xml:space="preserve">Transient </w:t>
      </w:r>
      <w:r w:rsidR="00EF79A1" w:rsidRPr="00782030">
        <w:rPr>
          <w:rFonts w:eastAsia="宋体" w:cs="Times New Roman"/>
          <w:bCs/>
          <w:szCs w:val="24"/>
        </w:rPr>
        <w:t>expression</w:t>
      </w:r>
      <w:r w:rsidR="00EF79A1" w:rsidRPr="00782030">
        <w:rPr>
          <w:rFonts w:cs="Times New Roman"/>
          <w:bCs/>
          <w:szCs w:val="24"/>
        </w:rPr>
        <w:t xml:space="preserve"> of </w:t>
      </w:r>
      <w:bookmarkStart w:id="0" w:name="_Hlk96894966"/>
      <w:r w:rsidR="00EF79A1" w:rsidRPr="00782030">
        <w:rPr>
          <w:rFonts w:cs="Times New Roman"/>
          <w:bCs/>
          <w:szCs w:val="24"/>
        </w:rPr>
        <w:t>GFP-</w:t>
      </w:r>
      <w:bookmarkEnd w:id="0"/>
      <w:r w:rsidR="00EF79A1" w:rsidRPr="00782030">
        <w:rPr>
          <w:rFonts w:cs="Times New Roman"/>
          <w:bCs/>
          <w:szCs w:val="24"/>
        </w:rPr>
        <w:t>GmTic110a</w:t>
      </w:r>
      <w:r w:rsidR="00E2361C">
        <w:rPr>
          <w:rFonts w:cs="Times New Roman"/>
          <w:bCs/>
          <w:szCs w:val="24"/>
        </w:rPr>
        <w:t xml:space="preserve"> and </w:t>
      </w:r>
      <w:r w:rsidR="00EF79A1" w:rsidRPr="00782030">
        <w:rPr>
          <w:rFonts w:cs="Times New Roman"/>
          <w:bCs/>
          <w:szCs w:val="24"/>
        </w:rPr>
        <w:t>GFP-</w:t>
      </w:r>
      <w:r w:rsidR="00E2361C">
        <w:rPr>
          <w:rFonts w:cs="Times New Roman"/>
          <w:iCs/>
          <w:szCs w:val="24"/>
        </w:rPr>
        <w:t>AtPIC1</w:t>
      </w:r>
      <w:r w:rsidR="00EF79A1" w:rsidRPr="00782030">
        <w:rPr>
          <w:rFonts w:cs="Times New Roman"/>
          <w:bCs/>
          <w:szCs w:val="24"/>
        </w:rPr>
        <w:t xml:space="preserve"> in Arabidopsis </w:t>
      </w:r>
      <w:r w:rsidR="00EF79A1" w:rsidRPr="00782030">
        <w:rPr>
          <w:rFonts w:eastAsia="宋体" w:cs="Times New Roman"/>
          <w:bCs/>
          <w:szCs w:val="24"/>
        </w:rPr>
        <w:t>protoplasts</w:t>
      </w:r>
      <w:r w:rsidR="00EF79A1" w:rsidRPr="00782030">
        <w:rPr>
          <w:rFonts w:cs="Times New Roman"/>
          <w:bCs/>
          <w:szCs w:val="24"/>
        </w:rPr>
        <w:t xml:space="preserve">. GFP, GFP ﬂuorescence; </w:t>
      </w:r>
      <w:r w:rsidR="00E2361C">
        <w:rPr>
          <w:rFonts w:cs="Times New Roman"/>
          <w:bCs/>
          <w:szCs w:val="24"/>
        </w:rPr>
        <w:t>mCherry</w:t>
      </w:r>
      <w:r w:rsidR="00EF79A1" w:rsidRPr="00782030">
        <w:rPr>
          <w:rFonts w:cs="Times New Roman"/>
          <w:bCs/>
          <w:szCs w:val="24"/>
        </w:rPr>
        <w:t xml:space="preserve">, </w:t>
      </w:r>
      <w:r w:rsidR="00E2361C">
        <w:t xml:space="preserve">Red </w:t>
      </w:r>
      <w:r w:rsidR="00E2361C" w:rsidRPr="00782030">
        <w:rPr>
          <w:rFonts w:cs="Times New Roman"/>
          <w:bCs/>
          <w:szCs w:val="24"/>
        </w:rPr>
        <w:t>ﬂuorescence</w:t>
      </w:r>
      <w:r w:rsidR="00EF79A1" w:rsidRPr="00782030">
        <w:rPr>
          <w:rFonts w:cs="Times New Roman"/>
          <w:bCs/>
          <w:szCs w:val="24"/>
        </w:rPr>
        <w:t xml:space="preserve">; Bright, bright ﬁeld. Merged, merged image of </w:t>
      </w:r>
      <w:r w:rsidR="00EF79A1">
        <w:rPr>
          <w:rFonts w:cs="Times New Roman"/>
          <w:bCs/>
          <w:szCs w:val="24"/>
        </w:rPr>
        <w:t xml:space="preserve">the </w:t>
      </w:r>
      <w:r w:rsidR="00EF79A1" w:rsidRPr="00782030">
        <w:rPr>
          <w:rFonts w:cs="Times New Roman"/>
          <w:bCs/>
          <w:szCs w:val="24"/>
        </w:rPr>
        <w:t>GFP</w:t>
      </w:r>
      <w:r w:rsidR="00EF79A1">
        <w:rPr>
          <w:rFonts w:cs="Times New Roman"/>
          <w:bCs/>
          <w:szCs w:val="24"/>
        </w:rPr>
        <w:t xml:space="preserve"> fluorescence</w:t>
      </w:r>
      <w:r w:rsidR="00EF79A1" w:rsidRPr="00782030">
        <w:rPr>
          <w:rFonts w:cs="Times New Roman"/>
          <w:bCs/>
          <w:szCs w:val="24"/>
        </w:rPr>
        <w:t xml:space="preserve">, </w:t>
      </w:r>
      <w:r w:rsidR="00112447">
        <w:t xml:space="preserve">red </w:t>
      </w:r>
      <w:r w:rsidR="00112447" w:rsidRPr="00782030">
        <w:rPr>
          <w:rFonts w:cs="Times New Roman"/>
          <w:bCs/>
          <w:szCs w:val="24"/>
        </w:rPr>
        <w:t>ﬂuorescence</w:t>
      </w:r>
      <w:r w:rsidR="00EF79A1">
        <w:rPr>
          <w:rFonts w:cs="Times New Roman"/>
          <w:bCs/>
          <w:szCs w:val="24"/>
        </w:rPr>
        <w:t xml:space="preserve"> </w:t>
      </w:r>
      <w:r w:rsidR="00EF79A1" w:rsidRPr="00782030">
        <w:rPr>
          <w:rFonts w:cs="Times New Roman"/>
          <w:bCs/>
          <w:szCs w:val="24"/>
        </w:rPr>
        <w:t>and bright</w:t>
      </w:r>
      <w:r w:rsidR="00EF79A1">
        <w:rPr>
          <w:rFonts w:cs="Times New Roman"/>
          <w:bCs/>
          <w:szCs w:val="24"/>
        </w:rPr>
        <w:t xml:space="preserve"> field images</w:t>
      </w:r>
      <w:r w:rsidR="00EF79A1" w:rsidRPr="00782030">
        <w:rPr>
          <w:rFonts w:cs="Times New Roman"/>
          <w:bCs/>
          <w:szCs w:val="24"/>
        </w:rPr>
        <w:t>. Scale bars = 10 µm.</w:t>
      </w:r>
    </w:p>
    <w:p w14:paraId="56E187A9" w14:textId="251E5469" w:rsidR="00EF79A1" w:rsidRDefault="00EF79A1" w:rsidP="00994A3D">
      <w:pPr>
        <w:spacing w:before="100" w:beforeAutospacing="1" w:after="100" w:afterAutospacing="1"/>
        <w:jc w:val="both"/>
        <w:rPr>
          <w:rFonts w:cs="Times New Roman"/>
          <w:szCs w:val="24"/>
        </w:rPr>
      </w:pPr>
    </w:p>
    <w:p w14:paraId="1798F6D8" w14:textId="77777777" w:rsidR="00EF79A1" w:rsidRPr="00A14F35" w:rsidRDefault="00EF79A1" w:rsidP="00994A3D">
      <w:pPr>
        <w:spacing w:before="100" w:beforeAutospacing="1" w:after="100" w:afterAutospacing="1"/>
        <w:jc w:val="both"/>
        <w:rPr>
          <w:rFonts w:cs="Times New Roman"/>
          <w:szCs w:val="24"/>
        </w:rPr>
      </w:pPr>
    </w:p>
    <w:p w14:paraId="278D1AE2" w14:textId="77777777" w:rsidR="00DD08EB" w:rsidRDefault="00A33FD9">
      <w:pPr>
        <w:spacing w:before="0" w:after="200" w:line="276" w:lineRule="auto"/>
      </w:pPr>
      <w:r>
        <w:br w:type="page"/>
      </w:r>
    </w:p>
    <w:p w14:paraId="376CD4E4" w14:textId="5F890B8D" w:rsidR="00EF79A1" w:rsidRDefault="00EF79A1">
      <w:pPr>
        <w:spacing w:before="0" w:after="200" w:line="276" w:lineRule="auto"/>
        <w:sectPr w:rsidR="00EF79A1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D059444" w14:textId="21345B84" w:rsidR="00994A3D" w:rsidRPr="00994A3D" w:rsidRDefault="00654E8F" w:rsidP="005D2322">
      <w:pPr>
        <w:pStyle w:val="1"/>
        <w:tabs>
          <w:tab w:val="clear" w:pos="567"/>
          <w:tab w:val="num" w:pos="284"/>
        </w:tabs>
      </w:pPr>
      <w:r w:rsidRPr="00994A3D">
        <w:lastRenderedPageBreak/>
        <w:t>Supplementary Tables</w:t>
      </w:r>
    </w:p>
    <w:p w14:paraId="5FF5557D" w14:textId="7F4021F2" w:rsidR="00514FDC" w:rsidRDefault="000F31F6" w:rsidP="007D6019">
      <w:r w:rsidRPr="0037749F">
        <w:rPr>
          <w:rFonts w:cs="Times New Roman"/>
          <w:b/>
          <w:szCs w:val="24"/>
        </w:rPr>
        <w:t>Supplementary</w:t>
      </w:r>
      <w:r w:rsidRPr="0037749F">
        <w:rPr>
          <w:rFonts w:hint="eastAsia"/>
          <w:b/>
          <w:bCs/>
        </w:rPr>
        <w:t xml:space="preserve"> </w:t>
      </w:r>
      <w:r w:rsidR="00A276CB" w:rsidRPr="0037749F">
        <w:rPr>
          <w:rFonts w:hint="eastAsia"/>
          <w:b/>
          <w:bCs/>
        </w:rPr>
        <w:t xml:space="preserve">Table </w:t>
      </w:r>
      <w:r w:rsidR="008E5BA0">
        <w:rPr>
          <w:b/>
          <w:bCs/>
        </w:rPr>
        <w:t>S</w:t>
      </w:r>
      <w:r w:rsidR="00A276CB" w:rsidRPr="0037749F">
        <w:rPr>
          <w:rFonts w:hint="eastAsia"/>
          <w:b/>
          <w:bCs/>
        </w:rPr>
        <w:t>1.</w:t>
      </w:r>
      <w:r w:rsidR="00A276CB" w:rsidRPr="0037749F">
        <w:rPr>
          <w:rFonts w:hint="eastAsia"/>
        </w:rPr>
        <w:t xml:space="preserve"> </w:t>
      </w:r>
      <w:r w:rsidR="0037749F" w:rsidRPr="0037749F">
        <w:t>Comparison of plant height, main stem node number, internode length and other yield traits.</w:t>
      </w:r>
    </w:p>
    <w:tbl>
      <w:tblPr>
        <w:tblStyle w:val="afc"/>
        <w:tblW w:w="1389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3"/>
        <w:gridCol w:w="1548"/>
        <w:gridCol w:w="1979"/>
        <w:gridCol w:w="1908"/>
        <w:gridCol w:w="1908"/>
        <w:gridCol w:w="1908"/>
        <w:gridCol w:w="1908"/>
      </w:tblGrid>
      <w:tr w:rsidR="00C0506D" w14:paraId="0F22FAD7" w14:textId="15534CE7" w:rsidTr="001259FC">
        <w:trPr>
          <w:trHeight w:val="591"/>
          <w:jc w:val="center"/>
        </w:trPr>
        <w:tc>
          <w:tcPr>
            <w:tcW w:w="273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088D6A8" w14:textId="7FB96AD3" w:rsidR="00DD08EB" w:rsidRDefault="00DD08EB" w:rsidP="005D25E5">
            <w:pPr>
              <w:spacing w:before="60" w:after="60"/>
              <w:jc w:val="center"/>
            </w:pPr>
          </w:p>
        </w:tc>
        <w:tc>
          <w:tcPr>
            <w:tcW w:w="154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C9FC88B" w14:textId="3F4A6FA6" w:rsidR="00DD08EB" w:rsidRPr="00EA348B" w:rsidRDefault="00DD08EB" w:rsidP="005D25E5">
            <w:pPr>
              <w:spacing w:before="60" w:after="60"/>
              <w:jc w:val="center"/>
              <w:rPr>
                <w:b/>
                <w:bCs/>
              </w:rPr>
            </w:pPr>
            <w:r w:rsidRPr="00EA348B">
              <w:rPr>
                <w:rFonts w:cs="Times New Roman" w:hint="eastAsia"/>
                <w:b/>
                <w:bCs/>
                <w:szCs w:val="24"/>
                <w:lang w:eastAsia="zh-CN"/>
              </w:rPr>
              <w:t>W</w:t>
            </w:r>
            <w:r w:rsidRPr="00EA348B">
              <w:rPr>
                <w:rFonts w:cs="Times New Roman"/>
                <w:b/>
                <w:bCs/>
                <w:szCs w:val="24"/>
              </w:rPr>
              <w:t>illiams82</w:t>
            </w:r>
          </w:p>
        </w:tc>
        <w:tc>
          <w:tcPr>
            <w:tcW w:w="197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8DD4A5A" w14:textId="57FBEA7D" w:rsidR="00DD08EB" w:rsidRPr="00EA348B" w:rsidRDefault="00594D72" w:rsidP="005D25E5">
            <w:pPr>
              <w:spacing w:before="60" w:after="60"/>
              <w:jc w:val="center"/>
              <w:rPr>
                <w:b/>
                <w:bCs/>
                <w:i/>
                <w:iCs/>
              </w:rPr>
            </w:pPr>
            <w:r w:rsidRPr="00594D72">
              <w:rPr>
                <w:rFonts w:cs="Times New Roman"/>
                <w:b/>
                <w:bCs/>
                <w:i/>
                <w:iCs/>
                <w:szCs w:val="24"/>
              </w:rPr>
              <w:t>Gmpgl3-1</w:t>
            </w:r>
          </w:p>
        </w:tc>
        <w:tc>
          <w:tcPr>
            <w:tcW w:w="190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C7A079C" w14:textId="0ACB6166" w:rsidR="00DD08EB" w:rsidRPr="00EA348B" w:rsidRDefault="00594D72" w:rsidP="005D25E5">
            <w:pPr>
              <w:spacing w:before="60" w:after="60"/>
              <w:jc w:val="center"/>
              <w:rPr>
                <w:b/>
                <w:bCs/>
                <w:i/>
                <w:iCs/>
              </w:rPr>
            </w:pPr>
            <w:r w:rsidRPr="00594D72">
              <w:rPr>
                <w:rFonts w:cs="Times New Roman"/>
                <w:b/>
                <w:bCs/>
                <w:i/>
                <w:iCs/>
                <w:szCs w:val="24"/>
              </w:rPr>
              <w:t>Gmpgl3-2</w:t>
            </w:r>
          </w:p>
        </w:tc>
        <w:tc>
          <w:tcPr>
            <w:tcW w:w="190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CECCE90" w14:textId="32773302" w:rsidR="00DD08EB" w:rsidRPr="00EA348B" w:rsidRDefault="00DD08EB" w:rsidP="005D25E5">
            <w:pPr>
              <w:spacing w:before="60" w:after="6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EA348B">
              <w:rPr>
                <w:rFonts w:cs="Times New Roman"/>
                <w:b/>
                <w:bCs/>
                <w:i/>
                <w:iCs/>
                <w:szCs w:val="24"/>
              </w:rPr>
              <w:t>Gm</w:t>
            </w:r>
            <w:r>
              <w:rPr>
                <w:rFonts w:cs="Times New Roman" w:hint="eastAsia"/>
                <w:b/>
                <w:bCs/>
                <w:i/>
                <w:iCs/>
                <w:szCs w:val="24"/>
                <w:lang w:eastAsia="zh-CN"/>
              </w:rPr>
              <w:t>T</w:t>
            </w:r>
            <w:r w:rsidRPr="00EA348B">
              <w:rPr>
                <w:rFonts w:cs="Times New Roman"/>
                <w:b/>
                <w:bCs/>
                <w:i/>
                <w:iCs/>
                <w:szCs w:val="24"/>
              </w:rPr>
              <w:t>ic110</w:t>
            </w:r>
            <w:r w:rsidRPr="00DD08EB">
              <w:rPr>
                <w:rFonts w:cs="Times New Roman" w:hint="eastAsia"/>
                <w:b/>
                <w:bCs/>
                <w:i/>
                <w:iCs/>
                <w:szCs w:val="24"/>
                <w:vertAlign w:val="superscript"/>
                <w:lang w:eastAsia="zh-CN"/>
              </w:rPr>
              <w:t>CR</w:t>
            </w:r>
            <w:r w:rsidRPr="00EA348B">
              <w:rPr>
                <w:rFonts w:cs="Times New Roman"/>
                <w:b/>
                <w:bCs/>
                <w:i/>
                <w:iCs/>
                <w:szCs w:val="24"/>
              </w:rPr>
              <w:t>-1</w:t>
            </w:r>
          </w:p>
        </w:tc>
        <w:tc>
          <w:tcPr>
            <w:tcW w:w="190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1C401D7" w14:textId="5B6137F6" w:rsidR="00DD08EB" w:rsidRPr="00EA348B" w:rsidRDefault="00DD08EB" w:rsidP="005D25E5">
            <w:pPr>
              <w:spacing w:before="60" w:after="6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EA348B">
              <w:rPr>
                <w:rFonts w:cs="Times New Roman"/>
                <w:b/>
                <w:bCs/>
                <w:i/>
                <w:iCs/>
                <w:szCs w:val="24"/>
              </w:rPr>
              <w:t>Gm</w:t>
            </w:r>
            <w:r>
              <w:rPr>
                <w:rFonts w:cs="Times New Roman" w:hint="eastAsia"/>
                <w:b/>
                <w:bCs/>
                <w:i/>
                <w:iCs/>
                <w:szCs w:val="24"/>
                <w:lang w:eastAsia="zh-CN"/>
              </w:rPr>
              <w:t>T</w:t>
            </w:r>
            <w:r w:rsidRPr="00EA348B">
              <w:rPr>
                <w:rFonts w:cs="Times New Roman"/>
                <w:b/>
                <w:bCs/>
                <w:i/>
                <w:iCs/>
                <w:szCs w:val="24"/>
              </w:rPr>
              <w:t>ic110</w:t>
            </w:r>
            <w:r w:rsidRPr="00DD08EB">
              <w:rPr>
                <w:rFonts w:cs="Times New Roman" w:hint="eastAsia"/>
                <w:b/>
                <w:bCs/>
                <w:i/>
                <w:iCs/>
                <w:szCs w:val="24"/>
                <w:vertAlign w:val="superscript"/>
                <w:lang w:eastAsia="zh-CN"/>
              </w:rPr>
              <w:t>CR</w:t>
            </w:r>
            <w:r w:rsidRPr="00EA348B">
              <w:rPr>
                <w:rFonts w:cs="Times New Roman"/>
                <w:b/>
                <w:bCs/>
                <w:i/>
                <w:iCs/>
                <w:szCs w:val="24"/>
              </w:rPr>
              <w:t>-</w:t>
            </w:r>
            <w:r>
              <w:rPr>
                <w:rFonts w:cs="Times New Roman"/>
                <w:b/>
                <w:bCs/>
                <w:i/>
                <w:iCs/>
                <w:szCs w:val="24"/>
              </w:rPr>
              <w:t>2</w:t>
            </w:r>
          </w:p>
        </w:tc>
        <w:tc>
          <w:tcPr>
            <w:tcW w:w="190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7BA08D1" w14:textId="6B20AE37" w:rsidR="00DD08EB" w:rsidRPr="00EA348B" w:rsidRDefault="00DD08EB" w:rsidP="005D25E5">
            <w:pPr>
              <w:spacing w:before="60" w:after="6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EA348B">
              <w:rPr>
                <w:rFonts w:cs="Times New Roman"/>
                <w:b/>
                <w:bCs/>
                <w:i/>
                <w:iCs/>
                <w:szCs w:val="24"/>
              </w:rPr>
              <w:t>Gm</w:t>
            </w:r>
            <w:r>
              <w:rPr>
                <w:rFonts w:cs="Times New Roman" w:hint="eastAsia"/>
                <w:b/>
                <w:bCs/>
                <w:i/>
                <w:iCs/>
                <w:szCs w:val="24"/>
                <w:lang w:eastAsia="zh-CN"/>
              </w:rPr>
              <w:t>T</w:t>
            </w:r>
            <w:r w:rsidRPr="00EA348B">
              <w:rPr>
                <w:rFonts w:cs="Times New Roman"/>
                <w:b/>
                <w:bCs/>
                <w:i/>
                <w:iCs/>
                <w:szCs w:val="24"/>
              </w:rPr>
              <w:t>ic110</w:t>
            </w:r>
            <w:r w:rsidRPr="00DD08EB">
              <w:rPr>
                <w:rFonts w:cs="Times New Roman" w:hint="eastAsia"/>
                <w:b/>
                <w:bCs/>
                <w:i/>
                <w:iCs/>
                <w:szCs w:val="24"/>
                <w:vertAlign w:val="superscript"/>
                <w:lang w:eastAsia="zh-CN"/>
              </w:rPr>
              <w:t>CR</w:t>
            </w:r>
            <w:r w:rsidRPr="00EA348B">
              <w:rPr>
                <w:rFonts w:cs="Times New Roman"/>
                <w:b/>
                <w:bCs/>
                <w:i/>
                <w:iCs/>
                <w:szCs w:val="24"/>
              </w:rPr>
              <w:t>-</w:t>
            </w:r>
            <w:r>
              <w:rPr>
                <w:rFonts w:cs="Times New Roman"/>
                <w:b/>
                <w:bCs/>
                <w:i/>
                <w:iCs/>
                <w:szCs w:val="24"/>
              </w:rPr>
              <w:t>3</w:t>
            </w:r>
          </w:p>
        </w:tc>
      </w:tr>
      <w:tr w:rsidR="003A128C" w14:paraId="42535C7B" w14:textId="76F11E07" w:rsidTr="001259FC">
        <w:trPr>
          <w:jc w:val="center"/>
        </w:trPr>
        <w:tc>
          <w:tcPr>
            <w:tcW w:w="2733" w:type="dxa"/>
            <w:tcBorders>
              <w:top w:val="single" w:sz="4" w:space="0" w:color="auto"/>
              <w:bottom w:val="nil"/>
            </w:tcBorders>
            <w:vAlign w:val="center"/>
          </w:tcPr>
          <w:p w14:paraId="43F52665" w14:textId="4AB31F13" w:rsidR="003A128C" w:rsidRPr="0037749F" w:rsidRDefault="003A128C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 w:rsidRPr="0037749F">
              <w:rPr>
                <w:rFonts w:cs="Times New Roman"/>
                <w:szCs w:val="24"/>
              </w:rPr>
              <w:t>Plant height (cm)</w:t>
            </w:r>
          </w:p>
        </w:tc>
        <w:tc>
          <w:tcPr>
            <w:tcW w:w="1548" w:type="dxa"/>
            <w:tcBorders>
              <w:top w:val="single" w:sz="4" w:space="0" w:color="auto"/>
              <w:bottom w:val="nil"/>
            </w:tcBorders>
            <w:vAlign w:val="center"/>
          </w:tcPr>
          <w:p w14:paraId="2ECEDA1E" w14:textId="535F46EF" w:rsidR="003A128C" w:rsidRPr="003A128C" w:rsidRDefault="003A128C" w:rsidP="00BF4208">
            <w:pPr>
              <w:spacing w:before="60" w:after="60"/>
              <w:jc w:val="center"/>
              <w:rPr>
                <w:rFonts w:cs="Times New Roman" w:hint="eastAsia"/>
                <w:b/>
                <w:bCs/>
                <w:szCs w:val="24"/>
                <w:lang w:eastAsia="zh-CN"/>
              </w:rPr>
            </w:pPr>
            <w:r w:rsidRPr="003A128C">
              <w:rPr>
                <w:rFonts w:eastAsia="等线" w:cs="Times New Roman"/>
                <w:szCs w:val="24"/>
              </w:rPr>
              <w:t>112.1</w:t>
            </w:r>
            <w:r w:rsidR="00BF4208">
              <w:rPr>
                <w:rFonts w:eastAsia="等线" w:cs="Times New Roman"/>
                <w:szCs w:val="24"/>
              </w:rPr>
              <w:t>±5.1</w:t>
            </w:r>
          </w:p>
        </w:tc>
        <w:tc>
          <w:tcPr>
            <w:tcW w:w="1979" w:type="dxa"/>
            <w:tcBorders>
              <w:top w:val="single" w:sz="4" w:space="0" w:color="auto"/>
              <w:bottom w:val="nil"/>
            </w:tcBorders>
            <w:vAlign w:val="center"/>
          </w:tcPr>
          <w:p w14:paraId="50927A2D" w14:textId="72EDA1FA" w:rsidR="003A128C" w:rsidRPr="003A128C" w:rsidRDefault="00BF4208" w:rsidP="00BF4208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>
              <w:rPr>
                <w:rFonts w:eastAsia="等线" w:cs="Times New Roman"/>
                <w:szCs w:val="24"/>
              </w:rPr>
              <w:t>104.3</w:t>
            </w:r>
            <w:r w:rsidR="003A128C" w:rsidRPr="003A128C">
              <w:rPr>
                <w:rFonts w:eastAsia="等线" w:cs="Times New Roman"/>
                <w:szCs w:val="24"/>
              </w:rPr>
              <w:t>±7.2**</w:t>
            </w:r>
          </w:p>
        </w:tc>
        <w:tc>
          <w:tcPr>
            <w:tcW w:w="1908" w:type="dxa"/>
            <w:tcBorders>
              <w:top w:val="single" w:sz="4" w:space="0" w:color="auto"/>
              <w:bottom w:val="nil"/>
            </w:tcBorders>
            <w:vAlign w:val="center"/>
          </w:tcPr>
          <w:p w14:paraId="1E6602EA" w14:textId="66BFC274" w:rsidR="003A128C" w:rsidRPr="003A128C" w:rsidRDefault="00BF4208" w:rsidP="007F0F3E">
            <w:pPr>
              <w:tabs>
                <w:tab w:val="left" w:pos="1720"/>
              </w:tabs>
              <w:spacing w:before="60" w:after="60"/>
              <w:ind w:firstLineChars="100" w:firstLine="240"/>
              <w:rPr>
                <w:rFonts w:cs="Times New Roman" w:hint="eastAsia"/>
                <w:b/>
                <w:bCs/>
                <w:szCs w:val="24"/>
                <w:highlight w:val="yellow"/>
                <w:lang w:eastAsia="zh-CN"/>
              </w:rPr>
            </w:pPr>
            <w:bookmarkStart w:id="1" w:name="_GoBack"/>
            <w:bookmarkEnd w:id="1"/>
            <w:r>
              <w:rPr>
                <w:rFonts w:eastAsia="等线" w:cs="Times New Roman"/>
                <w:szCs w:val="24"/>
              </w:rPr>
              <w:t>109.3±6.3</w:t>
            </w:r>
          </w:p>
        </w:tc>
        <w:tc>
          <w:tcPr>
            <w:tcW w:w="1908" w:type="dxa"/>
            <w:tcBorders>
              <w:top w:val="single" w:sz="4" w:space="0" w:color="auto"/>
              <w:bottom w:val="nil"/>
            </w:tcBorders>
            <w:vAlign w:val="center"/>
          </w:tcPr>
          <w:p w14:paraId="248C7D0D" w14:textId="79BE3F03" w:rsidR="003A128C" w:rsidRPr="003A128C" w:rsidRDefault="00BF4208" w:rsidP="003A128C">
            <w:pPr>
              <w:tabs>
                <w:tab w:val="left" w:pos="1720"/>
              </w:tabs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91.9</w:t>
            </w:r>
            <w:r w:rsidR="003A128C" w:rsidRPr="003A128C">
              <w:rPr>
                <w:rFonts w:eastAsia="等线" w:cs="Times New Roman"/>
                <w:szCs w:val="24"/>
              </w:rPr>
              <w:t>±4.</w:t>
            </w:r>
            <w:r>
              <w:rPr>
                <w:rFonts w:eastAsia="等线" w:cs="Times New Roman" w:hint="eastAsia"/>
                <w:szCs w:val="24"/>
                <w:lang w:eastAsia="zh-CN"/>
              </w:rPr>
              <w:t>9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single" w:sz="4" w:space="0" w:color="auto"/>
              <w:bottom w:val="nil"/>
            </w:tcBorders>
            <w:vAlign w:val="center"/>
          </w:tcPr>
          <w:p w14:paraId="63811705" w14:textId="1EC2BD08" w:rsidR="003A128C" w:rsidRPr="003A128C" w:rsidRDefault="00BF4208" w:rsidP="003A128C">
            <w:pPr>
              <w:tabs>
                <w:tab w:val="left" w:pos="1720"/>
              </w:tabs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96.8</w:t>
            </w:r>
            <w:r w:rsidR="003A128C" w:rsidRPr="003A128C">
              <w:rPr>
                <w:rFonts w:eastAsia="等线" w:cs="Times New Roman"/>
                <w:szCs w:val="24"/>
              </w:rPr>
              <w:t>±6.</w:t>
            </w:r>
            <w:r>
              <w:rPr>
                <w:rFonts w:eastAsia="等线" w:cs="Times New Roman" w:hint="eastAsia"/>
                <w:szCs w:val="24"/>
                <w:lang w:eastAsia="zh-CN"/>
              </w:rPr>
              <w:t>8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single" w:sz="4" w:space="0" w:color="auto"/>
              <w:bottom w:val="nil"/>
            </w:tcBorders>
            <w:vAlign w:val="center"/>
          </w:tcPr>
          <w:p w14:paraId="1B19E629" w14:textId="3389559A" w:rsidR="003A128C" w:rsidRPr="003A128C" w:rsidRDefault="00BF4208" w:rsidP="003A128C">
            <w:pPr>
              <w:tabs>
                <w:tab w:val="left" w:pos="1720"/>
              </w:tabs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97.0±4.8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</w:tr>
      <w:tr w:rsidR="003A128C" w14:paraId="48CC0649" w14:textId="4B9F70DC" w:rsidTr="001259FC">
        <w:trPr>
          <w:jc w:val="center"/>
        </w:trPr>
        <w:tc>
          <w:tcPr>
            <w:tcW w:w="2733" w:type="dxa"/>
            <w:tcBorders>
              <w:top w:val="nil"/>
              <w:bottom w:val="nil"/>
            </w:tcBorders>
            <w:vAlign w:val="center"/>
          </w:tcPr>
          <w:p w14:paraId="2C2BC5E6" w14:textId="3A0C01D1" w:rsidR="003A128C" w:rsidRPr="0037749F" w:rsidRDefault="003A128C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 w:rsidRPr="00DD41E3">
              <w:t>Main stem node number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</w:tcPr>
          <w:p w14:paraId="2653C300" w14:textId="280DFE0E" w:rsidR="003A128C" w:rsidRPr="003A128C" w:rsidRDefault="00BF4208" w:rsidP="003A128C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eastAsia="等线" w:cs="Times New Roman"/>
                <w:szCs w:val="24"/>
              </w:rPr>
              <w:t>26.6</w:t>
            </w:r>
            <w:r w:rsidR="003A128C" w:rsidRPr="003A128C">
              <w:rPr>
                <w:rFonts w:eastAsia="等线" w:cs="Times New Roman"/>
                <w:szCs w:val="24"/>
              </w:rPr>
              <w:t>±1.</w:t>
            </w:r>
            <w:r>
              <w:rPr>
                <w:rFonts w:eastAsia="等线" w:cs="Times New Roman" w:hint="eastAsia"/>
                <w:szCs w:val="24"/>
                <w:lang w:eastAsia="zh-CN"/>
              </w:rPr>
              <w:t>2</w:t>
            </w:r>
          </w:p>
        </w:tc>
        <w:tc>
          <w:tcPr>
            <w:tcW w:w="1979" w:type="dxa"/>
            <w:tcBorders>
              <w:top w:val="nil"/>
              <w:bottom w:val="nil"/>
            </w:tcBorders>
            <w:vAlign w:val="center"/>
          </w:tcPr>
          <w:p w14:paraId="766CA48C" w14:textId="702FF5BE" w:rsidR="003A128C" w:rsidRPr="003A128C" w:rsidRDefault="00BF4208" w:rsidP="003A128C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>
              <w:rPr>
                <w:rFonts w:eastAsia="等线" w:cs="Times New Roman"/>
                <w:szCs w:val="24"/>
              </w:rPr>
              <w:t>22.0</w:t>
            </w:r>
            <w:r w:rsidR="003A128C" w:rsidRPr="003A128C">
              <w:rPr>
                <w:rFonts w:eastAsia="等线" w:cs="Times New Roman"/>
                <w:szCs w:val="24"/>
              </w:rPr>
              <w:t>±2.</w:t>
            </w:r>
            <w:r>
              <w:rPr>
                <w:rFonts w:eastAsia="等线" w:cs="Times New Roman" w:hint="eastAsia"/>
                <w:szCs w:val="24"/>
                <w:lang w:eastAsia="zh-CN"/>
              </w:rPr>
              <w:t>8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40F18EFD" w14:textId="3AA77D27" w:rsidR="003A128C" w:rsidRPr="003A128C" w:rsidRDefault="00BF4208" w:rsidP="003A128C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>
              <w:rPr>
                <w:rFonts w:eastAsia="等线" w:cs="Times New Roman"/>
                <w:szCs w:val="24"/>
              </w:rPr>
              <w:t>22.0</w:t>
            </w:r>
            <w:r w:rsidR="003A128C" w:rsidRPr="003A128C">
              <w:rPr>
                <w:rFonts w:eastAsia="等线" w:cs="Times New Roman"/>
                <w:szCs w:val="24"/>
              </w:rPr>
              <w:t>±2.</w:t>
            </w:r>
            <w:r>
              <w:rPr>
                <w:rFonts w:eastAsia="等线" w:cs="Times New Roman" w:hint="eastAsia"/>
                <w:szCs w:val="24"/>
                <w:lang w:eastAsia="zh-CN"/>
              </w:rPr>
              <w:t>1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4A9BFDF3" w14:textId="776C71D2" w:rsidR="003A128C" w:rsidRPr="003A128C" w:rsidRDefault="00BF4208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23.6±1.8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105B4692" w14:textId="47F04850" w:rsidR="003A128C" w:rsidRPr="003A128C" w:rsidRDefault="00BF4208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22.0±1.8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3EB98A14" w14:textId="401F6C6E" w:rsidR="003A128C" w:rsidRPr="003A128C" w:rsidRDefault="00BF4208" w:rsidP="00BF4208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24.8</w:t>
            </w:r>
            <w:r w:rsidR="003A128C" w:rsidRPr="003A128C">
              <w:rPr>
                <w:rFonts w:eastAsia="等线" w:cs="Times New Roman"/>
                <w:szCs w:val="24"/>
              </w:rPr>
              <w:t>±1.</w:t>
            </w:r>
            <w:r>
              <w:rPr>
                <w:rFonts w:eastAsia="等线" w:cs="Times New Roman" w:hint="eastAsia"/>
                <w:szCs w:val="24"/>
                <w:lang w:eastAsia="zh-CN"/>
              </w:rPr>
              <w:t>5</w:t>
            </w:r>
            <w:r w:rsidR="003A128C" w:rsidRPr="003A128C">
              <w:rPr>
                <w:rFonts w:eastAsia="等线" w:cs="Times New Roman"/>
                <w:szCs w:val="24"/>
              </w:rPr>
              <w:t>**</w:t>
            </w:r>
          </w:p>
        </w:tc>
      </w:tr>
      <w:tr w:rsidR="003A128C" w14:paraId="11EFF6F9" w14:textId="02FCE2EB" w:rsidTr="001259FC">
        <w:trPr>
          <w:jc w:val="center"/>
        </w:trPr>
        <w:tc>
          <w:tcPr>
            <w:tcW w:w="2733" w:type="dxa"/>
            <w:tcBorders>
              <w:top w:val="nil"/>
              <w:bottom w:val="nil"/>
            </w:tcBorders>
            <w:vAlign w:val="center"/>
          </w:tcPr>
          <w:p w14:paraId="3F900B20" w14:textId="7F288910" w:rsidR="003A128C" w:rsidRPr="0037749F" w:rsidRDefault="003A128C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 w:rsidRPr="00141C71">
              <w:t>Number of pods per plant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</w:tcPr>
          <w:p w14:paraId="1407A61E" w14:textId="089F6EA9" w:rsidR="003A128C" w:rsidRPr="003A128C" w:rsidRDefault="003A128C" w:rsidP="00BF4208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</w:rPr>
            </w:pPr>
            <w:r w:rsidRPr="003A128C">
              <w:rPr>
                <w:rFonts w:eastAsia="等线" w:cs="Times New Roman"/>
                <w:szCs w:val="24"/>
              </w:rPr>
              <w:t>103.8±18.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2</w:t>
            </w:r>
          </w:p>
        </w:tc>
        <w:tc>
          <w:tcPr>
            <w:tcW w:w="1979" w:type="dxa"/>
            <w:tcBorders>
              <w:top w:val="nil"/>
              <w:bottom w:val="nil"/>
            </w:tcBorders>
            <w:vAlign w:val="center"/>
          </w:tcPr>
          <w:p w14:paraId="047C7810" w14:textId="3F87F4A2" w:rsidR="003A128C" w:rsidRPr="003A128C" w:rsidRDefault="00BF4208" w:rsidP="003A128C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>
              <w:rPr>
                <w:rFonts w:eastAsia="等线" w:cs="Times New Roman"/>
                <w:szCs w:val="24"/>
              </w:rPr>
              <w:t>71.8±11.5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3616A2E7" w14:textId="54D2EE08" w:rsidR="003A128C" w:rsidRPr="003A128C" w:rsidRDefault="00BF4208" w:rsidP="003A128C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>
              <w:rPr>
                <w:rFonts w:eastAsia="等线" w:cs="Times New Roman"/>
                <w:szCs w:val="24"/>
              </w:rPr>
              <w:t>62.8±10.2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58AC3814" w14:textId="62795CDE" w:rsidR="003A128C" w:rsidRPr="003A128C" w:rsidRDefault="00BF4208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78.6±8.2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0D055C09" w14:textId="510D8185" w:rsidR="003A128C" w:rsidRPr="003A128C" w:rsidRDefault="00BF4208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79.1±8.9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3A9A15EE" w14:textId="57A388CF" w:rsidR="003A128C" w:rsidRPr="003A128C" w:rsidRDefault="00BF4208" w:rsidP="00BF4208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77.1</w:t>
            </w:r>
            <w:r w:rsidR="003A128C" w:rsidRPr="003A128C">
              <w:rPr>
                <w:rFonts w:eastAsia="等线" w:cs="Times New Roman"/>
                <w:szCs w:val="24"/>
              </w:rPr>
              <w:t>±11.</w:t>
            </w:r>
            <w:r>
              <w:rPr>
                <w:rFonts w:eastAsia="等线" w:cs="Times New Roman" w:hint="eastAsia"/>
                <w:szCs w:val="24"/>
                <w:lang w:eastAsia="zh-CN"/>
              </w:rPr>
              <w:t>7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</w:tr>
      <w:tr w:rsidR="003A128C" w14:paraId="2046C09B" w14:textId="44482D05" w:rsidTr="001259FC">
        <w:trPr>
          <w:jc w:val="center"/>
        </w:trPr>
        <w:tc>
          <w:tcPr>
            <w:tcW w:w="2733" w:type="dxa"/>
            <w:tcBorders>
              <w:top w:val="nil"/>
              <w:bottom w:val="nil"/>
            </w:tcBorders>
            <w:vAlign w:val="center"/>
          </w:tcPr>
          <w:p w14:paraId="4BFDC9DE" w14:textId="5E38953D" w:rsidR="003A128C" w:rsidRPr="0037749F" w:rsidRDefault="003A128C" w:rsidP="003A128C">
            <w:pPr>
              <w:spacing w:before="60" w:after="60"/>
              <w:jc w:val="center"/>
            </w:pPr>
            <w:r w:rsidRPr="0037749F">
              <w:t>Grain number per plant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</w:tcPr>
          <w:p w14:paraId="62363997" w14:textId="74D5E0BF" w:rsidR="003A128C" w:rsidRPr="003A128C" w:rsidRDefault="00BF4208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237.4</w:t>
            </w:r>
            <w:r w:rsidR="003A128C" w:rsidRPr="003A128C">
              <w:rPr>
                <w:rFonts w:eastAsia="等线" w:cs="Times New Roman"/>
                <w:szCs w:val="24"/>
              </w:rPr>
              <w:t>±38.</w:t>
            </w:r>
            <w:r>
              <w:rPr>
                <w:rFonts w:eastAsia="等线" w:cs="Times New Roman" w:hint="eastAsia"/>
                <w:szCs w:val="24"/>
                <w:lang w:eastAsia="zh-CN"/>
              </w:rPr>
              <w:t>1</w:t>
            </w:r>
          </w:p>
        </w:tc>
        <w:tc>
          <w:tcPr>
            <w:tcW w:w="1979" w:type="dxa"/>
            <w:tcBorders>
              <w:top w:val="nil"/>
              <w:bottom w:val="nil"/>
            </w:tcBorders>
            <w:vAlign w:val="center"/>
          </w:tcPr>
          <w:p w14:paraId="554C3DEE" w14:textId="69E6C982" w:rsidR="003A128C" w:rsidRPr="003A128C" w:rsidRDefault="00BF4208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143.6</w:t>
            </w:r>
            <w:r w:rsidR="003A128C" w:rsidRPr="003A128C">
              <w:rPr>
                <w:rFonts w:eastAsia="等线" w:cs="Times New Roman"/>
                <w:szCs w:val="24"/>
              </w:rPr>
              <w:t>±2</w:t>
            </w:r>
            <w:r>
              <w:rPr>
                <w:rFonts w:eastAsia="等线" w:cs="Times New Roman" w:hint="eastAsia"/>
                <w:szCs w:val="24"/>
                <w:lang w:eastAsia="zh-CN"/>
              </w:rPr>
              <w:t>3</w:t>
            </w:r>
            <w:r w:rsidR="003A128C" w:rsidRPr="003A128C">
              <w:rPr>
                <w:rFonts w:eastAsia="等线" w:cs="Times New Roman"/>
                <w:szCs w:val="24"/>
              </w:rPr>
              <w:t>.</w:t>
            </w:r>
            <w:r>
              <w:rPr>
                <w:rFonts w:eastAsia="等线" w:cs="Times New Roman" w:hint="eastAsia"/>
                <w:szCs w:val="24"/>
                <w:lang w:eastAsia="zh-CN"/>
              </w:rPr>
              <w:t>0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68F0B8C3" w14:textId="1A4E7052" w:rsidR="003A128C" w:rsidRPr="003A128C" w:rsidRDefault="00BF4208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144.4</w:t>
            </w:r>
            <w:r w:rsidR="003A128C" w:rsidRPr="003A128C">
              <w:rPr>
                <w:rFonts w:eastAsia="等线" w:cs="Times New Roman"/>
                <w:szCs w:val="24"/>
              </w:rPr>
              <w:t>±23.</w:t>
            </w:r>
            <w:r>
              <w:rPr>
                <w:rFonts w:eastAsia="等线" w:cs="Times New Roman" w:hint="eastAsia"/>
                <w:szCs w:val="24"/>
                <w:lang w:eastAsia="zh-CN"/>
              </w:rPr>
              <w:t>6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5916CDC5" w14:textId="7B097603" w:rsidR="003A128C" w:rsidRPr="003A128C" w:rsidRDefault="003A128C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 w:rsidRPr="003A128C">
              <w:rPr>
                <w:rFonts w:eastAsia="等线" w:cs="Times New Roman"/>
                <w:szCs w:val="24"/>
              </w:rPr>
              <w:t>165.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1</w:t>
            </w:r>
            <w:r w:rsidRPr="003A128C">
              <w:rPr>
                <w:rFonts w:eastAsia="等线" w:cs="Times New Roman"/>
                <w:szCs w:val="24"/>
              </w:rPr>
              <w:t>±17.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3</w:t>
            </w:r>
            <w:r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5689306E" w14:textId="5B062132" w:rsidR="003A128C" w:rsidRPr="003A128C" w:rsidRDefault="00BF4208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166.1±18.7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1FF3F654" w14:textId="09D60B21" w:rsidR="003A128C" w:rsidRPr="003A128C" w:rsidRDefault="003A128C" w:rsidP="00BF4208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 w:rsidRPr="003A128C">
              <w:rPr>
                <w:rFonts w:eastAsia="等线" w:cs="Times New Roman"/>
                <w:szCs w:val="24"/>
              </w:rPr>
              <w:t>158.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1</w:t>
            </w:r>
            <w:r w:rsidRPr="003A128C">
              <w:rPr>
                <w:rFonts w:eastAsia="等线" w:cs="Times New Roman"/>
                <w:szCs w:val="24"/>
              </w:rPr>
              <w:t>±23.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9</w:t>
            </w:r>
            <w:r w:rsidRPr="003A128C">
              <w:rPr>
                <w:rFonts w:eastAsia="等线" w:cs="Times New Roman"/>
                <w:szCs w:val="24"/>
              </w:rPr>
              <w:t>***</w:t>
            </w:r>
          </w:p>
        </w:tc>
      </w:tr>
      <w:tr w:rsidR="003A128C" w14:paraId="32B796CF" w14:textId="6D3DC25D" w:rsidTr="001259FC">
        <w:trPr>
          <w:jc w:val="center"/>
        </w:trPr>
        <w:tc>
          <w:tcPr>
            <w:tcW w:w="2733" w:type="dxa"/>
            <w:tcBorders>
              <w:top w:val="nil"/>
              <w:bottom w:val="nil"/>
            </w:tcBorders>
            <w:vAlign w:val="center"/>
          </w:tcPr>
          <w:p w14:paraId="5557B547" w14:textId="1AD886D5" w:rsidR="003A128C" w:rsidRPr="0037749F" w:rsidRDefault="003A128C" w:rsidP="003A128C">
            <w:pPr>
              <w:spacing w:before="60" w:after="60"/>
              <w:jc w:val="center"/>
            </w:pPr>
            <w:r w:rsidRPr="0037749F">
              <w:t xml:space="preserve">Grain weight per plant </w:t>
            </w:r>
            <w:r w:rsidRPr="0037749F">
              <w:rPr>
                <w:rFonts w:cs="Times New Roman" w:hint="eastAsia"/>
                <w:szCs w:val="24"/>
                <w:lang w:eastAsia="zh-CN"/>
              </w:rPr>
              <w:t>(</w:t>
            </w:r>
            <w:r w:rsidRPr="0037749F">
              <w:rPr>
                <w:rFonts w:cs="Times New Roman"/>
                <w:szCs w:val="24"/>
              </w:rPr>
              <w:t>g</w:t>
            </w:r>
            <w:r w:rsidRPr="0037749F">
              <w:rPr>
                <w:rFonts w:cs="Times New Roman" w:hint="eastAsia"/>
                <w:szCs w:val="24"/>
                <w:lang w:eastAsia="zh-CN"/>
              </w:rPr>
              <w:t>)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</w:tcPr>
          <w:p w14:paraId="20D23CC3" w14:textId="36BA11AC" w:rsidR="003A128C" w:rsidRPr="003A128C" w:rsidRDefault="003A128C" w:rsidP="003A128C">
            <w:pPr>
              <w:spacing w:before="60" w:after="60"/>
              <w:jc w:val="center"/>
              <w:rPr>
                <w:rFonts w:cs="Times New Roman" w:hint="eastAsia"/>
                <w:szCs w:val="24"/>
                <w:lang w:eastAsia="zh-CN"/>
              </w:rPr>
            </w:pPr>
            <w:r w:rsidRPr="003A128C">
              <w:rPr>
                <w:rFonts w:eastAsia="等线" w:cs="Times New Roman"/>
                <w:szCs w:val="24"/>
              </w:rPr>
              <w:t>56.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1</w:t>
            </w:r>
            <w:r w:rsidR="00BF4208">
              <w:rPr>
                <w:rFonts w:eastAsia="等线" w:cs="Times New Roman"/>
                <w:szCs w:val="24"/>
              </w:rPr>
              <w:t>±10.0</w:t>
            </w:r>
          </w:p>
        </w:tc>
        <w:tc>
          <w:tcPr>
            <w:tcW w:w="1979" w:type="dxa"/>
            <w:tcBorders>
              <w:top w:val="nil"/>
              <w:bottom w:val="nil"/>
            </w:tcBorders>
            <w:vAlign w:val="center"/>
          </w:tcPr>
          <w:p w14:paraId="3C71C1C2" w14:textId="659B2C0D" w:rsidR="003A128C" w:rsidRPr="003A128C" w:rsidRDefault="003A128C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 w:rsidRPr="003A128C">
              <w:rPr>
                <w:rFonts w:eastAsia="等线" w:cs="Times New Roman"/>
                <w:szCs w:val="24"/>
              </w:rPr>
              <w:t>27.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6</w:t>
            </w:r>
            <w:r w:rsidRPr="003A128C">
              <w:rPr>
                <w:rFonts w:eastAsia="等线" w:cs="Times New Roman"/>
                <w:szCs w:val="24"/>
              </w:rPr>
              <w:t>±4.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4</w:t>
            </w:r>
            <w:r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7322FCCD" w14:textId="76AF7775" w:rsidR="003A128C" w:rsidRPr="003A128C" w:rsidRDefault="00BF4208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29.0</w:t>
            </w:r>
            <w:r w:rsidR="003A128C" w:rsidRPr="003A128C">
              <w:rPr>
                <w:rFonts w:eastAsia="等线" w:cs="Times New Roman"/>
                <w:szCs w:val="24"/>
              </w:rPr>
              <w:t>±5.</w:t>
            </w:r>
            <w:r>
              <w:rPr>
                <w:rFonts w:eastAsia="等线" w:cs="Times New Roman" w:hint="eastAsia"/>
                <w:szCs w:val="24"/>
                <w:lang w:eastAsia="zh-CN"/>
              </w:rPr>
              <w:t>1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7FA9D623" w14:textId="2E04E633" w:rsidR="003A128C" w:rsidRPr="003A128C" w:rsidRDefault="00BF4208" w:rsidP="00BF4208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30</w:t>
            </w:r>
            <w:r w:rsidR="003A128C" w:rsidRPr="003A128C">
              <w:rPr>
                <w:rFonts w:eastAsia="等线" w:cs="Times New Roman"/>
                <w:szCs w:val="24"/>
              </w:rPr>
              <w:t>.</w:t>
            </w:r>
            <w:r>
              <w:rPr>
                <w:rFonts w:eastAsia="等线" w:cs="Times New Roman" w:hint="eastAsia"/>
                <w:szCs w:val="24"/>
                <w:lang w:eastAsia="zh-CN"/>
              </w:rPr>
              <w:t>0</w:t>
            </w:r>
            <w:r w:rsidR="003A128C" w:rsidRPr="003A128C">
              <w:rPr>
                <w:rFonts w:eastAsia="等线" w:cs="Times New Roman"/>
                <w:szCs w:val="24"/>
              </w:rPr>
              <w:t>±3.4***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5A3BF3C6" w14:textId="6717A634" w:rsidR="003A128C" w:rsidRPr="003A128C" w:rsidRDefault="003A128C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 w:rsidRPr="003A128C">
              <w:rPr>
                <w:rFonts w:eastAsia="等线" w:cs="Times New Roman"/>
                <w:szCs w:val="24"/>
              </w:rPr>
              <w:t>31.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4</w:t>
            </w:r>
            <w:r w:rsidR="00BF4208">
              <w:rPr>
                <w:rFonts w:eastAsia="等线" w:cs="Times New Roman"/>
                <w:szCs w:val="24"/>
              </w:rPr>
              <w:t>±3.3</w:t>
            </w:r>
            <w:r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nil"/>
            </w:tcBorders>
            <w:vAlign w:val="center"/>
          </w:tcPr>
          <w:p w14:paraId="75565F6B" w14:textId="3051E1E4" w:rsidR="003A128C" w:rsidRPr="003A128C" w:rsidRDefault="003A128C" w:rsidP="00BF4208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 w:rsidRPr="003A128C">
              <w:rPr>
                <w:rFonts w:eastAsia="等线" w:cs="Times New Roman"/>
                <w:szCs w:val="24"/>
              </w:rPr>
              <w:t>29.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4</w:t>
            </w:r>
            <w:r w:rsidRPr="003A128C">
              <w:rPr>
                <w:rFonts w:eastAsia="等线" w:cs="Times New Roman"/>
                <w:szCs w:val="24"/>
              </w:rPr>
              <w:t>±4.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2</w:t>
            </w:r>
            <w:r w:rsidRPr="003A128C">
              <w:rPr>
                <w:rFonts w:eastAsia="等线" w:cs="Times New Roman"/>
                <w:szCs w:val="24"/>
              </w:rPr>
              <w:t>***</w:t>
            </w:r>
          </w:p>
        </w:tc>
      </w:tr>
      <w:tr w:rsidR="003A128C" w14:paraId="0993D04A" w14:textId="0D9792F8" w:rsidTr="001259FC">
        <w:trPr>
          <w:jc w:val="center"/>
        </w:trPr>
        <w:tc>
          <w:tcPr>
            <w:tcW w:w="2733" w:type="dxa"/>
            <w:tcBorders>
              <w:top w:val="nil"/>
              <w:bottom w:val="single" w:sz="8" w:space="0" w:color="auto"/>
            </w:tcBorders>
            <w:vAlign w:val="center"/>
          </w:tcPr>
          <w:p w14:paraId="48214031" w14:textId="1FA1C589" w:rsidR="003A128C" w:rsidRPr="0037749F" w:rsidRDefault="003A128C" w:rsidP="003A128C">
            <w:pPr>
              <w:spacing w:before="60" w:after="60"/>
              <w:jc w:val="center"/>
            </w:pPr>
            <w:r w:rsidRPr="0037749F">
              <w:rPr>
                <w:rFonts w:cs="Times New Roman"/>
                <w:szCs w:val="24"/>
              </w:rPr>
              <w:t>100-grain weight</w:t>
            </w:r>
            <w:bookmarkStart w:id="2" w:name="OLE_LINK1"/>
            <w:r w:rsidRPr="0037749F">
              <w:rPr>
                <w:rFonts w:cs="Times New Roman"/>
                <w:szCs w:val="24"/>
              </w:rPr>
              <w:t xml:space="preserve"> </w:t>
            </w:r>
            <w:r w:rsidRPr="0037749F">
              <w:rPr>
                <w:rFonts w:cs="Times New Roman" w:hint="eastAsia"/>
                <w:szCs w:val="24"/>
                <w:lang w:eastAsia="zh-CN"/>
              </w:rPr>
              <w:t>(</w:t>
            </w:r>
            <w:r w:rsidRPr="0037749F">
              <w:rPr>
                <w:rFonts w:cs="Times New Roman"/>
                <w:szCs w:val="24"/>
              </w:rPr>
              <w:t>g</w:t>
            </w:r>
            <w:r w:rsidRPr="0037749F">
              <w:rPr>
                <w:rFonts w:cs="Times New Roman" w:hint="eastAsia"/>
                <w:szCs w:val="24"/>
                <w:lang w:eastAsia="zh-CN"/>
              </w:rPr>
              <w:t>)</w:t>
            </w:r>
            <w:bookmarkEnd w:id="2"/>
          </w:p>
        </w:tc>
        <w:tc>
          <w:tcPr>
            <w:tcW w:w="1548" w:type="dxa"/>
            <w:tcBorders>
              <w:top w:val="nil"/>
              <w:bottom w:val="single" w:sz="8" w:space="0" w:color="auto"/>
            </w:tcBorders>
            <w:vAlign w:val="center"/>
          </w:tcPr>
          <w:p w14:paraId="3EA86C18" w14:textId="4B1357CA" w:rsidR="003A128C" w:rsidRPr="003A128C" w:rsidRDefault="003A128C" w:rsidP="003A128C">
            <w:pPr>
              <w:spacing w:before="60" w:after="60"/>
              <w:jc w:val="center"/>
              <w:rPr>
                <w:rFonts w:cs="Times New Roman" w:hint="eastAsia"/>
                <w:szCs w:val="24"/>
                <w:lang w:eastAsia="zh-CN"/>
              </w:rPr>
            </w:pPr>
            <w:r w:rsidRPr="003A128C">
              <w:rPr>
                <w:rFonts w:eastAsia="等线" w:cs="Times New Roman"/>
                <w:szCs w:val="24"/>
              </w:rPr>
              <w:t>23.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6</w:t>
            </w:r>
            <w:r w:rsidR="00BF4208">
              <w:rPr>
                <w:rFonts w:eastAsia="等线" w:cs="Times New Roman"/>
                <w:szCs w:val="24"/>
              </w:rPr>
              <w:t>±0.5</w:t>
            </w:r>
          </w:p>
        </w:tc>
        <w:tc>
          <w:tcPr>
            <w:tcW w:w="1979" w:type="dxa"/>
            <w:tcBorders>
              <w:top w:val="nil"/>
              <w:bottom w:val="single" w:sz="8" w:space="0" w:color="auto"/>
            </w:tcBorders>
            <w:vAlign w:val="center"/>
          </w:tcPr>
          <w:p w14:paraId="5E47BBD2" w14:textId="2396CD59" w:rsidR="003A128C" w:rsidRPr="003A128C" w:rsidRDefault="003A128C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 w:rsidRPr="003A128C">
              <w:rPr>
                <w:rFonts w:eastAsia="等线" w:cs="Times New Roman"/>
                <w:szCs w:val="24"/>
              </w:rPr>
              <w:t>19.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3</w:t>
            </w:r>
            <w:r w:rsidR="00BF4208">
              <w:rPr>
                <w:rFonts w:eastAsia="等线" w:cs="Times New Roman"/>
                <w:szCs w:val="24"/>
              </w:rPr>
              <w:t>±1.9</w:t>
            </w:r>
            <w:r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single" w:sz="8" w:space="0" w:color="auto"/>
            </w:tcBorders>
            <w:vAlign w:val="center"/>
          </w:tcPr>
          <w:p w14:paraId="00FD3EBC" w14:textId="592D7B25" w:rsidR="003A128C" w:rsidRPr="003A128C" w:rsidRDefault="003A128C" w:rsidP="00BF4208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 w:rsidRPr="003A128C">
              <w:rPr>
                <w:rFonts w:eastAsia="等线" w:cs="Times New Roman"/>
                <w:szCs w:val="24"/>
              </w:rPr>
              <w:t>20.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1</w:t>
            </w:r>
            <w:r w:rsidRPr="003A128C">
              <w:rPr>
                <w:rFonts w:eastAsia="等线" w:cs="Times New Roman"/>
                <w:szCs w:val="24"/>
              </w:rPr>
              <w:t>±1.0***</w:t>
            </w:r>
          </w:p>
        </w:tc>
        <w:tc>
          <w:tcPr>
            <w:tcW w:w="1908" w:type="dxa"/>
            <w:tcBorders>
              <w:top w:val="nil"/>
              <w:bottom w:val="single" w:sz="8" w:space="0" w:color="auto"/>
            </w:tcBorders>
            <w:vAlign w:val="center"/>
          </w:tcPr>
          <w:p w14:paraId="70D1444E" w14:textId="1D04E6C0" w:rsidR="003A128C" w:rsidRPr="003A128C" w:rsidRDefault="003A128C" w:rsidP="003A128C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 w:rsidRPr="003A128C">
              <w:rPr>
                <w:rFonts w:eastAsia="等线" w:cs="Times New Roman"/>
                <w:szCs w:val="24"/>
              </w:rPr>
              <w:t>18.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2</w:t>
            </w:r>
            <w:r w:rsidR="00BF4208">
              <w:rPr>
                <w:rFonts w:eastAsia="等线" w:cs="Times New Roman"/>
                <w:szCs w:val="24"/>
              </w:rPr>
              <w:t>±0.</w:t>
            </w:r>
            <w:r w:rsidR="00BF4208">
              <w:rPr>
                <w:rFonts w:eastAsia="等线" w:cs="Times New Roman" w:hint="eastAsia"/>
                <w:szCs w:val="24"/>
                <w:lang w:eastAsia="zh-CN"/>
              </w:rPr>
              <w:t>7</w:t>
            </w:r>
            <w:r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single" w:sz="8" w:space="0" w:color="auto"/>
            </w:tcBorders>
            <w:vAlign w:val="center"/>
          </w:tcPr>
          <w:p w14:paraId="310D1C2A" w14:textId="2C5A4BA7" w:rsidR="003A128C" w:rsidRPr="003A128C" w:rsidRDefault="00BF4208" w:rsidP="00BF4208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18.9</w:t>
            </w:r>
            <w:r w:rsidR="003A128C" w:rsidRPr="003A128C">
              <w:rPr>
                <w:rFonts w:eastAsia="等线" w:cs="Times New Roman"/>
                <w:szCs w:val="24"/>
              </w:rPr>
              <w:t>±0.</w:t>
            </w:r>
            <w:r>
              <w:rPr>
                <w:rFonts w:eastAsia="等线" w:cs="Times New Roman" w:hint="eastAsia"/>
                <w:szCs w:val="24"/>
                <w:lang w:eastAsia="zh-CN"/>
              </w:rPr>
              <w:t>6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  <w:tc>
          <w:tcPr>
            <w:tcW w:w="1908" w:type="dxa"/>
            <w:tcBorders>
              <w:top w:val="nil"/>
              <w:bottom w:val="single" w:sz="8" w:space="0" w:color="auto"/>
            </w:tcBorders>
            <w:vAlign w:val="center"/>
          </w:tcPr>
          <w:p w14:paraId="0AEDFAC1" w14:textId="57BDD2F1" w:rsidR="003A128C" w:rsidRPr="003A128C" w:rsidRDefault="00BF4208" w:rsidP="00BF4208">
            <w:pPr>
              <w:spacing w:before="60" w:after="60"/>
              <w:jc w:val="center"/>
              <w:rPr>
                <w:rFonts w:cs="Times New Roman"/>
                <w:szCs w:val="24"/>
              </w:rPr>
            </w:pPr>
            <w:r>
              <w:rPr>
                <w:rFonts w:eastAsia="等线" w:cs="Times New Roman"/>
                <w:szCs w:val="24"/>
              </w:rPr>
              <w:t>18.6</w:t>
            </w:r>
            <w:r w:rsidR="003A128C" w:rsidRPr="003A128C">
              <w:rPr>
                <w:rFonts w:eastAsia="等线" w:cs="Times New Roman"/>
                <w:szCs w:val="24"/>
              </w:rPr>
              <w:t>±0.</w:t>
            </w:r>
            <w:r>
              <w:rPr>
                <w:rFonts w:eastAsia="等线" w:cs="Times New Roman" w:hint="eastAsia"/>
                <w:szCs w:val="24"/>
                <w:lang w:eastAsia="zh-CN"/>
              </w:rPr>
              <w:t>6</w:t>
            </w:r>
            <w:r w:rsidR="003A128C" w:rsidRPr="003A128C">
              <w:rPr>
                <w:rFonts w:eastAsia="等线" w:cs="Times New Roman"/>
                <w:szCs w:val="24"/>
              </w:rPr>
              <w:t>***</w:t>
            </w:r>
          </w:p>
        </w:tc>
      </w:tr>
    </w:tbl>
    <w:p w14:paraId="5C9AE4B9" w14:textId="33B794A1" w:rsidR="0037749F" w:rsidRDefault="0037749F" w:rsidP="0037749F">
      <w:r w:rsidRPr="00CF3CD0">
        <w:t xml:space="preserve">Mature </w:t>
      </w:r>
      <w:proofErr w:type="gramStart"/>
      <w:r w:rsidRPr="00CF3CD0">
        <w:t>soybean</w:t>
      </w:r>
      <w:r>
        <w:t xml:space="preserve"> were</w:t>
      </w:r>
      <w:proofErr w:type="gramEnd"/>
      <w:r>
        <w:t xml:space="preserve"> used for measurements. Data are the average of 1</w:t>
      </w:r>
      <w:r w:rsidR="009C66B5">
        <w:t>0</w:t>
      </w:r>
      <w:r>
        <w:t xml:space="preserve"> samples (± SD).</w:t>
      </w:r>
      <w:r w:rsidRPr="00895AA6">
        <w:t xml:space="preserve"> </w:t>
      </w:r>
      <w:proofErr w:type="gramStart"/>
      <w:r>
        <w:t>**, P&lt;0.01; ***, P&lt;0.001.</w:t>
      </w:r>
      <w:proofErr w:type="gramEnd"/>
    </w:p>
    <w:p w14:paraId="7CA1729F" w14:textId="77777777" w:rsidR="00DD08EB" w:rsidRDefault="00A33FD9">
      <w:pPr>
        <w:spacing w:before="0" w:after="200" w:line="276" w:lineRule="auto"/>
        <w:rPr>
          <w:highlight w:val="yellow"/>
        </w:rPr>
        <w:sectPr w:rsidR="00DD08EB" w:rsidSect="00DD08EB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r>
        <w:rPr>
          <w:highlight w:val="yellow"/>
        </w:rPr>
        <w:br w:type="page"/>
      </w:r>
    </w:p>
    <w:p w14:paraId="30B148EF" w14:textId="77777777" w:rsidR="007D6019" w:rsidRDefault="000F31F6" w:rsidP="0037749F">
      <w:pPr>
        <w:jc w:val="center"/>
      </w:pPr>
      <w:r w:rsidRPr="0001436A">
        <w:rPr>
          <w:rFonts w:cs="Times New Roman"/>
          <w:b/>
          <w:szCs w:val="24"/>
        </w:rPr>
        <w:lastRenderedPageBreak/>
        <w:t>Supplement</w:t>
      </w:r>
      <w:r w:rsidRPr="0037749F">
        <w:rPr>
          <w:rFonts w:cs="Times New Roman"/>
          <w:b/>
          <w:szCs w:val="24"/>
        </w:rPr>
        <w:t>ary</w:t>
      </w:r>
      <w:r w:rsidRPr="0037749F">
        <w:rPr>
          <w:rFonts w:hint="eastAsia"/>
          <w:b/>
          <w:bCs/>
        </w:rPr>
        <w:t xml:space="preserve"> Table </w:t>
      </w:r>
      <w:r w:rsidR="008E5BA0">
        <w:rPr>
          <w:b/>
          <w:bCs/>
        </w:rPr>
        <w:t>S</w:t>
      </w:r>
      <w:r w:rsidRPr="0037749F">
        <w:rPr>
          <w:b/>
          <w:bCs/>
        </w:rPr>
        <w:t>2</w:t>
      </w:r>
      <w:r w:rsidR="00A33FD9" w:rsidRPr="0037749F">
        <w:rPr>
          <w:b/>
          <w:bCs/>
        </w:rPr>
        <w:t>.</w:t>
      </w:r>
      <w:r w:rsidR="00A33FD9" w:rsidRPr="0037749F">
        <w:t xml:space="preserve"> </w:t>
      </w:r>
      <w:r w:rsidR="0037749F" w:rsidRPr="0037749F">
        <w:t>Chi-square test for segregation ration of F</w:t>
      </w:r>
      <w:r w:rsidR="0037749F" w:rsidRPr="0037749F">
        <w:rPr>
          <w:vertAlign w:val="subscript"/>
        </w:rPr>
        <w:t>2</w:t>
      </w:r>
      <w:r w:rsidR="0037749F" w:rsidRPr="0037749F">
        <w:t xml:space="preserve"> generation</w:t>
      </w:r>
    </w:p>
    <w:p w14:paraId="4A65A244" w14:textId="2E8147EE" w:rsidR="00A33FD9" w:rsidRPr="0037749F" w:rsidRDefault="0037749F" w:rsidP="0037749F">
      <w:pPr>
        <w:jc w:val="center"/>
      </w:pPr>
      <w:r w:rsidRPr="0037749F">
        <w:t xml:space="preserve"> (</w:t>
      </w:r>
      <w:r w:rsidR="0048399B" w:rsidRPr="00782030">
        <w:rPr>
          <w:rFonts w:cs="Times New Roman"/>
          <w:i/>
          <w:iCs/>
          <w:szCs w:val="24"/>
        </w:rPr>
        <w:t>Gmpgl3</w:t>
      </w:r>
      <w:r w:rsidR="0048399B">
        <w:rPr>
          <w:rFonts w:cs="Times New Roman"/>
          <w:i/>
          <w:iCs/>
          <w:szCs w:val="24"/>
        </w:rPr>
        <w:t>-1</w:t>
      </w:r>
      <w:r w:rsidRPr="0037749F">
        <w:rPr>
          <w:rFonts w:cs="Times New Roman"/>
          <w:szCs w:val="24"/>
        </w:rPr>
        <w:t>×Hedou 12</w:t>
      </w:r>
      <w:r w:rsidRPr="0037749F">
        <w:t>)</w:t>
      </w:r>
    </w:p>
    <w:tbl>
      <w:tblPr>
        <w:tblW w:w="9562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85"/>
        <w:gridCol w:w="734"/>
        <w:gridCol w:w="2013"/>
        <w:gridCol w:w="774"/>
        <w:gridCol w:w="1165"/>
        <w:gridCol w:w="709"/>
        <w:gridCol w:w="841"/>
        <w:gridCol w:w="841"/>
      </w:tblGrid>
      <w:tr w:rsidR="00C033EA" w:rsidRPr="005D289B" w14:paraId="44D40D9D" w14:textId="03DFE1E5" w:rsidTr="00C033EA">
        <w:trPr>
          <w:trHeight w:val="529"/>
          <w:jc w:val="center"/>
        </w:trPr>
        <w:tc>
          <w:tcPr>
            <w:tcW w:w="2485" w:type="dxa"/>
            <w:vMerge w:val="restart"/>
            <w:tcBorders>
              <w:top w:val="single" w:sz="8" w:space="0" w:color="08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46D9DF" w14:textId="77777777" w:rsidR="00C033EA" w:rsidRPr="00A276CB" w:rsidRDefault="00C033EA" w:rsidP="005B5D7B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</w:rPr>
            </w:pPr>
            <w:r w:rsidRPr="00A276CB">
              <w:rPr>
                <w:rFonts w:cs="Times New Roman"/>
                <w:b/>
                <w:bCs/>
                <w:szCs w:val="24"/>
              </w:rPr>
              <w:t>Crosses</w:t>
            </w:r>
          </w:p>
          <w:p w14:paraId="70211068" w14:textId="751564CA" w:rsidR="00C033EA" w:rsidRPr="00A276CB" w:rsidRDefault="00C033EA" w:rsidP="005B5D7B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</w:rPr>
            </w:pPr>
            <w:r w:rsidRPr="00A276CB">
              <w:rPr>
                <w:rFonts w:cs="Times New Roman"/>
                <w:b/>
                <w:bCs/>
                <w:szCs w:val="24"/>
              </w:rPr>
              <w:t>(</w:t>
            </w:r>
            <w:r w:rsidRPr="0048399B">
              <w:rPr>
                <w:rFonts w:cs="Times New Roman"/>
                <w:b/>
                <w:bCs/>
                <w:i/>
                <w:iCs/>
                <w:szCs w:val="24"/>
              </w:rPr>
              <w:t>Gmpgl3-1</w:t>
            </w:r>
            <w:r w:rsidRPr="00A276CB">
              <w:rPr>
                <w:rFonts w:cs="Times New Roman"/>
                <w:b/>
                <w:bCs/>
                <w:szCs w:val="24"/>
              </w:rPr>
              <w:t>×Hedou 12)</w:t>
            </w:r>
          </w:p>
        </w:tc>
        <w:tc>
          <w:tcPr>
            <w:tcW w:w="734" w:type="dxa"/>
            <w:vMerge w:val="restart"/>
            <w:tcBorders>
              <w:top w:val="single" w:sz="8" w:space="0" w:color="080000"/>
              <w:left w:val="nil"/>
              <w:right w:val="nil"/>
            </w:tcBorders>
            <w:vAlign w:val="center"/>
          </w:tcPr>
          <w:p w14:paraId="3F7F622A" w14:textId="77777777" w:rsidR="00C033EA" w:rsidRPr="00A276CB" w:rsidRDefault="00C033EA" w:rsidP="005B5D7B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</w:rPr>
            </w:pPr>
            <w:r w:rsidRPr="00A276CB">
              <w:rPr>
                <w:rFonts w:cs="Times New Roman"/>
                <w:b/>
                <w:bCs/>
                <w:szCs w:val="24"/>
              </w:rPr>
              <w:t>F</w:t>
            </w:r>
            <w:r w:rsidRPr="00A276CB">
              <w:rPr>
                <w:rFonts w:cs="Times New Roman"/>
                <w:b/>
                <w:bCs/>
                <w:szCs w:val="24"/>
                <w:vertAlign w:val="subscript"/>
              </w:rPr>
              <w:t>1</w:t>
            </w:r>
          </w:p>
        </w:tc>
        <w:tc>
          <w:tcPr>
            <w:tcW w:w="3952" w:type="dxa"/>
            <w:gridSpan w:val="3"/>
            <w:tcBorders>
              <w:top w:val="single" w:sz="8" w:space="0" w:color="08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E5ACD1" w14:textId="77777777" w:rsidR="00C033EA" w:rsidRPr="00A276CB" w:rsidRDefault="00C033EA" w:rsidP="005B5D7B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</w:rPr>
            </w:pPr>
            <w:r w:rsidRPr="00A276CB">
              <w:rPr>
                <w:rFonts w:cs="Times New Roman"/>
                <w:b/>
                <w:bCs/>
                <w:szCs w:val="24"/>
              </w:rPr>
              <w:t>Number of F</w:t>
            </w:r>
            <w:r w:rsidRPr="00A276CB">
              <w:rPr>
                <w:rFonts w:cs="Times New Roman"/>
                <w:b/>
                <w:bCs/>
                <w:szCs w:val="24"/>
                <w:vertAlign w:val="subscript"/>
              </w:rPr>
              <w:t>2</w:t>
            </w:r>
            <w:r w:rsidRPr="00A276CB">
              <w:rPr>
                <w:rFonts w:cs="Times New Roman"/>
                <w:b/>
                <w:bCs/>
                <w:szCs w:val="24"/>
              </w:rPr>
              <w:t xml:space="preserve"> Plants</w:t>
            </w:r>
          </w:p>
        </w:tc>
        <w:tc>
          <w:tcPr>
            <w:tcW w:w="709" w:type="dxa"/>
            <w:vMerge w:val="restart"/>
            <w:tcBorders>
              <w:top w:val="single" w:sz="8" w:space="0" w:color="080000"/>
              <w:left w:val="nil"/>
              <w:right w:val="nil"/>
            </w:tcBorders>
            <w:vAlign w:val="center"/>
          </w:tcPr>
          <w:p w14:paraId="4A23934F" w14:textId="77777777" w:rsidR="00C033EA" w:rsidRPr="00D520CA" w:rsidRDefault="00C033EA" w:rsidP="005B5D7B">
            <w:pPr>
              <w:spacing w:before="60" w:after="60"/>
              <w:jc w:val="center"/>
              <w:rPr>
                <w:rFonts w:cs="Times New Roman"/>
                <w:b/>
                <w:bCs/>
                <w:i/>
                <w:szCs w:val="24"/>
              </w:rPr>
            </w:pPr>
            <w:r w:rsidRPr="00D520CA">
              <w:rPr>
                <w:rFonts w:cs="Times New Roman"/>
                <w:b/>
                <w:bCs/>
                <w:i/>
                <w:szCs w:val="24"/>
              </w:rPr>
              <w:sym w:font="Symbol" w:char="F063"/>
            </w:r>
            <w:r w:rsidRPr="00D520CA">
              <w:rPr>
                <w:rFonts w:cs="Times New Roman"/>
                <w:b/>
                <w:bCs/>
                <w:i/>
                <w:szCs w:val="24"/>
                <w:vertAlign w:val="superscript"/>
              </w:rPr>
              <w:t>2</w:t>
            </w:r>
          </w:p>
        </w:tc>
        <w:tc>
          <w:tcPr>
            <w:tcW w:w="841" w:type="dxa"/>
            <w:vMerge w:val="restart"/>
            <w:tcBorders>
              <w:top w:val="single" w:sz="8" w:space="0" w:color="08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D71F2E" w14:textId="63238DA7" w:rsidR="00C033EA" w:rsidRPr="00D520CA" w:rsidRDefault="00C033EA" w:rsidP="005B5D7B">
            <w:pPr>
              <w:spacing w:before="60" w:after="60"/>
              <w:jc w:val="center"/>
              <w:rPr>
                <w:rFonts w:cs="Times New Roman"/>
                <w:b/>
                <w:bCs/>
                <w:i/>
                <w:szCs w:val="24"/>
                <w:lang w:eastAsia="zh-CN"/>
              </w:rPr>
            </w:pPr>
            <w:r w:rsidRPr="00D520CA">
              <w:rPr>
                <w:rFonts w:cs="Times New Roman" w:hint="eastAsia"/>
                <w:b/>
                <w:bCs/>
                <w:i/>
                <w:szCs w:val="24"/>
              </w:rPr>
              <w:t>df</w:t>
            </w:r>
          </w:p>
        </w:tc>
        <w:tc>
          <w:tcPr>
            <w:tcW w:w="841" w:type="dxa"/>
            <w:vMerge w:val="restart"/>
            <w:tcBorders>
              <w:top w:val="single" w:sz="8" w:space="0" w:color="080000"/>
              <w:left w:val="nil"/>
              <w:right w:val="nil"/>
            </w:tcBorders>
            <w:vAlign w:val="center"/>
          </w:tcPr>
          <w:p w14:paraId="3EE9B4A1" w14:textId="14CC36A0" w:rsidR="00C033EA" w:rsidRPr="00C033EA" w:rsidRDefault="00C033EA" w:rsidP="00D520CA">
            <w:pPr>
              <w:spacing w:before="60" w:after="60"/>
              <w:jc w:val="center"/>
              <w:rPr>
                <w:rFonts w:cs="Times New Roman"/>
                <w:b/>
                <w:bCs/>
                <w:i/>
                <w:szCs w:val="24"/>
                <w:lang w:eastAsia="zh-CN"/>
              </w:rPr>
            </w:pPr>
            <w:r w:rsidRPr="00C033EA">
              <w:rPr>
                <w:rFonts w:cs="Times New Roman" w:hint="eastAsia"/>
                <w:b/>
                <w:bCs/>
                <w:i/>
                <w:szCs w:val="24"/>
                <w:lang w:eastAsia="zh-CN"/>
              </w:rPr>
              <w:t>p</w:t>
            </w:r>
          </w:p>
        </w:tc>
      </w:tr>
      <w:tr w:rsidR="00C033EA" w:rsidRPr="005D289B" w14:paraId="6B621522" w14:textId="77777777" w:rsidTr="00C033EA">
        <w:trPr>
          <w:trHeight w:val="498"/>
          <w:jc w:val="center"/>
        </w:trPr>
        <w:tc>
          <w:tcPr>
            <w:tcW w:w="2485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E7F0D6" w14:textId="77777777" w:rsidR="00C033EA" w:rsidRPr="00A276CB" w:rsidRDefault="00C033EA" w:rsidP="005B5D7B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734" w:type="dxa"/>
            <w:vMerge/>
            <w:tcBorders>
              <w:left w:val="nil"/>
              <w:right w:val="nil"/>
            </w:tcBorders>
            <w:vAlign w:val="center"/>
          </w:tcPr>
          <w:p w14:paraId="280F283F" w14:textId="77777777" w:rsidR="00C033EA" w:rsidRPr="00A276CB" w:rsidRDefault="00C033EA" w:rsidP="005B5D7B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3952" w:type="dxa"/>
            <w:gridSpan w:val="3"/>
            <w:tcBorders>
              <w:top w:val="single" w:sz="4" w:space="0" w:color="auto"/>
              <w:left w:val="nil"/>
              <w:bottom w:val="single" w:sz="8" w:space="0" w:color="08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87BEF1" w14:textId="120E0325" w:rsidR="00C033EA" w:rsidRPr="00A276CB" w:rsidRDefault="00C033EA" w:rsidP="00C033EA">
            <w:pPr>
              <w:spacing w:before="60" w:after="60"/>
              <w:ind w:firstLineChars="100" w:firstLine="241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A276CB">
              <w:rPr>
                <w:rFonts w:cs="Times New Roman"/>
                <w:b/>
                <w:bCs/>
                <w:szCs w:val="24"/>
              </w:rPr>
              <w:t>Wild T</w:t>
            </w:r>
            <w:r>
              <w:rPr>
                <w:rFonts w:cs="Times New Roman"/>
                <w:b/>
                <w:bCs/>
                <w:szCs w:val="24"/>
              </w:rPr>
              <w:t>y</w:t>
            </w:r>
            <w:r w:rsidRPr="00A276CB">
              <w:rPr>
                <w:rFonts w:cs="Times New Roman"/>
                <w:b/>
                <w:bCs/>
                <w:szCs w:val="24"/>
              </w:rPr>
              <w:t>pe</w:t>
            </w:r>
            <w:r>
              <w:rPr>
                <w:rFonts w:cs="Times New Roman" w:hint="eastAsia"/>
                <w:b/>
                <w:bCs/>
                <w:szCs w:val="24"/>
                <w:lang w:eastAsia="zh-CN"/>
              </w:rPr>
              <w:t xml:space="preserve">         </w:t>
            </w:r>
            <w:r w:rsidRPr="00A276CB">
              <w:rPr>
                <w:rFonts w:cs="Times New Roman"/>
                <w:b/>
                <w:bCs/>
                <w:szCs w:val="24"/>
              </w:rPr>
              <w:t>Mutant</w:t>
            </w:r>
            <w:r>
              <w:rPr>
                <w:rFonts w:cs="Times New Roman" w:hint="eastAsia"/>
                <w:b/>
                <w:bCs/>
                <w:szCs w:val="24"/>
                <w:lang w:eastAsia="zh-CN"/>
              </w:rPr>
              <w:t xml:space="preserve">     </w:t>
            </w:r>
            <w:r w:rsidRPr="00A276CB">
              <w:rPr>
                <w:rFonts w:cs="Times New Roman"/>
                <w:b/>
                <w:bCs/>
                <w:szCs w:val="24"/>
              </w:rPr>
              <w:t>Total</w:t>
            </w:r>
          </w:p>
        </w:tc>
        <w:tc>
          <w:tcPr>
            <w:tcW w:w="709" w:type="dxa"/>
            <w:vMerge/>
            <w:tcBorders>
              <w:left w:val="nil"/>
              <w:right w:val="nil"/>
            </w:tcBorders>
            <w:vAlign w:val="center"/>
          </w:tcPr>
          <w:p w14:paraId="3AB51D63" w14:textId="77777777" w:rsidR="00C033EA" w:rsidRPr="00D520CA" w:rsidRDefault="00C033EA" w:rsidP="005B5D7B">
            <w:pPr>
              <w:spacing w:before="60" w:after="60"/>
              <w:jc w:val="center"/>
              <w:rPr>
                <w:rFonts w:cs="Times New Roman"/>
                <w:b/>
                <w:bCs/>
                <w:i/>
                <w:szCs w:val="24"/>
              </w:rPr>
            </w:pPr>
          </w:p>
        </w:tc>
        <w:tc>
          <w:tcPr>
            <w:tcW w:w="841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351FC7" w14:textId="77777777" w:rsidR="00C033EA" w:rsidRPr="00D520CA" w:rsidRDefault="00C033EA" w:rsidP="005B5D7B">
            <w:pPr>
              <w:spacing w:before="60" w:after="60"/>
              <w:jc w:val="center"/>
              <w:rPr>
                <w:rFonts w:cs="Times New Roman"/>
                <w:b/>
                <w:bCs/>
                <w:i/>
                <w:szCs w:val="24"/>
              </w:rPr>
            </w:pPr>
          </w:p>
        </w:tc>
        <w:tc>
          <w:tcPr>
            <w:tcW w:w="841" w:type="dxa"/>
            <w:vMerge/>
            <w:tcBorders>
              <w:left w:val="nil"/>
              <w:right w:val="nil"/>
            </w:tcBorders>
            <w:vAlign w:val="center"/>
          </w:tcPr>
          <w:p w14:paraId="7E10F3B3" w14:textId="77777777" w:rsidR="00C033EA" w:rsidRPr="00D520CA" w:rsidRDefault="00C033EA" w:rsidP="00D520CA">
            <w:pPr>
              <w:spacing w:before="60" w:after="60"/>
              <w:jc w:val="center"/>
              <w:rPr>
                <w:rFonts w:cs="Times New Roman"/>
                <w:b/>
                <w:bCs/>
                <w:i/>
                <w:szCs w:val="24"/>
              </w:rPr>
            </w:pPr>
          </w:p>
        </w:tc>
      </w:tr>
      <w:tr w:rsidR="00D520CA" w:rsidRPr="005D289B" w14:paraId="52E92285" w14:textId="161E18A9" w:rsidTr="00C033EA">
        <w:trPr>
          <w:trHeight w:val="808"/>
          <w:jc w:val="center"/>
        </w:trPr>
        <w:tc>
          <w:tcPr>
            <w:tcW w:w="2485" w:type="dxa"/>
            <w:tcBorders>
              <w:top w:val="single" w:sz="8" w:space="0" w:color="08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5A47A" w14:textId="2D60AD22" w:rsidR="00D520CA" w:rsidRPr="00D520CA" w:rsidRDefault="00D520CA" w:rsidP="00D520CA">
            <w:pPr>
              <w:spacing w:before="60" w:after="60"/>
              <w:jc w:val="center"/>
              <w:rPr>
                <w:rFonts w:cs="Times New Roman"/>
                <w:i/>
                <w:iCs/>
                <w:szCs w:val="24"/>
                <w:lang w:eastAsia="zh-CN"/>
              </w:rPr>
            </w:pPr>
            <w:r w:rsidRPr="00A276CB">
              <w:rPr>
                <w:rFonts w:cs="Times New Roman"/>
                <w:i/>
                <w:iCs/>
                <w:szCs w:val="24"/>
              </w:rPr>
              <w:t>SI8011</w:t>
            </w:r>
          </w:p>
        </w:tc>
        <w:tc>
          <w:tcPr>
            <w:tcW w:w="734" w:type="dxa"/>
            <w:tcBorders>
              <w:top w:val="single" w:sz="8" w:space="0" w:color="080000"/>
              <w:left w:val="nil"/>
              <w:bottom w:val="single" w:sz="4" w:space="0" w:color="auto"/>
              <w:right w:val="nil"/>
            </w:tcBorders>
            <w:vAlign w:val="center"/>
          </w:tcPr>
          <w:p w14:paraId="5E9071C8" w14:textId="1ABA6636" w:rsidR="00D520CA" w:rsidRPr="00A276CB" w:rsidRDefault="00D520CA" w:rsidP="00D520CA">
            <w:pPr>
              <w:spacing w:before="60" w:after="60"/>
              <w:jc w:val="center"/>
              <w:rPr>
                <w:rFonts w:cs="Times New Roman"/>
                <w:szCs w:val="24"/>
                <w:lang w:eastAsia="zh-CN"/>
              </w:rPr>
            </w:pPr>
            <w:r w:rsidRPr="00A276CB">
              <w:rPr>
                <w:rFonts w:cs="Times New Roman"/>
                <w:szCs w:val="24"/>
              </w:rPr>
              <w:t>Normal</w:t>
            </w:r>
          </w:p>
        </w:tc>
        <w:tc>
          <w:tcPr>
            <w:tcW w:w="2013" w:type="dxa"/>
            <w:tcBorders>
              <w:top w:val="single" w:sz="8" w:space="0" w:color="08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393EE9" w14:textId="50B5F8F5" w:rsidR="00D520CA" w:rsidRPr="00A276CB" w:rsidRDefault="00D520CA" w:rsidP="00D520CA">
            <w:pPr>
              <w:spacing w:before="60" w:after="6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423</w:t>
            </w:r>
          </w:p>
        </w:tc>
        <w:tc>
          <w:tcPr>
            <w:tcW w:w="774" w:type="dxa"/>
            <w:tcBorders>
              <w:top w:val="single" w:sz="8" w:space="0" w:color="080000"/>
              <w:left w:val="nil"/>
              <w:bottom w:val="single" w:sz="4" w:space="0" w:color="auto"/>
              <w:right w:val="nil"/>
            </w:tcBorders>
            <w:vAlign w:val="center"/>
          </w:tcPr>
          <w:p w14:paraId="7CBA2CBC" w14:textId="7BEFEA53" w:rsidR="00D520CA" w:rsidRPr="00A276CB" w:rsidRDefault="00D520CA" w:rsidP="00D520CA">
            <w:pPr>
              <w:spacing w:before="60" w:after="6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114</w:t>
            </w:r>
          </w:p>
        </w:tc>
        <w:tc>
          <w:tcPr>
            <w:tcW w:w="1165" w:type="dxa"/>
            <w:tcBorders>
              <w:top w:val="single" w:sz="8" w:space="0" w:color="080000"/>
              <w:left w:val="nil"/>
              <w:bottom w:val="single" w:sz="4" w:space="0" w:color="auto"/>
              <w:right w:val="nil"/>
            </w:tcBorders>
            <w:vAlign w:val="center"/>
          </w:tcPr>
          <w:p w14:paraId="60AEEEC6" w14:textId="3DFD61A5" w:rsidR="00D520CA" w:rsidRPr="00A276CB" w:rsidRDefault="00D520CA" w:rsidP="00D520CA">
            <w:pPr>
              <w:spacing w:before="60" w:after="6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537</w:t>
            </w:r>
          </w:p>
        </w:tc>
        <w:tc>
          <w:tcPr>
            <w:tcW w:w="709" w:type="dxa"/>
            <w:tcBorders>
              <w:top w:val="single" w:sz="8" w:space="0" w:color="080000"/>
              <w:left w:val="nil"/>
              <w:bottom w:val="single" w:sz="4" w:space="0" w:color="auto"/>
              <w:right w:val="nil"/>
            </w:tcBorders>
            <w:vAlign w:val="center"/>
          </w:tcPr>
          <w:p w14:paraId="5D1FA22F" w14:textId="4EA3ACB7" w:rsidR="00D520CA" w:rsidRPr="00A276CB" w:rsidRDefault="00D520CA" w:rsidP="00D520CA">
            <w:pPr>
              <w:spacing w:before="60" w:after="6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1.89</w:t>
            </w:r>
          </w:p>
        </w:tc>
        <w:tc>
          <w:tcPr>
            <w:tcW w:w="841" w:type="dxa"/>
            <w:tcBorders>
              <w:top w:val="single" w:sz="8" w:space="0" w:color="08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44C291" w14:textId="6255E8AE" w:rsidR="00D520CA" w:rsidRPr="00A276CB" w:rsidRDefault="00C033EA" w:rsidP="00D520CA">
            <w:pPr>
              <w:spacing w:before="60" w:after="6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</w:p>
        </w:tc>
        <w:tc>
          <w:tcPr>
            <w:tcW w:w="841" w:type="dxa"/>
            <w:tcBorders>
              <w:top w:val="single" w:sz="8" w:space="0" w:color="080000"/>
              <w:left w:val="nil"/>
              <w:bottom w:val="single" w:sz="4" w:space="0" w:color="auto"/>
              <w:right w:val="nil"/>
            </w:tcBorders>
            <w:vAlign w:val="center"/>
          </w:tcPr>
          <w:p w14:paraId="1BA4D61A" w14:textId="6296011C" w:rsidR="00D520CA" w:rsidRDefault="00C033EA" w:rsidP="00C033EA">
            <w:pPr>
              <w:spacing w:before="60" w:after="6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0.17</w:t>
            </w:r>
          </w:p>
        </w:tc>
      </w:tr>
    </w:tbl>
    <w:p w14:paraId="35580687" w14:textId="461DCAFE" w:rsidR="006C3032" w:rsidRDefault="00A33FD9" w:rsidP="006C3032">
      <w:pPr>
        <w:spacing w:before="0" w:after="200" w:line="276" w:lineRule="auto"/>
        <w:rPr>
          <w:lang w:eastAsia="zh-CN"/>
        </w:rPr>
      </w:pPr>
      <w:r>
        <w:rPr>
          <w:highlight w:val="yellow"/>
        </w:rPr>
        <w:br w:type="page"/>
      </w:r>
    </w:p>
    <w:p w14:paraId="0C4B4E91" w14:textId="47028016" w:rsidR="00A33FD9" w:rsidRPr="006C3032" w:rsidRDefault="006C3032" w:rsidP="006C3032">
      <w:pPr>
        <w:spacing w:before="0" w:after="200" w:line="276" w:lineRule="auto"/>
        <w:rPr>
          <w:rFonts w:cs="Times New Roman"/>
          <w:b/>
          <w:szCs w:val="24"/>
          <w:lang w:eastAsia="zh-CN"/>
        </w:rPr>
      </w:pPr>
      <w:r w:rsidRPr="0001436A">
        <w:rPr>
          <w:rFonts w:cs="Times New Roman"/>
          <w:b/>
          <w:szCs w:val="24"/>
        </w:rPr>
        <w:lastRenderedPageBreak/>
        <w:t>Supplementar</w:t>
      </w:r>
      <w:r w:rsidRPr="0037749F">
        <w:rPr>
          <w:rFonts w:cs="Times New Roman"/>
          <w:b/>
          <w:szCs w:val="24"/>
        </w:rPr>
        <w:t>y</w:t>
      </w:r>
      <w:r w:rsidRPr="0037749F">
        <w:rPr>
          <w:rFonts w:hint="eastAsia"/>
          <w:b/>
          <w:bCs/>
        </w:rPr>
        <w:t xml:space="preserve"> Table </w:t>
      </w:r>
      <w:r w:rsidR="008E5BA0">
        <w:rPr>
          <w:b/>
          <w:bCs/>
        </w:rPr>
        <w:t>S</w:t>
      </w:r>
      <w:r w:rsidRPr="0037749F">
        <w:rPr>
          <w:b/>
          <w:bCs/>
        </w:rPr>
        <w:t>3</w:t>
      </w:r>
      <w:r w:rsidRPr="0037749F">
        <w:rPr>
          <w:rFonts w:hint="eastAsia"/>
          <w:b/>
          <w:bCs/>
        </w:rPr>
        <w:t>.</w:t>
      </w:r>
      <w:r w:rsidRPr="0037749F">
        <w:t xml:space="preserve"> Predicted genes present within the sequenced region</w:t>
      </w:r>
    </w:p>
    <w:tbl>
      <w:tblPr>
        <w:tblStyle w:val="afc"/>
        <w:tblpPr w:leftFromText="180" w:rightFromText="180" w:vertAnchor="page" w:horzAnchor="margin" w:tblpY="1862"/>
        <w:tblW w:w="9781" w:type="dxa"/>
        <w:tblBorders>
          <w:lef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3"/>
        <w:gridCol w:w="1910"/>
        <w:gridCol w:w="5808"/>
      </w:tblGrid>
      <w:tr w:rsidR="005D25E5" w:rsidRPr="00D2724D" w14:paraId="209F638F" w14:textId="77777777" w:rsidTr="005D25E5">
        <w:trPr>
          <w:trHeight w:val="400"/>
        </w:trPr>
        <w:tc>
          <w:tcPr>
            <w:tcW w:w="206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17FF78B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b/>
                <w:bCs/>
                <w:szCs w:val="24"/>
              </w:rPr>
              <w:t>Gene</w:t>
            </w:r>
          </w:p>
        </w:tc>
        <w:tc>
          <w:tcPr>
            <w:tcW w:w="191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5484F2F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b/>
                <w:bCs/>
                <w:szCs w:val="24"/>
              </w:rPr>
              <w:t>Function_type</w:t>
            </w:r>
          </w:p>
        </w:tc>
        <w:tc>
          <w:tcPr>
            <w:tcW w:w="5808" w:type="dxa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0212A70E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b/>
                <w:bCs/>
                <w:szCs w:val="24"/>
              </w:rPr>
              <w:t>Predicted Protein/Function</w:t>
            </w:r>
          </w:p>
        </w:tc>
      </w:tr>
      <w:tr w:rsidR="005D25E5" w:rsidRPr="00D2724D" w14:paraId="7A50382B" w14:textId="77777777" w:rsidTr="005D25E5">
        <w:trPr>
          <w:trHeight w:val="476"/>
        </w:trPr>
        <w:tc>
          <w:tcPr>
            <w:tcW w:w="2063" w:type="dxa"/>
            <w:tcBorders>
              <w:top w:val="single" w:sz="4" w:space="0" w:color="auto"/>
              <w:bottom w:val="nil"/>
            </w:tcBorders>
            <w:vAlign w:val="center"/>
          </w:tcPr>
          <w:p w14:paraId="1DBB2385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Glyma.02G233300</w:t>
            </w:r>
          </w:p>
        </w:tc>
        <w:tc>
          <w:tcPr>
            <w:tcW w:w="1910" w:type="dxa"/>
            <w:tcBorders>
              <w:top w:val="single" w:sz="4" w:space="0" w:color="auto"/>
              <w:bottom w:val="nil"/>
            </w:tcBorders>
            <w:vAlign w:val="center"/>
          </w:tcPr>
          <w:p w14:paraId="2F4E6322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D3DE392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 functional annotation</w:t>
            </w:r>
          </w:p>
        </w:tc>
      </w:tr>
      <w:tr w:rsidR="005D25E5" w:rsidRPr="00D2724D" w14:paraId="22DAD35A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7287CB9E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Glyma.02G233400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5E9B724B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0C7C97DE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 functional annotation</w:t>
            </w:r>
          </w:p>
        </w:tc>
      </w:tr>
      <w:tr w:rsidR="005D25E5" w:rsidRPr="00D2724D" w14:paraId="27CF11EE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3FEAE3E9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Glyma.02G233500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31362EAC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Nonsynonymous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06A94BD6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Pseudouridylate synthase / Uracil hydrolyase // tRNA pseudouridine (38-40) synthase</w:t>
            </w:r>
          </w:p>
        </w:tc>
      </w:tr>
      <w:tr w:rsidR="005D25E5" w:rsidRPr="00D2724D" w14:paraId="0B033D05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4DEFB259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Glyma.02G233600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7F99E6D5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4E3965CD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Pseudouridylate synthase / Uracil hydrolyase // tRNA pseudouridine (38-40) synthase</w:t>
            </w:r>
          </w:p>
        </w:tc>
      </w:tr>
      <w:tr w:rsidR="005D25E5" w:rsidRPr="00D2724D" w14:paraId="534CC804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1648B09A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b/>
                <w:bCs/>
                <w:i/>
                <w:iCs/>
                <w:szCs w:val="24"/>
              </w:rPr>
              <w:t>Glyma.02G233700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7DABB7DE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b/>
                <w:bCs/>
                <w:szCs w:val="24"/>
              </w:rPr>
              <w:t>Nonsynonymous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3FB9BB21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b/>
                <w:bCs/>
                <w:szCs w:val="24"/>
              </w:rPr>
              <w:t>Chloroplast envelope transporter (Tic110)</w:t>
            </w:r>
          </w:p>
        </w:tc>
      </w:tr>
      <w:tr w:rsidR="005D25E5" w:rsidRPr="00D2724D" w14:paraId="343832B8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43A211ED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Glyma.02G233800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3B968E16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19D5A56E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Peroxidase</w:t>
            </w:r>
          </w:p>
        </w:tc>
      </w:tr>
      <w:tr w:rsidR="005D25E5" w:rsidRPr="00D2724D" w14:paraId="6E84000A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6AFE9ACD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Glyma.02G233900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4485A222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55A9CF56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Peroxidase</w:t>
            </w:r>
          </w:p>
        </w:tc>
      </w:tr>
      <w:tr w:rsidR="005D25E5" w:rsidRPr="00D2724D" w14:paraId="66DD5E54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59026BC1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Glyma.02G234000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4CECA926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2E21EF12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Peroxidase</w:t>
            </w:r>
          </w:p>
        </w:tc>
      </w:tr>
      <w:tr w:rsidR="005D25E5" w:rsidRPr="00D2724D" w14:paraId="04436CBA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55789FB8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Glyma.02G234100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0F944291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45CA7DA8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PTHR13073 - GCN5-RELATED</w:t>
            </w:r>
          </w:p>
        </w:tc>
      </w:tr>
      <w:tr w:rsidR="005D25E5" w:rsidRPr="00D2724D" w14:paraId="7A620741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29AED51E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Glyma.02G234200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3332A68F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392C7A71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Peroxidase</w:t>
            </w:r>
          </w:p>
        </w:tc>
      </w:tr>
      <w:tr w:rsidR="005D25E5" w:rsidRPr="00D2724D" w14:paraId="69219429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1DBD5063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Glyma.02G234300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02C19E8A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58EBCCED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PTHR23315//PTHR23315:SF117 - BETA CATENIN-RELATED ARMADILLO REPEAT-CONTAINING</w:t>
            </w:r>
          </w:p>
        </w:tc>
      </w:tr>
      <w:tr w:rsidR="005D25E5" w:rsidRPr="00D2724D" w14:paraId="27230D09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483DE799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Glyma.02G234400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09EAB858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0CAEC0B1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 functional annotation</w:t>
            </w:r>
          </w:p>
        </w:tc>
      </w:tr>
      <w:tr w:rsidR="005D25E5" w:rsidRPr="00D2724D" w14:paraId="123980FF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06B7D7BB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Glyma.02G234500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55DBE305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6FA11898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tyrosyl-tRNA synthetase</w:t>
            </w:r>
          </w:p>
        </w:tc>
      </w:tr>
      <w:tr w:rsidR="005D25E5" w:rsidRPr="00D2724D" w14:paraId="723B749E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43168131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Glyma.02G234600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51670460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781FACF7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SF28 - LOB DOMAIN-CONTAINING PROTEIN 13</w:t>
            </w:r>
          </w:p>
        </w:tc>
      </w:tr>
      <w:tr w:rsidR="005D25E5" w:rsidRPr="00D2724D" w14:paraId="362B2ADD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6DF5B906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Glyma.02G234700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06C7FD1D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41460499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 functional annotation</w:t>
            </w:r>
          </w:p>
        </w:tc>
      </w:tr>
      <w:tr w:rsidR="005D25E5" w:rsidRPr="00D2724D" w14:paraId="492E5952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31182C7D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Glyma.02G234800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076F86D7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5C9487E6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SF167 - CBL-INTERACTING SERINE / THREONINE-PROTEIN KINASE 2</w:t>
            </w:r>
          </w:p>
        </w:tc>
      </w:tr>
      <w:tr w:rsidR="005D25E5" w:rsidRPr="00D2724D" w14:paraId="2DB7E207" w14:textId="77777777" w:rsidTr="005D25E5">
        <w:tc>
          <w:tcPr>
            <w:tcW w:w="2063" w:type="dxa"/>
            <w:tcBorders>
              <w:top w:val="nil"/>
              <w:bottom w:val="nil"/>
            </w:tcBorders>
            <w:vAlign w:val="center"/>
          </w:tcPr>
          <w:p w14:paraId="122585AB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Glyma.02G234900</w:t>
            </w:r>
          </w:p>
        </w:tc>
        <w:tc>
          <w:tcPr>
            <w:tcW w:w="1910" w:type="dxa"/>
            <w:tcBorders>
              <w:top w:val="nil"/>
              <w:bottom w:val="nil"/>
            </w:tcBorders>
            <w:vAlign w:val="center"/>
          </w:tcPr>
          <w:p w14:paraId="4485B3A8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nil"/>
              <w:right w:val="nil"/>
            </w:tcBorders>
            <w:vAlign w:val="center"/>
          </w:tcPr>
          <w:p w14:paraId="584A1942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 functional annotation</w:t>
            </w:r>
          </w:p>
        </w:tc>
      </w:tr>
      <w:tr w:rsidR="005D25E5" w:rsidRPr="00D2724D" w14:paraId="0564613D" w14:textId="77777777" w:rsidTr="005D25E5">
        <w:tc>
          <w:tcPr>
            <w:tcW w:w="2063" w:type="dxa"/>
            <w:tcBorders>
              <w:top w:val="nil"/>
              <w:bottom w:val="single" w:sz="8" w:space="0" w:color="auto"/>
            </w:tcBorders>
            <w:vAlign w:val="center"/>
          </w:tcPr>
          <w:p w14:paraId="0266F359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i/>
                <w:iCs/>
                <w:szCs w:val="24"/>
              </w:rPr>
              <w:t>Glyma.02G235000</w:t>
            </w:r>
          </w:p>
        </w:tc>
        <w:tc>
          <w:tcPr>
            <w:tcW w:w="1910" w:type="dxa"/>
            <w:tcBorders>
              <w:top w:val="nil"/>
              <w:bottom w:val="single" w:sz="8" w:space="0" w:color="auto"/>
            </w:tcBorders>
            <w:vAlign w:val="center"/>
          </w:tcPr>
          <w:p w14:paraId="429257C7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</w:t>
            </w:r>
          </w:p>
        </w:tc>
        <w:tc>
          <w:tcPr>
            <w:tcW w:w="5808" w:type="dxa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033E3ADA" w14:textId="77777777" w:rsidR="005D25E5" w:rsidRPr="00D2724D" w:rsidRDefault="005D25E5" w:rsidP="005D25E5">
            <w:pPr>
              <w:spacing w:before="60" w:after="60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2724D">
              <w:rPr>
                <w:rFonts w:cs="Times New Roman"/>
                <w:szCs w:val="24"/>
              </w:rPr>
              <w:t>No functional annotation</w:t>
            </w:r>
          </w:p>
        </w:tc>
      </w:tr>
    </w:tbl>
    <w:p w14:paraId="1C3C4230" w14:textId="77777777" w:rsidR="003E5E27" w:rsidRDefault="00A33FD9">
      <w:pPr>
        <w:spacing w:before="0" w:after="200" w:line="276" w:lineRule="auto"/>
        <w:rPr>
          <w:highlight w:val="yellow"/>
        </w:rPr>
        <w:sectPr w:rsidR="003E5E27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>
        <w:rPr>
          <w:highlight w:val="yellow"/>
        </w:rPr>
        <w:br w:type="page"/>
      </w:r>
    </w:p>
    <w:p w14:paraId="08A0EFD7" w14:textId="45F8981F" w:rsidR="00796E96" w:rsidRPr="00796E96" w:rsidRDefault="000F31F6" w:rsidP="00D47C86">
      <w:pPr>
        <w:rPr>
          <w:highlight w:val="yellow"/>
        </w:rPr>
      </w:pPr>
      <w:r w:rsidRPr="0001436A">
        <w:rPr>
          <w:rFonts w:cs="Times New Roman"/>
          <w:b/>
          <w:szCs w:val="24"/>
        </w:rPr>
        <w:lastRenderedPageBreak/>
        <w:t>Su</w:t>
      </w:r>
      <w:r w:rsidRPr="0037749F">
        <w:rPr>
          <w:rFonts w:cs="Times New Roman"/>
          <w:b/>
          <w:szCs w:val="24"/>
        </w:rPr>
        <w:t>pplementary</w:t>
      </w:r>
      <w:r w:rsidRPr="0037749F">
        <w:rPr>
          <w:rFonts w:hint="eastAsia"/>
          <w:b/>
          <w:bCs/>
        </w:rPr>
        <w:t xml:space="preserve"> Table </w:t>
      </w:r>
      <w:r w:rsidR="008E5BA0">
        <w:rPr>
          <w:b/>
          <w:bCs/>
        </w:rPr>
        <w:t>S</w:t>
      </w:r>
      <w:r w:rsidRPr="0037749F">
        <w:rPr>
          <w:b/>
          <w:bCs/>
        </w:rPr>
        <w:t>4</w:t>
      </w:r>
      <w:r w:rsidR="00796E96" w:rsidRPr="0037749F">
        <w:rPr>
          <w:b/>
          <w:bCs/>
        </w:rPr>
        <w:t xml:space="preserve">. </w:t>
      </w:r>
      <w:r w:rsidR="0037749F" w:rsidRPr="0037749F">
        <w:t>Primers us</w:t>
      </w:r>
      <w:r w:rsidR="0037749F">
        <w:t>ed in this study</w:t>
      </w:r>
    </w:p>
    <w:tbl>
      <w:tblPr>
        <w:tblpPr w:leftFromText="180" w:rightFromText="180" w:vertAnchor="text" w:tblpXSpec="center" w:tblpY="1"/>
        <w:tblOverlap w:val="never"/>
        <w:tblW w:w="1346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27"/>
        <w:gridCol w:w="7229"/>
        <w:gridCol w:w="4112"/>
      </w:tblGrid>
      <w:tr w:rsidR="00796E96" w:rsidRPr="005D289B" w14:paraId="4FE2C440" w14:textId="77777777" w:rsidTr="004F3D1B">
        <w:trPr>
          <w:trHeight w:val="391"/>
        </w:trPr>
        <w:tc>
          <w:tcPr>
            <w:tcW w:w="2127" w:type="dxa"/>
            <w:tcBorders>
              <w:top w:val="single" w:sz="8" w:space="0" w:color="08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DCD45" w14:textId="77777777" w:rsidR="00796E96" w:rsidRPr="00796E96" w:rsidRDefault="00796E96" w:rsidP="00796E96">
            <w:pPr>
              <w:snapToGrid w:val="0"/>
              <w:spacing w:before="60" w:after="60"/>
              <w:jc w:val="center"/>
              <w:rPr>
                <w:rFonts w:cs="Times New Roman"/>
                <w:szCs w:val="24"/>
              </w:rPr>
            </w:pPr>
            <w:r w:rsidRPr="00796E96">
              <w:rPr>
                <w:rFonts w:cs="Times New Roman"/>
                <w:b/>
                <w:bCs/>
                <w:szCs w:val="24"/>
              </w:rPr>
              <w:t>Primer name</w:t>
            </w:r>
          </w:p>
        </w:tc>
        <w:tc>
          <w:tcPr>
            <w:tcW w:w="7229" w:type="dxa"/>
            <w:tcBorders>
              <w:top w:val="single" w:sz="8" w:space="0" w:color="08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589275" w14:textId="77777777" w:rsidR="00796E96" w:rsidRPr="00796E96" w:rsidRDefault="00796E96" w:rsidP="00796E96">
            <w:pPr>
              <w:snapToGrid w:val="0"/>
              <w:spacing w:before="60" w:after="60"/>
              <w:jc w:val="center"/>
              <w:rPr>
                <w:rFonts w:cs="Times New Roman"/>
                <w:szCs w:val="24"/>
              </w:rPr>
            </w:pPr>
            <w:r w:rsidRPr="00796E96">
              <w:rPr>
                <w:rFonts w:cs="Times New Roman"/>
                <w:b/>
                <w:bCs/>
                <w:szCs w:val="24"/>
              </w:rPr>
              <w:t>Primer sequence (5’- 3’)</w:t>
            </w:r>
          </w:p>
        </w:tc>
        <w:tc>
          <w:tcPr>
            <w:tcW w:w="4112" w:type="dxa"/>
            <w:tcBorders>
              <w:top w:val="single" w:sz="8" w:space="0" w:color="08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F7436E" w14:textId="77777777" w:rsidR="00796E96" w:rsidRPr="00796E96" w:rsidRDefault="00796E96" w:rsidP="00796E96">
            <w:pPr>
              <w:snapToGrid w:val="0"/>
              <w:spacing w:before="60" w:after="60"/>
              <w:jc w:val="center"/>
              <w:rPr>
                <w:rFonts w:cs="Times New Roman"/>
                <w:szCs w:val="24"/>
              </w:rPr>
            </w:pPr>
            <w:r w:rsidRPr="00796E96">
              <w:rPr>
                <w:rFonts w:cs="Times New Roman"/>
                <w:b/>
                <w:bCs/>
                <w:szCs w:val="24"/>
              </w:rPr>
              <w:t>Annotation</w:t>
            </w:r>
          </w:p>
        </w:tc>
      </w:tr>
      <w:tr w:rsidR="004F3D1B" w:rsidRPr="005D289B" w14:paraId="017CB690" w14:textId="77777777" w:rsidTr="004F3D1B">
        <w:trPr>
          <w:trHeight w:val="391"/>
        </w:trPr>
        <w:tc>
          <w:tcPr>
            <w:tcW w:w="212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736FBC" w14:textId="69DF4498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</w:t>
            </w:r>
            <w:r>
              <w:rPr>
                <w:rFonts w:cs="Times New Roman"/>
                <w:sz w:val="21"/>
                <w:szCs w:val="21"/>
              </w:rPr>
              <w:t>3067</w:t>
            </w:r>
            <w:r w:rsidRPr="00796E96">
              <w:rPr>
                <w:rFonts w:cs="Times New Roman"/>
                <w:sz w:val="21"/>
                <w:szCs w:val="21"/>
              </w:rPr>
              <w:t xml:space="preserve"> F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923C37" w14:textId="29C76F3E" w:rsidR="004F3D1B" w:rsidRPr="00796E96" w:rsidRDefault="00827A2A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827A2A">
              <w:rPr>
                <w:rFonts w:cs="Times New Roman"/>
                <w:sz w:val="21"/>
                <w:szCs w:val="21"/>
              </w:rPr>
              <w:t>CTTGTTGAGGCTTTGAGGATGA</w:t>
            </w:r>
          </w:p>
        </w:tc>
        <w:tc>
          <w:tcPr>
            <w:tcW w:w="411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1CD74F" w14:textId="745AA7F3" w:rsidR="004F3D1B" w:rsidRPr="00796E96" w:rsidRDefault="001D03C5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4E9E5E59" w14:textId="77777777" w:rsidTr="004F3D1B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6FDDDC" w14:textId="05C343DC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</w:t>
            </w:r>
            <w:r>
              <w:rPr>
                <w:rFonts w:cs="Times New Roman"/>
                <w:sz w:val="21"/>
                <w:szCs w:val="21"/>
              </w:rPr>
              <w:t>3068</w:t>
            </w:r>
            <w:r w:rsidRPr="00796E96">
              <w:rPr>
                <w:rFonts w:cs="Times New Roman"/>
                <w:sz w:val="21"/>
                <w:szCs w:val="21"/>
              </w:rPr>
              <w:t xml:space="preserve"> 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9F1463" w14:textId="7117F119" w:rsidR="004F3D1B" w:rsidRPr="00796E96" w:rsidRDefault="00827A2A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827A2A">
              <w:rPr>
                <w:rFonts w:cs="Times New Roman"/>
                <w:sz w:val="21"/>
                <w:szCs w:val="21"/>
              </w:rPr>
              <w:t>GAATCTTACGTCTGCAAGCAGAG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DE2780" w14:textId="54E9FDCD" w:rsidR="004F3D1B" w:rsidRPr="00796E96" w:rsidRDefault="001D03C5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5EB12F8E" w14:textId="77777777" w:rsidTr="004F3D1B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8FBDAA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MOL4032 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6C0A9C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CCTCTGGCAATGAACTCCTG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DFD313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1D406013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7A4881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MOL4033 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3C689C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CTGGGTTGGTGGACACTGAA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860A27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7FAB5447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68CD7F" w14:textId="2D642F0F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</w:t>
            </w:r>
            <w:r>
              <w:rPr>
                <w:rFonts w:cs="Times New Roman"/>
                <w:sz w:val="21"/>
                <w:szCs w:val="21"/>
              </w:rPr>
              <w:t>3069</w:t>
            </w:r>
            <w:r w:rsidRPr="00796E96">
              <w:rPr>
                <w:rFonts w:cs="Times New Roman"/>
                <w:sz w:val="21"/>
                <w:szCs w:val="21"/>
              </w:rPr>
              <w:t xml:space="preserve"> 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A03117" w14:textId="7514417F" w:rsidR="004F3D1B" w:rsidRPr="00796E96" w:rsidRDefault="00827A2A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827A2A">
              <w:rPr>
                <w:rFonts w:cs="Times New Roman"/>
                <w:sz w:val="21"/>
                <w:szCs w:val="21"/>
              </w:rPr>
              <w:t>CAGCAAGAATGAGATTCTTGGC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8822CA" w14:textId="2FBA8A4C" w:rsidR="004F3D1B" w:rsidRPr="00796E96" w:rsidRDefault="001D03C5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3CC0CD45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42BE15" w14:textId="502E3C9E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</w:t>
            </w:r>
            <w:r>
              <w:rPr>
                <w:rFonts w:cs="Times New Roman"/>
                <w:sz w:val="21"/>
                <w:szCs w:val="21"/>
              </w:rPr>
              <w:t>3070</w:t>
            </w:r>
            <w:r w:rsidRPr="00796E96">
              <w:rPr>
                <w:rFonts w:cs="Times New Roman"/>
                <w:sz w:val="21"/>
                <w:szCs w:val="21"/>
              </w:rPr>
              <w:t xml:space="preserve"> 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82EBFE" w14:textId="648DAA5D" w:rsidR="004F3D1B" w:rsidRPr="00796E96" w:rsidRDefault="00827A2A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827A2A">
              <w:rPr>
                <w:rFonts w:cs="Times New Roman"/>
                <w:sz w:val="21"/>
                <w:szCs w:val="21"/>
              </w:rPr>
              <w:t>TGACTTGAGTTTTTAATGGTGTTGC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A44A3C" w14:textId="225863DF" w:rsidR="004F3D1B" w:rsidRPr="00796E96" w:rsidRDefault="001D03C5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400D24BD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B26D94" w14:textId="0A424802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bookmarkStart w:id="3" w:name="OLE_LINK2"/>
            <w:r w:rsidRPr="00796E96">
              <w:rPr>
                <w:rFonts w:cs="Times New Roman"/>
                <w:sz w:val="21"/>
                <w:szCs w:val="21"/>
              </w:rPr>
              <w:t>MOL30</w:t>
            </w:r>
            <w:bookmarkEnd w:id="3"/>
            <w:r w:rsidRPr="00796E96">
              <w:rPr>
                <w:rFonts w:cs="Times New Roman"/>
                <w:sz w:val="21"/>
                <w:szCs w:val="21"/>
              </w:rPr>
              <w:t>71 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2294D7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GCAAGTTAGTAGACAATGGTTTCAT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B4E04A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5F7FCF35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4746CB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MOL3072 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73B54E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TCATTATTGAAGGAAAAGAACAAGG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FF7031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13758CD2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3D0210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MOL3073 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850989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GGTTTCTTTTCTGGCATGGATC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CBB1ED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48993A4D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A7FEDA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MOL3074 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E8AB45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CACATAGCAAACAGTGTTGATCCA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FF20C7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2ED4EAC9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5E64CE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MOL2733 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4DFB97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AGCTCACAAGACGAATGATCAAACA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B9B801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6B6660A9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3FF47E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MOL2734 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934696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TTGGGTTTGGAGTGGAAGAGTG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07C6E6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64F20EC5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971DF1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MOL0669 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648BC8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AGTTTCAGGAGAAATCTGGCACC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533A59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3B3AE97D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2D7C60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MOL0700 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093C6D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CGACTATTCAGGAATCATATGTCCA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5FFB5C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5E97B8EF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1C3DEB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MOL0861 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805495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TGGACAAAGGTATCCCTGATGGTAG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39CDC4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137F5C80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9E95C4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MOL0862 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E48474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CAACACTCCCACAACCAGCTTAATC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BA208C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Gene mapping</w:t>
            </w:r>
          </w:p>
        </w:tc>
      </w:tr>
      <w:tr w:rsidR="004F3D1B" w:rsidRPr="005D289B" w14:paraId="2E46DDA6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0C5279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OL9168</w:t>
            </w:r>
            <w:r w:rsidRPr="00796E96">
              <w:rPr>
                <w:rFonts w:eastAsia="monospace" w:cs="Times New Roman"/>
                <w:color w:val="000000"/>
                <w:sz w:val="21"/>
                <w:szCs w:val="21"/>
              </w:rPr>
              <w:t>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C4B9BC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bookmarkStart w:id="4" w:name="_Hlk65488976"/>
            <w:r w:rsidRPr="00796E96">
              <w:rPr>
                <w:rFonts w:cs="Times New Roman"/>
                <w:sz w:val="21"/>
                <w:szCs w:val="21"/>
              </w:rPr>
              <w:t>GATTGCGGCGGCTGGATACGGCCT</w:t>
            </w:r>
            <w:bookmarkEnd w:id="4"/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16299B" w14:textId="24CDC346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1A3857">
              <w:rPr>
                <w:rFonts w:cs="Times New Roman"/>
                <w:i/>
                <w:iCs/>
                <w:sz w:val="21"/>
                <w:szCs w:val="21"/>
              </w:rPr>
              <w:t>GmTic110</w:t>
            </w:r>
            <w:r w:rsidR="00534EC8">
              <w:rPr>
                <w:rFonts w:cs="Times New Roman" w:hint="eastAsia"/>
                <w:i/>
                <w:iCs/>
                <w:sz w:val="21"/>
                <w:szCs w:val="21"/>
                <w:lang w:eastAsia="zh-CN"/>
              </w:rPr>
              <w:t>a</w:t>
            </w:r>
            <w:r>
              <w:rPr>
                <w:rFonts w:cs="Times New Roman"/>
                <w:sz w:val="21"/>
                <w:szCs w:val="21"/>
              </w:rPr>
              <w:t>-</w:t>
            </w:r>
            <w:r w:rsidRPr="00796E96">
              <w:rPr>
                <w:rFonts w:cs="Times New Roman"/>
                <w:sz w:val="21"/>
                <w:szCs w:val="21"/>
              </w:rPr>
              <w:t>Crispr</w:t>
            </w:r>
          </w:p>
        </w:tc>
      </w:tr>
      <w:tr w:rsidR="004F3D1B" w:rsidRPr="005D289B" w14:paraId="3DB5000B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B207F0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OL9169</w:t>
            </w:r>
            <w:r w:rsidRPr="00796E96">
              <w:rPr>
                <w:rFonts w:eastAsia="monospace" w:cs="Times New Roman"/>
                <w:color w:val="000000"/>
                <w:sz w:val="21"/>
                <w:szCs w:val="21"/>
              </w:rPr>
              <w:t>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E76BD7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bookmarkStart w:id="5" w:name="_Hlk65488986"/>
            <w:r w:rsidRPr="00796E96">
              <w:rPr>
                <w:rFonts w:cs="Times New Roman"/>
                <w:sz w:val="21"/>
                <w:szCs w:val="21"/>
              </w:rPr>
              <w:t>AAACAGGCCGTATCCAGCCGCCGC</w:t>
            </w:r>
            <w:bookmarkEnd w:id="5"/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20CF14" w14:textId="04C925A8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1A3857">
              <w:rPr>
                <w:rFonts w:cs="Times New Roman"/>
                <w:i/>
                <w:iCs/>
                <w:sz w:val="21"/>
                <w:szCs w:val="21"/>
              </w:rPr>
              <w:t>GmTic110</w:t>
            </w:r>
            <w:r w:rsidR="00534EC8">
              <w:rPr>
                <w:rFonts w:cs="Times New Roman" w:hint="eastAsia"/>
                <w:i/>
                <w:iCs/>
                <w:sz w:val="21"/>
                <w:szCs w:val="21"/>
                <w:lang w:eastAsia="zh-CN"/>
              </w:rPr>
              <w:t>a</w:t>
            </w:r>
            <w:r>
              <w:rPr>
                <w:rFonts w:cs="Times New Roman"/>
                <w:sz w:val="21"/>
                <w:szCs w:val="21"/>
              </w:rPr>
              <w:t>-</w:t>
            </w:r>
            <w:r w:rsidRPr="00796E96">
              <w:rPr>
                <w:rFonts w:cs="Times New Roman"/>
                <w:sz w:val="21"/>
                <w:szCs w:val="21"/>
              </w:rPr>
              <w:t>Crispr</w:t>
            </w:r>
          </w:p>
        </w:tc>
      </w:tr>
      <w:tr w:rsidR="004F3D1B" w:rsidRPr="005D289B" w14:paraId="46BA9B55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CF6E4D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OL8977 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C764AE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CTGTACAAGCATATGATGAACCCTTCCACACTCACCCC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6E1F7C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Subcellular localization</w:t>
            </w:r>
          </w:p>
        </w:tc>
      </w:tr>
      <w:tr w:rsidR="004F3D1B" w:rsidRPr="005D289B" w14:paraId="2714A3F5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E5EA0F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OL8979 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514E04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GATGAATTCGAGCTCCTAGAATACAAACTTCTCTTCCTCCGC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2AC000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Subcellular localization</w:t>
            </w:r>
          </w:p>
        </w:tc>
      </w:tr>
      <w:tr w:rsidR="004F3D1B" w:rsidRPr="005D289B" w14:paraId="25D59B72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E2AD77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lastRenderedPageBreak/>
              <w:t>OL9129F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25A8A9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ATCTTGACTGAGCGTGGTTATTCC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C453F5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i/>
                <w:iCs/>
                <w:sz w:val="21"/>
                <w:szCs w:val="21"/>
              </w:rPr>
              <w:t>GmActin11</w:t>
            </w:r>
            <w:r w:rsidRPr="00796E96">
              <w:rPr>
                <w:rFonts w:cs="Times New Roman"/>
                <w:sz w:val="21"/>
                <w:szCs w:val="21"/>
              </w:rPr>
              <w:t xml:space="preserve"> q-PCR</w:t>
            </w:r>
          </w:p>
        </w:tc>
      </w:tr>
      <w:tr w:rsidR="004F3D1B" w:rsidRPr="005D289B" w14:paraId="57A87544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B93C29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OL9130R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4598E7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GCTGGTCCTGGCTGTCTCC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07D5F8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i/>
                <w:iCs/>
                <w:sz w:val="21"/>
                <w:szCs w:val="21"/>
              </w:rPr>
              <w:t>GmActin11</w:t>
            </w:r>
            <w:r w:rsidRPr="00796E96">
              <w:rPr>
                <w:rFonts w:cs="Times New Roman"/>
                <w:sz w:val="21"/>
                <w:szCs w:val="21"/>
              </w:rPr>
              <w:t xml:space="preserve"> q-PCR</w:t>
            </w:r>
          </w:p>
        </w:tc>
      </w:tr>
      <w:tr w:rsidR="004F3D1B" w:rsidRPr="005D289B" w14:paraId="13C52522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A79A4D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OL9360 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D76BB0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GGGTAGACTATCCAACTCTC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4B388C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i/>
                <w:iCs/>
                <w:sz w:val="21"/>
                <w:szCs w:val="21"/>
              </w:rPr>
              <w:t>GmTic110a</w:t>
            </w:r>
            <w:r w:rsidRPr="00796E96">
              <w:rPr>
                <w:rFonts w:cs="Times New Roman"/>
                <w:sz w:val="21"/>
                <w:szCs w:val="21"/>
              </w:rPr>
              <w:t xml:space="preserve"> q-PCR</w:t>
            </w:r>
          </w:p>
        </w:tc>
      </w:tr>
      <w:tr w:rsidR="004F3D1B" w:rsidRPr="005D289B" w14:paraId="33B4D991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2E4DC4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OL9361 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6A0576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GCACTTCCCATGAAACTGGC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604E9E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i/>
                <w:iCs/>
                <w:sz w:val="21"/>
                <w:szCs w:val="21"/>
              </w:rPr>
              <w:t>GmTic110a</w:t>
            </w:r>
            <w:r w:rsidRPr="00796E96">
              <w:rPr>
                <w:rFonts w:cs="Times New Roman"/>
                <w:sz w:val="21"/>
                <w:szCs w:val="21"/>
              </w:rPr>
              <w:t xml:space="preserve"> q-PCR</w:t>
            </w:r>
          </w:p>
        </w:tc>
      </w:tr>
      <w:tr w:rsidR="004F3D1B" w:rsidRPr="005D289B" w14:paraId="55573F6B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0B652B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OL9368 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350621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GGAGTTAGCCAAGCAGTTGC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38DBDB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i/>
                <w:iCs/>
                <w:sz w:val="21"/>
                <w:szCs w:val="21"/>
              </w:rPr>
              <w:t>GmTic110b</w:t>
            </w:r>
            <w:r w:rsidRPr="00796E96">
              <w:rPr>
                <w:rFonts w:cs="Times New Roman"/>
                <w:sz w:val="21"/>
                <w:szCs w:val="21"/>
              </w:rPr>
              <w:t xml:space="preserve"> q-PCR</w:t>
            </w:r>
          </w:p>
        </w:tc>
      </w:tr>
      <w:tr w:rsidR="004F3D1B" w:rsidRPr="005D289B" w14:paraId="30E263B2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28C411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OL9369 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F66BA3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sz w:val="21"/>
                <w:szCs w:val="21"/>
              </w:rPr>
              <w:t>GACCAACACCACGGGCAAAG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8C0D2D" w14:textId="77777777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796E96">
              <w:rPr>
                <w:rFonts w:cs="Times New Roman"/>
                <w:i/>
                <w:iCs/>
                <w:sz w:val="21"/>
                <w:szCs w:val="21"/>
              </w:rPr>
              <w:t>GmTic110b</w:t>
            </w:r>
            <w:r w:rsidRPr="00796E96">
              <w:rPr>
                <w:rFonts w:cs="Times New Roman"/>
                <w:sz w:val="21"/>
                <w:szCs w:val="21"/>
              </w:rPr>
              <w:t xml:space="preserve"> q-PCR</w:t>
            </w:r>
          </w:p>
        </w:tc>
      </w:tr>
      <w:tr w:rsidR="004F3D1B" w:rsidRPr="005D289B" w14:paraId="24B69A87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22A3C0" w14:textId="1DA45214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  <w:lang w:eastAsia="zh-CN"/>
              </w:rPr>
            </w:pPr>
            <w:r>
              <w:rPr>
                <w:rFonts w:cs="Times New Roman" w:hint="eastAsia"/>
                <w:sz w:val="21"/>
                <w:szCs w:val="21"/>
                <w:lang w:eastAsia="zh-CN"/>
              </w:rPr>
              <w:t>O</w:t>
            </w:r>
            <w:r>
              <w:rPr>
                <w:rFonts w:cs="Times New Roman"/>
                <w:sz w:val="21"/>
                <w:szCs w:val="21"/>
                <w:lang w:eastAsia="zh-CN"/>
              </w:rPr>
              <w:t>L10560F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F0B28D" w14:textId="17D0CD20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3C6343">
              <w:rPr>
                <w:rFonts w:cs="Times New Roman"/>
                <w:sz w:val="21"/>
                <w:szCs w:val="21"/>
              </w:rPr>
              <w:t>ACGGGGGACGAGCTCGGTACCATGAACCCTTCCACACTCACC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FE8EBC" w14:textId="33B64D9D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pCAMBIA1300-GmTic</w:t>
            </w:r>
            <w:r>
              <w:rPr>
                <w:rFonts w:cs="Times New Roman"/>
                <w:i/>
                <w:iCs/>
                <w:sz w:val="21"/>
                <w:szCs w:val="21"/>
              </w:rPr>
              <w:t>110</w:t>
            </w:r>
            <w:r w:rsidR="00534EC8">
              <w:rPr>
                <w:rFonts w:cs="Times New Roman" w:hint="eastAsia"/>
                <w:i/>
                <w:iCs/>
                <w:sz w:val="21"/>
                <w:szCs w:val="21"/>
                <w:lang w:eastAsia="zh-CN"/>
              </w:rPr>
              <w:t>a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</w:t>
            </w:r>
            <w:r>
              <w:rPr>
                <w:rFonts w:cs="Times New Roman"/>
                <w:i/>
                <w:iCs/>
                <w:sz w:val="21"/>
                <w:szCs w:val="21"/>
              </w:rPr>
              <w:t>nLuc</w:t>
            </w:r>
          </w:p>
        </w:tc>
      </w:tr>
      <w:tr w:rsidR="004F3D1B" w:rsidRPr="005D289B" w14:paraId="63670A0B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7B7DE7" w14:textId="365600BD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  <w:lang w:eastAsia="zh-CN"/>
              </w:rPr>
            </w:pPr>
            <w:r>
              <w:rPr>
                <w:rFonts w:cs="Times New Roman" w:hint="eastAsia"/>
                <w:sz w:val="21"/>
                <w:szCs w:val="21"/>
                <w:lang w:eastAsia="zh-CN"/>
              </w:rPr>
              <w:t>O</w:t>
            </w:r>
            <w:r>
              <w:rPr>
                <w:rFonts w:cs="Times New Roman"/>
                <w:sz w:val="21"/>
                <w:szCs w:val="21"/>
                <w:lang w:eastAsia="zh-CN"/>
              </w:rPr>
              <w:t>L10561R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99F763" w14:textId="7CD01995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3C6343">
              <w:rPr>
                <w:rFonts w:cs="Times New Roman"/>
                <w:sz w:val="21"/>
                <w:szCs w:val="21"/>
              </w:rPr>
              <w:t>CGCGTACGAGATCTGGTCGACGAATACAAACTTCTCTTCCTCCG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B45D2B" w14:textId="73CC409F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pCAMBIA1300-GmTic</w:t>
            </w:r>
            <w:r>
              <w:rPr>
                <w:rFonts w:cs="Times New Roman"/>
                <w:i/>
                <w:iCs/>
                <w:sz w:val="21"/>
                <w:szCs w:val="21"/>
              </w:rPr>
              <w:t>110</w:t>
            </w:r>
            <w:r w:rsidR="00534EC8">
              <w:rPr>
                <w:rFonts w:cs="Times New Roman" w:hint="eastAsia"/>
                <w:i/>
                <w:iCs/>
                <w:sz w:val="21"/>
                <w:szCs w:val="21"/>
                <w:lang w:eastAsia="zh-CN"/>
              </w:rPr>
              <w:t>a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</w:t>
            </w:r>
            <w:r>
              <w:rPr>
                <w:rFonts w:cs="Times New Roman"/>
                <w:i/>
                <w:iCs/>
                <w:sz w:val="21"/>
                <w:szCs w:val="21"/>
              </w:rPr>
              <w:t>nLuc</w:t>
            </w:r>
          </w:p>
        </w:tc>
      </w:tr>
      <w:tr w:rsidR="004F3D1B" w:rsidRPr="005D289B" w14:paraId="1B1E9738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3D738E" w14:textId="306AA179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  <w:lang w:eastAsia="zh-CN"/>
              </w:rPr>
            </w:pPr>
            <w:r>
              <w:rPr>
                <w:rFonts w:cs="Times New Roman" w:hint="eastAsia"/>
                <w:sz w:val="21"/>
                <w:szCs w:val="21"/>
                <w:lang w:eastAsia="zh-CN"/>
              </w:rPr>
              <w:t>O</w:t>
            </w:r>
            <w:r>
              <w:rPr>
                <w:rFonts w:cs="Times New Roman"/>
                <w:sz w:val="21"/>
                <w:szCs w:val="21"/>
                <w:lang w:eastAsia="zh-CN"/>
              </w:rPr>
              <w:t>L13155F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87056B" w14:textId="3DBAF106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3E5E27">
              <w:rPr>
                <w:rFonts w:cs="Times New Roman"/>
                <w:sz w:val="21"/>
                <w:szCs w:val="21"/>
              </w:rPr>
              <w:t>ACGGGGGACGAGCTCGGTACC</w:t>
            </w:r>
            <w:r w:rsidRPr="003E5E27">
              <w:rPr>
                <w:rFonts w:cs="Times New Roman"/>
                <w:sz w:val="21"/>
              </w:rPr>
              <w:t>ATGATTCAAAATGGTTGCATT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E7DD39" w14:textId="7B3A7040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pCAMBIA1300-GmTic</w:t>
            </w:r>
            <w:r>
              <w:rPr>
                <w:rFonts w:cs="Times New Roman"/>
                <w:i/>
                <w:iCs/>
                <w:sz w:val="21"/>
                <w:szCs w:val="21"/>
              </w:rPr>
              <w:t>20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</w:t>
            </w:r>
            <w:r>
              <w:rPr>
                <w:rFonts w:cs="Times New Roman"/>
                <w:i/>
                <w:iCs/>
                <w:sz w:val="21"/>
                <w:szCs w:val="21"/>
              </w:rPr>
              <w:t>ccLuc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cs="Times New Roman"/>
                <w:i/>
                <w:iCs/>
                <w:sz w:val="21"/>
                <w:szCs w:val="21"/>
              </w:rPr>
              <w:t>/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pCAMBIA1300-GmTic</w:t>
            </w:r>
            <w:r>
              <w:rPr>
                <w:rFonts w:cs="Times New Roman"/>
                <w:i/>
                <w:iCs/>
                <w:sz w:val="21"/>
                <w:szCs w:val="21"/>
              </w:rPr>
              <w:t>20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</w:t>
            </w:r>
            <w:r>
              <w:rPr>
                <w:rFonts w:cs="Times New Roman"/>
                <w:i/>
                <w:iCs/>
                <w:sz w:val="21"/>
                <w:szCs w:val="21"/>
              </w:rPr>
              <w:t>Ha</w:t>
            </w:r>
          </w:p>
        </w:tc>
      </w:tr>
      <w:tr w:rsidR="004F3D1B" w:rsidRPr="005D289B" w14:paraId="041FCBDC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C49363" w14:textId="05C15EBA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  <w:lang w:eastAsia="zh-CN"/>
              </w:rPr>
            </w:pPr>
            <w:r>
              <w:rPr>
                <w:rFonts w:cs="Times New Roman" w:hint="eastAsia"/>
                <w:sz w:val="21"/>
                <w:szCs w:val="21"/>
                <w:lang w:eastAsia="zh-CN"/>
              </w:rPr>
              <w:t>O</w:t>
            </w:r>
            <w:r>
              <w:rPr>
                <w:rFonts w:cs="Times New Roman"/>
                <w:sz w:val="21"/>
                <w:szCs w:val="21"/>
                <w:lang w:eastAsia="zh-CN"/>
              </w:rPr>
              <w:t>L13156R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570007" w14:textId="244671DD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3E5E27">
              <w:rPr>
                <w:rFonts w:cs="Times New Roman"/>
                <w:sz w:val="21"/>
                <w:szCs w:val="21"/>
              </w:rPr>
              <w:t>AACATCGTATGGGTAGTCGAC</w:t>
            </w:r>
            <w:r w:rsidRPr="003E5E27">
              <w:rPr>
                <w:rFonts w:cs="Times New Roman"/>
                <w:sz w:val="21"/>
              </w:rPr>
              <w:t>ATCATATGGTATCTGGATATA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A8D5D3" w14:textId="36FDEB42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pCAMBIA1300-GmTic</w:t>
            </w:r>
            <w:r>
              <w:rPr>
                <w:rFonts w:cs="Times New Roman"/>
                <w:i/>
                <w:iCs/>
                <w:sz w:val="21"/>
                <w:szCs w:val="21"/>
              </w:rPr>
              <w:t>20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</w:t>
            </w:r>
            <w:r>
              <w:rPr>
                <w:rFonts w:cs="Times New Roman"/>
                <w:i/>
                <w:iCs/>
                <w:sz w:val="21"/>
                <w:szCs w:val="21"/>
              </w:rPr>
              <w:t>ccLuc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cs="Times New Roman"/>
                <w:i/>
                <w:iCs/>
                <w:sz w:val="21"/>
                <w:szCs w:val="21"/>
              </w:rPr>
              <w:t>/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pCAMBIA1300-GmTic</w:t>
            </w:r>
            <w:r>
              <w:rPr>
                <w:rFonts w:cs="Times New Roman"/>
                <w:i/>
                <w:iCs/>
                <w:sz w:val="21"/>
                <w:szCs w:val="21"/>
              </w:rPr>
              <w:t>20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</w:t>
            </w:r>
            <w:r>
              <w:rPr>
                <w:rFonts w:cs="Times New Roman"/>
                <w:i/>
                <w:iCs/>
                <w:sz w:val="21"/>
                <w:szCs w:val="21"/>
              </w:rPr>
              <w:t>Ha</w:t>
            </w:r>
          </w:p>
        </w:tc>
      </w:tr>
      <w:tr w:rsidR="004F3D1B" w:rsidRPr="005D289B" w14:paraId="14966BC1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EE8C1D" w14:textId="2B104D46" w:rsidR="004F3D1B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  <w:lang w:eastAsia="zh-CN"/>
              </w:rPr>
            </w:pPr>
            <w:r>
              <w:rPr>
                <w:rFonts w:cs="Times New Roman" w:hint="eastAsia"/>
                <w:sz w:val="21"/>
                <w:szCs w:val="21"/>
                <w:lang w:eastAsia="zh-CN"/>
              </w:rPr>
              <w:t>O</w:t>
            </w:r>
            <w:r>
              <w:rPr>
                <w:rFonts w:cs="Times New Roman"/>
                <w:sz w:val="21"/>
                <w:szCs w:val="21"/>
                <w:lang w:eastAsia="zh-CN"/>
              </w:rPr>
              <w:t>L13163F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821591" w14:textId="21BDE9D5" w:rsidR="004F3D1B" w:rsidRPr="00697E71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697E71">
              <w:rPr>
                <w:rFonts w:cs="Times New Roman"/>
                <w:sz w:val="21"/>
                <w:szCs w:val="21"/>
              </w:rPr>
              <w:t>ACGGGGGACGAGCTCGGTACC</w:t>
            </w:r>
            <w:r w:rsidRPr="00697E71">
              <w:rPr>
                <w:rFonts w:cs="Times New Roman"/>
                <w:sz w:val="21"/>
              </w:rPr>
              <w:t>ATGGAGAAGCTTAACTTGGCA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823E21" w14:textId="4FE643AD" w:rsidR="004F3D1B" w:rsidRPr="003E5E27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</w:t>
            </w:r>
            <w:r>
              <w:rPr>
                <w:rFonts w:cs="Times New Roman"/>
                <w:i/>
                <w:iCs/>
                <w:sz w:val="21"/>
                <w:szCs w:val="21"/>
              </w:rPr>
              <w:t>Tic40a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</w:t>
            </w:r>
            <w:r>
              <w:rPr>
                <w:rFonts w:cs="Times New Roman"/>
                <w:i/>
                <w:iCs/>
                <w:sz w:val="21"/>
                <w:szCs w:val="21"/>
              </w:rPr>
              <w:t>ccLuc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cs="Times New Roman"/>
                <w:i/>
                <w:iCs/>
                <w:sz w:val="21"/>
                <w:szCs w:val="21"/>
              </w:rPr>
              <w:t>/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</w:t>
            </w:r>
            <w:r>
              <w:rPr>
                <w:rFonts w:cs="Times New Roman"/>
                <w:i/>
                <w:iCs/>
                <w:sz w:val="21"/>
                <w:szCs w:val="21"/>
              </w:rPr>
              <w:t>Tic40a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</w:t>
            </w:r>
            <w:r>
              <w:rPr>
                <w:rFonts w:cs="Times New Roman"/>
                <w:i/>
                <w:iCs/>
                <w:sz w:val="21"/>
                <w:szCs w:val="21"/>
              </w:rPr>
              <w:t>Ha</w:t>
            </w:r>
          </w:p>
        </w:tc>
      </w:tr>
      <w:tr w:rsidR="004F3D1B" w:rsidRPr="005D289B" w14:paraId="0E7C7FAB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D78E63" w14:textId="303071A5" w:rsidR="004F3D1B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  <w:lang w:eastAsia="zh-CN"/>
              </w:rPr>
            </w:pPr>
            <w:r>
              <w:rPr>
                <w:rFonts w:cs="Times New Roman" w:hint="eastAsia"/>
                <w:sz w:val="21"/>
                <w:szCs w:val="21"/>
                <w:lang w:eastAsia="zh-CN"/>
              </w:rPr>
              <w:t>O</w:t>
            </w:r>
            <w:r>
              <w:rPr>
                <w:rFonts w:cs="Times New Roman"/>
                <w:sz w:val="21"/>
                <w:szCs w:val="21"/>
                <w:lang w:eastAsia="zh-CN"/>
              </w:rPr>
              <w:t>L13164R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7E2BBB" w14:textId="67CB5488" w:rsidR="004F3D1B" w:rsidRPr="00697E71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697E71">
              <w:rPr>
                <w:rFonts w:cs="Times New Roman"/>
                <w:sz w:val="21"/>
                <w:szCs w:val="21"/>
              </w:rPr>
              <w:t>AACATCGTATGGGTAGTCGAC</w:t>
            </w:r>
            <w:r w:rsidRPr="00697E71">
              <w:rPr>
                <w:rFonts w:cs="Times New Roman" w:hint="eastAsia"/>
                <w:sz w:val="21"/>
              </w:rPr>
              <w:t>A</w:t>
            </w:r>
            <w:r w:rsidRPr="00697E71">
              <w:rPr>
                <w:rFonts w:cs="Times New Roman"/>
                <w:sz w:val="21"/>
              </w:rPr>
              <w:t>GGTGAACCTACTCCAGGGAA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606E84" w14:textId="5F2458DB" w:rsidR="004F3D1B" w:rsidRPr="003E5E27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</w:t>
            </w:r>
            <w:r>
              <w:rPr>
                <w:rFonts w:cs="Times New Roman"/>
                <w:i/>
                <w:iCs/>
                <w:sz w:val="21"/>
                <w:szCs w:val="21"/>
              </w:rPr>
              <w:t>Tic40a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</w:t>
            </w:r>
            <w:r>
              <w:rPr>
                <w:rFonts w:cs="Times New Roman"/>
                <w:i/>
                <w:iCs/>
                <w:sz w:val="21"/>
                <w:szCs w:val="21"/>
              </w:rPr>
              <w:t>ccLuc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cs="Times New Roman"/>
                <w:i/>
                <w:iCs/>
                <w:sz w:val="21"/>
                <w:szCs w:val="21"/>
              </w:rPr>
              <w:t>/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</w:t>
            </w:r>
            <w:r>
              <w:rPr>
                <w:rFonts w:cs="Times New Roman"/>
                <w:i/>
                <w:iCs/>
                <w:sz w:val="21"/>
                <w:szCs w:val="21"/>
              </w:rPr>
              <w:t>Tic40a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</w:t>
            </w:r>
            <w:r>
              <w:rPr>
                <w:rFonts w:cs="Times New Roman"/>
                <w:i/>
                <w:iCs/>
                <w:sz w:val="21"/>
                <w:szCs w:val="21"/>
              </w:rPr>
              <w:t>Ha</w:t>
            </w:r>
          </w:p>
        </w:tc>
      </w:tr>
      <w:tr w:rsidR="004F3D1B" w:rsidRPr="005D289B" w14:paraId="5699564E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20248E" w14:textId="6FCEDBBA" w:rsidR="004F3D1B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  <w:lang w:eastAsia="zh-CN"/>
              </w:rPr>
            </w:pPr>
            <w:r>
              <w:rPr>
                <w:rFonts w:cs="Times New Roman" w:hint="eastAsia"/>
                <w:sz w:val="21"/>
                <w:szCs w:val="21"/>
                <w:lang w:eastAsia="zh-CN"/>
              </w:rPr>
              <w:t>O</w:t>
            </w:r>
            <w:r>
              <w:rPr>
                <w:rFonts w:cs="Times New Roman"/>
                <w:sz w:val="21"/>
                <w:szCs w:val="21"/>
                <w:lang w:eastAsia="zh-CN"/>
              </w:rPr>
              <w:t>L13165F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2735E5" w14:textId="0D9F648E" w:rsidR="004F3D1B" w:rsidRPr="00697E71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697E71">
              <w:rPr>
                <w:rFonts w:cs="Times New Roman"/>
                <w:sz w:val="21"/>
                <w:szCs w:val="21"/>
              </w:rPr>
              <w:t>ACGGGGGACGAGCTCGGTACC</w:t>
            </w:r>
            <w:r w:rsidRPr="00697E71">
              <w:rPr>
                <w:rFonts w:cs="Times New Roman"/>
                <w:sz w:val="21"/>
              </w:rPr>
              <w:t>ATGGAGAAGCTTAACTTGGCC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4B5F72" w14:textId="20763ADF" w:rsidR="004F3D1B" w:rsidRPr="003E5E27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</w:t>
            </w:r>
            <w:r>
              <w:rPr>
                <w:rFonts w:cs="Times New Roman"/>
                <w:i/>
                <w:iCs/>
                <w:sz w:val="21"/>
                <w:szCs w:val="21"/>
              </w:rPr>
              <w:t>Tic40b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</w:t>
            </w:r>
            <w:r>
              <w:rPr>
                <w:rFonts w:cs="Times New Roman"/>
                <w:i/>
                <w:iCs/>
                <w:sz w:val="21"/>
                <w:szCs w:val="21"/>
              </w:rPr>
              <w:t>ccLuc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cs="Times New Roman"/>
                <w:i/>
                <w:iCs/>
                <w:sz w:val="21"/>
                <w:szCs w:val="21"/>
              </w:rPr>
              <w:t>/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</w:t>
            </w:r>
            <w:r>
              <w:rPr>
                <w:rFonts w:cs="Times New Roman"/>
                <w:i/>
                <w:iCs/>
                <w:sz w:val="21"/>
                <w:szCs w:val="21"/>
              </w:rPr>
              <w:t>Tic40b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</w:t>
            </w:r>
            <w:r>
              <w:rPr>
                <w:rFonts w:cs="Times New Roman"/>
                <w:i/>
                <w:iCs/>
                <w:sz w:val="21"/>
                <w:szCs w:val="21"/>
              </w:rPr>
              <w:t>Ha</w:t>
            </w:r>
          </w:p>
        </w:tc>
      </w:tr>
      <w:tr w:rsidR="004F3D1B" w:rsidRPr="005D289B" w14:paraId="62C3C8D8" w14:textId="77777777" w:rsidTr="003E5E27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027C1F" w14:textId="7058F21F" w:rsidR="004F3D1B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  <w:lang w:eastAsia="zh-CN"/>
              </w:rPr>
            </w:pPr>
            <w:r>
              <w:rPr>
                <w:rFonts w:cs="Times New Roman" w:hint="eastAsia"/>
                <w:sz w:val="21"/>
                <w:szCs w:val="21"/>
                <w:lang w:eastAsia="zh-CN"/>
              </w:rPr>
              <w:t>O</w:t>
            </w:r>
            <w:r>
              <w:rPr>
                <w:rFonts w:cs="Times New Roman"/>
                <w:sz w:val="21"/>
                <w:szCs w:val="21"/>
                <w:lang w:eastAsia="zh-CN"/>
              </w:rPr>
              <w:t>L13166R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609DE9" w14:textId="59C37790" w:rsidR="004F3D1B" w:rsidRPr="00697E71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697E71">
              <w:rPr>
                <w:rFonts w:cs="Times New Roman"/>
                <w:sz w:val="21"/>
                <w:szCs w:val="21"/>
              </w:rPr>
              <w:t>AACATCGTATGGGTAGTCGAC</w:t>
            </w:r>
            <w:r w:rsidRPr="00697E71">
              <w:rPr>
                <w:rFonts w:cs="Times New Roman" w:hint="eastAsia"/>
                <w:sz w:val="21"/>
              </w:rPr>
              <w:t>A</w:t>
            </w:r>
            <w:r w:rsidRPr="00697E71">
              <w:rPr>
                <w:rFonts w:cs="Times New Roman"/>
                <w:sz w:val="21"/>
              </w:rPr>
              <w:t>GGTGAACCTACTCCAGGGAA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96B5A8" w14:textId="218A329D" w:rsidR="004F3D1B" w:rsidRPr="003E5E27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</w:t>
            </w:r>
            <w:r>
              <w:rPr>
                <w:rFonts w:cs="Times New Roman"/>
                <w:i/>
                <w:iCs/>
                <w:sz w:val="21"/>
                <w:szCs w:val="21"/>
              </w:rPr>
              <w:t>Tic40b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</w:t>
            </w:r>
            <w:r>
              <w:rPr>
                <w:rFonts w:cs="Times New Roman"/>
                <w:i/>
                <w:iCs/>
                <w:sz w:val="21"/>
                <w:szCs w:val="21"/>
              </w:rPr>
              <w:t>ccLuc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cs="Times New Roman"/>
                <w:i/>
                <w:iCs/>
                <w:sz w:val="21"/>
                <w:szCs w:val="21"/>
              </w:rPr>
              <w:t>/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</w:t>
            </w:r>
            <w:r>
              <w:rPr>
                <w:rFonts w:cs="Times New Roman"/>
                <w:i/>
                <w:iCs/>
                <w:sz w:val="21"/>
                <w:szCs w:val="21"/>
              </w:rPr>
              <w:t>Tic40b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</w:t>
            </w:r>
            <w:r>
              <w:rPr>
                <w:rFonts w:cs="Times New Roman"/>
                <w:i/>
                <w:iCs/>
                <w:sz w:val="21"/>
                <w:szCs w:val="21"/>
              </w:rPr>
              <w:t>Ha</w:t>
            </w:r>
          </w:p>
        </w:tc>
      </w:tr>
      <w:tr w:rsidR="004F3D1B" w:rsidRPr="005D289B" w14:paraId="5E515DDD" w14:textId="77777777" w:rsidTr="00E63FB1">
        <w:trPr>
          <w:trHeight w:val="391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21BDA4" w14:textId="4B29B3ED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  <w:lang w:eastAsia="zh-CN"/>
              </w:rPr>
            </w:pPr>
            <w:r>
              <w:rPr>
                <w:rFonts w:cs="Times New Roman" w:hint="eastAsia"/>
                <w:sz w:val="21"/>
                <w:szCs w:val="21"/>
                <w:lang w:eastAsia="zh-CN"/>
              </w:rPr>
              <w:t>O</w:t>
            </w:r>
            <w:r>
              <w:rPr>
                <w:rFonts w:cs="Times New Roman"/>
                <w:sz w:val="21"/>
                <w:szCs w:val="21"/>
                <w:lang w:eastAsia="zh-CN"/>
              </w:rPr>
              <w:t>L13363F</w:t>
            </w:r>
          </w:p>
        </w:tc>
        <w:tc>
          <w:tcPr>
            <w:tcW w:w="7229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74F00E" w14:textId="225D413B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3E5E27">
              <w:rPr>
                <w:rFonts w:cs="Times New Roman"/>
                <w:sz w:val="21"/>
                <w:szCs w:val="21"/>
              </w:rPr>
              <w:t>ACGGGGGACGAGCTCGGTACCATGAACCCTTCCACACTCA</w:t>
            </w:r>
          </w:p>
        </w:tc>
        <w:tc>
          <w:tcPr>
            <w:tcW w:w="411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2A1AC3" w14:textId="66600870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pCAMBIA1300-GmTic110</w:t>
            </w:r>
            <w:r w:rsidR="003A0877">
              <w:rPr>
                <w:rFonts w:cs="Times New Roman" w:hint="eastAsia"/>
                <w:i/>
                <w:iCs/>
                <w:sz w:val="21"/>
                <w:szCs w:val="21"/>
                <w:lang w:eastAsia="zh-CN"/>
              </w:rPr>
              <w:t>a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-Flag</w:t>
            </w:r>
          </w:p>
        </w:tc>
      </w:tr>
      <w:tr w:rsidR="004F3D1B" w:rsidRPr="005D289B" w14:paraId="187AB2E2" w14:textId="77777777" w:rsidTr="00E63FB1">
        <w:trPr>
          <w:trHeight w:val="391"/>
        </w:trPr>
        <w:tc>
          <w:tcPr>
            <w:tcW w:w="212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92B97C" w14:textId="19E85DE5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  <w:lang w:eastAsia="zh-CN"/>
              </w:rPr>
            </w:pPr>
            <w:r>
              <w:rPr>
                <w:rFonts w:cs="Times New Roman" w:hint="eastAsia"/>
                <w:sz w:val="21"/>
                <w:szCs w:val="21"/>
                <w:lang w:eastAsia="zh-CN"/>
              </w:rPr>
              <w:t>O</w:t>
            </w:r>
            <w:r>
              <w:rPr>
                <w:rFonts w:cs="Times New Roman"/>
                <w:sz w:val="21"/>
                <w:szCs w:val="21"/>
                <w:lang w:eastAsia="zh-CN"/>
              </w:rPr>
              <w:t>L13364R</w:t>
            </w:r>
          </w:p>
        </w:tc>
        <w:tc>
          <w:tcPr>
            <w:tcW w:w="722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E29A72" w14:textId="523F296D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sz w:val="21"/>
                <w:szCs w:val="21"/>
              </w:rPr>
            </w:pPr>
            <w:r w:rsidRPr="003E5E27">
              <w:rPr>
                <w:rFonts w:cs="Times New Roman" w:hint="eastAsia"/>
                <w:sz w:val="21"/>
                <w:szCs w:val="21"/>
              </w:rPr>
              <w:t>A</w:t>
            </w:r>
            <w:r w:rsidRPr="003E5E27">
              <w:rPr>
                <w:rFonts w:cs="Times New Roman"/>
                <w:sz w:val="21"/>
                <w:szCs w:val="21"/>
              </w:rPr>
              <w:t>TGGTCTTTGTAGTCGTCGAC</w:t>
            </w:r>
            <w:r w:rsidRPr="003E5E27">
              <w:rPr>
                <w:rFonts w:cs="Times New Roman" w:hint="eastAsia"/>
                <w:sz w:val="21"/>
                <w:szCs w:val="21"/>
              </w:rPr>
              <w:t>G</w:t>
            </w:r>
            <w:r w:rsidRPr="003E5E27">
              <w:rPr>
                <w:rFonts w:cs="Times New Roman"/>
                <w:sz w:val="21"/>
                <w:szCs w:val="21"/>
              </w:rPr>
              <w:t>AATACAAACTTCTCTTCC</w:t>
            </w:r>
          </w:p>
        </w:tc>
        <w:tc>
          <w:tcPr>
            <w:tcW w:w="411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4BDD6F" w14:textId="0D30AA3A" w:rsidR="004F3D1B" w:rsidRPr="00796E96" w:rsidRDefault="004F3D1B" w:rsidP="004F3D1B">
            <w:pPr>
              <w:snapToGrid w:val="0"/>
              <w:spacing w:before="60" w:after="6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3E5E27">
              <w:rPr>
                <w:rFonts w:cs="Times New Roman"/>
                <w:i/>
                <w:iCs/>
                <w:sz w:val="21"/>
                <w:szCs w:val="21"/>
              </w:rPr>
              <w:t>pCAMBIA1300-GmTic110</w:t>
            </w:r>
            <w:r w:rsidR="003A0877">
              <w:rPr>
                <w:rFonts w:cs="Times New Roman" w:hint="eastAsia"/>
                <w:i/>
                <w:iCs/>
                <w:sz w:val="21"/>
                <w:szCs w:val="21"/>
                <w:lang w:eastAsia="zh-CN"/>
              </w:rPr>
              <w:t>a</w:t>
            </w:r>
            <w:r w:rsidRPr="003E5E27">
              <w:rPr>
                <w:rFonts w:cs="Times New Roman"/>
                <w:i/>
                <w:iCs/>
                <w:sz w:val="21"/>
                <w:szCs w:val="21"/>
              </w:rPr>
              <w:t>-Flag</w:t>
            </w:r>
          </w:p>
        </w:tc>
      </w:tr>
    </w:tbl>
    <w:p w14:paraId="4BF5210D" w14:textId="77777777" w:rsidR="003E5E27" w:rsidRDefault="00A33FD9">
      <w:pPr>
        <w:spacing w:before="0" w:after="200" w:line="276" w:lineRule="auto"/>
        <w:rPr>
          <w:highlight w:val="yellow"/>
        </w:rPr>
        <w:sectPr w:rsidR="003E5E27" w:rsidSect="003E5E27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r>
        <w:rPr>
          <w:highlight w:val="yellow"/>
        </w:rPr>
        <w:br w:type="page"/>
      </w:r>
    </w:p>
    <w:p w14:paraId="09D062B2" w14:textId="6CF0BCB8" w:rsidR="00D852B6" w:rsidRPr="001259FC" w:rsidRDefault="000F31F6" w:rsidP="00D852B6">
      <w:pPr>
        <w:jc w:val="center"/>
      </w:pPr>
      <w:r w:rsidRPr="0001436A">
        <w:rPr>
          <w:rFonts w:cs="Times New Roman"/>
          <w:b/>
          <w:szCs w:val="24"/>
        </w:rPr>
        <w:lastRenderedPageBreak/>
        <w:t>Suppleme</w:t>
      </w:r>
      <w:r w:rsidRPr="0037749F">
        <w:rPr>
          <w:rFonts w:cs="Times New Roman"/>
          <w:b/>
          <w:szCs w:val="24"/>
        </w:rPr>
        <w:t>ntary</w:t>
      </w:r>
      <w:r w:rsidRPr="0037749F">
        <w:rPr>
          <w:rFonts w:hint="eastAsia"/>
          <w:b/>
          <w:bCs/>
        </w:rPr>
        <w:t xml:space="preserve"> </w:t>
      </w:r>
      <w:bookmarkStart w:id="6" w:name="_Hlk96852004"/>
      <w:r w:rsidRPr="0037749F">
        <w:rPr>
          <w:rFonts w:hint="eastAsia"/>
          <w:b/>
          <w:bCs/>
        </w:rPr>
        <w:t xml:space="preserve">Table </w:t>
      </w:r>
      <w:r w:rsidR="008E5BA0">
        <w:rPr>
          <w:b/>
          <w:bCs/>
        </w:rPr>
        <w:t>S</w:t>
      </w:r>
      <w:r w:rsidRPr="0037749F">
        <w:rPr>
          <w:b/>
          <w:bCs/>
        </w:rPr>
        <w:t>5</w:t>
      </w:r>
      <w:bookmarkEnd w:id="6"/>
      <w:r w:rsidR="00D852B6" w:rsidRPr="0037749F">
        <w:rPr>
          <w:b/>
          <w:bCs/>
        </w:rPr>
        <w:t>.</w:t>
      </w:r>
      <w:r w:rsidR="00D852B6" w:rsidRPr="0037749F">
        <w:t xml:space="preserve"> </w:t>
      </w:r>
      <w:r w:rsidR="0037749F" w:rsidRPr="0037749F">
        <w:t xml:space="preserve">The prediction from the subcellular localization program WoLF PSORT </w:t>
      </w:r>
      <w:r w:rsidR="0037749F" w:rsidRPr="001259FC">
        <w:t xml:space="preserve">and </w:t>
      </w:r>
      <w:r w:rsidR="0037749F" w:rsidRPr="001259FC">
        <w:rPr>
          <w:rFonts w:cs="Times New Roman"/>
          <w:szCs w:val="24"/>
        </w:rPr>
        <w:t>Cell-PLoc 2.0</w:t>
      </w:r>
      <w:r w:rsidR="0037749F" w:rsidRPr="001259FC">
        <w:t>.</w:t>
      </w:r>
    </w:p>
    <w:tbl>
      <w:tblPr>
        <w:tblStyle w:val="afc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  <w:gridCol w:w="4238"/>
      </w:tblGrid>
      <w:tr w:rsidR="00D852B6" w14:paraId="4635807F" w14:textId="77777777" w:rsidTr="00D852B6">
        <w:tc>
          <w:tcPr>
            <w:tcW w:w="226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0E778BE" w14:textId="1CEBD11D" w:rsidR="00D852B6" w:rsidRPr="00D852B6" w:rsidRDefault="00D852B6" w:rsidP="00D852B6">
            <w:pPr>
              <w:spacing w:before="60" w:after="60"/>
              <w:jc w:val="center"/>
              <w:rPr>
                <w:szCs w:val="24"/>
              </w:rPr>
            </w:pPr>
            <w:r w:rsidRPr="00D852B6">
              <w:rPr>
                <w:rFonts w:cs="Times New Roman"/>
                <w:b/>
                <w:bCs/>
                <w:szCs w:val="24"/>
              </w:rPr>
              <w:t>Locus name</w:t>
            </w:r>
          </w:p>
        </w:tc>
        <w:tc>
          <w:tcPr>
            <w:tcW w:w="326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20746BB" w14:textId="4C316453" w:rsidR="00D852B6" w:rsidRPr="00D852B6" w:rsidRDefault="00D852B6" w:rsidP="00D852B6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</w:rPr>
            </w:pPr>
            <w:r w:rsidRPr="00D852B6">
              <w:rPr>
                <w:rFonts w:cs="Times New Roman"/>
                <w:b/>
                <w:bCs/>
                <w:szCs w:val="24"/>
              </w:rPr>
              <w:t>WoLF PSORT</w:t>
            </w:r>
          </w:p>
          <w:p w14:paraId="6B0FC685" w14:textId="0F3AE8F2" w:rsidR="00D852B6" w:rsidRPr="00D852B6" w:rsidRDefault="00D852B6" w:rsidP="00D852B6">
            <w:pPr>
              <w:spacing w:before="60" w:after="60"/>
              <w:jc w:val="center"/>
              <w:rPr>
                <w:szCs w:val="24"/>
              </w:rPr>
            </w:pPr>
            <w:r w:rsidRPr="00D852B6">
              <w:rPr>
                <w:rFonts w:cs="Times New Roman"/>
                <w:b/>
                <w:bCs/>
                <w:szCs w:val="24"/>
              </w:rPr>
              <w:t>(https://wolfpsort.hgc.jp/)</w:t>
            </w:r>
          </w:p>
        </w:tc>
        <w:tc>
          <w:tcPr>
            <w:tcW w:w="423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B69FA81" w14:textId="1BBBEF19" w:rsidR="00D852B6" w:rsidRPr="00D852B6" w:rsidRDefault="00D852B6" w:rsidP="00D852B6">
            <w:pPr>
              <w:spacing w:before="60" w:after="60"/>
              <w:jc w:val="center"/>
              <w:rPr>
                <w:rFonts w:cs="Times New Roman"/>
                <w:b/>
                <w:bCs/>
                <w:szCs w:val="24"/>
              </w:rPr>
            </w:pPr>
            <w:r w:rsidRPr="00D852B6">
              <w:rPr>
                <w:rFonts w:cs="Times New Roman"/>
                <w:b/>
                <w:bCs/>
                <w:szCs w:val="24"/>
              </w:rPr>
              <w:t>Cell-PLoc 2.0</w:t>
            </w:r>
          </w:p>
          <w:p w14:paraId="573FD0AE" w14:textId="13186F13" w:rsidR="00D852B6" w:rsidRPr="00D852B6" w:rsidRDefault="00D852B6" w:rsidP="00D852B6">
            <w:pPr>
              <w:spacing w:before="60" w:after="60"/>
              <w:jc w:val="center"/>
              <w:rPr>
                <w:szCs w:val="24"/>
              </w:rPr>
            </w:pPr>
            <w:r w:rsidRPr="00D852B6">
              <w:rPr>
                <w:rFonts w:cs="Times New Roman"/>
                <w:b/>
                <w:bCs/>
                <w:szCs w:val="24"/>
              </w:rPr>
              <w:t>(</w:t>
            </w:r>
            <w:hyperlink r:id="rId16" w:history="1">
              <w:r w:rsidRPr="00D852B6">
                <w:rPr>
                  <w:rFonts w:cs="Times New Roman"/>
                  <w:b/>
                  <w:bCs/>
                  <w:szCs w:val="24"/>
                </w:rPr>
                <w:t>Cell-PLoc 2.0 package (sjtu.edu.cn)</w:t>
              </w:r>
            </w:hyperlink>
            <w:r w:rsidRPr="00D852B6">
              <w:rPr>
                <w:rFonts w:cs="Times New Roman"/>
                <w:b/>
                <w:bCs/>
                <w:szCs w:val="24"/>
              </w:rPr>
              <w:t>）</w:t>
            </w:r>
          </w:p>
        </w:tc>
      </w:tr>
      <w:tr w:rsidR="00D852B6" w14:paraId="0856544A" w14:textId="77777777" w:rsidTr="00D852B6">
        <w:tc>
          <w:tcPr>
            <w:tcW w:w="2268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D8F6773" w14:textId="61319A8C" w:rsidR="00D852B6" w:rsidRPr="00D852B6" w:rsidRDefault="00D852B6" w:rsidP="00D852B6">
            <w:pPr>
              <w:spacing w:before="60" w:after="60"/>
              <w:jc w:val="center"/>
              <w:rPr>
                <w:szCs w:val="24"/>
              </w:rPr>
            </w:pPr>
            <w:r w:rsidRPr="00D852B6">
              <w:rPr>
                <w:rFonts w:cs="Times New Roman"/>
                <w:szCs w:val="24"/>
              </w:rPr>
              <w:t>Glyma.02G233700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1805C0D" w14:textId="3EB43F77" w:rsidR="00D852B6" w:rsidRPr="00D852B6" w:rsidRDefault="00D852B6" w:rsidP="00D852B6">
            <w:pPr>
              <w:spacing w:before="60" w:after="60"/>
              <w:jc w:val="center"/>
              <w:rPr>
                <w:szCs w:val="24"/>
              </w:rPr>
            </w:pPr>
            <w:r w:rsidRPr="00D852B6">
              <w:rPr>
                <w:rFonts w:cs="Times New Roman"/>
                <w:szCs w:val="24"/>
              </w:rPr>
              <w:t>Chlo (14)</w:t>
            </w:r>
          </w:p>
        </w:tc>
        <w:tc>
          <w:tcPr>
            <w:tcW w:w="4238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4583E2E" w14:textId="2D2C2337" w:rsidR="00D852B6" w:rsidRPr="00D852B6" w:rsidRDefault="00D852B6" w:rsidP="00D852B6">
            <w:pPr>
              <w:spacing w:before="60" w:after="60"/>
              <w:jc w:val="center"/>
              <w:rPr>
                <w:szCs w:val="24"/>
              </w:rPr>
            </w:pPr>
            <w:bookmarkStart w:id="7" w:name="_Hlk76122964"/>
            <w:r w:rsidRPr="00D852B6">
              <w:rPr>
                <w:rFonts w:cs="Times New Roman" w:hint="eastAsia"/>
                <w:szCs w:val="24"/>
              </w:rPr>
              <w:t>Chloroplast</w:t>
            </w:r>
            <w:bookmarkEnd w:id="7"/>
          </w:p>
        </w:tc>
      </w:tr>
    </w:tbl>
    <w:p w14:paraId="5E62E9E6" w14:textId="1EFF1803" w:rsidR="0037749F" w:rsidRDefault="0037749F" w:rsidP="0037749F">
      <w:pPr>
        <w:spacing w:before="0" w:after="0"/>
        <w:contextualSpacing/>
      </w:pPr>
      <w:r>
        <w:t>The numbers in parenthesis indicate prior possible protein localization sites of the GmTic110</w:t>
      </w:r>
      <w:r w:rsidR="003A0877">
        <w:rPr>
          <w:rFonts w:hint="eastAsia"/>
          <w:lang w:eastAsia="zh-CN"/>
        </w:rPr>
        <w:t>a</w:t>
      </w:r>
      <w:r>
        <w:t xml:space="preserve">. </w:t>
      </w:r>
    </w:p>
    <w:p w14:paraId="78E270FD" w14:textId="646987C7" w:rsidR="005D25E5" w:rsidRDefault="0037749F" w:rsidP="006F4109">
      <w:pPr>
        <w:spacing w:before="0" w:after="0"/>
        <w:contextualSpacing/>
        <w:rPr>
          <w:lang w:eastAsia="zh-CN"/>
        </w:rPr>
      </w:pPr>
      <w:r>
        <w:t xml:space="preserve">chlo: chloroplast; </w:t>
      </w:r>
    </w:p>
    <w:p w14:paraId="27697036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130297A5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6580481E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055B8310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22BFC053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3141FCE1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4B8F1D94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4C6E8870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47750A14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70106F7D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41920087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192B0719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22BC0B92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2314B070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6BC18EB4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7B8C7D4F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57B02B85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1C8275D8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53EFA1DB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2B2125DA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31B5E720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2A7082AE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39520EB3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1C0AB96E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6278609D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3F1F54F5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300B0064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311AB773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68FC7650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3853DC77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043D8F4F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48AF8784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10EEA72D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2E90231E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6AA01175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19CAB45C" w14:textId="77777777" w:rsidR="0014625D" w:rsidRDefault="0014625D" w:rsidP="006F4109">
      <w:pPr>
        <w:spacing w:before="0" w:after="0"/>
        <w:contextualSpacing/>
        <w:rPr>
          <w:lang w:eastAsia="zh-CN"/>
        </w:rPr>
      </w:pPr>
    </w:p>
    <w:p w14:paraId="718878DE" w14:textId="52DD27A3" w:rsidR="00670D98" w:rsidRPr="006C3032" w:rsidRDefault="00670D98" w:rsidP="006F4109">
      <w:pPr>
        <w:spacing w:before="0" w:after="0"/>
        <w:contextualSpacing/>
        <w:rPr>
          <w:lang w:eastAsia="zh-CN"/>
        </w:rPr>
      </w:pPr>
    </w:p>
    <w:sectPr w:rsidR="00670D98" w:rsidRPr="006C3032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CD529" w14:textId="77777777" w:rsidR="004B65E9" w:rsidRDefault="004B65E9" w:rsidP="00117666">
      <w:pPr>
        <w:spacing w:after="0"/>
      </w:pPr>
      <w:r>
        <w:separator/>
      </w:r>
    </w:p>
  </w:endnote>
  <w:endnote w:type="continuationSeparator" w:id="0">
    <w:p w14:paraId="0C1125A5" w14:textId="77777777" w:rsidR="004B65E9" w:rsidRDefault="004B65E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F0F3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F0F3E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652F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652F2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FFD4B7" w14:textId="77777777" w:rsidR="004B65E9" w:rsidRDefault="004B65E9" w:rsidP="00117666">
      <w:pPr>
        <w:spacing w:after="0"/>
      </w:pPr>
      <w:r>
        <w:separator/>
      </w:r>
    </w:p>
  </w:footnote>
  <w:footnote w:type="continuationSeparator" w:id="0">
    <w:p w14:paraId="195FB0D9" w14:textId="77777777" w:rsidR="004B65E9" w:rsidRDefault="004B65E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07125"/>
    <w:rsid w:val="0001436A"/>
    <w:rsid w:val="00025ACE"/>
    <w:rsid w:val="00034304"/>
    <w:rsid w:val="00035434"/>
    <w:rsid w:val="00046D66"/>
    <w:rsid w:val="00052A14"/>
    <w:rsid w:val="00077D53"/>
    <w:rsid w:val="000E2C14"/>
    <w:rsid w:val="000E7ABB"/>
    <w:rsid w:val="000F31F6"/>
    <w:rsid w:val="00105FD9"/>
    <w:rsid w:val="00112447"/>
    <w:rsid w:val="00117666"/>
    <w:rsid w:val="001259FC"/>
    <w:rsid w:val="00141C71"/>
    <w:rsid w:val="0014625D"/>
    <w:rsid w:val="001549D3"/>
    <w:rsid w:val="00160065"/>
    <w:rsid w:val="00177D84"/>
    <w:rsid w:val="00194711"/>
    <w:rsid w:val="001A11D1"/>
    <w:rsid w:val="001A3857"/>
    <w:rsid w:val="001B1E99"/>
    <w:rsid w:val="001B2D41"/>
    <w:rsid w:val="001C7F78"/>
    <w:rsid w:val="001D03C5"/>
    <w:rsid w:val="00202EAF"/>
    <w:rsid w:val="002301AE"/>
    <w:rsid w:val="00264656"/>
    <w:rsid w:val="002652F2"/>
    <w:rsid w:val="00267D18"/>
    <w:rsid w:val="00274347"/>
    <w:rsid w:val="002868E2"/>
    <w:rsid w:val="002869C3"/>
    <w:rsid w:val="002936E4"/>
    <w:rsid w:val="00294A5D"/>
    <w:rsid w:val="002B4A57"/>
    <w:rsid w:val="002C4CD3"/>
    <w:rsid w:val="002C74CA"/>
    <w:rsid w:val="00307C5E"/>
    <w:rsid w:val="003123F4"/>
    <w:rsid w:val="003544FB"/>
    <w:rsid w:val="0037749F"/>
    <w:rsid w:val="003A0877"/>
    <w:rsid w:val="003A128C"/>
    <w:rsid w:val="003A4D23"/>
    <w:rsid w:val="003B7D82"/>
    <w:rsid w:val="003C2DD4"/>
    <w:rsid w:val="003C6343"/>
    <w:rsid w:val="003D2F2D"/>
    <w:rsid w:val="003E5E27"/>
    <w:rsid w:val="00401590"/>
    <w:rsid w:val="00426E6A"/>
    <w:rsid w:val="0044333F"/>
    <w:rsid w:val="00447801"/>
    <w:rsid w:val="00452E9C"/>
    <w:rsid w:val="004735C8"/>
    <w:rsid w:val="0048399B"/>
    <w:rsid w:val="00486265"/>
    <w:rsid w:val="004947A6"/>
    <w:rsid w:val="004961FF"/>
    <w:rsid w:val="004B65E9"/>
    <w:rsid w:val="004F3D1B"/>
    <w:rsid w:val="00510D83"/>
    <w:rsid w:val="00514FDC"/>
    <w:rsid w:val="00517A89"/>
    <w:rsid w:val="005250F2"/>
    <w:rsid w:val="00534EC8"/>
    <w:rsid w:val="00593EEA"/>
    <w:rsid w:val="00594D72"/>
    <w:rsid w:val="005A5EEE"/>
    <w:rsid w:val="005D2322"/>
    <w:rsid w:val="005D25E5"/>
    <w:rsid w:val="006375C7"/>
    <w:rsid w:val="00654E8F"/>
    <w:rsid w:val="00660D05"/>
    <w:rsid w:val="0067074B"/>
    <w:rsid w:val="00670D98"/>
    <w:rsid w:val="006758A6"/>
    <w:rsid w:val="006820B1"/>
    <w:rsid w:val="00697E71"/>
    <w:rsid w:val="006A448A"/>
    <w:rsid w:val="006B7D14"/>
    <w:rsid w:val="006C2BED"/>
    <w:rsid w:val="006C3032"/>
    <w:rsid w:val="006F4109"/>
    <w:rsid w:val="00701727"/>
    <w:rsid w:val="0070566C"/>
    <w:rsid w:val="00712ACB"/>
    <w:rsid w:val="00714C50"/>
    <w:rsid w:val="00725A7D"/>
    <w:rsid w:val="00725C99"/>
    <w:rsid w:val="007501BE"/>
    <w:rsid w:val="00753C02"/>
    <w:rsid w:val="00764D19"/>
    <w:rsid w:val="00790BB3"/>
    <w:rsid w:val="00796E96"/>
    <w:rsid w:val="007C206C"/>
    <w:rsid w:val="007C3472"/>
    <w:rsid w:val="007D484C"/>
    <w:rsid w:val="007D6019"/>
    <w:rsid w:val="007F0F3E"/>
    <w:rsid w:val="00817DD6"/>
    <w:rsid w:val="00827A2A"/>
    <w:rsid w:val="0083759F"/>
    <w:rsid w:val="008407ED"/>
    <w:rsid w:val="00842157"/>
    <w:rsid w:val="00856CB8"/>
    <w:rsid w:val="00885156"/>
    <w:rsid w:val="0088576F"/>
    <w:rsid w:val="008A5311"/>
    <w:rsid w:val="008D5249"/>
    <w:rsid w:val="008E5BA0"/>
    <w:rsid w:val="009147A0"/>
    <w:rsid w:val="009151AA"/>
    <w:rsid w:val="009204B1"/>
    <w:rsid w:val="00920CDB"/>
    <w:rsid w:val="0093429D"/>
    <w:rsid w:val="00943573"/>
    <w:rsid w:val="00964134"/>
    <w:rsid w:val="00970F7D"/>
    <w:rsid w:val="009775AC"/>
    <w:rsid w:val="00994A3D"/>
    <w:rsid w:val="009B65DF"/>
    <w:rsid w:val="009C2B12"/>
    <w:rsid w:val="009C66B5"/>
    <w:rsid w:val="009D21FC"/>
    <w:rsid w:val="00A129A1"/>
    <w:rsid w:val="00A14F35"/>
    <w:rsid w:val="00A174D9"/>
    <w:rsid w:val="00A25E4A"/>
    <w:rsid w:val="00A276CB"/>
    <w:rsid w:val="00A33FD9"/>
    <w:rsid w:val="00A6473D"/>
    <w:rsid w:val="00AA4D24"/>
    <w:rsid w:val="00AB6715"/>
    <w:rsid w:val="00B1671E"/>
    <w:rsid w:val="00B25EB8"/>
    <w:rsid w:val="00B37F4D"/>
    <w:rsid w:val="00B605E7"/>
    <w:rsid w:val="00B70372"/>
    <w:rsid w:val="00B8789E"/>
    <w:rsid w:val="00BC662D"/>
    <w:rsid w:val="00BF4208"/>
    <w:rsid w:val="00C02A15"/>
    <w:rsid w:val="00C033EA"/>
    <w:rsid w:val="00C0506D"/>
    <w:rsid w:val="00C438D1"/>
    <w:rsid w:val="00C4740F"/>
    <w:rsid w:val="00C52A7B"/>
    <w:rsid w:val="00C56BAF"/>
    <w:rsid w:val="00C679AA"/>
    <w:rsid w:val="00C75972"/>
    <w:rsid w:val="00C7745D"/>
    <w:rsid w:val="00CA02C9"/>
    <w:rsid w:val="00CA7625"/>
    <w:rsid w:val="00CD066B"/>
    <w:rsid w:val="00CE4FEE"/>
    <w:rsid w:val="00D060CF"/>
    <w:rsid w:val="00D24E72"/>
    <w:rsid w:val="00D47C86"/>
    <w:rsid w:val="00D520CA"/>
    <w:rsid w:val="00D852B6"/>
    <w:rsid w:val="00D86E67"/>
    <w:rsid w:val="00DB3698"/>
    <w:rsid w:val="00DB59C3"/>
    <w:rsid w:val="00DC259A"/>
    <w:rsid w:val="00DC4367"/>
    <w:rsid w:val="00DC71F3"/>
    <w:rsid w:val="00DD08EB"/>
    <w:rsid w:val="00DD41E3"/>
    <w:rsid w:val="00DE23E8"/>
    <w:rsid w:val="00E2361C"/>
    <w:rsid w:val="00E52377"/>
    <w:rsid w:val="00E537AD"/>
    <w:rsid w:val="00E57BFF"/>
    <w:rsid w:val="00E63FB1"/>
    <w:rsid w:val="00E64E17"/>
    <w:rsid w:val="00E70B42"/>
    <w:rsid w:val="00E866C9"/>
    <w:rsid w:val="00EA348B"/>
    <w:rsid w:val="00EA3D3C"/>
    <w:rsid w:val="00EC090A"/>
    <w:rsid w:val="00ED20B5"/>
    <w:rsid w:val="00EF79A1"/>
    <w:rsid w:val="00F00A04"/>
    <w:rsid w:val="00F1448E"/>
    <w:rsid w:val="00F43894"/>
    <w:rsid w:val="00F46900"/>
    <w:rsid w:val="00F61D89"/>
    <w:rsid w:val="00F7452D"/>
    <w:rsid w:val="00F74878"/>
    <w:rsid w:val="00FA10BB"/>
    <w:rsid w:val="00FC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character" w:customStyle="1" w:styleId="cdsodd">
    <w:name w:val="cdsodd"/>
    <w:basedOn w:val="a1"/>
    <w:rsid w:val="003E5E27"/>
  </w:style>
  <w:style w:type="character" w:customStyle="1" w:styleId="cdseven">
    <w:name w:val="cdseven"/>
    <w:basedOn w:val="a1"/>
    <w:rsid w:val="003E5E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character" w:customStyle="1" w:styleId="cdsodd">
    <w:name w:val="cdsodd"/>
    <w:basedOn w:val="a1"/>
    <w:rsid w:val="003E5E27"/>
  </w:style>
  <w:style w:type="character" w:customStyle="1" w:styleId="cdseven">
    <w:name w:val="cdseven"/>
    <w:basedOn w:val="a1"/>
    <w:rsid w:val="003E5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sbio.sjtu.edu.cn/bioinf/Cell-PLoc-2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A7F26BB-D9BB-4500-AD97-F6A265E9B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661</TotalTime>
  <Pages>8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yuhui</cp:lastModifiedBy>
  <cp:revision>45</cp:revision>
  <cp:lastPrinted>2013-10-03T12:51:00Z</cp:lastPrinted>
  <dcterms:created xsi:type="dcterms:W3CDTF">2022-02-25T09:35:00Z</dcterms:created>
  <dcterms:modified xsi:type="dcterms:W3CDTF">2022-04-07T12:16:00Z</dcterms:modified>
</cp:coreProperties>
</file>