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1551" w14:textId="77777777" w:rsidR="006D7CFA" w:rsidRPr="00591E32" w:rsidRDefault="006D7CFA" w:rsidP="006D7CFA">
      <w:pPr>
        <w:keepNext/>
        <w:keepLines/>
        <w:spacing w:beforeLines="50" w:before="156" w:afterLines="50" w:after="156" w:line="360" w:lineRule="auto"/>
        <w:outlineLvl w:val="0"/>
        <w:rPr>
          <w:rFonts w:ascii="Times New Roman" w:eastAsia="DengXian" w:hAnsi="Times New Roman" w:cs="Times New Roman"/>
          <w:b/>
          <w:bCs/>
          <w:kern w:val="44"/>
          <w:sz w:val="28"/>
          <w:szCs w:val="44"/>
        </w:rPr>
      </w:pPr>
      <w:r w:rsidRPr="00591E32">
        <w:rPr>
          <w:rFonts w:ascii="Times New Roman" w:eastAsia="DengXian" w:hAnsi="Times New Roman" w:cs="Times New Roman"/>
          <w:b/>
          <w:bCs/>
          <w:kern w:val="44"/>
          <w:sz w:val="28"/>
          <w:szCs w:val="44"/>
        </w:rPr>
        <w:t xml:space="preserve">SUPPORTING </w:t>
      </w:r>
      <w:r>
        <w:rPr>
          <w:rFonts w:ascii="Times New Roman" w:eastAsia="DengXian" w:hAnsi="Times New Roman" w:cs="Times New Roman"/>
          <w:b/>
          <w:bCs/>
          <w:kern w:val="44"/>
          <w:sz w:val="28"/>
          <w:szCs w:val="44"/>
        </w:rPr>
        <w:t>MATERIAL</w:t>
      </w:r>
    </w:p>
    <w:p w14:paraId="37212A21" w14:textId="27741E53" w:rsidR="006D7CFA" w:rsidRPr="00765DF2" w:rsidRDefault="006D7CFA" w:rsidP="006D7CFA">
      <w:pPr>
        <w:rPr>
          <w:rFonts w:ascii="Times New Roman" w:hAnsi="Times New Roman" w:cs="Times New Roman"/>
          <w:b/>
          <w:sz w:val="24"/>
          <w:szCs w:val="24"/>
        </w:rPr>
      </w:pPr>
      <w:r w:rsidRPr="003B780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26582" w:rsidRPr="003B780F">
        <w:rPr>
          <w:rFonts w:ascii="Times New Roman" w:hAnsi="Times New Roman" w:cs="Times New Roman"/>
          <w:b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406DF"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 xml:space="preserve">The map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B780F">
        <w:rPr>
          <w:rFonts w:ascii="Times New Roman" w:hAnsi="Times New Roman" w:cs="Times New Roman"/>
          <w:sz w:val="24"/>
          <w:szCs w:val="24"/>
        </w:rPr>
        <w:t xml:space="preserve">umber of trees per grid after resampling of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Q.aquifolioides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spinosa </w:t>
      </w:r>
      <w:r w:rsidRPr="003B780F">
        <w:rPr>
          <w:rFonts w:ascii="Times New Roman" w:hAnsi="Times New Roman" w:cs="Times New Roman"/>
          <w:sz w:val="24"/>
          <w:szCs w:val="24"/>
        </w:rPr>
        <w:t>were made with a 10-minutes grid applying a one-degree circular neighborhood</w:t>
      </w:r>
      <w:r w:rsidRPr="00653356">
        <w:rPr>
          <w:rFonts w:ascii="Times New Roman" w:hAnsi="Times New Roman" w:cs="Times New Roman"/>
          <w:sz w:val="24"/>
          <w:szCs w:val="24"/>
        </w:rPr>
        <w:t>.</w:t>
      </w:r>
    </w:p>
    <w:p w14:paraId="2FF6AE02" w14:textId="6EE1B8B0" w:rsidR="006D7CFA" w:rsidRDefault="006D7CFA" w:rsidP="00826EC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62BB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igure</w:t>
      </w:r>
      <w:r w:rsidRPr="0006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82" w:rsidRPr="00062BBE">
        <w:rPr>
          <w:rFonts w:ascii="Times New Roman" w:hAnsi="Times New Roman" w:cs="Times New Roman"/>
          <w:b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sz w:val="24"/>
          <w:szCs w:val="24"/>
        </w:rPr>
        <w:t>2</w:t>
      </w:r>
      <w:r w:rsidRPr="003B780F">
        <w:rPr>
          <w:rFonts w:ascii="Times New Roman" w:hAnsi="Times New Roman" w:cs="Times New Roman" w:hint="eastAsia"/>
          <w:sz w:val="24"/>
          <w:szCs w:val="24"/>
        </w:rPr>
        <w:t>.</w:t>
      </w:r>
      <w:r w:rsidRPr="003B780F">
        <w:rPr>
          <w:rFonts w:ascii="Times New Roman" w:hAnsi="Times New Roman" w:cs="Times New Roman"/>
          <w:sz w:val="24"/>
          <w:szCs w:val="24"/>
        </w:rPr>
        <w:t xml:space="preserve"> Variation of</w:t>
      </w:r>
      <w:r w:rsidRPr="003B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 xml:space="preserve">∆K calculated as ∆K = </w:t>
      </w:r>
      <w:proofErr w:type="spellStart"/>
      <w:r w:rsidRPr="003B780F">
        <w:rPr>
          <w:rFonts w:ascii="Times New Roman" w:hAnsi="Times New Roman" w:cs="Times New Roman"/>
          <w:sz w:val="24"/>
          <w:szCs w:val="24"/>
        </w:rPr>
        <w:t>m|L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>′′(K)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s[L(K)]. The modal value of this distribution is the true K(*) or the uppermost level of structure..</w:t>
      </w:r>
    </w:p>
    <w:p w14:paraId="257E4CE8" w14:textId="6477373D" w:rsidR="006D7CFA" w:rsidRDefault="006D7CFA" w:rsidP="006D7CF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780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26582" w:rsidRPr="003B780F">
        <w:rPr>
          <w:rFonts w:ascii="Times New Roman" w:hAnsi="Times New Roman" w:cs="Times New Roman"/>
          <w:b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sz w:val="24"/>
          <w:szCs w:val="24"/>
        </w:rPr>
        <w:t>3</w:t>
      </w:r>
      <w:r w:rsidRPr="003B780F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1406DF"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Mantel tests of genetic distance (</w:t>
      </w:r>
      <w:r w:rsidRPr="003B780F">
        <w:rPr>
          <w:rFonts w:ascii="Times New Roman" w:hAnsi="Times New Roman" w:cs="Times New Roman"/>
          <w:i/>
          <w:sz w:val="24"/>
          <w:szCs w:val="24"/>
        </w:rPr>
        <w:t>F</w:t>
      </w:r>
      <w:r w:rsidRPr="003B780F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C92BA9"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780F">
        <w:rPr>
          <w:rFonts w:ascii="Times New Roman" w:hAnsi="Times New Roman" w:cs="Times New Roman"/>
          <w:i/>
          <w:sz w:val="24"/>
          <w:szCs w:val="24"/>
        </w:rPr>
        <w:t>F</w:t>
      </w:r>
      <w:r w:rsidRPr="003B780F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3B780F">
        <w:rPr>
          <w:rFonts w:ascii="Times New Roman" w:hAnsi="Times New Roman" w:cs="Times New Roman"/>
          <w:sz w:val="24"/>
          <w:szCs w:val="24"/>
        </w:rPr>
        <w:t xml:space="preserve">)) against geographic and environmental distances of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sz w:val="24"/>
          <w:szCs w:val="24"/>
        </w:rPr>
        <w:t xml:space="preserve">. Regressions of isolation by distance between genetic distance and geographic distance among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all </w:t>
      </w:r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populations of 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Q. </w:t>
      </w:r>
      <w:proofErr w:type="spellStart"/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aquifolioides</w:t>
      </w:r>
      <w:proofErr w:type="spellEnd"/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Q. </w:t>
      </w:r>
      <w:proofErr w:type="spellStart"/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aqu</w:t>
      </w:r>
      <w:proofErr w:type="spellEnd"/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-West lineage, (c) 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Q. </w:t>
      </w:r>
      <w:proofErr w:type="spellStart"/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aqu</w:t>
      </w:r>
      <w:proofErr w:type="spellEnd"/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-East lineage, (d) all populations of 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Q. spinosa</w:t>
      </w:r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>, (e)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Q. </w:t>
      </w:r>
      <w:proofErr w:type="spellStart"/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</w:t>
      </w:r>
      <w:proofErr w:type="spellEnd"/>
      <w:r w:rsidRPr="00062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-West lineage, (f) </w:t>
      </w:r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Q. </w:t>
      </w:r>
      <w:proofErr w:type="spellStart"/>
      <w:r w:rsidRPr="00062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-East lineage. </w:t>
      </w:r>
      <w:r w:rsidRPr="003B780F">
        <w:rPr>
          <w:rFonts w:ascii="Times New Roman" w:hAnsi="Times New Roman" w:cs="Times New Roman"/>
          <w:sz w:val="24"/>
          <w:szCs w:val="24"/>
        </w:rPr>
        <w:t xml:space="preserve">Regressions of isolation by environment between genetic distance and environmental distance among (g) all populations of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, (h)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aqu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>-West lineage, (</w:t>
      </w:r>
      <w:proofErr w:type="spellStart"/>
      <w:r w:rsidRPr="003B7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>)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 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aqu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-East lineage, (j) all populations of </w:t>
      </w:r>
      <w:r w:rsidRPr="003B780F">
        <w:rPr>
          <w:rFonts w:ascii="Times New Roman" w:hAnsi="Times New Roman" w:cs="Times New Roman"/>
          <w:i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sz w:val="24"/>
          <w:szCs w:val="24"/>
        </w:rPr>
        <w:t xml:space="preserve">, (k)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spi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-West lineage and (l) </w:t>
      </w:r>
      <w:r w:rsidRPr="003B780F"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spi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>-East lineage.</w:t>
      </w:r>
      <w:r w:rsidRPr="003B780F"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Red lines</w:t>
      </w:r>
      <w:r w:rsidRPr="003B78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show how the estimated genetic distance changes between plot pairs.</w:t>
      </w:r>
    </w:p>
    <w:p w14:paraId="79593360" w14:textId="2CBC1BC3" w:rsidR="006D7CFA" w:rsidRDefault="006D7CFA" w:rsidP="006D7CFA">
      <w:pPr>
        <w:rPr>
          <w:rFonts w:ascii="Times New Roman" w:hAnsi="Times New Roman" w:cs="Times New Roman"/>
          <w:sz w:val="24"/>
          <w:szCs w:val="24"/>
        </w:rPr>
      </w:pPr>
      <w:r w:rsidRPr="003B780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26582" w:rsidRPr="003B780F">
        <w:rPr>
          <w:rFonts w:ascii="Times New Roman" w:hAnsi="Times New Roman" w:cs="Times New Roman"/>
          <w:b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sz w:val="24"/>
          <w:szCs w:val="24"/>
        </w:rPr>
        <w:t>4</w:t>
      </w:r>
      <w:r w:rsidRPr="003B780F">
        <w:rPr>
          <w:rFonts w:ascii="Times New Roman" w:hAnsi="Times New Roman" w:cs="Times New Roman"/>
          <w:b/>
          <w:sz w:val="24"/>
          <w:szCs w:val="24"/>
        </w:rPr>
        <w:t>.</w:t>
      </w:r>
      <w:r w:rsidRPr="001406DF">
        <w:rPr>
          <w:rFonts w:ascii="Times New Roman" w:hAnsi="Times New Roman" w:cs="Times New Roman" w:hint="eastAsia"/>
          <w:sz w:val="28"/>
          <w:szCs w:val="24"/>
        </w:rPr>
        <w:t xml:space="preserve"> </w:t>
      </w:r>
      <w:proofErr w:type="spellStart"/>
      <w:r w:rsidRPr="003B780F">
        <w:rPr>
          <w:rFonts w:ascii="Times New Roman" w:hAnsi="Times New Roman" w:cs="Times New Roman"/>
          <w:sz w:val="24"/>
          <w:szCs w:val="24"/>
        </w:rPr>
        <w:t>Triplots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 w:hint="eastAsia"/>
          <w:sz w:val="24"/>
          <w:szCs w:val="24"/>
        </w:rPr>
        <w:t>of</w:t>
      </w:r>
      <w:r w:rsidRPr="003B780F">
        <w:rPr>
          <w:rFonts w:ascii="Times New Roman" w:hAnsi="Times New Roman" w:cs="Times New Roman"/>
          <w:sz w:val="24"/>
          <w:szCs w:val="24"/>
        </w:rPr>
        <w:t xml:space="preserve"> redundancy analysis (RDA) and partial redundancy analysis (</w:t>
      </w:r>
      <w:proofErr w:type="spellStart"/>
      <w:r w:rsidRPr="003B780F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3B780F">
        <w:rPr>
          <w:rFonts w:ascii="Times New Roman" w:hAnsi="Times New Roman" w:cs="Times New Roman"/>
          <w:sz w:val="24"/>
          <w:szCs w:val="24"/>
        </w:rPr>
        <w:t>RDA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) results for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Q.aquifolioides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(upper panels) and </w:t>
      </w:r>
      <w:r w:rsidRPr="003B780F">
        <w:rPr>
          <w:rFonts w:ascii="Times New Roman" w:hAnsi="Times New Roman" w:cs="Times New Roman"/>
          <w:i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sz w:val="24"/>
          <w:szCs w:val="24"/>
        </w:rPr>
        <w:t xml:space="preserve"> (lower panels). The plots show the first and second constrained axes from RDA.</w:t>
      </w:r>
      <w:r w:rsidRPr="003B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Environmental factors are depicted as black vectors (arrows), where the length of the vector is a representation of the magnitude of the contribution of that</w:t>
      </w:r>
      <w:r w:rsidRPr="003B78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>environmental variable in explaining variance. The angle between environmental variable vectors is a representation of the correlation between those variables.</w:t>
      </w:r>
    </w:p>
    <w:p w14:paraId="6E14D492" w14:textId="4781D7DD" w:rsidR="006D7CFA" w:rsidRDefault="006D7CFA" w:rsidP="006D7CF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780F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26582" w:rsidRPr="003B780F">
        <w:rPr>
          <w:rFonts w:ascii="Times New Roman" w:hAnsi="Times New Roman" w:cs="Times New Roman"/>
          <w:b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sz w:val="24"/>
          <w:szCs w:val="24"/>
        </w:rPr>
        <w:t>5</w:t>
      </w:r>
      <w:r w:rsidRPr="003B780F">
        <w:rPr>
          <w:rFonts w:ascii="Times New Roman" w:hAnsi="Times New Roman" w:cs="Times New Roman"/>
          <w:b/>
          <w:sz w:val="24"/>
          <w:szCs w:val="24"/>
        </w:rPr>
        <w:t>.</w:t>
      </w:r>
      <w:r w:rsidRPr="001406DF">
        <w:rPr>
          <w:rFonts w:ascii="Times New Roman" w:hAnsi="Times New Roman" w:cs="Times New Roman"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sz w:val="24"/>
          <w:szCs w:val="24"/>
        </w:rPr>
        <w:t xml:space="preserve">Cumulative importance of genetic variation along environmental gradients generalized dissimilarity model (GDM) in each lineage and all populations of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Q.aquifolioides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sz w:val="24"/>
          <w:szCs w:val="24"/>
        </w:rPr>
        <w:t>Q. spinos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780F">
        <w:rPr>
          <w:rFonts w:ascii="Times New Roman" w:hAnsi="Times New Roman" w:cs="Times New Roman"/>
          <w:sz w:val="24"/>
          <w:szCs w:val="24"/>
        </w:rPr>
        <w:t>. I-spline plot which coefficients equal zero is not shown.</w:t>
      </w:r>
    </w:p>
    <w:p w14:paraId="302BD80E" w14:textId="77777777" w:rsidR="006D7CFA" w:rsidRPr="00062BBE" w:rsidRDefault="006D7CFA" w:rsidP="006D7CFA">
      <w:pPr>
        <w:rPr>
          <w:rFonts w:ascii="Times New Roman" w:hAnsi="Times New Roman" w:cs="Times New Roman"/>
          <w:b/>
          <w:sz w:val="24"/>
          <w:szCs w:val="24"/>
        </w:rPr>
      </w:pPr>
    </w:p>
    <w:p w14:paraId="1D0C6409" w14:textId="77777777" w:rsidR="006D7CFA" w:rsidRDefault="006D7CFA" w:rsidP="006D7CFA">
      <w:pPr>
        <w:widowControl/>
        <w:jc w:val="left"/>
        <w:rPr>
          <w:rFonts w:ascii="Times New Roman" w:hAnsi="Times New Roman" w:cs="Times New Roman"/>
          <w:b/>
          <w:sz w:val="28"/>
          <w:szCs w:val="24"/>
        </w:rPr>
      </w:pPr>
    </w:p>
    <w:p w14:paraId="7F6663AA" w14:textId="77777777" w:rsidR="006D7CFA" w:rsidRDefault="006D7CFA" w:rsidP="006D7CFA">
      <w:pPr>
        <w:widowControl/>
        <w:jc w:val="left"/>
        <w:rPr>
          <w:rFonts w:ascii="Times New Roman" w:hAnsi="Times New Roman" w:cs="Times New Roman"/>
          <w:b/>
          <w:sz w:val="28"/>
          <w:szCs w:val="24"/>
        </w:rPr>
        <w:sectPr w:rsidR="006D7CFA" w:rsidSect="00F265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0A6C05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 S1. 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The geographic, climate and sample informations of sample sites of </w:t>
      </w:r>
      <w:proofErr w:type="spellStart"/>
      <w:r w:rsidRPr="003B780F">
        <w:rPr>
          <w:rFonts w:ascii="Times New Roman" w:hAnsi="Times New Roman" w:cs="Times New Roman"/>
          <w:i/>
          <w:sz w:val="24"/>
          <w:szCs w:val="24"/>
        </w:rPr>
        <w:t>Q.aquifolioides</w:t>
      </w:r>
      <w:proofErr w:type="spellEnd"/>
      <w:r w:rsidRPr="003B780F">
        <w:rPr>
          <w:rFonts w:ascii="Times New Roman" w:hAnsi="Times New Roman" w:cs="Times New Roman"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sz w:val="24"/>
          <w:szCs w:val="24"/>
        </w:rPr>
        <w:t>Q. spinos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used in the study. Code, sampling population name; N, sample sizes; bio15, precipitation seasonality (coefficient of variation); bio09, mean temperature of driest quarter; bio07, temperature annual range; prec06, precipitation during June.</w:t>
      </w:r>
    </w:p>
    <w:p w14:paraId="28DEA7A7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p w14:paraId="00D26F1D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2"/>
        <w:gridCol w:w="4391"/>
        <w:gridCol w:w="2052"/>
        <w:gridCol w:w="1430"/>
        <w:gridCol w:w="924"/>
        <w:gridCol w:w="938"/>
        <w:gridCol w:w="1084"/>
        <w:gridCol w:w="939"/>
        <w:gridCol w:w="1148"/>
      </w:tblGrid>
      <w:tr w:rsidR="006D7CFA" w:rsidRPr="003B780F" w14:paraId="0577B00A" w14:textId="77777777" w:rsidTr="00F26582">
        <w:trPr>
          <w:trHeight w:val="284"/>
        </w:trPr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D5C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Code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24B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Collection site 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2D3C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Longitude(E)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3E5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Latitude(N) 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B74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319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bio15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5067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bio09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59C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bio07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6BC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prec06</w:t>
            </w:r>
          </w:p>
        </w:tc>
      </w:tr>
      <w:tr w:rsidR="006D7CFA" w:rsidRPr="003B780F" w14:paraId="046C8710" w14:textId="77777777" w:rsidTr="00F26582">
        <w:trPr>
          <w:trHeight w:val="284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2E9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Quercus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aquifolioides</w:t>
            </w:r>
            <w:proofErr w:type="spellEnd"/>
          </w:p>
        </w:tc>
      </w:tr>
      <w:tr w:rsidR="006D7CFA" w:rsidRPr="003B780F" w14:paraId="4C3CF3C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13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BA2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Douyu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Longzi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F4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02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0D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0B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0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4E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77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6D7CFA" w:rsidRPr="003B780F" w14:paraId="1CCB007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6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42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Jiangda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Gongbujiangda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A07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56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26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89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61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C1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B80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6D7CFA" w:rsidRPr="003B780F" w14:paraId="183D4AB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D53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MLJ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356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Jjiage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D6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2E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C83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C05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103.3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CC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17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3C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6D7CFA" w:rsidRPr="003B780F" w14:paraId="150003A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96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A4D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Gongbujiangda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72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1F7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84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FC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102.48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E8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6D8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6A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</w:tr>
      <w:tr w:rsidR="006D7CFA" w:rsidRPr="003B780F" w14:paraId="0B58AAB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CE7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CE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2F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F2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A7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57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7F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6F3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33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6D7CFA" w:rsidRPr="003B780F" w14:paraId="5714DEA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8D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SJLS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77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Sejila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80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899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CE8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0B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BB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46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26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6D7CFA" w:rsidRPr="003B780F" w14:paraId="07C48B0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3A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DZC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C3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Dazhao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2B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D4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3D6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4A1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3E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E2E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E95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6D7CFA" w:rsidRPr="003B780F" w14:paraId="422DC2C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F2D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180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Kadinggou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0D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C0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2E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2C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94.04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E2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ED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B6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6D7CFA" w:rsidRPr="003B780F" w14:paraId="54DDF43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0B6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LZA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86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Linzhi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airport 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EC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91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31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3D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41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E9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9A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</w:tr>
      <w:tr w:rsidR="006D7CFA" w:rsidRPr="003B780F" w14:paraId="1FBAB0C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FB5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BYZ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0A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Bayi Town,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4A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DA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4C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F9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7AC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F3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A2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6D7CFA" w:rsidRPr="003B780F" w14:paraId="4A5AE1C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36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86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Linzhi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EDE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24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9F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81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95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78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0D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6D7CFA" w:rsidRPr="003B780F" w14:paraId="5B662764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106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A8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Bomi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74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94.72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E9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BC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D04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89.75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35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863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C2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</w:tr>
      <w:tr w:rsidR="006D7CFA" w:rsidRPr="003B780F" w14:paraId="0CDEA810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08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135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Lulang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93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ED7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84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760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90.94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BD3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9D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0C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</w:tr>
      <w:tr w:rsidR="006D7CFA" w:rsidRPr="003B780F" w14:paraId="39AFF30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26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MLP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DC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Pai Town,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1A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40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EB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68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2F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62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AC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 w:rsidR="006D7CFA" w:rsidRPr="003B780F" w14:paraId="3DA329B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2D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1F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Suotong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Bomi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D27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64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59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D0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E27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ABCE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5E9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</w:tr>
      <w:tr w:rsidR="006D7CFA" w:rsidRPr="003B780F" w14:paraId="3FDD8A60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11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BMR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AC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Ranwu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Bomi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71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D3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75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34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BE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D0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741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</w:tr>
      <w:tr w:rsidR="006D7CFA" w:rsidRPr="003B780F" w14:paraId="559F025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58C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4E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Zhongba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Bomi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583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96.35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4D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CC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F62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86.95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AB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0E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D3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</w:tr>
      <w:tr w:rsidR="006D7CFA" w:rsidRPr="003B780F" w14:paraId="77DB787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CB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20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7A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1A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74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CC2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B7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821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C98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 w:rsidR="006D7CFA" w:rsidRPr="003B780F" w14:paraId="182A53D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894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36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Xiongjiu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A6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97.32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F1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39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A5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D7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11F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42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</w:tr>
      <w:tr w:rsidR="006D7CFA" w:rsidRPr="003B780F" w14:paraId="02E4297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7F3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CBG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B44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Cibagou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0EA5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A468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4A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8B5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28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96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DF6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</w:tr>
      <w:tr w:rsidR="006D7CFA" w:rsidRPr="003B780F" w14:paraId="401F46E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8D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39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Dengba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Mangkang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01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DF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BC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79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73D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E24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E58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6D7CFA" w:rsidRPr="003B780F" w14:paraId="665837E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FE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MKR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0F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Rumei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Mangkang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8B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11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47E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FD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1BD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F8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92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6D7CFA" w:rsidRPr="003B780F" w14:paraId="6E296F62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62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4A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Zixu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Mangkang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A3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98.65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2C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71C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627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7A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D37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173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6D7CFA" w:rsidRPr="003B780F" w14:paraId="6C36C12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FA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DQ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1F99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Deqing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BB2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4C2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F4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2F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3F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C1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74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6D7CFA" w:rsidRPr="003B780F" w14:paraId="7996C08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2A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BZL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B43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Benzilan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6A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371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6E3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7B77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DE2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E9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DB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6D7CFA" w:rsidRPr="003B780F" w14:paraId="32330B9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C9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5F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Derong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27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BF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CF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98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78.43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F1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C6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4A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6D7CFA" w:rsidRPr="003B780F" w14:paraId="3EB49F8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29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8F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Derong-Xiangcheng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D9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D5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88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6DF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84.57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46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09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19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6D7CFA" w:rsidRPr="003B780F" w14:paraId="5DDF6AF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19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B9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Zhongdian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A96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C4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4A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FE2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67.38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04C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06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76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6D7CFA" w:rsidRPr="003B780F" w14:paraId="566EB30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746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60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Xiangcheng-Derong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B4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99.76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66F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21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ED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CA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839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A1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6D7CFA" w:rsidRPr="003B780F" w14:paraId="6844593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09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XCR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C29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Ranwu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Hot Spring,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Xiangcheng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A37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99.84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DB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8B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7B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913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39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0E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6D7CFA" w:rsidRPr="003B780F" w14:paraId="7EAFA4A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1A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DA7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Xianggelila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028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99.91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01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0E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36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3AEA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12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2C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6D7CFA" w:rsidRPr="003B780F" w14:paraId="72E699C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D2B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XCW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34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Wuming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Xiangcheng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75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100.02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6C6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782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EB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C5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2DF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D8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</w:tr>
      <w:tr w:rsidR="006D7CFA" w:rsidRPr="003B780F" w14:paraId="145DCFB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65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LJX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21F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Xionggu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Lijiang,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009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100.03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43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AA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674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1C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80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B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6D7CFA" w:rsidRPr="003B780F" w14:paraId="0BBAB40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ABE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LJ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592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Alpine Botanic Garden, Lijiang,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28C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02F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A09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37F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01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64D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BE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</w:tr>
      <w:tr w:rsidR="006D7CFA" w:rsidRPr="003B780F" w14:paraId="21F8C723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070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LJB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378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Baisha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Lijiang,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72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993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25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4D4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20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43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3F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 w:rsidR="006D7CFA" w:rsidRPr="003B780F" w14:paraId="3EB291F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42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DCK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069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Kalong,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Daocheng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23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F3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CB5E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25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DC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91A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F4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 w:rsidR="006D7CFA" w:rsidRPr="003B780F" w14:paraId="2D28C17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86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DCE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5C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Eluo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Daocheng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2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100.28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34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B3C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C7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27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12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3E6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6D7CFA" w:rsidRPr="003B780F" w14:paraId="666DF3D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DA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YJH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816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Honglong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Yajiang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AD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100.69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99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2B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F9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104.73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23B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E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7B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</w:tr>
      <w:tr w:rsidR="006D7CFA" w:rsidRPr="003B780F" w14:paraId="05D7247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564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YJX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B8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Yajiang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D3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45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AC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A7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102.52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39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6C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D3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</w:tr>
      <w:tr w:rsidR="006D7CFA" w:rsidRPr="003B780F" w14:paraId="33ECEE5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44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DFL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F6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Longdeng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Daofu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4D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637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AB5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09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0F3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E2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558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6D7CFA" w:rsidRPr="003B780F" w14:paraId="0B8CC71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117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DFY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B3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Yinen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Daofu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BF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2D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61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CC1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93.41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6C6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10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7E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6D7CFA" w:rsidRPr="003B780F" w14:paraId="3AE16C4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05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EC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Rangtang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64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101.24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293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DE3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50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4F0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5D7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7D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</w:tr>
      <w:tr w:rsidR="006D7CFA" w:rsidRPr="003B780F" w14:paraId="6916F9C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4284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DFG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EE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Geka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Daofu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D7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071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007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1C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96.46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744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581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A6B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 w:rsidR="006D7CFA" w:rsidRPr="003B780F" w14:paraId="69F4B8C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F0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9B3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Zheduo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63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7D4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5C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75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99.67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40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A6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EC6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</w:tr>
      <w:tr w:rsidR="006D7CFA" w:rsidRPr="003B780F" w14:paraId="5CD85A4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D0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MEKR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599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Songgang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Maerkang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F5C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EFB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09F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EA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2C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70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EBE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6D7CFA" w:rsidRPr="003B780F" w14:paraId="202CD36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D18F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DMX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58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Mingxi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9C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51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D230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4E0A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AB00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86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BB3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</w:tr>
      <w:tr w:rsidR="006D7CFA" w:rsidRPr="003B780F" w14:paraId="250201B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90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YYP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30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Pingchuanyakou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Yanyuan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82A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101.71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1E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9D7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B8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89.65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00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B8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0B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</w:tr>
      <w:tr w:rsidR="006D7CFA" w:rsidRPr="003B780F" w14:paraId="2CD68B4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D3C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1E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Zhonggu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F1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101.89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2F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F2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78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3F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EA6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72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</w:tr>
      <w:tr w:rsidR="006D7CFA" w:rsidRPr="003B780F" w14:paraId="5CFABDF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108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885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Zheduotang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83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D45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59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DC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94.51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E0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A40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088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</w:tr>
      <w:tr w:rsidR="006D7CFA" w:rsidRPr="003B780F" w14:paraId="118A3DB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A8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JCD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80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Dugang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Jinchuan,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91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03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80E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B87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C3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20C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4D5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 w:rsidR="006D7CFA" w:rsidRPr="003B780F" w14:paraId="238E781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117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JCK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D6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Kasa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Jinchuan,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99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2E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8C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D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84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E0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D9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 w:rsidR="006D7CFA" w:rsidRPr="003B780F" w14:paraId="07D788C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B0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MEKD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034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Dalangjiaogou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Maerkang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34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C9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11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62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16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AF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74E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 w:rsidR="006D7CFA" w:rsidRPr="003B780F" w14:paraId="16A2C6B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F3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XJX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6B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Xiamozi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Xiaojin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93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0AD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80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F7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88.57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EC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4E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5D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</w:tr>
      <w:tr w:rsidR="006D7CFA" w:rsidRPr="003B780F" w14:paraId="133DCD1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4F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MEKS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F6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Suomo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Maerkang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785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87EE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F63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0E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A30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53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06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6D7CFA" w:rsidRPr="003B780F" w14:paraId="3A4CB41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60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XJD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3AC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Dawei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Xiaojin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88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723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D1E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D6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87.89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4D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38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72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 w:rsidR="006D7CFA" w:rsidRPr="003B780F" w14:paraId="61EF6093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EB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9A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FEC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102.82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FB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85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F78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AA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9D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FFB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 w:rsidR="006D7CFA" w:rsidRPr="003B780F" w14:paraId="74254F42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CC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65C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Heishui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182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102.93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70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35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975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DE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7BF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421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6D7CFA" w:rsidRPr="003B780F" w14:paraId="3546C5C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8E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A0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Maoxian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72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103.52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F1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99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0D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C6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C7C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74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6D7CFA" w:rsidRPr="003B780F" w14:paraId="5E5C79D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CA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1E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Wenchuan,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984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103.67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3BE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F1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FF2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77.11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C3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5B3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6C5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 w:rsidR="006D7CFA" w:rsidRPr="003B780F" w14:paraId="3964573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87E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PW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45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Pingwu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988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104.53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9B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324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E50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1F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CD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96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6D7CFA" w:rsidRPr="003B780F" w14:paraId="2DC7D841" w14:textId="77777777" w:rsidTr="00F26582">
        <w:trPr>
          <w:trHeight w:val="28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0D0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Quercus spinosa</w:t>
            </w:r>
          </w:p>
        </w:tc>
      </w:tr>
      <w:tr w:rsidR="006D7CFA" w:rsidRPr="003B780F" w14:paraId="4CB596C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02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FD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Tongmai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Bomi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B2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95.1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64D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B8A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37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91.42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E9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29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AE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</w:tr>
      <w:tr w:rsidR="006D7CFA" w:rsidRPr="003B780F" w14:paraId="60E9E06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47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CYXC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F3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12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97.46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098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A7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13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72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1E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AB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6D7CFA" w:rsidRPr="003B780F" w14:paraId="04C6EC90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97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BLLK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A3E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Bailonglaka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Tibet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03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98.12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3FE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613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CB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73.39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49B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82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CE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</w:tr>
      <w:tr w:rsidR="006D7CFA" w:rsidRPr="003B780F" w14:paraId="0B8CAB7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12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94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Alpine Botanical Garden,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Xianggelila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BB0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86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90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08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A53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37E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86D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6D7CFA" w:rsidRPr="003B780F" w14:paraId="49C81A2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BBE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XGJQ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FFB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Xionggu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Lijiang, Yunnan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83F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100.04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B5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06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7C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32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9CE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90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 w:rsidR="006D7CFA" w:rsidRPr="003B780F" w14:paraId="5DF3566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35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7A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Gesala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Yanbian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D3B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101.26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13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AD2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CA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09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8A5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A9B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6D7CFA" w:rsidRPr="003B780F" w14:paraId="19AB9062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B33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EE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Shun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Jiulong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E3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D2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73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03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A8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07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0C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</w:tr>
      <w:tr w:rsidR="006D7CFA" w:rsidRPr="003B780F" w14:paraId="28B56DD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CB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SWJ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8D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Sawajiao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Jinchuan,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01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101.92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6D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56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6AB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88.81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B8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45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997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</w:tr>
      <w:tr w:rsidR="006D7CFA" w:rsidRPr="003B780F" w14:paraId="7EDCA1A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1D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B2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Shun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665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C72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835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D9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EF0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F3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4BF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</w:tr>
      <w:tr w:rsidR="006D7CFA" w:rsidRPr="003B780F" w14:paraId="6540490E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B2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KRC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68F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Shun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Jiulong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CDB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102.05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5E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0BE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74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89.03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26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8B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06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</w:tr>
      <w:tr w:rsidR="006D7CFA" w:rsidRPr="003B780F" w14:paraId="5F26ADE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89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ELM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B3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Erlangmiao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Luding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D1C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C9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113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E3B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91.36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A59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B8D7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9C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 w:rsidR="006D7CFA" w:rsidRPr="003B780F" w14:paraId="6B87E97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2CA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98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Suomo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Maerkang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34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E2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771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43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504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08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77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</w:tr>
      <w:tr w:rsidR="006D7CFA" w:rsidRPr="003B780F" w14:paraId="4A6065C4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87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BQX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500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Banqiao,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Yuexi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1C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102.53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BE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68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31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0D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7BA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45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</w:tr>
      <w:tr w:rsidR="006D7CFA" w:rsidRPr="003B780F" w14:paraId="474234C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EC7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75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Longtang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Hanyuan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AB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2C0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18E4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B2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89.59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66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326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31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</w:tr>
      <w:tr w:rsidR="006D7CFA" w:rsidRPr="003B780F" w14:paraId="6B4A27A3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EA04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FTZ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F7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Fengtongzhai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Baoxing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C58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C33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B4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EC4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79.67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0D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475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DBAF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</w:tr>
      <w:tr w:rsidR="006D7CFA" w:rsidRPr="003B780F" w14:paraId="2F7B7D34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81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5D9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Sanlong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Maoxian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768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103.54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547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316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A7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72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BE1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D0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</w:tr>
      <w:tr w:rsidR="006D7CFA" w:rsidRPr="003B780F" w14:paraId="6D7DEE82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F23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LBZ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A0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Luobozhai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Wenchuan,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95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103.68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9D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00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14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79.98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D6D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1BF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BF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6D7CFA" w:rsidRPr="003B780F" w14:paraId="154984BB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D45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JZG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8C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Jiuzhaigou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B4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104.29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BD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908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6AF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02F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97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CD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</w:tr>
      <w:tr w:rsidR="006D7CFA" w:rsidRPr="003B780F" w14:paraId="46B25F4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AC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ZGF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A8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Zuigaofeng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Weining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Guizhou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166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104.48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84B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96A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47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83.34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80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34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8BC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</w:tr>
      <w:tr w:rsidR="006D7CFA" w:rsidRPr="003B780F" w14:paraId="1DC2A1F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08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04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Changba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Forest Farm,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Kangxian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2B8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105.49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10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B7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7A4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39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14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71A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6D7CFA" w:rsidRPr="003B780F" w14:paraId="6C03ACBC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352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JFS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05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Jifeng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Gansu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0C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105.68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BB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30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9B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F3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98C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FD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</w:tr>
      <w:tr w:rsidR="006D7CFA" w:rsidRPr="003B780F" w14:paraId="082433A2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88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SMJQ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5F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Shimen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Maiji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Gansu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4D9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33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73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6E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79.22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6A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3C1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6E1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6D7CFA" w:rsidRPr="003B780F" w14:paraId="53144DE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7C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WLD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ACC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Wulongdong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Lueyang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4A8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55D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0A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118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62B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54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4D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</w:tr>
      <w:tr w:rsidR="006D7CFA" w:rsidRPr="003B780F" w14:paraId="351407D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61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JJY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CE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Jiujiangyu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Dongcha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Gansu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2B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06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51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48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79.06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CC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85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F1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6D7CFA" w:rsidRPr="003B780F" w14:paraId="4CEDBB63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CE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ZJH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4C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Zhangjiahe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Mianxian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330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106.57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318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87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AE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21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65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D3A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6D7CFA" w:rsidRPr="003B780F" w14:paraId="0303F3C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A4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XLS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C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Xianglu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Nanjiang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Sichuan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C2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15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A6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88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73.62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46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D3B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59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</w:tr>
      <w:tr w:rsidR="006D7CFA" w:rsidRPr="003B780F" w14:paraId="3196303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E81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XHS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7D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Xiaohua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Taibai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71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70E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20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9B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75.79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F0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5BF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6C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6D7CFA" w:rsidRPr="003B780F" w14:paraId="1F4EBC2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7C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E92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Longchi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Forest Farm,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Xixiang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B3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107.45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13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719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25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D3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BFA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57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</w:tr>
      <w:tr w:rsidR="006D7CFA" w:rsidRPr="003B780F" w14:paraId="2616F6D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F8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HHG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C71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Honghegu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F1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107.75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EF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9B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C3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9C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948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DE6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6D7CFA" w:rsidRPr="003B780F" w14:paraId="2738843F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B5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TJS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50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Tiejiashu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Zhouzhi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B8B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107.83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46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41A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F06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4F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2C5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86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6D7CFA" w:rsidRPr="003B780F" w14:paraId="756E99D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19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ZQ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AF6D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Zhuque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Forest Park,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Huxian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9C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108.54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A1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710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09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13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DAC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67F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</w:tr>
      <w:tr w:rsidR="006D7CFA" w:rsidRPr="003B780F" w14:paraId="116255B6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CA6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MWS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066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Muwang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Zhenan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F12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108.63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BE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E5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D9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FE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0D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88F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6D7CFA" w:rsidRPr="003B780F" w14:paraId="52359CE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EE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294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Niubeiliang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Zhashui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F1C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108.87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7B5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A8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E7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09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63A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B5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</w:tr>
      <w:tr w:rsidR="006D7CFA" w:rsidRPr="003B780F" w14:paraId="05917747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4F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4FA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Nangong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Langao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6A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109.08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348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B1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89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E2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E5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14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 w:rsidR="006D7CFA" w:rsidRPr="003B780F" w14:paraId="4E5D283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98D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BDX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9BB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Badaoxiang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Pingli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35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B1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26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AF2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A6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60A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32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6D7CFA" w:rsidRPr="003B780F" w14:paraId="17466F94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D0A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TSX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128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Tianshuxia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Pingli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Shaanxi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5F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2A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1F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7E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D8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63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789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</w:tr>
      <w:tr w:rsidR="006D7CFA" w:rsidRPr="003B780F" w14:paraId="5B91057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341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28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Piantou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Zhuxi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9F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109.66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B5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04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6B6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66.93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C1E6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88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4E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</w:tr>
      <w:tr w:rsidR="006D7CFA" w:rsidRPr="003B780F" w14:paraId="1EFCA42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D9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6A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Baishanyuan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Shennongjia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72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3D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EB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46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E2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693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7EC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</w:tr>
      <w:tr w:rsidR="006D7CFA" w:rsidRPr="003B780F" w14:paraId="441BAB55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2578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DJP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2E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Duanjiangping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Shennongjia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C8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79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008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CE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72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50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335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</w:tr>
      <w:tr w:rsidR="006D7CFA" w:rsidRPr="003B780F" w14:paraId="1406D4B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A7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55E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Tianmen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Zhangjiajie,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3D8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110.48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F0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BD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2F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57.08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40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C2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CE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</w:tr>
      <w:tr w:rsidR="006D7CFA" w:rsidRPr="003B780F" w14:paraId="032918D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46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TDY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7D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Tudiya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Shennongjia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6F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213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72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2CD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64.46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538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105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09E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</w:tr>
      <w:tr w:rsidR="006D7CFA" w:rsidRPr="003B780F" w14:paraId="4A066838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F13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DLL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456D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Dalaoling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Zigui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9B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110.94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DF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5D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C34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F81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9C3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C32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</w:tr>
      <w:tr w:rsidR="006D7CFA" w:rsidRPr="003B780F" w14:paraId="61CDB75A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02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JLT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3D1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Jiulingtou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Zigui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C4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110.98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279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D6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210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16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FF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9C5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</w:tr>
      <w:tr w:rsidR="006D7CFA" w:rsidRPr="003B780F" w14:paraId="1B1EA639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F1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0F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Wudang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Shiyan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Hubei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98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111.07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31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33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5D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10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0C0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BD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6D7CFA" w:rsidRPr="003B780F" w14:paraId="2E775A9D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91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WKS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CF9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Wukuang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Wuning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Jiangxi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AF0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114.96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05E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DD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8B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55.64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35D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0A7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3CA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</w:tr>
      <w:tr w:rsidR="006D7CFA" w:rsidRPr="003B780F" w14:paraId="18DACBA1" w14:textId="77777777" w:rsidTr="00F26582">
        <w:trPr>
          <w:trHeight w:val="284"/>
        </w:trPr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BF6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SQS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2DE7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Sanqing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Mts., </w:t>
            </w: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Yushan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Jiangxi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CBC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118.06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8EC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678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3D7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FD8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BDB7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EBB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</w:tr>
    </w:tbl>
    <w:p w14:paraId="1CC29B95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p w14:paraId="70D77087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  <w:sectPr w:rsidR="006D7CFA" w:rsidRPr="003B780F" w:rsidSect="00F265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404DD3D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 S2. </w:t>
      </w:r>
      <w:r w:rsidRPr="003B780F">
        <w:rPr>
          <w:rFonts w:ascii="Times New Roman" w:hAnsi="Times New Roman" w:cs="Times New Roman"/>
          <w:sz w:val="24"/>
          <w:szCs w:val="24"/>
        </w:rPr>
        <w:t>Description and reference of 25 microsatellites used for the initial amplification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aquifolioides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0"/>
        <w:gridCol w:w="1212"/>
        <w:gridCol w:w="1407"/>
        <w:gridCol w:w="5511"/>
        <w:gridCol w:w="1563"/>
        <w:gridCol w:w="1131"/>
        <w:gridCol w:w="1574"/>
      </w:tblGrid>
      <w:tr w:rsidR="006D7CFA" w:rsidRPr="003B780F" w14:paraId="7A53320E" w14:textId="77777777" w:rsidTr="00F26582">
        <w:trPr>
          <w:trHeight w:val="284"/>
        </w:trPr>
        <w:tc>
          <w:tcPr>
            <w:tcW w:w="55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819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Locus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06A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Ta(°C)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D75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Motif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E164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Primer Sequence (5’ to 3’)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B22D5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Successfully amplification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3EB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Allele range (bp)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EB64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Ref</w:t>
            </w:r>
          </w:p>
        </w:tc>
      </w:tr>
      <w:tr w:rsidR="006D7CFA" w:rsidRPr="003B780F" w14:paraId="050D2C32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3DB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MSQ13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1893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47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996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TGGCTGCACCTATGGCTCTTAG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130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18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188-226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72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Dow et al.</w:t>
            </w:r>
            <w:r w:rsidRPr="003B780F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1995</w:t>
            </w:r>
          </w:p>
        </w:tc>
      </w:tr>
      <w:tr w:rsidR="006D7CFA" w:rsidRPr="003B780F" w14:paraId="39F69947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52FB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53AA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70B9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05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ACACTCAGACCCACCATTTTTCC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5FBD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C40F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57BA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22C13F9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152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QpZAG16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5E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D8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3CF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CTTCACTGGCTTTTCCTCCT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4D81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0F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131-189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DF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Steinkellner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</w:t>
            </w:r>
            <w:r w:rsidRPr="003B780F"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1997</w:t>
            </w:r>
          </w:p>
        </w:tc>
      </w:tr>
      <w:tr w:rsidR="006D7CFA" w:rsidRPr="003B780F" w14:paraId="3E244C60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701B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97D2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4344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C7E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TGAAGCCCTTGTCAACATGC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004F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C6BD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158B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CCFA4CE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E3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QrZAG7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64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E47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AB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CAACTTGGTGTTCGGATCAA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CF60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0B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108-154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776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66503D1B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257C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DC76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6B18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40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GTGCATTTCTTTTATAGCATTCAC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B058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0AB6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C0BD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6BE696B8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1F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QrZAG11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8A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AC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B27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CCTTGAACTCGAAGGTGTCCTT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58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3A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241-283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393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3A29178A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1036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CA2A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8631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55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GTAGGTCAAAACCATTGGTTGACT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2408B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D38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9193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BB435E9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EA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QrZAG30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4E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32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B77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TGCTCCGTCATAATCTTGCTCTGA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71FD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DC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160-208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D2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604C7C94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5103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B453B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B8D9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040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GCAATCCTATCATGCACATGCACAT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AFAB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0786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8A77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8AA6A45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34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QrZAG87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DA3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F6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1E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TCCCACCACTTTGGTCTCTCA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6A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FB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99-123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3D8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55DA90F0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BB24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440F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DFE0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38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GTTGTC AGCAGTGGGATGGGTA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2CEE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97EF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7AE6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55F72900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3A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QrZAG96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CF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37B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4C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CCCAGTCACATCCACTACTGTCC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EB0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3A4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160-238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256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043BEB2A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CC88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4DF1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F7A9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57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GGTTGGGAAAAGGAGATCAGA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123E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B1CE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1790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79179137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6EE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PIE271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095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AA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AE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CACACTCACCAACCCTACCC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20AF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FA5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197-247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D2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3E69862F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AE75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AA25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2CF5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91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GTGCGGTTGTAGACGGAGAT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3514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0DF4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2E7F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560AAAAE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8D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QpZAG9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566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2D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4A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GCAATTACAGGCTAGGCTGG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B71B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45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220-274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E0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Steinkellner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1997</w:t>
            </w:r>
          </w:p>
        </w:tc>
      </w:tr>
      <w:tr w:rsidR="006D7CFA" w:rsidRPr="003B780F" w14:paraId="471D8EFB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2B5A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F4C0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FD9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207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GTCTGGACCTAGCCCTCATG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A4F9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B303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56CD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635A2222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1E5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QpZAG110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F72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C15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8B8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GGAGGCTTCCTTCAACCTACT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B0D6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CA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193-267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91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Steinkellner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1997</w:t>
            </w:r>
          </w:p>
        </w:tc>
      </w:tr>
      <w:tr w:rsidR="006D7CFA" w:rsidRPr="003B780F" w14:paraId="16F3B167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609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1A24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C0E9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37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GATCTCTTGTGTGCTGTATTT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B0E1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790F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252EB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5D88BD9D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807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QrZAG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112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D0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5A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8C5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TTCTTGCTTTGGTGCGCG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E675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C0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98-116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240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Kampfer</w:t>
            </w:r>
            <w:proofErr w:type="spellEnd"/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et al., 1998</w:t>
            </w:r>
          </w:p>
        </w:tc>
      </w:tr>
      <w:tr w:rsidR="006D7CFA" w:rsidRPr="003B780F" w14:paraId="1038EE05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F1C2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8087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A9B1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DE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GTGGTCAGAG ACTCGGTAAGTATTC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1C49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05E8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824C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13E26F13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000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QmC02241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0B0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CD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GA/TC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21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TCAGTGACCACACGTCACCTCTC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9E50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3A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169-211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A0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Ueno et al., 2008 </w:t>
            </w:r>
          </w:p>
        </w:tc>
      </w:tr>
      <w:tr w:rsidR="006D7CFA" w:rsidRPr="003B780F" w14:paraId="1B3D5F72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BED0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0865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FD52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65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GTTTCTTGGCCATGTTTTGATGG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ED10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68EC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044D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20EAC678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578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CN725667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C77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93F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CCA/TTC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66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GCTAAGCTCCAAGCCATTTGTGA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66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A09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194-272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735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Ueno et al., 2008</w:t>
            </w:r>
          </w:p>
        </w:tc>
      </w:tr>
      <w:tr w:rsidR="006D7CFA" w:rsidRPr="003B780F" w14:paraId="5957DD72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CB8B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73D7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CBA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F7E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GTTTCCGATGACGTGGATGTAATCTCC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F75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4BAC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F024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453BAFA5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555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CR627959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35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32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GA/TGC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AB8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GCTCCCTGGTAGTCGGCTAAAGA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CD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2C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232-296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92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Ueno et al., 2008</w:t>
            </w:r>
          </w:p>
        </w:tc>
      </w:tr>
      <w:tr w:rsidR="006D7CFA" w:rsidRPr="003B780F" w14:paraId="5C7E46AC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E1AA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0ED4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BA59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7C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GTTTCAATTGGGACAACATGGAAGCAT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4265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0250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A8C8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07F4E74B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2BB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GOT011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25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385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A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CCCCACCGTCTACTCTCAAA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0209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FF5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197-225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9D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74D19BCF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9DE6B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6953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78A3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558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GCGTTCACCACGTCCATAAT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6690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7A3E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7D2D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80396DB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35C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GOT012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373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68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99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TGATGATCCCAAACCACAAA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D3D7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D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204-254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49E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3FE319E2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F201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F8FC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B11A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A1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AAGGCTGCAGGACTTTTCAA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1A6F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0688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66EB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4DC43C2C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C9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GOT021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91F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E0C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39C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AGAAAGTTCCAGGGAAAGCA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D744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14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110-150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CD3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1BE55162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5528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AF5A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E088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806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CTTCGTCCCCAGTTGAATGT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0B29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FE7E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15B3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4D093BA9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CE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GOT040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03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300E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57B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AAGGCACTCGTCGCTTTCTA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9047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CA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242-298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D6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521DB800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2A75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9E85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2BBF3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469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ACCGATTTGAAGCTCGAGAA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E35F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8610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E1FF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7B6C256D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B8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PIE163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1A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06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2C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GAGAGGCATGTGGAACCAAG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D154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58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230-264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662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4397173B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C93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741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D194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95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CAAGCATAGGTGGTGGAACC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4BD1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7D11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DF54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12B5574E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10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FIR026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C2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EC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GT/GA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E5B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CTTCATGCACCAATTCCTCA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7E18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030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201-215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64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192CC3DD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319B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E34C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CACF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2E7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GGCCATGTATGTGTGCAAAA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A0BF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A6EF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620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70AB6B9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C6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WAG066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FE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0F5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CE0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AACCTGTTTGGCTTCGTGTG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37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AD3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128-224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70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01CC2BB1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986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3359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B554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FE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AACAAAAGATTGGGAGGTGC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BE51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0B0E5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1F9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7F753CDB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E9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WAG068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1F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00B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TC/TG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45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TCTGCAACAAAACCAAAACAC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F1E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3FA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154-210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8C6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557C6567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C9DE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2D35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215A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B2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CGGAGGAGAGAGTCAGCAAC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88ED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C93B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BA38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6D37036F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FC9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POR017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A3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97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65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CCCATATCCCTCTACGAAAGAA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410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363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126-170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5D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23908613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BABA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579C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E1CE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11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CTGGAGATGACATAGTGTCTCAAA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25DD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5EA4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966F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35050399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470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POR025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64E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600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D5F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CACACAAACCCATATGATCTGAA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2E48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4EA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105-145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50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31AC61E8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7E6F7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4582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7133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AA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TCTCTTTCGATCCCTTCTGC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4116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3BA1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5E62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D7CFA" w:rsidRPr="003B780F" w14:paraId="49B51F5F" w14:textId="77777777" w:rsidTr="00F26582">
        <w:trPr>
          <w:trHeight w:val="284"/>
        </w:trPr>
        <w:tc>
          <w:tcPr>
            <w:tcW w:w="55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4CA0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FIR015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7A3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852C2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4C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ACCCTAAAACCCCAATCACC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C4DBE0" w14:textId="77777777" w:rsidR="006D7CFA" w:rsidRPr="00591E32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91E3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3FE1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112-148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A85A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Durand et al., 2010</w:t>
            </w:r>
          </w:p>
        </w:tc>
      </w:tr>
      <w:tr w:rsidR="006D7CFA" w:rsidRPr="003B780F" w14:paraId="438D34B7" w14:textId="77777777" w:rsidTr="00F26582">
        <w:trPr>
          <w:trHeight w:val="284"/>
        </w:trPr>
        <w:tc>
          <w:tcPr>
            <w:tcW w:w="55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81613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7B75CA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62950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D2F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CGGATCTTCGGCTATTCTTG</w:t>
            </w:r>
          </w:p>
        </w:tc>
        <w:tc>
          <w:tcPr>
            <w:tcW w:w="5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19CCE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7368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52B241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2C26CD" w14:textId="77777777" w:rsidR="006D7CFA" w:rsidRPr="003B780F" w:rsidRDefault="006D7CFA" w:rsidP="006D7CFA">
      <w:pPr>
        <w:widowControl/>
        <w:spacing w:beforeLines="50" w:before="156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7D9438B" w14:textId="77777777" w:rsidR="006D7CFA" w:rsidRPr="003B780F" w:rsidRDefault="006D7CFA" w:rsidP="006D7CFA">
      <w:pPr>
        <w:widowControl/>
        <w:rPr>
          <w:rFonts w:ascii="Times New Roman" w:hAnsi="Times New Roman" w:cs="Times New Roman"/>
          <w:b/>
          <w:noProof/>
          <w:sz w:val="28"/>
          <w:szCs w:val="28"/>
        </w:rPr>
      </w:pPr>
      <w:r w:rsidRPr="003B780F">
        <w:rPr>
          <w:rFonts w:ascii="Times New Roman" w:hAnsi="Times New Roman" w:cs="Times New Roman"/>
          <w:b/>
          <w:noProof/>
          <w:sz w:val="28"/>
          <w:szCs w:val="28"/>
        </w:rPr>
        <w:t>Cited references</w:t>
      </w:r>
    </w:p>
    <w:p w14:paraId="3500E065" w14:textId="77777777" w:rsidR="006D7CFA" w:rsidRPr="003B780F" w:rsidRDefault="006D7CFA" w:rsidP="006D7CFA">
      <w:pPr>
        <w:widowControl/>
        <w:spacing w:beforeLines="50" w:before="156" w:line="36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noProof/>
          <w:sz w:val="24"/>
          <w:szCs w:val="24"/>
        </w:rPr>
        <w:t>Dow, B.D., Ashley, M.V. &amp; Howe H.F. (1995) Characterization of highly variable (GA/CT)n microsatellites in the bur oak, Quercus macrocarpa. Theoretical &amp; Applied Genetics, 91, 137–141.</w:t>
      </w:r>
    </w:p>
    <w:p w14:paraId="7DAD65AB" w14:textId="77777777" w:rsidR="006D7CFA" w:rsidRPr="003B780F" w:rsidRDefault="006D7CFA" w:rsidP="006D7CFA">
      <w:pPr>
        <w:widowControl/>
        <w:spacing w:beforeLines="50" w:before="156" w:line="36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Kampfer S, Lexer C, Glössl J, Steinkellner H. (1998). Characterization of (GA)n microsatellite loci from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Quercus robur</w:t>
      </w:r>
      <w:r w:rsidRPr="003B780F">
        <w:rPr>
          <w:rFonts w:ascii="Times New Roman" w:hAnsi="Times New Roman" w:cs="Times New Roman"/>
          <w:noProof/>
          <w:sz w:val="24"/>
          <w:szCs w:val="24"/>
        </w:rPr>
        <w:t>. Hereditas, 129(2): 183-186.</w:t>
      </w:r>
    </w:p>
    <w:p w14:paraId="00224F4E" w14:textId="77777777" w:rsidR="006D7CFA" w:rsidRPr="003B780F" w:rsidRDefault="006D7CFA" w:rsidP="006D7CFA">
      <w:pPr>
        <w:widowControl/>
        <w:spacing w:beforeLines="50" w:before="156" w:line="36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noProof/>
          <w:sz w:val="24"/>
          <w:szCs w:val="24"/>
        </w:rPr>
        <w:t>Durand J, Bodénès C, Chancerel E, de Daruvar A, Kremer A, Plomion C. (2010). A fast and cost-effective approach to develop and map EST-SSR markers: oak as a case study. BMC Genomics, 11(1): 570.</w:t>
      </w:r>
    </w:p>
    <w:p w14:paraId="3F491251" w14:textId="77777777" w:rsidR="006D7CFA" w:rsidRPr="003B780F" w:rsidRDefault="006D7CFA" w:rsidP="006D7CFA">
      <w:pPr>
        <w:widowControl/>
        <w:spacing w:beforeLines="50" w:before="156" w:line="360" w:lineRule="auto"/>
        <w:ind w:left="480" w:hangingChars="200" w:hanging="480"/>
        <w:rPr>
          <w:rFonts w:ascii="Times New Roman" w:hAnsi="Times New Roman" w:cs="Times New Roman"/>
          <w:b/>
          <w:noProof/>
          <w:sz w:val="24"/>
          <w:szCs w:val="24"/>
        </w:rPr>
      </w:pPr>
      <w:r w:rsidRPr="003B780F">
        <w:rPr>
          <w:rFonts w:ascii="Times New Roman" w:hAnsi="Times New Roman" w:cs="Times New Roman"/>
          <w:noProof/>
          <w:sz w:val="24"/>
          <w:szCs w:val="24"/>
        </w:rPr>
        <w:t>Steinkellner H, Fluch S, Turetschek E, Lexer C, Streiff R, Kremer A, Burg K, Glossl J. (1997). Identification and characterization of (GA/CT)n-microsatellite loci from Quercus petraea. Plant Molecular Biology, 33(6): 1093-1096.</w:t>
      </w:r>
    </w:p>
    <w:p w14:paraId="715082FE" w14:textId="77777777" w:rsidR="006D7CFA" w:rsidRPr="003B780F" w:rsidRDefault="006D7CFA" w:rsidP="006D7CFA">
      <w:pPr>
        <w:widowControl/>
        <w:spacing w:beforeLines="50" w:before="156" w:line="360" w:lineRule="auto"/>
        <w:ind w:left="48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Ueno S, Taguchi Y, Tsumura Y.. (2008). Microsatellite markers derived from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Quercus mongolica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var.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crispula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(Fagaceae) inner bark expressed sequence tags. Genes &amp; Genetic Systems, 83(2): 179-187.</w:t>
      </w:r>
    </w:p>
    <w:p w14:paraId="38BE4322" w14:textId="77777777" w:rsidR="006D7CFA" w:rsidRPr="003B780F" w:rsidRDefault="006D7CFA" w:rsidP="006D7CFA">
      <w:pPr>
        <w:widowControl/>
        <w:rPr>
          <w:rFonts w:ascii="Times New Roman" w:hAnsi="Times New Roman" w:cs="Times New Roman"/>
          <w:b/>
          <w:noProof/>
          <w:sz w:val="24"/>
          <w:szCs w:val="24"/>
        </w:rPr>
        <w:sectPr w:rsidR="006D7CFA" w:rsidRPr="003B780F" w:rsidSect="00F265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62248BD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 S3. 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Genetic diversity estimates for SSR datasets of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aquifolioides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spinos</w:t>
      </w:r>
      <w:r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H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O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, observed heterozygosity;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H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E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, expected heterozygosity;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E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, effective population size;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3B780F">
        <w:rPr>
          <w:rFonts w:ascii="Times New Roman" w:hAnsi="Times New Roman" w:cs="Times New Roman"/>
          <w:noProof/>
          <w:sz w:val="24"/>
          <w:szCs w:val="24"/>
        </w:rPr>
        <w:t>, Shannon index.</w:t>
      </w:r>
    </w:p>
    <w:p w14:paraId="1C4D6F40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3"/>
        <w:gridCol w:w="1580"/>
        <w:gridCol w:w="1264"/>
        <w:gridCol w:w="1332"/>
        <w:gridCol w:w="1174"/>
        <w:gridCol w:w="1173"/>
      </w:tblGrid>
      <w:tr w:rsidR="008218BE" w:rsidRPr="008218BE" w14:paraId="3BE0291D" w14:textId="77777777" w:rsidTr="008218BE">
        <w:trPr>
          <w:trHeight w:val="334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D932" w14:textId="77777777" w:rsidR="008218BE" w:rsidRPr="008218BE" w:rsidRDefault="008218BE" w:rsidP="008218BE">
            <w:pPr>
              <w:widowControl/>
              <w:jc w:val="left"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 w:rsidRPr="008218BE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code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374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N</w:t>
            </w:r>
            <w:r w:rsidRPr="008218B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vertAlign w:val="subscript"/>
              </w:rPr>
              <w:t>E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1F5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I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4AA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H</w:t>
            </w:r>
            <w:r w:rsidRPr="008218B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vertAlign w:val="subscript"/>
              </w:rPr>
              <w:t>O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D06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H</w:t>
            </w:r>
            <w:r w:rsidRPr="008218B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vertAlign w:val="subscript"/>
              </w:rPr>
              <w:t>E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B51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uH</w:t>
            </w:r>
            <w:r w:rsidRPr="008218BE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  <w:vertAlign w:val="subscript"/>
              </w:rPr>
              <w:t>E</w:t>
            </w:r>
            <w:proofErr w:type="spellEnd"/>
          </w:p>
        </w:tc>
      </w:tr>
      <w:tr w:rsidR="008218BE" w:rsidRPr="008218BE" w14:paraId="54ADE45B" w14:textId="77777777" w:rsidTr="008218BE">
        <w:trPr>
          <w:trHeight w:val="301"/>
        </w:trPr>
        <w:tc>
          <w:tcPr>
            <w:tcW w:w="4293" w:type="pct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128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Quercus </w:t>
            </w:r>
            <w:proofErr w:type="spellStart"/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aquifolioides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7F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8218BE" w:rsidRPr="008218BE" w14:paraId="0FC31BF7" w14:textId="77777777" w:rsidTr="008218BE">
        <w:trPr>
          <w:trHeight w:val="280"/>
        </w:trPr>
        <w:tc>
          <w:tcPr>
            <w:tcW w:w="429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534C" w14:textId="3E6D323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218BE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Q.aqu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-West</w:t>
            </w: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lineage</w:t>
            </w:r>
          </w:p>
        </w:tc>
        <w:tc>
          <w:tcPr>
            <w:tcW w:w="7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51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218BE" w:rsidRPr="008218BE" w14:paraId="1168A01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869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LZD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D04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1EF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D3C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78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426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09952B0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D63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GBX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F4D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B57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975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68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81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358A8D6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8C9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MLJ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EBF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BAB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FED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10F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B0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8218BE" w:rsidRPr="008218BE" w14:paraId="7E6F6F7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534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GB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C6D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97A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6C9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641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12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8218BE" w:rsidRPr="008218BE" w14:paraId="4047A50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47A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MLL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C4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B5F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6F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FC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C0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32E353B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2E0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SJLS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408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1E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F64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45C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A2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8218BE" w:rsidRPr="008218BE" w14:paraId="2E6DB5D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03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DZC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39F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8D1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62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399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98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007914C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1A3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KDG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049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34E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5B2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43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831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8218BE" w:rsidRPr="008218BE" w14:paraId="4F13A33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8B2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LZA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485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86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F74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041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16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4E81BA84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D4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BYZ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CFC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EDF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136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EE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F6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4AA57E7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EF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12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B7F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84E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5E2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0C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622D588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665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BM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E4C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9F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61E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F06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74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8218BE" w:rsidRPr="008218BE" w14:paraId="0A02018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39A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44A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D97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A56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789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17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0EACDE6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0E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MLP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FFC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0E3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933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8DC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C5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8218BE" w:rsidRPr="008218BE" w14:paraId="1091E87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A2F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BMS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4C4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D0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897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3F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E5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8218BE" w:rsidRPr="008218BE" w14:paraId="63EF244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881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BMR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1EB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3BE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22A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0E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83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8218BE" w:rsidRPr="008218BE" w14:paraId="0E30E84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CC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BMZ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C2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BC6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CD2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01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5B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3E988181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4F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880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5F2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43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B4E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C1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75ECDDE7" w14:textId="77777777" w:rsidTr="008218BE">
        <w:trPr>
          <w:trHeight w:val="280"/>
        </w:trPr>
        <w:tc>
          <w:tcPr>
            <w:tcW w:w="4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FD9D" w14:textId="133D24EC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218BE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Q.aqu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-East</w:t>
            </w: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lineage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26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218BE" w:rsidRPr="008218BE" w14:paraId="6C140BB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FB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CY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F33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386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D24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D7E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4D8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8218BE" w:rsidRPr="008218BE" w14:paraId="36A87C74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329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CYX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B30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3FB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AC4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E6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14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3362221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4D4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CBG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50A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BE4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D9C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34B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AE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1508714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C28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MKD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2CF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4EC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73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D2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13A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8218BE" w:rsidRPr="008218BE" w14:paraId="7C89042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32D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MKR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783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9CB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B7D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C43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23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23E5E06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BB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MKZ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56A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319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782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EF9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7C7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8218BE" w:rsidRPr="008218BE" w14:paraId="352A75C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18E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DQ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19F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7CC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E80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8F6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9C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8218BE" w:rsidRPr="008218BE" w14:paraId="0020D46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F0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BZL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1FC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6DD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825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DDA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3E2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8218BE" w:rsidRPr="008218BE" w14:paraId="72ACD83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424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DRR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47C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948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222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695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94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8218BE" w:rsidRPr="008218BE" w14:paraId="2C81F73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644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DRX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283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F01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C88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780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8B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378CBA5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168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ZD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F8F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68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1C2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C3D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1B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8218BE" w:rsidRPr="008218BE" w14:paraId="0C04F20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9EA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XCD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6C6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397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2F9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B2B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D8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8218BE" w:rsidRPr="008218BE" w14:paraId="7E530BE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591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XCR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DF2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01E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1AB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94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4A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8218BE" w:rsidRPr="008218BE" w14:paraId="2C791C7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3CD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EC4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BF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DF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FCE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A9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38BFE57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822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XCW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32D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02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371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774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E0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3D5B094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066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LJX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7BE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28A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EE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C7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627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73DDE45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D74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LJ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50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1C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456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694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078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8218BE" w:rsidRPr="008218BE" w14:paraId="6DFDE10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2D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DCK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D9D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C2C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20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C1B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C6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8218BE" w:rsidRPr="008218BE" w14:paraId="1DC61A71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F3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LJB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C24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03B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9EB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2D7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26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04CDFEA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21C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DCE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9D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8C8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E2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4A4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C4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8218BE" w:rsidRPr="008218BE" w14:paraId="495D538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651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YJH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4EE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25B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05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FB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85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17B7B0A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750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YJX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A25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006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366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DB5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F1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7E2C033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FAC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DFL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3A0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EBC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F53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68B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81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8218BE" w:rsidRPr="008218BE" w14:paraId="2741F33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BFD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DFY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DFA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818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ED0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1EF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3E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21612A0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32B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RT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15E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6DA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69A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DD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CF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8218BE" w:rsidRPr="008218BE" w14:paraId="39985E7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C5E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DFG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396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11F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1FB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165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D1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8218BE" w:rsidRPr="008218BE" w14:paraId="48DDB254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97C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KDD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B51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2BD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B3F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07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06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8218BE" w:rsidRPr="008218BE" w14:paraId="1467203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93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MEKR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C8A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390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043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B5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3D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8218BE" w:rsidRPr="008218BE" w14:paraId="515673A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8CE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DMX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8D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ECE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9D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FC3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0A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0.63 </w:t>
            </w:r>
          </w:p>
        </w:tc>
      </w:tr>
      <w:tr w:rsidR="008218BE" w:rsidRPr="008218BE" w14:paraId="0E6D755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15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YYP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D7F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A1F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E03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57E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C0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36C043B1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2C5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KDC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3BF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C44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9F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0E6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99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8218BE" w:rsidRPr="008218BE" w14:paraId="4F050E5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95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KDZ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C98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D04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49F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833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A8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8218BE" w:rsidRPr="008218BE" w14:paraId="4F29DD3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58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JCD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274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29C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B7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452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F7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8218BE" w:rsidRPr="008218BE" w14:paraId="3A88F28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926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JCK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5A9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69E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A9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9AE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BF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0.65 </w:t>
            </w:r>
          </w:p>
        </w:tc>
      </w:tr>
      <w:tr w:rsidR="008218BE" w:rsidRPr="008218BE" w14:paraId="6A7D642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F2F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MEKD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43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5D4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0E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3A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AC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8218BE" w:rsidRPr="008218BE" w14:paraId="6FE5809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0EA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XJX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974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555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C4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EF4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2B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5DFA173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866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MEKS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191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B63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606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FB4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D02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0.68 </w:t>
            </w:r>
          </w:p>
        </w:tc>
      </w:tr>
      <w:tr w:rsidR="008218BE" w:rsidRPr="008218BE" w14:paraId="30DF827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23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XJD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AAE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31D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A0A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4D4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24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8218BE" w:rsidRPr="008218BE" w14:paraId="37FDD36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692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AC3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BD2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43A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55C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6D8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8218BE" w:rsidRPr="008218BE" w14:paraId="0D2C0AB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EE3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30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5B4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829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9FC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05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0.67 </w:t>
            </w:r>
          </w:p>
        </w:tc>
      </w:tr>
      <w:tr w:rsidR="008218BE" w:rsidRPr="008218BE" w14:paraId="27DFF9D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E5A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0E3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FFA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F2A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C41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33C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0.69 </w:t>
            </w:r>
          </w:p>
        </w:tc>
      </w:tr>
      <w:tr w:rsidR="008218BE" w:rsidRPr="008218BE" w14:paraId="196A3D45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9A0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WC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C29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A50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D20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F5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03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6AEFFE1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2CA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PW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B91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61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2A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A3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54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0.66 </w:t>
            </w:r>
          </w:p>
        </w:tc>
      </w:tr>
      <w:tr w:rsidR="008218BE" w:rsidRPr="008218BE" w14:paraId="1303D60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F41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2AC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AB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4A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B3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47F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 </w:t>
            </w:r>
          </w:p>
        </w:tc>
      </w:tr>
      <w:tr w:rsidR="008218BE" w:rsidRPr="008218BE" w14:paraId="088D5F5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661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0B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3CA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A90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D52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CC5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</w:tr>
      <w:tr w:rsidR="008218BE" w:rsidRPr="008218BE" w14:paraId="59B5ED54" w14:textId="77777777" w:rsidTr="008218BE">
        <w:trPr>
          <w:trHeight w:val="291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48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BB6E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C5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911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B1C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601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5F5E4E74" w14:textId="77777777" w:rsidTr="008218BE">
        <w:trPr>
          <w:trHeight w:val="301"/>
        </w:trPr>
        <w:tc>
          <w:tcPr>
            <w:tcW w:w="4293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985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Quercus spinosa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FD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8218BE" w:rsidRPr="008218BE" w14:paraId="5F7E378A" w14:textId="77777777" w:rsidTr="008218BE">
        <w:trPr>
          <w:trHeight w:val="280"/>
        </w:trPr>
        <w:tc>
          <w:tcPr>
            <w:tcW w:w="429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AAEE" w14:textId="36F2D3D1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218BE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Q.</w:t>
            </w:r>
            <w:r w:rsidRPr="008218BE">
              <w:rPr>
                <w:rFonts w:ascii="Times New Roman" w:eastAsia="DengXian" w:hAnsi="Times New Roman" w:cs="Times New Roman" w:hint="eastAsia"/>
                <w:i/>
                <w:color w:val="000000"/>
                <w:kern w:val="0"/>
                <w:szCs w:val="21"/>
              </w:rPr>
              <w:t>spi</w:t>
            </w:r>
            <w:proofErr w:type="spellEnd"/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-</w:t>
            </w: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West lineage</w:t>
            </w:r>
          </w:p>
        </w:tc>
        <w:tc>
          <w:tcPr>
            <w:tcW w:w="7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0C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218BE" w:rsidRPr="008218BE" w14:paraId="69289E8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810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TM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9F7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763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2D3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B6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5F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2185639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32D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CYXC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E44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5BE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53C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EA1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F8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8218BE" w:rsidRPr="008218BE" w14:paraId="5263336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2E0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BLLK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F71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30A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996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3F1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48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8218BE" w:rsidRPr="008218BE" w14:paraId="5DD5012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E8D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415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DB3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244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7F7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EB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0.58 </w:t>
            </w:r>
          </w:p>
        </w:tc>
      </w:tr>
      <w:tr w:rsidR="008218BE" w:rsidRPr="008218BE" w14:paraId="0B231EE4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4DD7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XGJQ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1EC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755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6BE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880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D0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8218BE" w:rsidRPr="008218BE" w14:paraId="0BD202A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CB4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GSL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9F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BBF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42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F16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B4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0.51 </w:t>
            </w:r>
          </w:p>
        </w:tc>
      </w:tr>
      <w:tr w:rsidR="008218BE" w:rsidRPr="008218BE" w14:paraId="5F8012C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DA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0A7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474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883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B2B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B5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8218BE" w:rsidRPr="008218BE" w14:paraId="3B8DEF4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731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SWJ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5EC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A9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DF5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CD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85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8218BE" w:rsidRPr="008218BE" w14:paraId="2425B80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F3A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GDS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0F1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882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17F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F3E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477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3E7BDE9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B6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KRC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825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996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93F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020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98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8218BE" w:rsidRPr="008218BE" w14:paraId="2FC6DA4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E6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ELM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F83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934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D18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C76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CB8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8218BE" w:rsidRPr="008218BE" w14:paraId="4EEA143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D1DF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SMX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06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152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466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A15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05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012FE00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82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BQX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226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E75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71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44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43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8218BE" w:rsidRPr="008218BE" w14:paraId="33467AAE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231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LTS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61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FE6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535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363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D8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0.42 </w:t>
            </w:r>
          </w:p>
        </w:tc>
      </w:tr>
      <w:tr w:rsidR="008218BE" w:rsidRPr="008218BE" w14:paraId="40542A0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35F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>FTZ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70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9A5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B65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37A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BD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8218BE" w:rsidRPr="008218BE" w14:paraId="0B68EC1A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8EE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SLX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22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7BE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B5F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4C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AFD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8218BE" w:rsidRPr="008218BE" w14:paraId="4671F9F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8A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LBZ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489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01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E2F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ED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6D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8218BE" w:rsidRPr="008218BE" w14:paraId="31209DF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16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JZG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160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EDF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1EA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C58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67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</w:tr>
      <w:tr w:rsidR="008218BE" w:rsidRPr="008218BE" w14:paraId="01D23564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14A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ZGF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12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24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792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ADE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3D8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  <w:tr w:rsidR="008218BE" w:rsidRPr="008218BE" w14:paraId="4018D2A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E14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CBLC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DB4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2C4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7DF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9FE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405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8218BE" w:rsidRPr="008218BE" w14:paraId="179054E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E98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JFS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BC4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BA8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316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EEA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E2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0.44 </w:t>
            </w:r>
          </w:p>
        </w:tc>
      </w:tr>
      <w:tr w:rsidR="008218BE" w:rsidRPr="008218BE" w14:paraId="4AB01FE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047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SMJQ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A3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D1E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92C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28B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C0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8218BE" w:rsidRPr="008218BE" w14:paraId="57E8BE7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2BCB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ECE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1D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AE8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A90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A91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8218BE" w:rsidRPr="008218BE" w14:paraId="2FFD2436" w14:textId="77777777" w:rsidTr="008218BE">
        <w:trPr>
          <w:trHeight w:val="280"/>
        </w:trPr>
        <w:tc>
          <w:tcPr>
            <w:tcW w:w="4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8C1E" w14:textId="5ECEE769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218BE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Q.spi</w:t>
            </w:r>
            <w:proofErr w:type="spellEnd"/>
            <w:r w:rsidRPr="008218BE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-East</w:t>
            </w: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lineage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120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218BE" w:rsidRPr="008218BE" w14:paraId="464E8AA2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FAE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WLD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D6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42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24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373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4A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74CAC47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50A0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JJY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9E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868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16C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72D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6E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</w:tr>
      <w:tr w:rsidR="008218BE" w:rsidRPr="008218BE" w14:paraId="4534BA6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1E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ZJH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F33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24D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A2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46C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2D9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</w:tr>
      <w:tr w:rsidR="008218BE" w:rsidRPr="008218BE" w14:paraId="2A0D473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B72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XLS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2F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0E6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122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DB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03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8218BE" w:rsidRPr="008218BE" w14:paraId="73A83F9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F2E2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XHS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AE6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96C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49F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EF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2B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0.60 </w:t>
            </w:r>
          </w:p>
        </w:tc>
      </w:tr>
      <w:tr w:rsidR="008218BE" w:rsidRPr="008218BE" w14:paraId="6B97D963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426C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LC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F67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D74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02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0E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03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8218BE" w:rsidRPr="008218BE" w14:paraId="2905B03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8B19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HHG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19B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74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7E8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981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B3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8218BE" w:rsidRPr="008218BE" w14:paraId="561D6BD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222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TJS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EDA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4EC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EEC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057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BA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0.47 </w:t>
            </w:r>
          </w:p>
        </w:tc>
      </w:tr>
      <w:tr w:rsidR="008218BE" w:rsidRPr="008218BE" w14:paraId="0B8089A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FD75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ZQ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4FF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789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523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0E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626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0.54 </w:t>
            </w:r>
          </w:p>
        </w:tc>
      </w:tr>
      <w:tr w:rsidR="008218BE" w:rsidRPr="008218BE" w14:paraId="2C8E6E0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6D6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MWS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64D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0E3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E41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85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F0B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0.62 </w:t>
            </w:r>
          </w:p>
        </w:tc>
      </w:tr>
      <w:tr w:rsidR="008218BE" w:rsidRPr="008218BE" w14:paraId="531E2B4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0DE8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NBL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77C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59A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0F6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298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51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0.57 </w:t>
            </w:r>
          </w:p>
        </w:tc>
      </w:tr>
      <w:tr w:rsidR="008218BE" w:rsidRPr="008218BE" w14:paraId="30EDFE0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408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NGS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269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C3B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6BE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6B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9F2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3E84D8E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2D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BDX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6F7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177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93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C3B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FF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8218BE" w:rsidRPr="008218BE" w14:paraId="13C90ED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6E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TSX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882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6E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FC1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372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DE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0.59 </w:t>
            </w:r>
          </w:p>
        </w:tc>
      </w:tr>
      <w:tr w:rsidR="008218BE" w:rsidRPr="008218BE" w14:paraId="18FBBAD0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149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PTS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1F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2.03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C1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F0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3C3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9E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0.41 </w:t>
            </w:r>
          </w:p>
        </w:tc>
      </w:tr>
      <w:tr w:rsidR="008218BE" w:rsidRPr="008218BE" w14:paraId="1AF909DB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7C8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BSY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2A8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F90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2FD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555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FF3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1A7A307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E27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DJP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2C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AB4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7E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2FB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60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0.50 </w:t>
            </w:r>
          </w:p>
        </w:tc>
      </w:tr>
      <w:tr w:rsidR="008218BE" w:rsidRPr="008218BE" w14:paraId="2E3D44A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E30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TMS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950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E41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292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E05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612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0.55 </w:t>
            </w:r>
          </w:p>
        </w:tc>
      </w:tr>
      <w:tr w:rsidR="008218BE" w:rsidRPr="008218BE" w14:paraId="6C19A8B9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7DB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TDY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383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25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343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EE7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63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0.43 </w:t>
            </w:r>
          </w:p>
        </w:tc>
      </w:tr>
      <w:tr w:rsidR="008218BE" w:rsidRPr="008218BE" w14:paraId="7774CB68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A743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DLL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781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513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87A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790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79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0.56 </w:t>
            </w:r>
          </w:p>
        </w:tc>
      </w:tr>
      <w:tr w:rsidR="008218BE" w:rsidRPr="008218BE" w14:paraId="42A9ED46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3FA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JLT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4E2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4A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1AC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344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A7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0.48 </w:t>
            </w:r>
          </w:p>
        </w:tc>
      </w:tr>
      <w:tr w:rsidR="008218BE" w:rsidRPr="008218BE" w14:paraId="46D7C88D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5DB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WDS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F8D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F2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A2A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168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C02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0.49 </w:t>
            </w:r>
          </w:p>
        </w:tc>
      </w:tr>
      <w:tr w:rsidR="008218BE" w:rsidRPr="008218BE" w14:paraId="16ADD411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932D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WKS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09E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B39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7FE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848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2A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8218BE" w:rsidRPr="008218BE" w14:paraId="385D20AF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A06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SQS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845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EB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A719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3D67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1A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0.45 </w:t>
            </w:r>
          </w:p>
        </w:tc>
      </w:tr>
      <w:tr w:rsidR="008218BE" w:rsidRPr="008218BE" w14:paraId="7CAD218C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AD91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8545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69A1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CD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CF7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370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0.53 </w:t>
            </w:r>
          </w:p>
        </w:tc>
      </w:tr>
      <w:tr w:rsidR="008218BE" w:rsidRPr="008218BE" w14:paraId="289AECE7" w14:textId="77777777" w:rsidTr="008218BE">
        <w:trPr>
          <w:trHeight w:val="280"/>
        </w:trPr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EB1A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0602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5218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349D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5954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D3BE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</w:p>
        </w:tc>
      </w:tr>
      <w:tr w:rsidR="008218BE" w:rsidRPr="008218BE" w14:paraId="1BAA03D7" w14:textId="77777777" w:rsidTr="008218BE">
        <w:trPr>
          <w:trHeight w:val="291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1B54" w14:textId="77777777" w:rsidR="008218BE" w:rsidRPr="008218BE" w:rsidRDefault="008218BE" w:rsidP="008218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Mean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554F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2.55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91D6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AC4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5BCA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241B" w14:textId="77777777" w:rsidR="008218BE" w:rsidRPr="008218BE" w:rsidRDefault="008218BE" w:rsidP="008218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8218B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0.52 </w:t>
            </w:r>
          </w:p>
        </w:tc>
      </w:tr>
    </w:tbl>
    <w:p w14:paraId="0A475FAC" w14:textId="77777777" w:rsidR="006D7CFA" w:rsidRPr="008218BE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  <w:sectPr w:rsidR="006D7CFA" w:rsidRPr="008218BE" w:rsidSect="00F265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42BB8E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p w14:paraId="68E24BDF" w14:textId="67BA9DB4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t xml:space="preserve">Table </w:t>
      </w:r>
      <w:r w:rsidR="00F26582" w:rsidRPr="003B780F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3B780F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3B780F">
        <w:rPr>
          <w:rFonts w:ascii="Times New Roman" w:hAnsi="Times New Roman" w:cs="Times New Roman"/>
          <w:noProof/>
          <w:sz w:val="24"/>
          <w:szCs w:val="24"/>
        </w:rPr>
        <w:t>Mantel test and partial Mantel test (conditioned with geographical distance) between pairwise genetic distance (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ST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/ (1 -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ST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)) and four environmental distances in different lineages and all populations of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aquifolioides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spinosa.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1144"/>
        <w:gridCol w:w="809"/>
        <w:gridCol w:w="236"/>
        <w:gridCol w:w="1253"/>
        <w:gridCol w:w="754"/>
        <w:gridCol w:w="236"/>
        <w:gridCol w:w="1144"/>
        <w:gridCol w:w="809"/>
        <w:gridCol w:w="236"/>
        <w:gridCol w:w="1144"/>
        <w:gridCol w:w="809"/>
        <w:gridCol w:w="236"/>
        <w:gridCol w:w="1201"/>
        <w:gridCol w:w="724"/>
        <w:gridCol w:w="236"/>
        <w:gridCol w:w="1165"/>
        <w:gridCol w:w="702"/>
      </w:tblGrid>
      <w:tr w:rsidR="006D7CFA" w:rsidRPr="003B780F" w14:paraId="7E8B5459" w14:textId="77777777" w:rsidTr="00F26582">
        <w:trPr>
          <w:trHeight w:val="284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89C5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329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aquifolioides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1B26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5DE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-West lineage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41F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5C37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-East lineage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754B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AA13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Q. spinosa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A8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B3F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-West lineage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4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927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-East lineage</w:t>
            </w:r>
          </w:p>
        </w:tc>
      </w:tr>
      <w:tr w:rsidR="006D7CFA" w:rsidRPr="003B780F" w14:paraId="5A061F94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FDF54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7833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2A0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CFF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4FF7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853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8664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9AD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1C3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6A8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2C5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5E6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CD9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5DFB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501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E2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613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Mantel’s </w:t>
            </w: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9D6E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6D7CFA" w:rsidRPr="003B780F" w14:paraId="2398B4A2" w14:textId="77777777" w:rsidTr="00F26582">
        <w:trPr>
          <w:trHeight w:val="284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64B6E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Mantel test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B88C8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51C6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E3AD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4D54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7BA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983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68F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7AF" w14:textId="77777777" w:rsidR="006D7CFA" w:rsidRPr="003B780F" w:rsidRDefault="006D7CFA" w:rsidP="00F26582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0793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5D8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3EAB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3C4B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92B2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</w:tr>
      <w:tr w:rsidR="006D7CFA" w:rsidRPr="003B780F" w14:paraId="29208A2A" w14:textId="77777777" w:rsidTr="00F26582">
        <w:trPr>
          <w:trHeight w:val="284"/>
        </w:trPr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794D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bio07 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5F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89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7C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D9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-0.22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78F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0.951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06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DA2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213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42B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789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1A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3B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5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9DC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0.063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FF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A4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0B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0.155</w:t>
            </w:r>
          </w:p>
        </w:tc>
      </w:tr>
      <w:tr w:rsidR="006D7CFA" w:rsidRPr="003B780F" w14:paraId="3327C6B4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45BF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9E1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627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837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447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6E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C6E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190D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6A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835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EC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2D5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8A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9B0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DB0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447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1CD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5AC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0.268</w:t>
            </w:r>
          </w:p>
        </w:tc>
      </w:tr>
      <w:tr w:rsidR="006D7CFA" w:rsidRPr="003B780F" w14:paraId="75C8FC04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B565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bio15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9A8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787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99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E09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8E16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3E9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826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3E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43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71D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62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7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8A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0EC5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51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95E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98D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0.001</w:t>
            </w:r>
          </w:p>
        </w:tc>
      </w:tr>
      <w:tr w:rsidR="006D7CFA" w:rsidRPr="003B780F" w14:paraId="00D87D50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2116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prec06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17B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AA3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EF4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F3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EE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F20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C683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CB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6A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023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9E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F8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FDA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C9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D1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0658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FB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0.002</w:t>
            </w:r>
          </w:p>
        </w:tc>
      </w:tr>
      <w:tr w:rsidR="006D7CFA" w:rsidRPr="003B780F" w14:paraId="55B7AE83" w14:textId="77777777" w:rsidTr="00F26582">
        <w:trPr>
          <w:trHeight w:val="284"/>
        </w:trPr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060F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partial Mantel test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1366E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FC27" w14:textId="77777777" w:rsidR="006D7CFA" w:rsidRPr="003B780F" w:rsidRDefault="006D7CFA" w:rsidP="00F2658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52C3" w14:textId="77777777" w:rsidR="006D7CFA" w:rsidRPr="003B780F" w:rsidRDefault="006D7CFA" w:rsidP="00F2658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E094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4A28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C9CF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59E" w14:textId="77777777" w:rsidR="006D7CFA" w:rsidRPr="003B780F" w:rsidRDefault="006D7CFA" w:rsidP="00F2658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19D0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0B1D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4D79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F10C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4E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7CFA" w:rsidRPr="003B780F" w14:paraId="2463DBB7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B986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bio07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0CA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BE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8FA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63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34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73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7E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174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4B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697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D3C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2ED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15D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B3F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FD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613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97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</w:tr>
      <w:tr w:rsidR="006D7CFA" w:rsidRPr="003B780F" w14:paraId="17919391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B6FA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bio09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50D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0E8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94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BC3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DD0D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7E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69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90E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BC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9C3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01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F8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43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A2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438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577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F82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0.188</w:t>
            </w:r>
          </w:p>
        </w:tc>
      </w:tr>
      <w:tr w:rsidR="006D7CFA" w:rsidRPr="003B780F" w14:paraId="61A92AA7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E483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bio15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505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B7F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16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7B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D81E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68B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2BF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7E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21F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A38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23C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DD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4B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5E56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41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EF6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5D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0.625</w:t>
            </w:r>
          </w:p>
        </w:tc>
      </w:tr>
      <w:tr w:rsidR="006D7CFA" w:rsidRPr="003B780F" w14:paraId="4801A35E" w14:textId="77777777" w:rsidTr="00F26582">
        <w:trPr>
          <w:trHeight w:val="284"/>
        </w:trPr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62CD9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prec06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3550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2B3D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AB41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CED3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53CA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0.854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94E58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6467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ABFB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A947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DAAA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8052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B67C" w14:textId="77777777" w:rsidR="006D7CFA" w:rsidRPr="003B780F" w:rsidRDefault="006D7CFA" w:rsidP="00F26582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77C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7CE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0.149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969B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9A83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7F1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0.506</w:t>
            </w:r>
          </w:p>
        </w:tc>
      </w:tr>
    </w:tbl>
    <w:p w14:paraId="01E5190E" w14:textId="77777777" w:rsidR="006D7CFA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  <w:sectPr w:rsidR="006D7CFA" w:rsidSect="00F265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CFEE1A3" w14:textId="0D69C88A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 </w:t>
      </w:r>
      <w:r w:rsidR="00F26582" w:rsidRPr="003B780F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3B780F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3B780F">
        <w:rPr>
          <w:rFonts w:ascii="Times New Roman" w:hAnsi="Times New Roman" w:cs="Times New Roman"/>
          <w:noProof/>
          <w:sz w:val="24"/>
          <w:szCs w:val="24"/>
        </w:rPr>
        <w:t>Correlations (Spearman’s ρ) of genetic distance (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ST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/ (1 -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F</w:t>
      </w:r>
      <w:r w:rsidRPr="003B780F">
        <w:rPr>
          <w:rFonts w:ascii="Times New Roman" w:hAnsi="Times New Roman" w:cs="Times New Roman"/>
          <w:noProof/>
          <w:sz w:val="24"/>
          <w:szCs w:val="24"/>
          <w:vertAlign w:val="subscript"/>
        </w:rPr>
        <w:t>ST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)) with geographical &amp; environmental distances in different lineages and all populations of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aquifolioides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estimated by MRM (Multiple Regression on distance Matrices).</w:t>
      </w:r>
    </w:p>
    <w:p w14:paraId="692302DB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1417"/>
        <w:gridCol w:w="848"/>
        <w:gridCol w:w="853"/>
        <w:gridCol w:w="284"/>
        <w:gridCol w:w="992"/>
        <w:gridCol w:w="1134"/>
        <w:gridCol w:w="284"/>
        <w:gridCol w:w="851"/>
        <w:gridCol w:w="1134"/>
        <w:gridCol w:w="284"/>
        <w:gridCol w:w="709"/>
        <w:gridCol w:w="851"/>
        <w:gridCol w:w="286"/>
        <w:gridCol w:w="709"/>
        <w:gridCol w:w="1273"/>
        <w:gridCol w:w="286"/>
        <w:gridCol w:w="972"/>
        <w:gridCol w:w="1009"/>
      </w:tblGrid>
      <w:tr w:rsidR="006D7CFA" w:rsidRPr="003B780F" w14:paraId="277A32C2" w14:textId="77777777" w:rsidTr="00F26582">
        <w:trPr>
          <w:trHeight w:val="399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77D4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EEB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aquifolioides</w:t>
            </w:r>
            <w:proofErr w:type="spellEnd"/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391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2F87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-West lineage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15B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6077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-East lineage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5512" w14:textId="77777777" w:rsidR="006D7CFA" w:rsidRPr="003B780F" w:rsidRDefault="006D7CFA" w:rsidP="00F26582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E8D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Q. spinosa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C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D9BA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-West lineage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7F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5617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-East lineage</w:t>
            </w:r>
          </w:p>
        </w:tc>
      </w:tr>
      <w:tr w:rsidR="006D7CFA" w:rsidRPr="003B780F" w14:paraId="432B148A" w14:textId="77777777" w:rsidTr="00F26582">
        <w:trPr>
          <w:trHeight w:val="301"/>
        </w:trPr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0C5A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8A4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DC0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C483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B39C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3576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E31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22A4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CC24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5172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5D6F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554A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0D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666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ABF8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197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84D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ρ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5585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6D7CFA" w:rsidRPr="003B780F" w14:paraId="69621DA3" w14:textId="77777777" w:rsidTr="00F26582">
        <w:trPr>
          <w:trHeight w:val="559"/>
        </w:trPr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D39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geographical distance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13E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7B93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9B4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D39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4E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D35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A5F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B38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0.053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FD7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96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C01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98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1C4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AC8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0.035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726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146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CED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0.007</w:t>
            </w:r>
          </w:p>
        </w:tc>
      </w:tr>
      <w:tr w:rsidR="006D7CFA" w:rsidRPr="003B780F" w14:paraId="192FC67F" w14:textId="77777777" w:rsidTr="00F26582">
        <w:trPr>
          <w:trHeight w:val="28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DDC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83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EFE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70D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2A8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FE0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ED4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7BE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AE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91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D7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5EC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BB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28A8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34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C2B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EDC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86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0.496</w:t>
            </w:r>
          </w:p>
        </w:tc>
      </w:tr>
      <w:tr w:rsidR="006D7CFA" w:rsidRPr="003B780F" w14:paraId="332A3F61" w14:textId="77777777" w:rsidTr="00F26582">
        <w:trPr>
          <w:trHeight w:val="28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B38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2CA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3B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E8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DF8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10C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7F7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DBB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7FC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D02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351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AEB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51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9C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19D1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0.297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6C5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42C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1C6F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0.098</w:t>
            </w:r>
          </w:p>
        </w:tc>
      </w:tr>
      <w:tr w:rsidR="006D7CFA" w:rsidRPr="003B780F" w14:paraId="4425EC8B" w14:textId="77777777" w:rsidTr="00F26582">
        <w:trPr>
          <w:trHeight w:val="28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43A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43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1A3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F33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79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C8E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C9F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01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7DC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37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B07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A9F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11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757B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BC1F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286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B59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-0.23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38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0.223</w:t>
            </w:r>
          </w:p>
        </w:tc>
      </w:tr>
      <w:tr w:rsidR="006D7CFA" w:rsidRPr="003B780F" w14:paraId="675130CD" w14:textId="77777777" w:rsidTr="00F26582">
        <w:trPr>
          <w:trHeight w:val="28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7BB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prec06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18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7F2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EE1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BA4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D15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1D3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AC6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5F5E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7F8C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FF2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-0.04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7E6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71C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81E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2FEB" w14:textId="77777777" w:rsidR="006D7CFA" w:rsidRPr="00653356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</w:pPr>
            <w:r w:rsidRPr="00653356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128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9BC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3B1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</w:tr>
      <w:tr w:rsidR="006D7CFA" w:rsidRPr="003B780F" w14:paraId="731CDC71" w14:textId="77777777" w:rsidTr="00F26582">
        <w:trPr>
          <w:trHeight w:val="849"/>
        </w:trPr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A0DB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ρ2 and </w:t>
            </w:r>
            <w:r w:rsidRPr="003B780F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of best model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C751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44D1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2D65F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E421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A92D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0598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7BA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22A0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25E0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D069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26124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61D7" w14:textId="77777777" w:rsidR="006D7CFA" w:rsidRPr="003B780F" w:rsidRDefault="006D7CFA" w:rsidP="00F26582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7650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C657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C38A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5422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74E20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&lt;0.001</w:t>
            </w:r>
          </w:p>
        </w:tc>
      </w:tr>
    </w:tbl>
    <w:p w14:paraId="3541CB72" w14:textId="77777777" w:rsidR="006D7CFA" w:rsidRPr="003B780F" w:rsidRDefault="006D7CFA" w:rsidP="006D7CFA">
      <w:pPr>
        <w:widowControl/>
        <w:rPr>
          <w:rFonts w:ascii="Times New Roman" w:hAnsi="Times New Roman" w:cs="Times New Roman"/>
          <w:noProof/>
          <w:sz w:val="24"/>
          <w:szCs w:val="24"/>
        </w:rPr>
        <w:sectPr w:rsidR="006D7CFA" w:rsidRPr="003B780F" w:rsidSect="00F265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8269993" w14:textId="181B3161" w:rsidR="006D7CFA" w:rsidRPr="003B780F" w:rsidRDefault="006D7CFA" w:rsidP="006D7CFA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B780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 </w:t>
      </w:r>
      <w:r w:rsidR="00F26582" w:rsidRPr="003B780F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F26582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653356">
        <w:rPr>
          <w:rFonts w:ascii="Times New Roman" w:hAnsi="Times New Roman" w:cs="Times New Roman"/>
          <w:noProof/>
          <w:sz w:val="24"/>
          <w:szCs w:val="24"/>
        </w:rPr>
        <w:t>.</w:t>
      </w:r>
      <w:r w:rsidRPr="003B780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B780F">
        <w:rPr>
          <w:rFonts w:ascii="Times New Roman" w:hAnsi="Times New Roman" w:cs="Times New Roman"/>
          <w:noProof/>
          <w:sz w:val="24"/>
          <w:szCs w:val="24"/>
        </w:rPr>
        <w:t>Variable importance (%) of each environmental variables of Generalized Dissimilarity Model (GDM) correlated with geographic and environmental variables in different lineages and all populations of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 xml:space="preserve"> Q. aquifolioides</w:t>
      </w:r>
      <w:r w:rsidRPr="003B780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3B780F">
        <w:rPr>
          <w:rFonts w:ascii="Times New Roman" w:hAnsi="Times New Roman" w:cs="Times New Roman"/>
          <w:i/>
          <w:noProof/>
          <w:sz w:val="24"/>
          <w:szCs w:val="24"/>
        </w:rPr>
        <w:t>Q. spinosa</w:t>
      </w:r>
      <w:r w:rsidRPr="003B780F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1618"/>
        <w:gridCol w:w="1057"/>
        <w:gridCol w:w="1030"/>
        <w:gridCol w:w="222"/>
        <w:gridCol w:w="1085"/>
        <w:gridCol w:w="1018"/>
        <w:gridCol w:w="940"/>
      </w:tblGrid>
      <w:tr w:rsidR="006D7CFA" w:rsidRPr="003B780F" w14:paraId="0E0A8F35" w14:textId="77777777" w:rsidTr="00F26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E68F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E311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aquifolioides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DF2E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-West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C86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aqu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0E10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4B1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Q. spinosa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C18F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-West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673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 xml:space="preserve">Q. </w:t>
            </w:r>
            <w:proofErr w:type="spellStart"/>
            <w:r w:rsidRPr="003B780F">
              <w:rPr>
                <w:rFonts w:ascii="Times New Roman" w:eastAsia="DengXian" w:hAnsi="Times New Roman" w:cs="Times New Roman"/>
                <w:b/>
                <w:bCs/>
                <w:i/>
                <w:color w:val="000000"/>
                <w:kern w:val="0"/>
                <w:sz w:val="24"/>
                <w:szCs w:val="24"/>
              </w:rPr>
              <w:t>spi</w:t>
            </w:r>
            <w:proofErr w:type="spellEnd"/>
            <w:r w:rsidRPr="003B780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-East</w:t>
            </w:r>
          </w:p>
        </w:tc>
      </w:tr>
      <w:tr w:rsidR="006D7CFA" w:rsidRPr="003B780F" w14:paraId="0217FB12" w14:textId="77777777" w:rsidTr="00F2658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8C4E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Geographic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65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A95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136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D01A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5361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E2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DEC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</w:t>
            </w:r>
          </w:p>
        </w:tc>
      </w:tr>
      <w:tr w:rsidR="006D7CFA" w:rsidRPr="003B780F" w14:paraId="6069425B" w14:textId="77777777" w:rsidTr="00F2658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A14D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bio07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F6E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6E2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FE1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F1C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B34D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0C9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E94E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6D7CFA" w:rsidRPr="003B780F" w14:paraId="7F6ABE6B" w14:textId="77777777" w:rsidTr="00F2658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81FD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bio09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94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ED4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9C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6D1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9E1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A709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1AD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</w:t>
            </w:r>
          </w:p>
        </w:tc>
      </w:tr>
      <w:tr w:rsidR="006D7CFA" w:rsidRPr="003B780F" w14:paraId="498E433A" w14:textId="77777777" w:rsidTr="00F2658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185D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bio15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8D9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941B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A202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E42C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1D5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472A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C996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 w:rsidR="006D7CFA" w:rsidRPr="003B780F" w14:paraId="4D588E26" w14:textId="77777777" w:rsidTr="00F26582">
        <w:trPr>
          <w:trHeight w:val="28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5E9B3" w14:textId="77777777" w:rsidR="006D7CFA" w:rsidRPr="003B780F" w:rsidRDefault="006D7CFA" w:rsidP="00F2658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prec06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36BDD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DF698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A020F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DAEF3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D6E47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C7701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DE39B5" w14:textId="77777777" w:rsidR="006D7CFA" w:rsidRPr="003B780F" w:rsidRDefault="006D7CFA" w:rsidP="00F2658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B780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14:paraId="595226E3" w14:textId="77777777" w:rsidR="006D7CFA" w:rsidRPr="00E15F7D" w:rsidRDefault="006D7CFA" w:rsidP="006D7CF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FAABF90" w14:textId="77777777" w:rsidR="00196C6C" w:rsidRDefault="00196C6C"/>
    <w:sectPr w:rsidR="00196C6C" w:rsidSect="00F2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BFB9" w14:textId="77777777" w:rsidR="00CD084A" w:rsidRDefault="00CD084A" w:rsidP="006D7CFA">
      <w:r>
        <w:separator/>
      </w:r>
    </w:p>
  </w:endnote>
  <w:endnote w:type="continuationSeparator" w:id="0">
    <w:p w14:paraId="6D7F2EE5" w14:textId="77777777" w:rsidR="00CD084A" w:rsidRDefault="00CD084A" w:rsidP="006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FDD4" w14:textId="77777777" w:rsidR="00CD084A" w:rsidRDefault="00CD084A" w:rsidP="006D7CFA">
      <w:r>
        <w:separator/>
      </w:r>
    </w:p>
  </w:footnote>
  <w:footnote w:type="continuationSeparator" w:id="0">
    <w:p w14:paraId="25999558" w14:textId="77777777" w:rsidR="00CD084A" w:rsidRDefault="00CD084A" w:rsidP="006D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5A27"/>
    <w:multiLevelType w:val="multilevel"/>
    <w:tmpl w:val="A4DC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B4245"/>
    <w:multiLevelType w:val="multilevel"/>
    <w:tmpl w:val="4B5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B5A2F"/>
    <w:multiLevelType w:val="hybridMultilevel"/>
    <w:tmpl w:val="0310D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7437178">
    <w:abstractNumId w:val="0"/>
  </w:num>
  <w:num w:numId="2" w16cid:durableId="1359158213">
    <w:abstractNumId w:val="2"/>
  </w:num>
  <w:num w:numId="3" w16cid:durableId="143976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1F"/>
    <w:rsid w:val="00125DE8"/>
    <w:rsid w:val="00146B6C"/>
    <w:rsid w:val="00196C6C"/>
    <w:rsid w:val="001F5115"/>
    <w:rsid w:val="00223B44"/>
    <w:rsid w:val="00291657"/>
    <w:rsid w:val="002E3557"/>
    <w:rsid w:val="002F2103"/>
    <w:rsid w:val="0030180F"/>
    <w:rsid w:val="00426DEF"/>
    <w:rsid w:val="004B4F44"/>
    <w:rsid w:val="00545CAF"/>
    <w:rsid w:val="00631C0E"/>
    <w:rsid w:val="00683778"/>
    <w:rsid w:val="00692437"/>
    <w:rsid w:val="006D7CFA"/>
    <w:rsid w:val="007C0006"/>
    <w:rsid w:val="008218BE"/>
    <w:rsid w:val="00826ECD"/>
    <w:rsid w:val="008D4D07"/>
    <w:rsid w:val="00AA0557"/>
    <w:rsid w:val="00C313E5"/>
    <w:rsid w:val="00C62E81"/>
    <w:rsid w:val="00C75C1F"/>
    <w:rsid w:val="00C95708"/>
    <w:rsid w:val="00CD084A"/>
    <w:rsid w:val="00CE21B3"/>
    <w:rsid w:val="00DE0FE6"/>
    <w:rsid w:val="00E335BC"/>
    <w:rsid w:val="00E426DE"/>
    <w:rsid w:val="00F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BCA12"/>
  <w15:chartTrackingRefBased/>
  <w15:docId w15:val="{90D521A2-8955-47B7-83BA-3EE0B36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F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CF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7CF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F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D7CFA"/>
  </w:style>
  <w:style w:type="character" w:styleId="CommentReference">
    <w:name w:val="annotation reference"/>
    <w:basedOn w:val="DefaultParagraphFont"/>
    <w:uiPriority w:val="99"/>
    <w:semiHidden/>
    <w:unhideWhenUsed/>
    <w:rsid w:val="006D7CF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F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FA"/>
    <w:rPr>
      <w:b/>
      <w:bCs/>
    </w:rPr>
  </w:style>
  <w:style w:type="paragraph" w:styleId="Revision">
    <w:name w:val="Revision"/>
    <w:hidden/>
    <w:uiPriority w:val="99"/>
    <w:semiHidden/>
    <w:rsid w:val="006D7CFA"/>
  </w:style>
  <w:style w:type="numbering" w:customStyle="1" w:styleId="1">
    <w:name w:val="无列表1"/>
    <w:next w:val="NoList"/>
    <w:uiPriority w:val="99"/>
    <w:semiHidden/>
    <w:unhideWhenUsed/>
    <w:rsid w:val="006D7CFA"/>
  </w:style>
  <w:style w:type="character" w:styleId="Hyperlink">
    <w:name w:val="Hyperlink"/>
    <w:basedOn w:val="DefaultParagraphFont"/>
    <w:uiPriority w:val="99"/>
    <w:unhideWhenUsed/>
    <w:rsid w:val="006D7C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C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CFA"/>
    <w:pPr>
      <w:ind w:firstLineChars="200" w:firstLine="420"/>
    </w:pPr>
  </w:style>
  <w:style w:type="numbering" w:customStyle="1" w:styleId="2">
    <w:name w:val="无列表2"/>
    <w:next w:val="NoList"/>
    <w:uiPriority w:val="99"/>
    <w:semiHidden/>
    <w:unhideWhenUsed/>
    <w:rsid w:val="006D7CFA"/>
  </w:style>
  <w:style w:type="table" w:customStyle="1" w:styleId="10">
    <w:name w:val="网格型1"/>
    <w:basedOn w:val="TableNormal"/>
    <w:next w:val="TableGrid"/>
    <w:uiPriority w:val="39"/>
    <w:rsid w:val="006D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D7CF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6D7CFA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6D7CF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6D7CF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i/>
      <w:iCs/>
      <w:kern w:val="0"/>
      <w:sz w:val="24"/>
      <w:szCs w:val="24"/>
    </w:rPr>
  </w:style>
  <w:style w:type="paragraph" w:customStyle="1" w:styleId="xl67">
    <w:name w:val="xl67"/>
    <w:basedOn w:val="Normal"/>
    <w:rsid w:val="006D7CF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6D7C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6D7CF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i/>
      <w:iCs/>
      <w:kern w:val="0"/>
      <w:sz w:val="24"/>
      <w:szCs w:val="24"/>
    </w:rPr>
  </w:style>
  <w:style w:type="paragraph" w:customStyle="1" w:styleId="xl70">
    <w:name w:val="xl70"/>
    <w:basedOn w:val="Normal"/>
    <w:rsid w:val="006D7CFA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rsid w:val="006D7CF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20">
    <w:name w:val="网格型2"/>
    <w:basedOn w:val="TableNormal"/>
    <w:next w:val="TableGrid"/>
    <w:uiPriority w:val="39"/>
    <w:rsid w:val="006D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39"/>
    <w:rsid w:val="006D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Normal"/>
    <w:rsid w:val="008218BE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72">
    <w:name w:val="xl72"/>
    <w:basedOn w:val="Normal"/>
    <w:rsid w:val="008218BE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73">
    <w:name w:val="xl73"/>
    <w:basedOn w:val="Normal"/>
    <w:rsid w:val="008218BE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74">
    <w:name w:val="xl74"/>
    <w:basedOn w:val="Normal"/>
    <w:rsid w:val="008218B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75">
    <w:name w:val="xl75"/>
    <w:basedOn w:val="Normal"/>
    <w:rsid w:val="008218B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b/>
      <w:bCs/>
      <w:i/>
      <w:i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</dc:creator>
  <cp:keywords/>
  <dc:description/>
  <cp:lastModifiedBy>Dylan Mills</cp:lastModifiedBy>
  <cp:revision>2</cp:revision>
  <dcterms:created xsi:type="dcterms:W3CDTF">2022-04-12T10:08:00Z</dcterms:created>
  <dcterms:modified xsi:type="dcterms:W3CDTF">2022-04-12T10:08:00Z</dcterms:modified>
</cp:coreProperties>
</file>