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E5A3" w14:textId="14539279" w:rsidR="004C4FE8" w:rsidRPr="00C55820" w:rsidRDefault="00C55820">
      <w:pPr>
        <w:rPr>
          <w:b/>
          <w:bCs/>
          <w:i/>
          <w:iCs/>
        </w:rPr>
      </w:pPr>
      <w:r w:rsidRPr="00C55820">
        <w:rPr>
          <w:b/>
          <w:bCs/>
          <w:i/>
          <w:iCs/>
        </w:rPr>
        <w:t>SUPPLEMENTARY FIGURES</w:t>
      </w:r>
      <w:r>
        <w:rPr>
          <w:b/>
          <w:bCs/>
          <w:i/>
          <w:iCs/>
        </w:rPr>
        <w:t xml:space="preserve">: </w:t>
      </w:r>
      <w:r w:rsidRPr="00C55820">
        <w:rPr>
          <w:b/>
          <w:bCs/>
          <w:i/>
          <w:iCs/>
        </w:rPr>
        <w:t>Human macrophages exhibit GM-CSF dependent restriction of Mycobacterium tuberculosis infection via regulating their self-survival, differentiation and metabolism</w:t>
      </w:r>
    </w:p>
    <w:p w14:paraId="3D442484" w14:textId="588E7E20" w:rsidR="009C26DD" w:rsidRDefault="009C26DD"/>
    <w:p w14:paraId="72970591" w14:textId="597EE514" w:rsidR="00650C63" w:rsidRDefault="00D145CF">
      <w:r>
        <w:rPr>
          <w:noProof/>
        </w:rPr>
        <w:drawing>
          <wp:inline distT="0" distB="0" distL="0" distR="0" wp14:anchorId="2505967F" wp14:editId="1D8D86F3">
            <wp:extent cx="3800475" cy="2762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8166" w14:textId="1A97FE9F" w:rsidR="00650C63" w:rsidRDefault="00650C63"/>
    <w:p w14:paraId="540FE810" w14:textId="6A5A9578" w:rsidR="00650C63" w:rsidRPr="00C55820" w:rsidRDefault="00650C63">
      <w:pPr>
        <w:rPr>
          <w:rFonts w:ascii="Arial" w:hAnsi="Arial" w:cs="Arial"/>
        </w:rPr>
      </w:pPr>
      <w:r w:rsidRPr="00C55820">
        <w:rPr>
          <w:rFonts w:ascii="Arial" w:hAnsi="Arial" w:cs="Arial"/>
          <w:b/>
          <w:bCs/>
        </w:rPr>
        <w:t>S1:</w:t>
      </w:r>
      <w:r w:rsidR="009E4DEB" w:rsidRPr="00C55820">
        <w:rPr>
          <w:rFonts w:ascii="Arial" w:hAnsi="Arial" w:cs="Arial"/>
        </w:rPr>
        <w:t xml:space="preserve"> Secreted levels of GM-CSF by monocytes of different individuals during their differentiation. GM-CSF levels were measured in the supernatants of macrophage (5x10</w:t>
      </w:r>
      <w:r w:rsidR="009E4DEB" w:rsidRPr="00C55820">
        <w:rPr>
          <w:rFonts w:ascii="Arial" w:hAnsi="Arial" w:cs="Arial"/>
          <w:vertAlign w:val="superscript"/>
        </w:rPr>
        <w:t>6</w:t>
      </w:r>
      <w:r w:rsidR="009E4DEB" w:rsidRPr="00C55820">
        <w:rPr>
          <w:rFonts w:ascii="Arial" w:hAnsi="Arial" w:cs="Arial"/>
        </w:rPr>
        <w:t>) culture by sandwich ELISA method</w:t>
      </w:r>
      <w:r w:rsidR="00D145CF" w:rsidRPr="00C55820">
        <w:rPr>
          <w:rFonts w:ascii="Arial" w:hAnsi="Arial" w:cs="Arial"/>
        </w:rPr>
        <w:t xml:space="preserve"> (</w:t>
      </w:r>
      <w:proofErr w:type="spellStart"/>
      <w:r w:rsidR="00D145CF" w:rsidRPr="00C55820">
        <w:rPr>
          <w:rFonts w:ascii="Arial" w:hAnsi="Arial" w:cs="Arial"/>
        </w:rPr>
        <w:t>p</w:t>
      </w:r>
      <w:r w:rsidR="00DD0AA0" w:rsidRPr="00C55820">
        <w:rPr>
          <w:rFonts w:ascii="Arial" w:hAnsi="Arial" w:cs="Arial"/>
        </w:rPr>
        <w:t>gs</w:t>
      </w:r>
      <w:proofErr w:type="spellEnd"/>
      <w:r w:rsidR="007B2DF2" w:rsidRPr="00C55820">
        <w:rPr>
          <w:rFonts w:ascii="Arial" w:hAnsi="Arial" w:cs="Arial"/>
        </w:rPr>
        <w:t xml:space="preserve"> </w:t>
      </w:r>
      <w:r w:rsidR="00DD0AA0" w:rsidRPr="00C55820">
        <w:rPr>
          <w:rFonts w:ascii="Arial" w:hAnsi="Arial" w:cs="Arial"/>
        </w:rPr>
        <w:t>= picograms</w:t>
      </w:r>
      <w:r w:rsidR="00D145CF" w:rsidRPr="00C55820">
        <w:rPr>
          <w:rFonts w:ascii="Arial" w:hAnsi="Arial" w:cs="Arial"/>
        </w:rPr>
        <w:t>)</w:t>
      </w:r>
      <w:r w:rsidR="00DD0AA0" w:rsidRPr="00C55820">
        <w:rPr>
          <w:rFonts w:ascii="Arial" w:hAnsi="Arial" w:cs="Arial"/>
        </w:rPr>
        <w:t>.</w:t>
      </w:r>
      <w:r w:rsidR="00EC464A" w:rsidRPr="00C55820">
        <w:rPr>
          <w:rFonts w:ascii="Arial" w:hAnsi="Arial" w:cs="Arial"/>
        </w:rPr>
        <w:t xml:space="preserve"> Data represent the average of three independent experiments carried out in duplicate.</w:t>
      </w:r>
    </w:p>
    <w:p w14:paraId="08BDCFA1" w14:textId="7BC9F2A7" w:rsidR="00650C63" w:rsidRDefault="005C7794">
      <w:r>
        <w:rPr>
          <w:noProof/>
        </w:rPr>
        <w:lastRenderedPageBreak/>
        <w:drawing>
          <wp:inline distT="0" distB="0" distL="0" distR="0" wp14:anchorId="271AFDCD" wp14:editId="33F414A3">
            <wp:extent cx="5472080" cy="5076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61" cy="50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BEF87" w14:textId="1006189F" w:rsidR="00650C63" w:rsidRPr="00C55820" w:rsidRDefault="00650C63">
      <w:pPr>
        <w:rPr>
          <w:rFonts w:ascii="Arial" w:hAnsi="Arial" w:cs="Arial"/>
        </w:rPr>
      </w:pPr>
    </w:p>
    <w:p w14:paraId="54EB41EF" w14:textId="4BA9A967" w:rsidR="00650C63" w:rsidRPr="00C55820" w:rsidRDefault="00650C63">
      <w:pPr>
        <w:rPr>
          <w:rFonts w:ascii="Arial" w:hAnsi="Arial" w:cs="Arial"/>
        </w:rPr>
      </w:pPr>
      <w:r w:rsidRPr="00C55820">
        <w:rPr>
          <w:rFonts w:ascii="Arial" w:hAnsi="Arial" w:cs="Arial"/>
          <w:b/>
          <w:bCs/>
        </w:rPr>
        <w:t>S2:</w:t>
      </w:r>
      <w:r w:rsidR="006E50D0" w:rsidRPr="00C55820">
        <w:rPr>
          <w:rFonts w:ascii="Arial" w:hAnsi="Arial" w:cs="Arial"/>
        </w:rPr>
        <w:t xml:space="preserve"> Two tailed correlation analysis between secreted GM-CSF levels and cell viability of uninfected macrophages of different individuals at day 7 post differentiation. Data represent the average of three independent experiments carried out in duplicate.</w:t>
      </w:r>
    </w:p>
    <w:p w14:paraId="5F6B0841" w14:textId="28289662" w:rsidR="00C95B73" w:rsidRDefault="00C95B73"/>
    <w:p w14:paraId="381DEF3D" w14:textId="6F6FD57E" w:rsidR="00C95B73" w:rsidRDefault="00C95B73"/>
    <w:p w14:paraId="305E36EA" w14:textId="296D7777" w:rsidR="00C95B73" w:rsidRDefault="00C95B73"/>
    <w:p w14:paraId="678CDC81" w14:textId="21F43D9F" w:rsidR="00C95B73" w:rsidRDefault="00C95B73"/>
    <w:p w14:paraId="31ECC0CC" w14:textId="62AD2940" w:rsidR="00C95B73" w:rsidRDefault="00C95B73"/>
    <w:p w14:paraId="28145F9B" w14:textId="30A4919B" w:rsidR="00C95B73" w:rsidRDefault="00C95B73"/>
    <w:p w14:paraId="3472A80C" w14:textId="2DA5ABCD" w:rsidR="00C95B73" w:rsidRDefault="00C95B73"/>
    <w:p w14:paraId="47BCB056" w14:textId="2CC5BD6B" w:rsidR="00C95B73" w:rsidRDefault="00C95B73"/>
    <w:p w14:paraId="3900741C" w14:textId="37ED5058" w:rsidR="00C95B73" w:rsidRDefault="0013522E">
      <w:r>
        <w:rPr>
          <w:noProof/>
        </w:rPr>
        <w:drawing>
          <wp:inline distT="0" distB="0" distL="0" distR="0" wp14:anchorId="7B956260" wp14:editId="41DF8B3C">
            <wp:extent cx="28575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7DD2" w14:textId="2AE19A19" w:rsidR="00DD0AA0" w:rsidRPr="00097A69" w:rsidRDefault="00C95B73" w:rsidP="00DD0AA0">
      <w:pPr>
        <w:rPr>
          <w:rFonts w:ascii="Arial" w:hAnsi="Arial" w:cs="Arial"/>
        </w:rPr>
      </w:pPr>
      <w:r w:rsidRPr="00306EC0">
        <w:rPr>
          <w:b/>
          <w:bCs/>
        </w:rPr>
        <w:t>S3:</w:t>
      </w:r>
      <w:r w:rsidR="00DD0AA0">
        <w:t xml:space="preserve"> </w:t>
      </w:r>
      <w:r w:rsidR="00DD0AA0" w:rsidRPr="00097A69">
        <w:rPr>
          <w:rFonts w:ascii="Arial" w:hAnsi="Arial" w:cs="Arial"/>
        </w:rPr>
        <w:t xml:space="preserve">Percentage and proportion of apoptotic and necrotic cell death after </w:t>
      </w:r>
      <w:proofErr w:type="gramStart"/>
      <w:r w:rsidR="00DD0AA0" w:rsidRPr="00097A69">
        <w:rPr>
          <w:rFonts w:ascii="Arial" w:hAnsi="Arial" w:cs="Arial"/>
        </w:rPr>
        <w:t>7 and 14 days</w:t>
      </w:r>
      <w:proofErr w:type="gramEnd"/>
      <w:r w:rsidR="00DD0AA0" w:rsidRPr="00097A69">
        <w:rPr>
          <w:rFonts w:ascii="Arial" w:hAnsi="Arial" w:cs="Arial"/>
        </w:rPr>
        <w:t xml:space="preserve"> post</w:t>
      </w:r>
      <w:r w:rsidR="00DD0AA0">
        <w:rPr>
          <w:rFonts w:ascii="Arial" w:hAnsi="Arial" w:cs="Arial"/>
        </w:rPr>
        <w:t>-</w:t>
      </w:r>
      <w:r w:rsidR="0013522E" w:rsidRPr="0013522E">
        <w:rPr>
          <w:rFonts w:ascii="Arial" w:hAnsi="Arial" w:cs="Arial"/>
        </w:rPr>
        <w:t>differentiation</w:t>
      </w:r>
      <w:r w:rsidR="00DD0AA0" w:rsidRPr="00097A69">
        <w:rPr>
          <w:rFonts w:ascii="Arial" w:hAnsi="Arial" w:cs="Arial"/>
        </w:rPr>
        <w:t xml:space="preserve"> in untreated and GM-CSF</w:t>
      </w:r>
      <w:r w:rsidR="0013522E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>(2</w:t>
      </w:r>
      <w:r w:rsidR="00DD0AA0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>ng/10</w:t>
      </w:r>
      <w:r w:rsidR="00DD0AA0" w:rsidRPr="00D67779">
        <w:rPr>
          <w:rFonts w:ascii="Arial" w:hAnsi="Arial" w:cs="Arial"/>
          <w:vertAlign w:val="superscript"/>
        </w:rPr>
        <w:t>6</w:t>
      </w:r>
      <w:r w:rsidR="00DD0AA0" w:rsidRPr="00097A69">
        <w:rPr>
          <w:rFonts w:ascii="Arial" w:hAnsi="Arial" w:cs="Arial"/>
        </w:rPr>
        <w:t xml:space="preserve"> macrophages)</w:t>
      </w:r>
      <w:r w:rsidR="00DD0AA0">
        <w:rPr>
          <w:rFonts w:ascii="Arial" w:hAnsi="Arial" w:cs="Arial"/>
        </w:rPr>
        <w:t>-</w:t>
      </w:r>
      <w:r w:rsidR="00DD0AA0" w:rsidRPr="00097A69">
        <w:rPr>
          <w:rFonts w:ascii="Arial" w:hAnsi="Arial" w:cs="Arial"/>
        </w:rPr>
        <w:t>treated macrophages.</w:t>
      </w:r>
      <w:r w:rsidR="00DD0AA0" w:rsidRPr="00DD0AA0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>At 7 and 14 days post</w:t>
      </w:r>
      <w:r w:rsidR="00DD0AA0">
        <w:rPr>
          <w:rFonts w:ascii="Arial" w:hAnsi="Arial" w:cs="Arial"/>
        </w:rPr>
        <w:t>-</w:t>
      </w:r>
      <w:r w:rsidR="00DD0AA0" w:rsidRPr="00DD0AA0">
        <w:rPr>
          <w:rFonts w:ascii="Arial" w:hAnsi="Arial" w:cs="Arial"/>
        </w:rPr>
        <w:t>differentiation,</w:t>
      </w:r>
      <w:r w:rsidR="00DD0AA0" w:rsidRPr="00097A69">
        <w:rPr>
          <w:rFonts w:ascii="Arial" w:hAnsi="Arial" w:cs="Arial"/>
        </w:rPr>
        <w:t xml:space="preserve"> GM-CSF</w:t>
      </w:r>
      <w:r w:rsidR="00DD0AA0">
        <w:rPr>
          <w:rFonts w:ascii="Arial" w:hAnsi="Arial" w:cs="Arial"/>
        </w:rPr>
        <w:t>-</w:t>
      </w:r>
      <w:r w:rsidR="00DD0AA0" w:rsidRPr="00097A69">
        <w:rPr>
          <w:rFonts w:ascii="Arial" w:hAnsi="Arial" w:cs="Arial"/>
        </w:rPr>
        <w:t xml:space="preserve">treated and untreated macrophages were incubated with </w:t>
      </w:r>
      <w:proofErr w:type="spellStart"/>
      <w:r w:rsidR="00DD0AA0" w:rsidRPr="00097A69">
        <w:rPr>
          <w:rFonts w:ascii="Arial" w:hAnsi="Arial" w:cs="Arial"/>
        </w:rPr>
        <w:t>Apopxin</w:t>
      </w:r>
      <w:proofErr w:type="spellEnd"/>
      <w:r w:rsidR="00DD0AA0" w:rsidRPr="00097A69">
        <w:rPr>
          <w:rFonts w:ascii="Arial" w:hAnsi="Arial" w:cs="Arial"/>
        </w:rPr>
        <w:t xml:space="preserve"> solution and 7-ADD, and fluorescence </w:t>
      </w:r>
      <w:r w:rsidR="00DD0AA0">
        <w:rPr>
          <w:rFonts w:ascii="Arial" w:hAnsi="Arial" w:cs="Arial"/>
        </w:rPr>
        <w:t>[</w:t>
      </w:r>
      <w:r w:rsidR="00DD0AA0" w:rsidRPr="00097A69">
        <w:rPr>
          <w:rFonts w:ascii="Arial" w:hAnsi="Arial" w:cs="Arial"/>
        </w:rPr>
        <w:t>Ex/</w:t>
      </w:r>
      <w:proofErr w:type="spellStart"/>
      <w:r w:rsidR="00DD0AA0" w:rsidRPr="00097A69">
        <w:rPr>
          <w:rFonts w:ascii="Arial" w:hAnsi="Arial" w:cs="Arial"/>
        </w:rPr>
        <w:t>Em</w:t>
      </w:r>
      <w:proofErr w:type="spellEnd"/>
      <w:r w:rsidR="00DD0AA0" w:rsidRPr="00097A69">
        <w:rPr>
          <w:rFonts w:ascii="Arial" w:hAnsi="Arial" w:cs="Arial"/>
        </w:rPr>
        <w:t>=490/525</w:t>
      </w:r>
      <w:r w:rsidR="00DD0AA0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>nm (apoptosis, Ex/</w:t>
      </w:r>
      <w:proofErr w:type="spellStart"/>
      <w:r w:rsidR="00DD0AA0" w:rsidRPr="00097A69">
        <w:rPr>
          <w:rFonts w:ascii="Arial" w:hAnsi="Arial" w:cs="Arial"/>
        </w:rPr>
        <w:t>Em</w:t>
      </w:r>
      <w:proofErr w:type="spellEnd"/>
      <w:r w:rsidR="00DD0AA0" w:rsidRPr="00097A69">
        <w:rPr>
          <w:rFonts w:ascii="Arial" w:hAnsi="Arial" w:cs="Arial"/>
        </w:rPr>
        <w:t>=550/650</w:t>
      </w:r>
      <w:r w:rsidR="00DD0AA0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>nm (necrosis), Ex/</w:t>
      </w:r>
      <w:proofErr w:type="spellStart"/>
      <w:r w:rsidR="00DD0AA0" w:rsidRPr="00097A69">
        <w:rPr>
          <w:rFonts w:ascii="Arial" w:hAnsi="Arial" w:cs="Arial"/>
        </w:rPr>
        <w:t>Em</w:t>
      </w:r>
      <w:proofErr w:type="spellEnd"/>
      <w:r w:rsidR="00DD0AA0" w:rsidRPr="00097A69">
        <w:rPr>
          <w:rFonts w:ascii="Arial" w:hAnsi="Arial" w:cs="Arial"/>
        </w:rPr>
        <w:t>=405/450</w:t>
      </w:r>
      <w:r w:rsidR="00DD0AA0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>nm (healthy cells)</w:t>
      </w:r>
      <w:r w:rsidR="00C55820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 xml:space="preserve">was measured by fluorescence microscopy at a </w:t>
      </w:r>
      <w:r w:rsidR="00DD0AA0">
        <w:rPr>
          <w:rFonts w:ascii="Arial" w:hAnsi="Arial" w:cs="Arial"/>
        </w:rPr>
        <w:t>m</w:t>
      </w:r>
      <w:r w:rsidR="00DD0AA0" w:rsidRPr="00097A69">
        <w:rPr>
          <w:rFonts w:ascii="Arial" w:hAnsi="Arial" w:cs="Arial"/>
        </w:rPr>
        <w:t>agnification of 20</w:t>
      </w:r>
      <w:r w:rsidR="00DD0AA0">
        <w:rPr>
          <w:rFonts w:ascii="Arial" w:hAnsi="Arial" w:cs="Arial"/>
        </w:rPr>
        <w:t>X</w:t>
      </w:r>
      <w:r w:rsidR="00DD0AA0" w:rsidRPr="00097A69">
        <w:rPr>
          <w:rFonts w:ascii="Arial" w:hAnsi="Arial" w:cs="Arial"/>
        </w:rPr>
        <w:t xml:space="preserve"> counting 25 fields per replicate </w:t>
      </w:r>
      <w:r w:rsidR="00DD0AA0">
        <w:rPr>
          <w:rFonts w:ascii="Arial" w:hAnsi="Arial" w:cs="Arial"/>
        </w:rPr>
        <w:t>for</w:t>
      </w:r>
      <w:r w:rsidR="00DD0AA0" w:rsidRPr="00097A69">
        <w:rPr>
          <w:rFonts w:ascii="Arial" w:hAnsi="Arial" w:cs="Arial"/>
        </w:rPr>
        <w:t xml:space="preserve"> each condition.</w:t>
      </w:r>
      <w:r w:rsidR="00DD0AA0">
        <w:rPr>
          <w:rFonts w:ascii="Arial" w:hAnsi="Arial" w:cs="Arial"/>
        </w:rPr>
        <w:t xml:space="preserve"> </w:t>
      </w:r>
      <w:r w:rsidR="00DD0AA0" w:rsidRPr="00097A69">
        <w:rPr>
          <w:rFonts w:ascii="Arial" w:hAnsi="Arial" w:cs="Arial"/>
        </w:rPr>
        <w:t xml:space="preserve">Treatment with human GM-CSF was </w:t>
      </w:r>
      <w:r w:rsidR="00DD0AA0">
        <w:rPr>
          <w:rFonts w:ascii="Arial" w:hAnsi="Arial" w:cs="Arial"/>
        </w:rPr>
        <w:t>done</w:t>
      </w:r>
      <w:r w:rsidR="00DD0AA0" w:rsidRPr="00097A69">
        <w:rPr>
          <w:rFonts w:ascii="Arial" w:hAnsi="Arial" w:cs="Arial"/>
        </w:rPr>
        <w:t xml:space="preserve"> </w:t>
      </w:r>
      <w:r w:rsidR="00DD0AA0">
        <w:rPr>
          <w:rFonts w:ascii="Arial" w:hAnsi="Arial" w:cs="Arial"/>
        </w:rPr>
        <w:t xml:space="preserve">once </w:t>
      </w:r>
      <w:r w:rsidR="00DD0AA0" w:rsidRPr="00097A69">
        <w:rPr>
          <w:rFonts w:ascii="Arial" w:hAnsi="Arial" w:cs="Arial"/>
        </w:rPr>
        <w:t xml:space="preserve">every </w:t>
      </w:r>
      <w:r w:rsidR="00DD0AA0">
        <w:rPr>
          <w:rFonts w:ascii="Arial" w:hAnsi="Arial" w:cs="Arial"/>
        </w:rPr>
        <w:t>seven</w:t>
      </w:r>
      <w:r w:rsidR="00DD0AA0" w:rsidRPr="00097A69">
        <w:rPr>
          <w:rFonts w:ascii="Arial" w:hAnsi="Arial" w:cs="Arial"/>
        </w:rPr>
        <w:t xml:space="preserve"> days beginning from the day of infection. </w:t>
      </w:r>
      <w:bookmarkStart w:id="0" w:name="OLE_LINK1"/>
      <w:r w:rsidR="00DD0AA0" w:rsidRPr="00830BBD">
        <w:rPr>
          <w:rFonts w:ascii="Arial" w:hAnsi="Arial" w:cs="Arial"/>
        </w:rPr>
        <w:t xml:space="preserve">Data represent average of three independent experiments carried out in duplicate. </w:t>
      </w:r>
      <w:r w:rsidR="00DD0AA0" w:rsidRPr="00097A69">
        <w:rPr>
          <w:rFonts w:ascii="Arial" w:hAnsi="Arial" w:cs="Arial"/>
        </w:rPr>
        <w:t xml:space="preserve">Bars and error bars represent means and SD, respectively. </w:t>
      </w:r>
      <w:bookmarkEnd w:id="0"/>
      <w:r w:rsidR="00DD0AA0" w:rsidRPr="00097A69">
        <w:rPr>
          <w:rFonts w:ascii="Arial" w:hAnsi="Arial" w:cs="Arial"/>
        </w:rPr>
        <w:t>*p≤0.05, **p≤0.005, ***p≤0.0005, ****p≤0.0001</w:t>
      </w:r>
      <w:r w:rsidR="00DD0AA0">
        <w:rPr>
          <w:rFonts w:ascii="Arial" w:hAnsi="Arial" w:cs="Arial"/>
        </w:rPr>
        <w:t>.</w:t>
      </w:r>
    </w:p>
    <w:p w14:paraId="3DB8BC82" w14:textId="0E49C758" w:rsidR="00C95B73" w:rsidRDefault="00C95B73"/>
    <w:p w14:paraId="70DBC6F2" w14:textId="23FD0043" w:rsidR="00C95B73" w:rsidRDefault="00C95B73"/>
    <w:p w14:paraId="1E86136E" w14:textId="18A43024" w:rsidR="00C95B73" w:rsidRDefault="00C95B73"/>
    <w:p w14:paraId="6DD78C00" w14:textId="0122BB50" w:rsidR="00C95B73" w:rsidRDefault="00C95B73"/>
    <w:p w14:paraId="2C78A157" w14:textId="2AD23FB4" w:rsidR="00C95B73" w:rsidRDefault="00C95B73"/>
    <w:p w14:paraId="5EE2AB1A" w14:textId="38CAEA50" w:rsidR="00C95B73" w:rsidRDefault="00C95B73"/>
    <w:p w14:paraId="5B8BC365" w14:textId="1BD3ECB5" w:rsidR="00C95B73" w:rsidRDefault="00C95B73"/>
    <w:p w14:paraId="2C2CAEA0" w14:textId="68C7BC04" w:rsidR="00C95B73" w:rsidRDefault="005C7794">
      <w:r>
        <w:rPr>
          <w:noProof/>
        </w:rPr>
        <w:lastRenderedPageBreak/>
        <w:drawing>
          <wp:inline distT="0" distB="0" distL="0" distR="0" wp14:anchorId="0D7241CB" wp14:editId="08D83075">
            <wp:extent cx="2552700" cy="3600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AA4D" w14:textId="42F159FB" w:rsidR="00C95B73" w:rsidRDefault="00C95B73">
      <w:r w:rsidRPr="00C55820">
        <w:rPr>
          <w:rFonts w:ascii="Arial" w:hAnsi="Arial" w:cs="Arial"/>
          <w:b/>
          <w:bCs/>
        </w:rPr>
        <w:t>S4:</w:t>
      </w:r>
      <w:r w:rsidR="0013522E" w:rsidRPr="00C55820">
        <w:rPr>
          <w:rFonts w:ascii="Arial" w:hAnsi="Arial" w:cs="Arial"/>
        </w:rPr>
        <w:t xml:space="preserve"> Transcription</w:t>
      </w:r>
      <w:r w:rsidR="0013522E" w:rsidRPr="00097A69">
        <w:rPr>
          <w:rFonts w:ascii="Arial" w:hAnsi="Arial" w:cs="Arial"/>
        </w:rPr>
        <w:t xml:space="preserve"> level </w:t>
      </w:r>
      <w:r w:rsidR="0013522E">
        <w:rPr>
          <w:rFonts w:ascii="Arial" w:hAnsi="Arial" w:cs="Arial"/>
        </w:rPr>
        <w:t>e</w:t>
      </w:r>
      <w:r w:rsidR="0013522E" w:rsidRPr="00097A69">
        <w:rPr>
          <w:rFonts w:ascii="Arial" w:hAnsi="Arial" w:cs="Arial"/>
        </w:rPr>
        <w:t xml:space="preserve">xpression of </w:t>
      </w:r>
      <w:r w:rsidR="0013522E">
        <w:rPr>
          <w:rFonts w:ascii="Arial" w:hAnsi="Arial" w:cs="Arial"/>
        </w:rPr>
        <w:t xml:space="preserve">autophagy associated gene </w:t>
      </w:r>
      <w:r w:rsidR="0013522E" w:rsidRPr="0013522E">
        <w:rPr>
          <w:rFonts w:ascii="Arial" w:hAnsi="Arial" w:cs="Arial"/>
          <w:i/>
          <w:iCs/>
        </w:rPr>
        <w:t>MAP1LC3B</w:t>
      </w:r>
      <w:r w:rsidR="0013522E" w:rsidRPr="00097A69">
        <w:rPr>
          <w:rFonts w:ascii="Arial" w:hAnsi="Arial" w:cs="Arial"/>
        </w:rPr>
        <w:t xml:space="preserve"> genes</w:t>
      </w:r>
      <w:r w:rsidR="0013522E">
        <w:rPr>
          <w:rFonts w:ascii="Arial" w:hAnsi="Arial" w:cs="Arial"/>
        </w:rPr>
        <w:t xml:space="preserve"> </w:t>
      </w:r>
      <w:r w:rsidR="0013522E" w:rsidRPr="00097A69">
        <w:rPr>
          <w:rFonts w:ascii="Arial" w:hAnsi="Arial" w:cs="Arial"/>
        </w:rPr>
        <w:t>in GM-CSF (2</w:t>
      </w:r>
      <w:r w:rsidR="0013522E">
        <w:rPr>
          <w:rFonts w:ascii="Arial" w:hAnsi="Arial" w:cs="Arial"/>
        </w:rPr>
        <w:t xml:space="preserve"> </w:t>
      </w:r>
      <w:r w:rsidR="0013522E" w:rsidRPr="00097A69">
        <w:rPr>
          <w:rFonts w:ascii="Arial" w:hAnsi="Arial" w:cs="Arial"/>
        </w:rPr>
        <w:t>ng/10</w:t>
      </w:r>
      <w:r w:rsidR="0013522E" w:rsidRPr="009A2BCF">
        <w:rPr>
          <w:rFonts w:ascii="Arial" w:hAnsi="Arial" w:cs="Arial"/>
          <w:vertAlign w:val="superscript"/>
        </w:rPr>
        <w:t>6</w:t>
      </w:r>
      <w:r w:rsidR="0013522E" w:rsidRPr="00097A69">
        <w:rPr>
          <w:rFonts w:ascii="Arial" w:hAnsi="Arial" w:cs="Arial"/>
        </w:rPr>
        <w:t xml:space="preserve"> macrophages)</w:t>
      </w:r>
      <w:r w:rsidR="0013522E">
        <w:rPr>
          <w:rFonts w:ascii="Arial" w:hAnsi="Arial" w:cs="Arial"/>
        </w:rPr>
        <w:t>-</w:t>
      </w:r>
      <w:r w:rsidR="0013522E" w:rsidRPr="00097A69">
        <w:rPr>
          <w:rFonts w:ascii="Arial" w:hAnsi="Arial" w:cs="Arial"/>
        </w:rPr>
        <w:t xml:space="preserve">treated and untreated macrophages with and without </w:t>
      </w:r>
      <w:r w:rsidR="0013522E" w:rsidRPr="009A2BCF">
        <w:rPr>
          <w:rFonts w:ascii="Arial" w:hAnsi="Arial" w:cs="Arial"/>
          <w:i/>
          <w:iCs/>
        </w:rPr>
        <w:t>M. tuberculosis</w:t>
      </w:r>
      <w:r w:rsidR="0013522E" w:rsidRPr="00097A69">
        <w:rPr>
          <w:rFonts w:ascii="Arial" w:hAnsi="Arial" w:cs="Arial"/>
        </w:rPr>
        <w:t xml:space="preserve"> </w:t>
      </w:r>
      <w:r w:rsidR="0013522E" w:rsidRPr="00C55820">
        <w:rPr>
          <w:rFonts w:ascii="Arial" w:hAnsi="Arial" w:cs="Arial"/>
        </w:rPr>
        <w:t xml:space="preserve">infection. Gene expression was measured at seven days post-treatment/infection via qPCR assay. </w:t>
      </w:r>
      <w:r w:rsidR="00C55820" w:rsidRPr="00C55820">
        <w:rPr>
          <w:rFonts w:ascii="Arial" w:hAnsi="Arial" w:cs="Arial"/>
        </w:rPr>
        <w:t>M</w:t>
      </w:r>
      <w:r w:rsidR="00C55820" w:rsidRPr="00C55820">
        <w:rPr>
          <w:rFonts w:ascii="Symbol" w:hAnsi="Symbol" w:cs="Arial"/>
        </w:rPr>
        <w:t>f</w:t>
      </w:r>
      <w:r w:rsidR="00C55820" w:rsidRPr="00C55820">
        <w:rPr>
          <w:rFonts w:ascii="Arial" w:hAnsi="Arial" w:cs="Arial"/>
        </w:rPr>
        <w:t xml:space="preserve">= Macrophage. </w:t>
      </w:r>
      <w:r w:rsidR="0013522E" w:rsidRPr="00C55820">
        <w:rPr>
          <w:rFonts w:ascii="Arial" w:hAnsi="Arial" w:cs="Arial"/>
        </w:rPr>
        <w:t>Data</w:t>
      </w:r>
      <w:r w:rsidR="0013522E" w:rsidRPr="0013522E">
        <w:rPr>
          <w:rFonts w:ascii="Arial" w:hAnsi="Arial" w:cs="Arial"/>
        </w:rPr>
        <w:t xml:space="preserve"> represent average of three independent experiments carried out in duplicate. Bars and error bars represent means and SD, respectively. *p≤0.05, **p≤0.005, ***p≤0.0005, ****p≤0.0001.</w:t>
      </w:r>
      <w:r w:rsidR="0013522E">
        <w:rPr>
          <w:rFonts w:ascii="Arial" w:hAnsi="Arial" w:cs="Arial"/>
        </w:rPr>
        <w:t xml:space="preserve"> </w:t>
      </w:r>
    </w:p>
    <w:p w14:paraId="6BCF1CAB" w14:textId="48AD3E6D" w:rsidR="00C95B73" w:rsidRDefault="00C95B73"/>
    <w:p w14:paraId="3940C001" w14:textId="0412C022" w:rsidR="00647C87" w:rsidRDefault="00647C87"/>
    <w:p w14:paraId="5E617CB1" w14:textId="5CF96FCF" w:rsidR="00647C87" w:rsidRDefault="00647C87"/>
    <w:p w14:paraId="68434C69" w14:textId="78D74DC7" w:rsidR="00647C87" w:rsidRDefault="00647C87"/>
    <w:p w14:paraId="76CFD23C" w14:textId="1DC14D3F" w:rsidR="00647C87" w:rsidRDefault="00647C87"/>
    <w:p w14:paraId="1BBD30B2" w14:textId="4401E917" w:rsidR="00647C87" w:rsidRDefault="00647C87"/>
    <w:p w14:paraId="1857FBB0" w14:textId="025F4ABC" w:rsidR="00647C87" w:rsidRDefault="00647C87"/>
    <w:p w14:paraId="1CC2BFD4" w14:textId="7645DDF7" w:rsidR="00647C87" w:rsidRDefault="00647C87"/>
    <w:p w14:paraId="7161352E" w14:textId="394207A5" w:rsidR="00647C87" w:rsidRDefault="00647C87"/>
    <w:p w14:paraId="352C0801" w14:textId="753BD7A4" w:rsidR="00647C87" w:rsidRDefault="00647C87"/>
    <w:p w14:paraId="13CCA126" w14:textId="2C4ED7F1" w:rsidR="00647C87" w:rsidRDefault="00647C87"/>
    <w:p w14:paraId="67BF07AC" w14:textId="26964A7F" w:rsidR="00647C87" w:rsidRDefault="00647C87"/>
    <w:p w14:paraId="6EB4AB06" w14:textId="2411EA8F" w:rsidR="00647C87" w:rsidRDefault="00647C87"/>
    <w:p w14:paraId="5E6040A5" w14:textId="2D9CEBD5" w:rsidR="00647C87" w:rsidRDefault="00647C87"/>
    <w:p w14:paraId="781027D0" w14:textId="642EBA63" w:rsidR="00647C87" w:rsidRDefault="007756F2">
      <w:r>
        <w:rPr>
          <w:noProof/>
        </w:rPr>
        <w:drawing>
          <wp:inline distT="0" distB="0" distL="0" distR="0" wp14:anchorId="3192B735" wp14:editId="4CAB56D3">
            <wp:extent cx="3800475" cy="2752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2FBE" w14:textId="4DAB9CDB" w:rsidR="00647C87" w:rsidRDefault="00647C87"/>
    <w:p w14:paraId="4BAD54A0" w14:textId="26B4FE8A" w:rsidR="00647C87" w:rsidRPr="00C55820" w:rsidRDefault="00647C87">
      <w:pPr>
        <w:rPr>
          <w:rFonts w:ascii="Arial" w:hAnsi="Arial" w:cs="Arial"/>
        </w:rPr>
      </w:pPr>
      <w:r w:rsidRPr="00C55820">
        <w:rPr>
          <w:rFonts w:ascii="Arial" w:hAnsi="Arial" w:cs="Arial"/>
          <w:b/>
          <w:bCs/>
        </w:rPr>
        <w:t>S5:</w:t>
      </w:r>
      <w:r w:rsidR="007756F2" w:rsidRPr="00C55820">
        <w:rPr>
          <w:rFonts w:ascii="Arial" w:hAnsi="Arial" w:cs="Arial"/>
        </w:rPr>
        <w:t xml:space="preserve"> Secreted levels of GM-CSF by macrophages of active TB patients versus healthy </w:t>
      </w:r>
      <w:r w:rsidR="00C55820" w:rsidRPr="00C55820">
        <w:rPr>
          <w:rFonts w:ascii="Arial" w:hAnsi="Arial" w:cs="Arial"/>
        </w:rPr>
        <w:t>controls at</w:t>
      </w:r>
      <w:r w:rsidR="007756F2" w:rsidRPr="00C55820">
        <w:rPr>
          <w:rFonts w:ascii="Arial" w:hAnsi="Arial" w:cs="Arial"/>
        </w:rPr>
        <w:t xml:space="preserve"> different time post-differentiation. Data represent the average of three independent experiments carried out in duplicate. Bars and error bars represent means and SD, respectively. *p≤0.05, **p≤0.005, ***p≤0.0005, ****p≤0.0001.</w:t>
      </w:r>
    </w:p>
    <w:p w14:paraId="21C99DE9" w14:textId="4EBBC8C3" w:rsidR="00647C87" w:rsidRDefault="00647C87"/>
    <w:p w14:paraId="1511C7DF" w14:textId="4F1EB7D8" w:rsidR="00647C87" w:rsidRDefault="00647C87"/>
    <w:p w14:paraId="687FCA4F" w14:textId="098127AC" w:rsidR="008B4142" w:rsidRDefault="008B4142"/>
    <w:p w14:paraId="3ADBA556" w14:textId="1762A265" w:rsidR="008B4142" w:rsidRDefault="008B4142"/>
    <w:p w14:paraId="3DFCC17A" w14:textId="2497356C" w:rsidR="008B4142" w:rsidRDefault="008B4142"/>
    <w:p w14:paraId="57E92A61" w14:textId="270BA348" w:rsidR="008B4142" w:rsidRDefault="008B4142"/>
    <w:p w14:paraId="0483C50C" w14:textId="4E2B0033" w:rsidR="008B4142" w:rsidRDefault="008B4142"/>
    <w:p w14:paraId="62B3901F" w14:textId="1DACEF2C" w:rsidR="008B4142" w:rsidRDefault="008B4142"/>
    <w:p w14:paraId="0E6032C5" w14:textId="1B88637F" w:rsidR="008B4142" w:rsidRDefault="008B4142"/>
    <w:p w14:paraId="5A5DADE4" w14:textId="56E4EADA" w:rsidR="008B4142" w:rsidRDefault="008B4142"/>
    <w:p w14:paraId="2712A409" w14:textId="112BA3E5" w:rsidR="008B4142" w:rsidRDefault="008B4142"/>
    <w:p w14:paraId="523B4BA0" w14:textId="47D1253F" w:rsidR="008B4142" w:rsidRDefault="008B4142"/>
    <w:p w14:paraId="3D8EBFD9" w14:textId="2862B922" w:rsidR="008B4142" w:rsidRDefault="008B4142"/>
    <w:p w14:paraId="34537163" w14:textId="77777777" w:rsidR="008B4142" w:rsidRPr="00C55820" w:rsidRDefault="008B4142" w:rsidP="008B4142">
      <w:pPr>
        <w:rPr>
          <w:rFonts w:ascii="Arial" w:hAnsi="Arial" w:cs="Arial"/>
        </w:rPr>
      </w:pPr>
      <w:r w:rsidRPr="00C55820">
        <w:rPr>
          <w:rFonts w:ascii="Arial" w:hAnsi="Arial" w:cs="Arial"/>
          <w:b/>
          <w:bCs/>
        </w:rPr>
        <w:lastRenderedPageBreak/>
        <w:t>Supplementary Table 1:</w:t>
      </w:r>
      <w:r w:rsidRPr="00C55820">
        <w:rPr>
          <w:rFonts w:ascii="Arial" w:hAnsi="Arial" w:cs="Arial"/>
        </w:rPr>
        <w:t xml:space="preserve"> % Viability of macrophages isolated from different healthy donors at 7 days post </w:t>
      </w:r>
      <w:r w:rsidRPr="00C55820">
        <w:rPr>
          <w:rFonts w:ascii="Arial" w:hAnsi="Arial" w:cs="Arial"/>
          <w:i/>
          <w:iCs/>
        </w:rPr>
        <w:t>M. tuberculosis</w:t>
      </w:r>
      <w:r w:rsidRPr="00C55820">
        <w:rPr>
          <w:rFonts w:ascii="Arial" w:hAnsi="Arial" w:cs="Arial"/>
        </w:rPr>
        <w:t xml:space="preserve"> infection.</w:t>
      </w:r>
    </w:p>
    <w:p w14:paraId="0031ACEC" w14:textId="77777777" w:rsidR="008B4142" w:rsidRDefault="008B4142" w:rsidP="008B4142"/>
    <w:tbl>
      <w:tblPr>
        <w:tblStyle w:val="GridTable1Light-Accent1"/>
        <w:tblW w:w="0" w:type="auto"/>
        <w:tblInd w:w="1810" w:type="dxa"/>
        <w:tblLook w:val="04A0" w:firstRow="1" w:lastRow="0" w:firstColumn="1" w:lastColumn="0" w:noHBand="0" w:noVBand="1"/>
      </w:tblPr>
      <w:tblGrid>
        <w:gridCol w:w="2337"/>
        <w:gridCol w:w="2338"/>
      </w:tblGrid>
      <w:tr w:rsidR="008B4142" w14:paraId="3D3E7F04" w14:textId="77777777" w:rsidTr="00014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C397EE" w14:textId="77777777" w:rsidR="008B4142" w:rsidRDefault="008B4142" w:rsidP="0001409E">
            <w:r>
              <w:t>Donor ID</w:t>
            </w:r>
          </w:p>
        </w:tc>
        <w:tc>
          <w:tcPr>
            <w:tcW w:w="2338" w:type="dxa"/>
          </w:tcPr>
          <w:p w14:paraId="46A82FCC" w14:textId="77777777" w:rsidR="008B4142" w:rsidRDefault="008B4142" w:rsidP="0001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Viability of macrophages (day 7 post </w:t>
            </w:r>
            <w:r w:rsidRPr="00BF4FDC">
              <w:rPr>
                <w:i/>
                <w:iCs/>
              </w:rPr>
              <w:t>M. tuberculosis</w:t>
            </w:r>
            <w:r>
              <w:t xml:space="preserve"> infection</w:t>
            </w:r>
          </w:p>
        </w:tc>
      </w:tr>
      <w:tr w:rsidR="008B4142" w14:paraId="6B64ECD0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9B85CF" w14:textId="77777777" w:rsidR="008B4142" w:rsidRDefault="008B4142" w:rsidP="0001409E">
            <w:r>
              <w:t>D1</w:t>
            </w:r>
          </w:p>
        </w:tc>
        <w:tc>
          <w:tcPr>
            <w:tcW w:w="2338" w:type="dxa"/>
          </w:tcPr>
          <w:p w14:paraId="6669295E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92.59</w:t>
            </w:r>
          </w:p>
        </w:tc>
      </w:tr>
      <w:tr w:rsidR="008B4142" w14:paraId="36DDAD06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DDD676" w14:textId="77777777" w:rsidR="008B4142" w:rsidRDefault="008B4142" w:rsidP="0001409E">
            <w:r>
              <w:t>D2</w:t>
            </w:r>
          </w:p>
        </w:tc>
        <w:tc>
          <w:tcPr>
            <w:tcW w:w="2338" w:type="dxa"/>
          </w:tcPr>
          <w:p w14:paraId="6E7919BF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90.65</w:t>
            </w:r>
          </w:p>
        </w:tc>
      </w:tr>
      <w:tr w:rsidR="008B4142" w14:paraId="197DEA01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14383BD" w14:textId="77777777" w:rsidR="008B4142" w:rsidRDefault="008B4142" w:rsidP="0001409E">
            <w:r>
              <w:t>D3</w:t>
            </w:r>
          </w:p>
        </w:tc>
        <w:tc>
          <w:tcPr>
            <w:tcW w:w="2338" w:type="dxa"/>
          </w:tcPr>
          <w:p w14:paraId="4621CB37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93.29</w:t>
            </w:r>
          </w:p>
        </w:tc>
      </w:tr>
      <w:tr w:rsidR="008B4142" w14:paraId="58DCB19C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86E6DB" w14:textId="77777777" w:rsidR="008B4142" w:rsidRPr="00307C84" w:rsidRDefault="008B4142" w:rsidP="0001409E">
            <w:pPr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D4</w:t>
            </w:r>
          </w:p>
        </w:tc>
        <w:tc>
          <w:tcPr>
            <w:tcW w:w="2338" w:type="dxa"/>
          </w:tcPr>
          <w:p w14:paraId="685325C4" w14:textId="77777777" w:rsidR="008B4142" w:rsidRPr="00307C84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70.12</w:t>
            </w:r>
          </w:p>
        </w:tc>
      </w:tr>
      <w:tr w:rsidR="008B4142" w14:paraId="6F81CA4B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968C9C" w14:textId="77777777" w:rsidR="008B4142" w:rsidRDefault="008B4142" w:rsidP="0001409E">
            <w:r>
              <w:t>D5</w:t>
            </w:r>
          </w:p>
        </w:tc>
        <w:tc>
          <w:tcPr>
            <w:tcW w:w="2338" w:type="dxa"/>
          </w:tcPr>
          <w:p w14:paraId="1B9CF578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83.03</w:t>
            </w:r>
          </w:p>
        </w:tc>
      </w:tr>
      <w:tr w:rsidR="008B4142" w14:paraId="4E6F62EB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13A86F2" w14:textId="77777777" w:rsidR="008B4142" w:rsidRDefault="008B4142" w:rsidP="0001409E">
            <w:r>
              <w:t>D6</w:t>
            </w:r>
          </w:p>
        </w:tc>
        <w:tc>
          <w:tcPr>
            <w:tcW w:w="2338" w:type="dxa"/>
          </w:tcPr>
          <w:p w14:paraId="1D57DABE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84.35</w:t>
            </w:r>
          </w:p>
        </w:tc>
      </w:tr>
      <w:tr w:rsidR="008B4142" w14:paraId="06449011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32BE8B" w14:textId="77777777" w:rsidR="008B4142" w:rsidRDefault="008B4142" w:rsidP="0001409E">
            <w:r>
              <w:t>D7</w:t>
            </w:r>
          </w:p>
        </w:tc>
        <w:tc>
          <w:tcPr>
            <w:tcW w:w="2338" w:type="dxa"/>
          </w:tcPr>
          <w:p w14:paraId="0FC4A6ED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84.22</w:t>
            </w:r>
          </w:p>
        </w:tc>
      </w:tr>
      <w:tr w:rsidR="008B4142" w14:paraId="47C38BDC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5797F9" w14:textId="77777777" w:rsidR="008B4142" w:rsidRDefault="008B4142" w:rsidP="0001409E">
            <w:r>
              <w:t>D8</w:t>
            </w:r>
          </w:p>
        </w:tc>
        <w:tc>
          <w:tcPr>
            <w:tcW w:w="2338" w:type="dxa"/>
          </w:tcPr>
          <w:p w14:paraId="2E6DDCFC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80.41</w:t>
            </w:r>
          </w:p>
        </w:tc>
      </w:tr>
      <w:tr w:rsidR="008B4142" w14:paraId="4DC39939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D9485F" w14:textId="77777777" w:rsidR="008B4142" w:rsidRDefault="008B4142" w:rsidP="0001409E">
            <w:r>
              <w:t>D9</w:t>
            </w:r>
          </w:p>
        </w:tc>
        <w:tc>
          <w:tcPr>
            <w:tcW w:w="2338" w:type="dxa"/>
          </w:tcPr>
          <w:p w14:paraId="31BA28FF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82.93</w:t>
            </w:r>
          </w:p>
        </w:tc>
      </w:tr>
      <w:tr w:rsidR="008B4142" w14:paraId="2FA7A803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DA10B2" w14:textId="77777777" w:rsidR="008B4142" w:rsidRPr="00307C84" w:rsidRDefault="008B4142" w:rsidP="0001409E">
            <w:pPr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D10</w:t>
            </w:r>
          </w:p>
        </w:tc>
        <w:tc>
          <w:tcPr>
            <w:tcW w:w="2338" w:type="dxa"/>
          </w:tcPr>
          <w:p w14:paraId="3FBF7992" w14:textId="77777777" w:rsidR="008B4142" w:rsidRPr="00307C84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73.90</w:t>
            </w:r>
          </w:p>
        </w:tc>
      </w:tr>
      <w:tr w:rsidR="008B4142" w14:paraId="6E018DB4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E549FD" w14:textId="77777777" w:rsidR="008B4142" w:rsidRPr="00307C84" w:rsidRDefault="008B4142" w:rsidP="0001409E">
            <w:pPr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D11</w:t>
            </w:r>
          </w:p>
        </w:tc>
        <w:tc>
          <w:tcPr>
            <w:tcW w:w="2338" w:type="dxa"/>
          </w:tcPr>
          <w:p w14:paraId="70545303" w14:textId="77777777" w:rsidR="008B4142" w:rsidRPr="00307C84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64.16</w:t>
            </w:r>
          </w:p>
        </w:tc>
      </w:tr>
      <w:tr w:rsidR="008B4142" w14:paraId="30C57EC3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A616B8" w14:textId="77777777" w:rsidR="008B4142" w:rsidRDefault="008B4142" w:rsidP="0001409E">
            <w:r>
              <w:t>D12</w:t>
            </w:r>
          </w:p>
        </w:tc>
        <w:tc>
          <w:tcPr>
            <w:tcW w:w="2338" w:type="dxa"/>
          </w:tcPr>
          <w:p w14:paraId="1AC27314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93.01</w:t>
            </w:r>
          </w:p>
        </w:tc>
      </w:tr>
      <w:tr w:rsidR="008B4142" w14:paraId="2DB809E6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9CD708" w14:textId="77777777" w:rsidR="008B4142" w:rsidRDefault="008B4142" w:rsidP="0001409E">
            <w:r>
              <w:t>D13</w:t>
            </w:r>
          </w:p>
        </w:tc>
        <w:tc>
          <w:tcPr>
            <w:tcW w:w="2338" w:type="dxa"/>
          </w:tcPr>
          <w:p w14:paraId="52F21FBA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92.16</w:t>
            </w:r>
          </w:p>
        </w:tc>
      </w:tr>
      <w:tr w:rsidR="008B4142" w14:paraId="402A9626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60828B" w14:textId="77777777" w:rsidR="008B4142" w:rsidRPr="000A6493" w:rsidRDefault="008B4142" w:rsidP="0001409E">
            <w:r w:rsidRPr="000A6493">
              <w:t>D14</w:t>
            </w:r>
          </w:p>
        </w:tc>
        <w:tc>
          <w:tcPr>
            <w:tcW w:w="2338" w:type="dxa"/>
          </w:tcPr>
          <w:p w14:paraId="797CB4A2" w14:textId="77777777" w:rsidR="008B4142" w:rsidRPr="000A6493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93">
              <w:t>80.64</w:t>
            </w:r>
          </w:p>
        </w:tc>
      </w:tr>
      <w:tr w:rsidR="008B4142" w14:paraId="79041A4C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CF0DD7" w14:textId="77777777" w:rsidR="008B4142" w:rsidRPr="00307C84" w:rsidRDefault="008B4142" w:rsidP="0001409E">
            <w:pPr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D15</w:t>
            </w:r>
          </w:p>
        </w:tc>
        <w:tc>
          <w:tcPr>
            <w:tcW w:w="2338" w:type="dxa"/>
          </w:tcPr>
          <w:p w14:paraId="6E52C95E" w14:textId="77777777" w:rsidR="008B4142" w:rsidRPr="00307C84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68.37</w:t>
            </w:r>
          </w:p>
        </w:tc>
      </w:tr>
      <w:tr w:rsidR="008B4142" w14:paraId="6BEAFB47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71DF41" w14:textId="77777777" w:rsidR="008B4142" w:rsidRDefault="008B4142" w:rsidP="0001409E">
            <w:r>
              <w:t>D16</w:t>
            </w:r>
          </w:p>
        </w:tc>
        <w:tc>
          <w:tcPr>
            <w:tcW w:w="2338" w:type="dxa"/>
          </w:tcPr>
          <w:p w14:paraId="048E8E05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92.40</w:t>
            </w:r>
          </w:p>
        </w:tc>
      </w:tr>
      <w:tr w:rsidR="008B4142" w14:paraId="551C4C04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0B6CC1A" w14:textId="77777777" w:rsidR="008B4142" w:rsidRDefault="008B4142" w:rsidP="0001409E">
            <w:r>
              <w:t>D17</w:t>
            </w:r>
          </w:p>
        </w:tc>
        <w:tc>
          <w:tcPr>
            <w:tcW w:w="2338" w:type="dxa"/>
          </w:tcPr>
          <w:p w14:paraId="6FC0DE47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90.75</w:t>
            </w:r>
          </w:p>
        </w:tc>
      </w:tr>
      <w:tr w:rsidR="008B4142" w14:paraId="40502ED6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9D29F8" w14:textId="77777777" w:rsidR="008B4142" w:rsidRDefault="008B4142" w:rsidP="0001409E">
            <w:r>
              <w:t>D18</w:t>
            </w:r>
          </w:p>
        </w:tc>
        <w:tc>
          <w:tcPr>
            <w:tcW w:w="2338" w:type="dxa"/>
          </w:tcPr>
          <w:p w14:paraId="5D5FD3E0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91.14</w:t>
            </w:r>
          </w:p>
        </w:tc>
      </w:tr>
      <w:tr w:rsidR="008B4142" w14:paraId="292D3C22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F21A840" w14:textId="77777777" w:rsidR="008B4142" w:rsidRDefault="008B4142" w:rsidP="0001409E">
            <w:r>
              <w:t>D19</w:t>
            </w:r>
          </w:p>
        </w:tc>
        <w:tc>
          <w:tcPr>
            <w:tcW w:w="2338" w:type="dxa"/>
          </w:tcPr>
          <w:p w14:paraId="2940774B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92.73</w:t>
            </w:r>
          </w:p>
        </w:tc>
      </w:tr>
      <w:tr w:rsidR="008B4142" w14:paraId="75FB3A9E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68AD8E" w14:textId="77777777" w:rsidR="008B4142" w:rsidRPr="00307C84" w:rsidRDefault="008B4142" w:rsidP="0001409E">
            <w:pPr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D20</w:t>
            </w:r>
          </w:p>
        </w:tc>
        <w:tc>
          <w:tcPr>
            <w:tcW w:w="2338" w:type="dxa"/>
          </w:tcPr>
          <w:p w14:paraId="15D70C30" w14:textId="77777777" w:rsidR="008B4142" w:rsidRPr="00307C84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73.64</w:t>
            </w:r>
          </w:p>
        </w:tc>
      </w:tr>
      <w:tr w:rsidR="008B4142" w14:paraId="52A5BEE1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204AD8B" w14:textId="77777777" w:rsidR="008B4142" w:rsidRPr="00307C84" w:rsidRDefault="008B4142" w:rsidP="0001409E">
            <w:pPr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D21</w:t>
            </w:r>
          </w:p>
        </w:tc>
        <w:tc>
          <w:tcPr>
            <w:tcW w:w="2338" w:type="dxa"/>
          </w:tcPr>
          <w:p w14:paraId="488287EF" w14:textId="77777777" w:rsidR="008B4142" w:rsidRPr="00307C84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307C84">
              <w:rPr>
                <w:color w:val="ED7D31" w:themeColor="accent2"/>
              </w:rPr>
              <w:t>77.08</w:t>
            </w:r>
          </w:p>
        </w:tc>
      </w:tr>
      <w:tr w:rsidR="008B4142" w14:paraId="321F20DD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B989C86" w14:textId="77777777" w:rsidR="008B4142" w:rsidRDefault="008B4142" w:rsidP="0001409E">
            <w:r>
              <w:t>D22</w:t>
            </w:r>
          </w:p>
        </w:tc>
        <w:tc>
          <w:tcPr>
            <w:tcW w:w="2338" w:type="dxa"/>
          </w:tcPr>
          <w:p w14:paraId="68B991E6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82.32</w:t>
            </w:r>
          </w:p>
        </w:tc>
      </w:tr>
      <w:tr w:rsidR="008B4142" w14:paraId="5DE638EB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3C7EDF" w14:textId="77777777" w:rsidR="008B4142" w:rsidRDefault="008B4142" w:rsidP="0001409E">
            <w:r>
              <w:t>D23</w:t>
            </w:r>
          </w:p>
        </w:tc>
        <w:tc>
          <w:tcPr>
            <w:tcW w:w="2338" w:type="dxa"/>
          </w:tcPr>
          <w:p w14:paraId="7EDC20E0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90.08</w:t>
            </w:r>
          </w:p>
        </w:tc>
      </w:tr>
      <w:tr w:rsidR="008B4142" w14:paraId="00E0F142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227FD6" w14:textId="77777777" w:rsidR="008B4142" w:rsidRDefault="008B4142" w:rsidP="0001409E">
            <w:r>
              <w:t>D24</w:t>
            </w:r>
          </w:p>
        </w:tc>
        <w:tc>
          <w:tcPr>
            <w:tcW w:w="2338" w:type="dxa"/>
          </w:tcPr>
          <w:p w14:paraId="1A8F273C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83.14</w:t>
            </w:r>
          </w:p>
        </w:tc>
      </w:tr>
      <w:tr w:rsidR="008B4142" w14:paraId="77D1FD34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9416E4" w14:textId="77777777" w:rsidR="008B4142" w:rsidRDefault="008B4142" w:rsidP="0001409E">
            <w:r>
              <w:t>D25</w:t>
            </w:r>
          </w:p>
        </w:tc>
        <w:tc>
          <w:tcPr>
            <w:tcW w:w="2338" w:type="dxa"/>
          </w:tcPr>
          <w:p w14:paraId="5C3EFF38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87.39</w:t>
            </w:r>
          </w:p>
        </w:tc>
      </w:tr>
      <w:tr w:rsidR="008B4142" w14:paraId="446D855A" w14:textId="77777777" w:rsidTr="00014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EBA961" w14:textId="77777777" w:rsidR="008B4142" w:rsidRDefault="008B4142" w:rsidP="0001409E">
            <w:r>
              <w:t>D26</w:t>
            </w:r>
          </w:p>
        </w:tc>
        <w:tc>
          <w:tcPr>
            <w:tcW w:w="2338" w:type="dxa"/>
          </w:tcPr>
          <w:p w14:paraId="64CDC0E2" w14:textId="77777777" w:rsidR="008B4142" w:rsidRDefault="008B4142" w:rsidP="0001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88.49</w:t>
            </w:r>
          </w:p>
        </w:tc>
      </w:tr>
    </w:tbl>
    <w:p w14:paraId="38A1B313" w14:textId="77777777" w:rsidR="008B4142" w:rsidRDefault="008B4142" w:rsidP="008B4142"/>
    <w:p w14:paraId="6E6503E6" w14:textId="1FC3F3C5" w:rsidR="008B4142" w:rsidRDefault="008B4142"/>
    <w:p w14:paraId="3B6B8BCE" w14:textId="27DF435E" w:rsidR="008B4142" w:rsidRDefault="008B4142"/>
    <w:p w14:paraId="3B282558" w14:textId="0E2D83A7" w:rsidR="008B4142" w:rsidRDefault="008B4142"/>
    <w:p w14:paraId="0320599D" w14:textId="0B1A9B81" w:rsidR="008B4142" w:rsidRDefault="008B4142"/>
    <w:p w14:paraId="16CC5193" w14:textId="3762373B" w:rsidR="008B4142" w:rsidRDefault="008B4142"/>
    <w:p w14:paraId="4DED9DEC" w14:textId="77777777" w:rsidR="008B4142" w:rsidRDefault="008B4142"/>
    <w:p w14:paraId="75CD623F" w14:textId="3E7EC121" w:rsidR="00647C87" w:rsidRPr="00C55820" w:rsidRDefault="009E6ED9">
      <w:pPr>
        <w:rPr>
          <w:rFonts w:ascii="Arial" w:hAnsi="Arial" w:cs="Arial"/>
        </w:rPr>
      </w:pPr>
      <w:r w:rsidRPr="00C55820">
        <w:rPr>
          <w:rFonts w:ascii="Arial" w:hAnsi="Arial" w:cs="Arial"/>
          <w:b/>
          <w:bCs/>
        </w:rPr>
        <w:lastRenderedPageBreak/>
        <w:t>S</w:t>
      </w:r>
      <w:r w:rsidR="008B4142" w:rsidRPr="00C55820">
        <w:rPr>
          <w:rFonts w:ascii="Arial" w:hAnsi="Arial" w:cs="Arial"/>
          <w:b/>
          <w:bCs/>
        </w:rPr>
        <w:t>uppl</w:t>
      </w:r>
      <w:bookmarkStart w:id="1" w:name="_GoBack"/>
      <w:bookmarkEnd w:id="1"/>
      <w:r w:rsidR="008B4142" w:rsidRPr="00C55820">
        <w:rPr>
          <w:rFonts w:ascii="Arial" w:hAnsi="Arial" w:cs="Arial"/>
          <w:b/>
          <w:bCs/>
        </w:rPr>
        <w:t>ementary table 2</w:t>
      </w:r>
      <w:r w:rsidRPr="00C55820">
        <w:rPr>
          <w:rFonts w:ascii="Arial" w:hAnsi="Arial" w:cs="Arial"/>
          <w:b/>
          <w:bCs/>
        </w:rPr>
        <w:t>:</w:t>
      </w:r>
      <w:r w:rsidRPr="00C55820">
        <w:rPr>
          <w:rFonts w:ascii="Arial" w:hAnsi="Arial" w:cs="Arial"/>
        </w:rPr>
        <w:t xml:space="preserve"> Primers used for qPCR analysis</w:t>
      </w:r>
      <w:r w:rsidR="008B4142" w:rsidRPr="00C55820">
        <w:rPr>
          <w:rFonts w:ascii="Arial" w:hAnsi="Arial" w:cs="Arial"/>
        </w:rPr>
        <w:t xml:space="preserve"> of different genes expressed at transcriptional level.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215"/>
        <w:gridCol w:w="4060"/>
        <w:gridCol w:w="3501"/>
      </w:tblGrid>
      <w:tr w:rsidR="009E6ED9" w:rsidRPr="009E6ED9" w14:paraId="69296C23" w14:textId="77777777" w:rsidTr="009E6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FB8DFB" w14:textId="77777777" w:rsidR="009E6ED9" w:rsidRPr="009E6ED9" w:rsidRDefault="009E6ED9">
            <w:r w:rsidRPr="009E6ED9">
              <w:t>Gene</w:t>
            </w:r>
          </w:p>
        </w:tc>
        <w:tc>
          <w:tcPr>
            <w:tcW w:w="4060" w:type="dxa"/>
            <w:noWrap/>
            <w:hideMark/>
          </w:tcPr>
          <w:p w14:paraId="6A82A1EF" w14:textId="0D1ABACE" w:rsidR="009E6ED9" w:rsidRPr="009E6ED9" w:rsidRDefault="009E6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 xml:space="preserve">Forward </w:t>
            </w:r>
            <w:r w:rsidR="00924020" w:rsidRPr="009E6ED9">
              <w:t>primer 5</w:t>
            </w:r>
            <w:r w:rsidRPr="009E6ED9">
              <w:t>'-&gt;3'</w:t>
            </w:r>
          </w:p>
        </w:tc>
        <w:tc>
          <w:tcPr>
            <w:tcW w:w="3501" w:type="dxa"/>
            <w:noWrap/>
            <w:hideMark/>
          </w:tcPr>
          <w:p w14:paraId="308B402B" w14:textId="77777777" w:rsidR="009E6ED9" w:rsidRPr="009E6ED9" w:rsidRDefault="009E6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Reverse primer 5'-&gt;3'</w:t>
            </w:r>
          </w:p>
        </w:tc>
      </w:tr>
      <w:tr w:rsidR="009E6ED9" w:rsidRPr="009E6ED9" w14:paraId="197EDBAB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267598" w14:textId="77777777" w:rsidR="009E6ED9" w:rsidRPr="009E6ED9" w:rsidRDefault="009E6ED9">
            <w:r w:rsidRPr="009E6ED9">
              <w:t>GAPDH</w:t>
            </w:r>
          </w:p>
        </w:tc>
        <w:tc>
          <w:tcPr>
            <w:tcW w:w="4060" w:type="dxa"/>
            <w:noWrap/>
            <w:hideMark/>
          </w:tcPr>
          <w:p w14:paraId="5F7A4439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GGAGCGAGATCCCTCCAAAAT</w:t>
            </w:r>
          </w:p>
        </w:tc>
        <w:tc>
          <w:tcPr>
            <w:tcW w:w="3501" w:type="dxa"/>
            <w:noWrap/>
            <w:hideMark/>
          </w:tcPr>
          <w:p w14:paraId="70983039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GGCTGTTGTCATACTTCTCATGG</w:t>
            </w:r>
          </w:p>
        </w:tc>
      </w:tr>
      <w:tr w:rsidR="009E6ED9" w:rsidRPr="009E6ED9" w14:paraId="6C2CB574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BDE465" w14:textId="77777777" w:rsidR="009E6ED9" w:rsidRPr="009E6ED9" w:rsidRDefault="009E6ED9">
            <w:r w:rsidRPr="009E6ED9">
              <w:t>BAX</w:t>
            </w:r>
          </w:p>
        </w:tc>
        <w:tc>
          <w:tcPr>
            <w:tcW w:w="4060" w:type="dxa"/>
            <w:noWrap/>
            <w:hideMark/>
          </w:tcPr>
          <w:p w14:paraId="39EFD627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GGTTGTCGCCCTTTTCTA</w:t>
            </w:r>
          </w:p>
        </w:tc>
        <w:tc>
          <w:tcPr>
            <w:tcW w:w="3501" w:type="dxa"/>
            <w:noWrap/>
            <w:hideMark/>
          </w:tcPr>
          <w:p w14:paraId="40F75961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CGGAGGAAGTCCAATGTC</w:t>
            </w:r>
          </w:p>
        </w:tc>
      </w:tr>
      <w:tr w:rsidR="009E6ED9" w:rsidRPr="009E6ED9" w14:paraId="61AF9B26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3A0D78" w14:textId="77777777" w:rsidR="009E6ED9" w:rsidRPr="009E6ED9" w:rsidRDefault="009E6ED9">
            <w:r w:rsidRPr="009E6ED9">
              <w:t>BCL2</w:t>
            </w:r>
          </w:p>
        </w:tc>
        <w:tc>
          <w:tcPr>
            <w:tcW w:w="4060" w:type="dxa"/>
            <w:noWrap/>
            <w:hideMark/>
          </w:tcPr>
          <w:p w14:paraId="70235E7A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TCCTTGTCTACGCTTTCCACG</w:t>
            </w:r>
          </w:p>
        </w:tc>
        <w:tc>
          <w:tcPr>
            <w:tcW w:w="3501" w:type="dxa"/>
            <w:noWrap/>
            <w:hideMark/>
          </w:tcPr>
          <w:p w14:paraId="17EC5CC4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GGTCGCATTGTGGCCTTT</w:t>
            </w:r>
          </w:p>
        </w:tc>
      </w:tr>
      <w:tr w:rsidR="009E6ED9" w:rsidRPr="009E6ED9" w14:paraId="50126CF8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DFF9BE" w14:textId="77777777" w:rsidR="009E6ED9" w:rsidRPr="009E6ED9" w:rsidRDefault="009E6ED9">
            <w:r w:rsidRPr="009E6ED9">
              <w:t>BCL-XL</w:t>
            </w:r>
          </w:p>
        </w:tc>
        <w:tc>
          <w:tcPr>
            <w:tcW w:w="4060" w:type="dxa"/>
            <w:noWrap/>
            <w:hideMark/>
          </w:tcPr>
          <w:p w14:paraId="337CA7F2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TCCTTGTCTACGCTTTCCACG</w:t>
            </w:r>
          </w:p>
        </w:tc>
        <w:tc>
          <w:tcPr>
            <w:tcW w:w="3501" w:type="dxa"/>
            <w:noWrap/>
            <w:hideMark/>
          </w:tcPr>
          <w:p w14:paraId="5043B20D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GGTCGCATTGTGGCCTTT</w:t>
            </w:r>
          </w:p>
        </w:tc>
      </w:tr>
      <w:tr w:rsidR="009E6ED9" w:rsidRPr="009E6ED9" w14:paraId="36B23AFA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DEB5489" w14:textId="77777777" w:rsidR="009E6ED9" w:rsidRPr="009E6ED9" w:rsidRDefault="009E6ED9">
            <w:r w:rsidRPr="009E6ED9">
              <w:t>GLUT1</w:t>
            </w:r>
          </w:p>
        </w:tc>
        <w:tc>
          <w:tcPr>
            <w:tcW w:w="4060" w:type="dxa"/>
            <w:noWrap/>
            <w:hideMark/>
          </w:tcPr>
          <w:p w14:paraId="781701EE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TTGCAGGCTTCTCCAACTGGAC</w:t>
            </w:r>
          </w:p>
        </w:tc>
        <w:tc>
          <w:tcPr>
            <w:tcW w:w="3501" w:type="dxa"/>
            <w:noWrap/>
            <w:hideMark/>
          </w:tcPr>
          <w:p w14:paraId="25B1F289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CAGAACCAGGAGCACAGTGAAG</w:t>
            </w:r>
          </w:p>
        </w:tc>
      </w:tr>
      <w:tr w:rsidR="009E6ED9" w:rsidRPr="009E6ED9" w14:paraId="2657E903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8D4E0D" w14:textId="77777777" w:rsidR="009E6ED9" w:rsidRPr="009E6ED9" w:rsidRDefault="009E6ED9">
            <w:r w:rsidRPr="009E6ED9">
              <w:t>GLUT6</w:t>
            </w:r>
          </w:p>
        </w:tc>
        <w:tc>
          <w:tcPr>
            <w:tcW w:w="4060" w:type="dxa"/>
            <w:noWrap/>
            <w:hideMark/>
          </w:tcPr>
          <w:p w14:paraId="3DF842A2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TTGCAGGCTTCTCCAACTGGAC</w:t>
            </w:r>
          </w:p>
        </w:tc>
        <w:tc>
          <w:tcPr>
            <w:tcW w:w="3501" w:type="dxa"/>
            <w:noWrap/>
            <w:hideMark/>
          </w:tcPr>
          <w:p w14:paraId="782108B4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CAGAACCAGGAGCACAGTGAAG</w:t>
            </w:r>
          </w:p>
        </w:tc>
      </w:tr>
      <w:tr w:rsidR="009E6ED9" w:rsidRPr="009E6ED9" w14:paraId="1FA38DBB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92E93D" w14:textId="77777777" w:rsidR="009E6ED9" w:rsidRPr="009E6ED9" w:rsidRDefault="009E6ED9">
            <w:r w:rsidRPr="009E6ED9">
              <w:t>HK2</w:t>
            </w:r>
          </w:p>
        </w:tc>
        <w:tc>
          <w:tcPr>
            <w:tcW w:w="4060" w:type="dxa"/>
            <w:noWrap/>
            <w:hideMark/>
          </w:tcPr>
          <w:p w14:paraId="400A9823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GAGTTTGACCTGGATGTGGTTGC</w:t>
            </w:r>
          </w:p>
        </w:tc>
        <w:tc>
          <w:tcPr>
            <w:tcW w:w="3501" w:type="dxa"/>
            <w:noWrap/>
            <w:hideMark/>
          </w:tcPr>
          <w:p w14:paraId="717B3B6C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CCTCCATGTAGCAGGCATTGCT</w:t>
            </w:r>
          </w:p>
        </w:tc>
      </w:tr>
      <w:tr w:rsidR="009E6ED9" w:rsidRPr="009E6ED9" w14:paraId="098C1CDA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80FD33" w14:textId="77777777" w:rsidR="009E6ED9" w:rsidRPr="009E6ED9" w:rsidRDefault="009E6ED9">
            <w:r w:rsidRPr="009E6ED9">
              <w:t>HK3</w:t>
            </w:r>
          </w:p>
        </w:tc>
        <w:tc>
          <w:tcPr>
            <w:tcW w:w="4060" w:type="dxa"/>
            <w:noWrap/>
            <w:hideMark/>
          </w:tcPr>
          <w:p w14:paraId="4F7E6531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CATCGTGGACTTCCAGCAGAAG</w:t>
            </w:r>
          </w:p>
        </w:tc>
        <w:tc>
          <w:tcPr>
            <w:tcW w:w="3501" w:type="dxa"/>
            <w:noWrap/>
            <w:hideMark/>
          </w:tcPr>
          <w:p w14:paraId="3EFCF692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CTTGGTCCAGTTCAGGAGGATG</w:t>
            </w:r>
          </w:p>
        </w:tc>
      </w:tr>
      <w:tr w:rsidR="009E6ED9" w:rsidRPr="009E6ED9" w14:paraId="4DA3BBF2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3B9A8E" w14:textId="77777777" w:rsidR="009E6ED9" w:rsidRPr="009E6ED9" w:rsidRDefault="009E6ED9">
            <w:r w:rsidRPr="009E6ED9">
              <w:t>HSP27</w:t>
            </w:r>
          </w:p>
        </w:tc>
        <w:tc>
          <w:tcPr>
            <w:tcW w:w="4060" w:type="dxa"/>
            <w:noWrap/>
            <w:hideMark/>
          </w:tcPr>
          <w:p w14:paraId="0CA51EBE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TCCCTGGATGTCAACCACTTC</w:t>
            </w:r>
          </w:p>
        </w:tc>
        <w:tc>
          <w:tcPr>
            <w:tcW w:w="3501" w:type="dxa"/>
            <w:noWrap/>
            <w:hideMark/>
          </w:tcPr>
          <w:p w14:paraId="35991ABE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TCTCCACCACGCCATCCT</w:t>
            </w:r>
          </w:p>
        </w:tc>
      </w:tr>
      <w:tr w:rsidR="009E6ED9" w:rsidRPr="009E6ED9" w14:paraId="1498D537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6E1359" w14:textId="77777777" w:rsidR="009E6ED9" w:rsidRPr="009E6ED9" w:rsidRDefault="009E6ED9">
            <w:r w:rsidRPr="009E6ED9">
              <w:t>LDHA</w:t>
            </w:r>
          </w:p>
        </w:tc>
        <w:tc>
          <w:tcPr>
            <w:tcW w:w="4060" w:type="dxa"/>
            <w:noWrap/>
            <w:hideMark/>
          </w:tcPr>
          <w:p w14:paraId="22E90E68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GGATCTCCAACATGGCAGCCTT</w:t>
            </w:r>
          </w:p>
        </w:tc>
        <w:tc>
          <w:tcPr>
            <w:tcW w:w="3501" w:type="dxa"/>
            <w:noWrap/>
            <w:hideMark/>
          </w:tcPr>
          <w:p w14:paraId="61DA73C9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AGACGGCTTTCTCCCTCTTGCT</w:t>
            </w:r>
          </w:p>
        </w:tc>
      </w:tr>
      <w:tr w:rsidR="009E6ED9" w:rsidRPr="009E6ED9" w14:paraId="50CA398C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3867BC" w14:textId="77777777" w:rsidR="009E6ED9" w:rsidRPr="009E6ED9" w:rsidRDefault="009E6ED9">
            <w:r w:rsidRPr="009E6ED9">
              <w:t>MCT4</w:t>
            </w:r>
          </w:p>
        </w:tc>
        <w:tc>
          <w:tcPr>
            <w:tcW w:w="4060" w:type="dxa"/>
            <w:noWrap/>
            <w:hideMark/>
          </w:tcPr>
          <w:p w14:paraId="7CF07F72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GCCATCTTTGCTGGTGGTTACC</w:t>
            </w:r>
          </w:p>
        </w:tc>
        <w:tc>
          <w:tcPr>
            <w:tcW w:w="3501" w:type="dxa"/>
            <w:noWrap/>
            <w:hideMark/>
          </w:tcPr>
          <w:p w14:paraId="315624B0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TGGTCCAGAAAGGACAGCCATC</w:t>
            </w:r>
          </w:p>
        </w:tc>
      </w:tr>
      <w:tr w:rsidR="009E6ED9" w:rsidRPr="009E6ED9" w14:paraId="41889968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0E7FE1" w14:textId="77777777" w:rsidR="009E6ED9" w:rsidRPr="009E6ED9" w:rsidRDefault="009E6ED9">
            <w:r w:rsidRPr="009E6ED9">
              <w:t>PGLK</w:t>
            </w:r>
          </w:p>
        </w:tc>
        <w:tc>
          <w:tcPr>
            <w:tcW w:w="4060" w:type="dxa"/>
            <w:noWrap/>
            <w:hideMark/>
          </w:tcPr>
          <w:p w14:paraId="3C4CDAA4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CCGCTTTCATGTGGAGGAAGAAG</w:t>
            </w:r>
          </w:p>
        </w:tc>
        <w:tc>
          <w:tcPr>
            <w:tcW w:w="3501" w:type="dxa"/>
            <w:noWrap/>
            <w:hideMark/>
          </w:tcPr>
          <w:p w14:paraId="6B6CA1D0" w14:textId="77777777" w:rsidR="009E6ED9" w:rsidRP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CTCTGTGAGCAGTGCCAAAAGC</w:t>
            </w:r>
          </w:p>
        </w:tc>
      </w:tr>
      <w:tr w:rsidR="009E6ED9" w:rsidRPr="009E6ED9" w14:paraId="2F191C7A" w14:textId="77777777" w:rsidTr="009E6E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AB17E6" w14:textId="77777777" w:rsidR="009E6ED9" w:rsidRDefault="009E6ED9">
            <w:pPr>
              <w:rPr>
                <w:b w:val="0"/>
                <w:bCs w:val="0"/>
              </w:rPr>
            </w:pPr>
            <w:proofErr w:type="spellStart"/>
            <w:r w:rsidRPr="009E6ED9">
              <w:t>PPARγ</w:t>
            </w:r>
            <w:proofErr w:type="spellEnd"/>
          </w:p>
          <w:p w14:paraId="3071F38A" w14:textId="04277CBC" w:rsidR="008B4142" w:rsidRPr="009E6ED9" w:rsidRDefault="008B4142">
            <w:r>
              <w:t>MAP</w:t>
            </w:r>
            <w:r w:rsidR="000D1785">
              <w:t>1</w:t>
            </w:r>
            <w:r>
              <w:t>LC3B</w:t>
            </w:r>
          </w:p>
        </w:tc>
        <w:tc>
          <w:tcPr>
            <w:tcW w:w="4060" w:type="dxa"/>
            <w:noWrap/>
            <w:hideMark/>
          </w:tcPr>
          <w:p w14:paraId="6476DA95" w14:textId="77777777" w:rsid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CGTGGCCGCAGATTTGAA</w:t>
            </w:r>
          </w:p>
          <w:p w14:paraId="1E98B6EC" w14:textId="0349474A" w:rsidR="008B4142" w:rsidRPr="009E6ED9" w:rsidRDefault="000D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785">
              <w:t>GAGAAGCAGCTTCCTGTTCTGG</w:t>
            </w:r>
          </w:p>
        </w:tc>
        <w:tc>
          <w:tcPr>
            <w:tcW w:w="3501" w:type="dxa"/>
            <w:noWrap/>
            <w:hideMark/>
          </w:tcPr>
          <w:p w14:paraId="662CD7D6" w14:textId="77777777" w:rsidR="009E6ED9" w:rsidRDefault="009E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ED9">
              <w:t>CTTCCATTACGGAGAGATCCAC</w:t>
            </w:r>
          </w:p>
          <w:p w14:paraId="63AE41A4" w14:textId="1376557D" w:rsidR="008B4142" w:rsidRPr="009E6ED9" w:rsidRDefault="000D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785">
              <w:t>GTGTCCGTTCACCAACAGGAAG</w:t>
            </w:r>
          </w:p>
        </w:tc>
      </w:tr>
    </w:tbl>
    <w:p w14:paraId="3405FED4" w14:textId="77777777" w:rsidR="009E6ED9" w:rsidRDefault="009E6ED9" w:rsidP="008B4142"/>
    <w:sectPr w:rsidR="009E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DD"/>
    <w:rsid w:val="000D1785"/>
    <w:rsid w:val="0013522E"/>
    <w:rsid w:val="00214D1A"/>
    <w:rsid w:val="00297D70"/>
    <w:rsid w:val="00306EC0"/>
    <w:rsid w:val="00355000"/>
    <w:rsid w:val="004C4FE8"/>
    <w:rsid w:val="005C7794"/>
    <w:rsid w:val="00647C87"/>
    <w:rsid w:val="00650C63"/>
    <w:rsid w:val="006E50D0"/>
    <w:rsid w:val="007756F2"/>
    <w:rsid w:val="007B2DF2"/>
    <w:rsid w:val="008B4142"/>
    <w:rsid w:val="00924020"/>
    <w:rsid w:val="00952B34"/>
    <w:rsid w:val="009C26DD"/>
    <w:rsid w:val="009E4DEB"/>
    <w:rsid w:val="009E6ED9"/>
    <w:rsid w:val="00A81243"/>
    <w:rsid w:val="00C55820"/>
    <w:rsid w:val="00C95B73"/>
    <w:rsid w:val="00D145CF"/>
    <w:rsid w:val="00DD0AA0"/>
    <w:rsid w:val="00EC464A"/>
    <w:rsid w:val="00F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4DD3"/>
  <w15:chartTrackingRefBased/>
  <w15:docId w15:val="{C097F05F-8B0A-433F-B76C-9FFB333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E6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E6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E6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A0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8B41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Methodist Hospital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Arshad</dc:creator>
  <cp:keywords/>
  <dc:description/>
  <cp:lastModifiedBy>Khan, Arshad</cp:lastModifiedBy>
  <cp:revision>14</cp:revision>
  <dcterms:created xsi:type="dcterms:W3CDTF">2021-08-26T21:12:00Z</dcterms:created>
  <dcterms:modified xsi:type="dcterms:W3CDTF">2021-09-15T18:48:00Z</dcterms:modified>
</cp:coreProperties>
</file>