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44C7" w14:textId="77777777" w:rsidR="00731E24" w:rsidRDefault="00731E24" w:rsidP="00731E24">
      <w:pPr>
        <w:jc w:val="left"/>
      </w:pPr>
    </w:p>
    <w:p w14:paraId="58C86FDE" w14:textId="77777777" w:rsidR="00731E24" w:rsidRDefault="00731E24" w:rsidP="00731E24">
      <w:pPr>
        <w:jc w:val="center"/>
      </w:pPr>
    </w:p>
    <w:tbl>
      <w:tblPr>
        <w:tblpPr w:leftFromText="180" w:rightFromText="180" w:vertAnchor="text" w:horzAnchor="margin" w:tblpXSpec="center" w:tblpY="834"/>
        <w:tblW w:w="7002" w:type="pct"/>
        <w:tblLook w:val="04A0" w:firstRow="1" w:lastRow="0" w:firstColumn="1" w:lastColumn="0" w:noHBand="0" w:noVBand="1"/>
      </w:tblPr>
      <w:tblGrid>
        <w:gridCol w:w="2479"/>
        <w:gridCol w:w="2264"/>
        <w:gridCol w:w="2264"/>
        <w:gridCol w:w="2264"/>
        <w:gridCol w:w="2361"/>
      </w:tblGrid>
      <w:tr w:rsidR="00731E24" w:rsidRPr="0054535E" w14:paraId="262FAC01" w14:textId="77777777" w:rsidTr="00EF6B5A">
        <w:trPr>
          <w:trHeight w:val="737"/>
        </w:trPr>
        <w:tc>
          <w:tcPr>
            <w:tcW w:w="1066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C786EDE" w14:textId="77777777" w:rsidR="00731E24" w:rsidRPr="0054535E" w:rsidRDefault="00731E24" w:rsidP="00EF6B5A">
            <w:pPr>
              <w:pStyle w:val="a3"/>
              <w:rPr>
                <w:rFonts w:ascii="Arial" w:hAnsi="Arial" w:cs="Arial"/>
                <w:sz w:val="21"/>
              </w:rPr>
            </w:pPr>
            <w:r w:rsidRPr="0054535E">
              <w:rPr>
                <w:rFonts w:ascii="Arial" w:hAnsi="Arial" w:cs="Arial"/>
                <w:color w:val="000000"/>
                <w:sz w:val="21"/>
                <w:shd w:val="clear" w:color="auto" w:fill="FFFFFF"/>
              </w:rPr>
              <w:t>NaCl Concentration</w:t>
            </w:r>
          </w:p>
        </w:tc>
        <w:tc>
          <w:tcPr>
            <w:tcW w:w="973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341FE9C" w14:textId="77777777" w:rsidR="00731E24" w:rsidRPr="0054535E" w:rsidRDefault="00731E24" w:rsidP="00EF6B5A">
            <w:pPr>
              <w:pStyle w:val="a3"/>
              <w:rPr>
                <w:rFonts w:ascii="Arial" w:hAnsi="Arial" w:cs="Arial"/>
                <w:sz w:val="21"/>
              </w:rPr>
            </w:pPr>
            <w:r w:rsidRPr="0054535E">
              <w:rPr>
                <w:rFonts w:ascii="Arial" w:hAnsi="Arial" w:cs="Arial"/>
                <w:sz w:val="21"/>
              </w:rPr>
              <w:t>WT</w:t>
            </w:r>
          </w:p>
        </w:tc>
        <w:tc>
          <w:tcPr>
            <w:tcW w:w="973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5D176D9" w14:textId="77777777" w:rsidR="00731E24" w:rsidRPr="0054535E" w:rsidRDefault="00731E24" w:rsidP="00EF6B5A">
            <w:pPr>
              <w:pStyle w:val="a3"/>
              <w:rPr>
                <w:rFonts w:ascii="Arial" w:hAnsi="Arial" w:cs="Arial"/>
                <w:sz w:val="21"/>
              </w:rPr>
            </w:pPr>
            <w:r w:rsidRPr="0054535E">
              <w:rPr>
                <w:rFonts w:ascii="Arial" w:hAnsi="Arial" w:cs="Arial"/>
                <w:sz w:val="21"/>
              </w:rPr>
              <w:t>Line 1</w:t>
            </w:r>
          </w:p>
        </w:tc>
        <w:tc>
          <w:tcPr>
            <w:tcW w:w="973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FC923F1" w14:textId="77777777" w:rsidR="00731E24" w:rsidRPr="0054535E" w:rsidRDefault="00731E24" w:rsidP="00EF6B5A">
            <w:pPr>
              <w:pStyle w:val="a3"/>
              <w:rPr>
                <w:rFonts w:ascii="Arial" w:hAnsi="Arial" w:cs="Arial"/>
                <w:sz w:val="21"/>
              </w:rPr>
            </w:pPr>
            <w:r w:rsidRPr="0054535E">
              <w:rPr>
                <w:rFonts w:ascii="Arial" w:hAnsi="Arial" w:cs="Arial"/>
                <w:sz w:val="21"/>
              </w:rPr>
              <w:t>Line 2</w:t>
            </w:r>
          </w:p>
        </w:tc>
        <w:tc>
          <w:tcPr>
            <w:tcW w:w="1015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274CED6" w14:textId="77777777" w:rsidR="00731E24" w:rsidRPr="0054535E" w:rsidRDefault="00731E24" w:rsidP="00EF6B5A">
            <w:pPr>
              <w:pStyle w:val="a3"/>
              <w:rPr>
                <w:rFonts w:ascii="Arial" w:hAnsi="Arial" w:cs="Arial"/>
                <w:sz w:val="21"/>
              </w:rPr>
            </w:pPr>
            <w:r w:rsidRPr="0054535E">
              <w:rPr>
                <w:rFonts w:ascii="Arial" w:hAnsi="Arial" w:cs="Arial"/>
                <w:sz w:val="21"/>
              </w:rPr>
              <w:t>Line 3</w:t>
            </w:r>
          </w:p>
        </w:tc>
      </w:tr>
      <w:tr w:rsidR="00731E24" w:rsidRPr="0054535E" w14:paraId="0AD6D351" w14:textId="77777777" w:rsidTr="00EF6B5A">
        <w:trPr>
          <w:trHeight w:val="737"/>
        </w:trPr>
        <w:tc>
          <w:tcPr>
            <w:tcW w:w="1066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6680D" w14:textId="77777777" w:rsidR="00731E24" w:rsidRPr="0054535E" w:rsidRDefault="00731E24" w:rsidP="00EF6B5A">
            <w:pPr>
              <w:pStyle w:val="a3"/>
              <w:rPr>
                <w:rFonts w:ascii="Arial" w:hAnsi="Arial" w:cs="Arial"/>
                <w:sz w:val="21"/>
              </w:rPr>
            </w:pPr>
            <w:r w:rsidRPr="0054535E">
              <w:rPr>
                <w:rFonts w:ascii="Arial" w:hAnsi="Arial" w:cs="Arial"/>
                <w:sz w:val="21"/>
              </w:rPr>
              <w:t>200mM</w:t>
            </w:r>
          </w:p>
        </w:tc>
        <w:tc>
          <w:tcPr>
            <w:tcW w:w="973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26B5A" w14:textId="77777777" w:rsidR="00731E24" w:rsidRPr="0054535E" w:rsidRDefault="00731E24" w:rsidP="00EF6B5A">
            <w:pPr>
              <w:pStyle w:val="a3"/>
              <w:rPr>
                <w:rFonts w:ascii="Arial" w:hAnsi="Arial" w:cs="Arial"/>
                <w:sz w:val="21"/>
              </w:rPr>
            </w:pPr>
            <w:r w:rsidRPr="0054535E">
              <w:rPr>
                <w:rFonts w:ascii="Arial" w:hAnsi="Arial" w:cs="Arial"/>
                <w:sz w:val="21"/>
              </w:rPr>
              <w:t>2.543</w:t>
            </w:r>
            <w:r w:rsidRPr="0054535E">
              <w:rPr>
                <w:rFonts w:ascii="Arial" w:hAnsi="Arial" w:cs="Arial"/>
                <w:color w:val="4D4D4D"/>
                <w:sz w:val="21"/>
                <w:shd w:val="clear" w:color="auto" w:fill="FFFFFF"/>
              </w:rPr>
              <w:t>±0.085c</w:t>
            </w:r>
          </w:p>
        </w:tc>
        <w:tc>
          <w:tcPr>
            <w:tcW w:w="973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D311D" w14:textId="77777777" w:rsidR="00731E24" w:rsidRPr="0054535E" w:rsidRDefault="00731E24" w:rsidP="00EF6B5A">
            <w:pPr>
              <w:pStyle w:val="a3"/>
              <w:rPr>
                <w:rFonts w:ascii="Arial" w:hAnsi="Arial" w:cs="Arial"/>
                <w:sz w:val="21"/>
              </w:rPr>
            </w:pPr>
            <w:r w:rsidRPr="0054535E">
              <w:rPr>
                <w:rFonts w:ascii="Arial" w:hAnsi="Arial" w:cs="Arial"/>
                <w:sz w:val="21"/>
              </w:rPr>
              <w:t>4.923</w:t>
            </w:r>
            <w:r w:rsidRPr="0054535E">
              <w:rPr>
                <w:rFonts w:ascii="Arial" w:hAnsi="Arial" w:cs="Arial"/>
                <w:color w:val="4D4D4D"/>
                <w:sz w:val="21"/>
                <w:shd w:val="clear" w:color="auto" w:fill="FFFFFF"/>
              </w:rPr>
              <w:t>±0.208a</w:t>
            </w:r>
          </w:p>
        </w:tc>
        <w:tc>
          <w:tcPr>
            <w:tcW w:w="973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20213" w14:textId="77777777" w:rsidR="00731E24" w:rsidRPr="0054535E" w:rsidRDefault="00731E24" w:rsidP="00EF6B5A">
            <w:pPr>
              <w:pStyle w:val="a3"/>
              <w:rPr>
                <w:rFonts w:ascii="Arial" w:hAnsi="Arial" w:cs="Arial"/>
                <w:sz w:val="21"/>
              </w:rPr>
            </w:pPr>
            <w:r w:rsidRPr="0054535E">
              <w:rPr>
                <w:rFonts w:ascii="Arial" w:hAnsi="Arial" w:cs="Arial"/>
                <w:sz w:val="21"/>
              </w:rPr>
              <w:t>4.703</w:t>
            </w:r>
            <w:r w:rsidRPr="0054535E">
              <w:rPr>
                <w:rFonts w:ascii="Arial" w:hAnsi="Arial" w:cs="Arial"/>
                <w:color w:val="4D4D4D"/>
                <w:sz w:val="21"/>
                <w:shd w:val="clear" w:color="auto" w:fill="FFFFFF"/>
              </w:rPr>
              <w:t>±0.150b</w:t>
            </w:r>
          </w:p>
        </w:tc>
        <w:tc>
          <w:tcPr>
            <w:tcW w:w="1015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652E4" w14:textId="77777777" w:rsidR="00731E24" w:rsidRPr="0054535E" w:rsidRDefault="00731E24" w:rsidP="00EF6B5A">
            <w:pPr>
              <w:pStyle w:val="a3"/>
              <w:ind w:firstLineChars="100" w:firstLine="210"/>
              <w:rPr>
                <w:rFonts w:ascii="Arial" w:hAnsi="Arial" w:cs="Arial"/>
                <w:sz w:val="21"/>
              </w:rPr>
            </w:pPr>
            <w:r w:rsidRPr="0054535E">
              <w:rPr>
                <w:rFonts w:ascii="Arial" w:hAnsi="Arial" w:cs="Arial"/>
                <w:sz w:val="21"/>
              </w:rPr>
              <w:t>4.823</w:t>
            </w:r>
            <w:r w:rsidRPr="0054535E">
              <w:rPr>
                <w:rFonts w:ascii="Arial" w:hAnsi="Arial" w:cs="Arial"/>
                <w:color w:val="4D4D4D"/>
                <w:sz w:val="21"/>
                <w:shd w:val="clear" w:color="auto" w:fill="FFFFFF"/>
              </w:rPr>
              <w:t>±0.211a</w:t>
            </w:r>
          </w:p>
        </w:tc>
      </w:tr>
      <w:tr w:rsidR="00731E24" w:rsidRPr="0054535E" w14:paraId="37E200BA" w14:textId="77777777" w:rsidTr="00EF6B5A">
        <w:trPr>
          <w:trHeight w:val="737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57FC6" w14:textId="77777777" w:rsidR="00731E24" w:rsidRPr="0054535E" w:rsidRDefault="00731E24" w:rsidP="00EF6B5A">
            <w:pPr>
              <w:pStyle w:val="a3"/>
              <w:rPr>
                <w:rFonts w:ascii="Arial" w:hAnsi="Arial" w:cs="Arial"/>
                <w:sz w:val="21"/>
              </w:rPr>
            </w:pPr>
            <w:r w:rsidRPr="0054535E">
              <w:rPr>
                <w:rFonts w:ascii="Arial" w:hAnsi="Arial" w:cs="Arial"/>
                <w:sz w:val="21"/>
              </w:rPr>
              <w:t>100mM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3B55C" w14:textId="77777777" w:rsidR="00731E24" w:rsidRPr="0054535E" w:rsidRDefault="00731E24" w:rsidP="00EF6B5A">
            <w:pPr>
              <w:pStyle w:val="a3"/>
              <w:rPr>
                <w:rFonts w:ascii="Arial" w:hAnsi="Arial" w:cs="Arial"/>
                <w:sz w:val="21"/>
              </w:rPr>
            </w:pPr>
            <w:r w:rsidRPr="0054535E">
              <w:rPr>
                <w:rFonts w:ascii="Arial" w:hAnsi="Arial" w:cs="Arial"/>
                <w:sz w:val="21"/>
              </w:rPr>
              <w:t>4.703</w:t>
            </w:r>
            <w:r w:rsidRPr="0054535E">
              <w:rPr>
                <w:rFonts w:ascii="Arial" w:hAnsi="Arial" w:cs="Arial"/>
                <w:color w:val="4D4D4D"/>
                <w:sz w:val="21"/>
                <w:shd w:val="clear" w:color="auto" w:fill="FFFFFF"/>
              </w:rPr>
              <w:t>±0.670d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14997" w14:textId="77777777" w:rsidR="00731E24" w:rsidRPr="0054535E" w:rsidRDefault="00731E24" w:rsidP="00EF6B5A">
            <w:pPr>
              <w:pStyle w:val="a3"/>
              <w:rPr>
                <w:rFonts w:ascii="Arial" w:hAnsi="Arial" w:cs="Arial"/>
                <w:sz w:val="21"/>
              </w:rPr>
            </w:pPr>
            <w:r w:rsidRPr="0054535E">
              <w:rPr>
                <w:rFonts w:ascii="Arial" w:hAnsi="Arial" w:cs="Arial"/>
                <w:sz w:val="21"/>
              </w:rPr>
              <w:t>7.810</w:t>
            </w:r>
            <w:r w:rsidRPr="0054535E">
              <w:rPr>
                <w:rFonts w:ascii="Arial" w:hAnsi="Arial" w:cs="Arial"/>
                <w:color w:val="4D4D4D"/>
                <w:sz w:val="21"/>
                <w:shd w:val="clear" w:color="auto" w:fill="FFFFFF"/>
              </w:rPr>
              <w:t>±0.098b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0DE0D" w14:textId="77777777" w:rsidR="00731E24" w:rsidRPr="0054535E" w:rsidRDefault="00731E24" w:rsidP="00EF6B5A">
            <w:pPr>
              <w:pStyle w:val="a3"/>
              <w:rPr>
                <w:rFonts w:ascii="Arial" w:hAnsi="Arial" w:cs="Arial"/>
                <w:sz w:val="21"/>
              </w:rPr>
            </w:pPr>
            <w:r w:rsidRPr="0054535E">
              <w:rPr>
                <w:rFonts w:ascii="Arial" w:hAnsi="Arial" w:cs="Arial"/>
                <w:sz w:val="21"/>
              </w:rPr>
              <w:t>8.873</w:t>
            </w:r>
            <w:r w:rsidRPr="0054535E">
              <w:rPr>
                <w:rFonts w:ascii="Arial" w:hAnsi="Arial" w:cs="Arial"/>
                <w:color w:val="4D4D4D"/>
                <w:sz w:val="21"/>
                <w:shd w:val="clear" w:color="auto" w:fill="FFFFFF"/>
              </w:rPr>
              <w:t>±0.398a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37B68" w14:textId="77777777" w:rsidR="00731E24" w:rsidRPr="0054535E" w:rsidRDefault="00731E24" w:rsidP="00EF6B5A">
            <w:pPr>
              <w:pStyle w:val="a3"/>
              <w:rPr>
                <w:rFonts w:ascii="Arial" w:hAnsi="Arial" w:cs="Arial"/>
                <w:sz w:val="21"/>
              </w:rPr>
            </w:pPr>
            <w:r w:rsidRPr="0054535E">
              <w:rPr>
                <w:rFonts w:ascii="Arial" w:hAnsi="Arial" w:cs="Arial"/>
                <w:sz w:val="21"/>
              </w:rPr>
              <w:t>7.563</w:t>
            </w:r>
            <w:r w:rsidRPr="0054535E">
              <w:rPr>
                <w:rFonts w:ascii="Arial" w:hAnsi="Arial" w:cs="Arial"/>
                <w:color w:val="4D4D4D"/>
                <w:sz w:val="21"/>
                <w:shd w:val="clear" w:color="auto" w:fill="FFFFFF"/>
              </w:rPr>
              <w:t>±0.111c</w:t>
            </w:r>
          </w:p>
        </w:tc>
      </w:tr>
      <w:tr w:rsidR="00731E24" w:rsidRPr="0054535E" w14:paraId="2046DF66" w14:textId="77777777" w:rsidTr="00EF6B5A">
        <w:trPr>
          <w:trHeight w:val="737"/>
        </w:trPr>
        <w:tc>
          <w:tcPr>
            <w:tcW w:w="10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429F08" w14:textId="77777777" w:rsidR="00731E24" w:rsidRPr="0054535E" w:rsidRDefault="00731E24" w:rsidP="00EF6B5A">
            <w:pPr>
              <w:pStyle w:val="a3"/>
              <w:rPr>
                <w:rFonts w:ascii="Arial" w:hAnsi="Arial" w:cs="Arial"/>
                <w:sz w:val="21"/>
              </w:rPr>
            </w:pPr>
            <w:r w:rsidRPr="0054535E">
              <w:rPr>
                <w:rFonts w:ascii="Arial" w:hAnsi="Arial" w:cs="Arial"/>
                <w:sz w:val="21"/>
              </w:rPr>
              <w:t>0mM</w:t>
            </w:r>
          </w:p>
        </w:tc>
        <w:tc>
          <w:tcPr>
            <w:tcW w:w="97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ADBFEBA" w14:textId="77777777" w:rsidR="00731E24" w:rsidRPr="0054535E" w:rsidRDefault="00731E24" w:rsidP="00EF6B5A">
            <w:pPr>
              <w:pStyle w:val="a3"/>
              <w:rPr>
                <w:rFonts w:ascii="Arial" w:hAnsi="Arial" w:cs="Arial"/>
                <w:sz w:val="21"/>
              </w:rPr>
            </w:pPr>
            <w:r w:rsidRPr="0054535E">
              <w:rPr>
                <w:rFonts w:ascii="Arial" w:hAnsi="Arial" w:cs="Arial"/>
                <w:sz w:val="21"/>
              </w:rPr>
              <w:t>10.320</w:t>
            </w:r>
            <w:r w:rsidRPr="0054535E">
              <w:rPr>
                <w:rFonts w:ascii="Arial" w:hAnsi="Arial" w:cs="Arial"/>
                <w:color w:val="4D4D4D"/>
                <w:sz w:val="21"/>
                <w:shd w:val="clear" w:color="auto" w:fill="FFFFFF"/>
              </w:rPr>
              <w:t>±0.437a</w:t>
            </w:r>
          </w:p>
        </w:tc>
        <w:tc>
          <w:tcPr>
            <w:tcW w:w="97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4C7F320" w14:textId="77777777" w:rsidR="00731E24" w:rsidRPr="0054535E" w:rsidRDefault="00731E24" w:rsidP="00EF6B5A">
            <w:pPr>
              <w:pStyle w:val="a3"/>
              <w:rPr>
                <w:rFonts w:ascii="Arial" w:hAnsi="Arial" w:cs="Arial"/>
                <w:sz w:val="21"/>
              </w:rPr>
            </w:pPr>
            <w:r w:rsidRPr="0054535E">
              <w:rPr>
                <w:rFonts w:ascii="Arial" w:hAnsi="Arial" w:cs="Arial"/>
                <w:sz w:val="21"/>
              </w:rPr>
              <w:t>10.580</w:t>
            </w:r>
            <w:r w:rsidRPr="0054535E">
              <w:rPr>
                <w:rFonts w:ascii="Arial" w:hAnsi="Arial" w:cs="Arial"/>
                <w:color w:val="4D4D4D"/>
                <w:sz w:val="21"/>
                <w:shd w:val="clear" w:color="auto" w:fill="FFFFFF"/>
              </w:rPr>
              <w:t>±0.168a</w:t>
            </w:r>
          </w:p>
        </w:tc>
        <w:tc>
          <w:tcPr>
            <w:tcW w:w="97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5C6C607" w14:textId="77777777" w:rsidR="00731E24" w:rsidRPr="0054535E" w:rsidRDefault="00731E24" w:rsidP="00EF6B5A">
            <w:pPr>
              <w:pStyle w:val="a3"/>
              <w:rPr>
                <w:rFonts w:ascii="Arial" w:hAnsi="Arial" w:cs="Arial"/>
                <w:sz w:val="21"/>
              </w:rPr>
            </w:pPr>
            <w:r w:rsidRPr="0054535E">
              <w:rPr>
                <w:rFonts w:ascii="Arial" w:hAnsi="Arial" w:cs="Arial"/>
                <w:sz w:val="21"/>
              </w:rPr>
              <w:t>10.490</w:t>
            </w:r>
            <w:r w:rsidRPr="0054535E">
              <w:rPr>
                <w:rFonts w:ascii="Arial" w:hAnsi="Arial" w:cs="Arial"/>
                <w:color w:val="4D4D4D"/>
                <w:sz w:val="21"/>
                <w:shd w:val="clear" w:color="auto" w:fill="FFFFFF"/>
              </w:rPr>
              <w:t>±0.243a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A7C53F" w14:textId="77777777" w:rsidR="00731E24" w:rsidRPr="0054535E" w:rsidRDefault="00731E24" w:rsidP="00EF6B5A">
            <w:pPr>
              <w:pStyle w:val="a3"/>
              <w:rPr>
                <w:rFonts w:ascii="Arial" w:hAnsi="Arial" w:cs="Arial"/>
                <w:sz w:val="21"/>
              </w:rPr>
            </w:pPr>
            <w:r w:rsidRPr="0054535E">
              <w:rPr>
                <w:rFonts w:ascii="Arial" w:hAnsi="Arial" w:cs="Arial"/>
                <w:sz w:val="21"/>
              </w:rPr>
              <w:t>10.460</w:t>
            </w:r>
            <w:r w:rsidRPr="0054535E">
              <w:rPr>
                <w:rFonts w:ascii="Arial" w:hAnsi="Arial" w:cs="Arial"/>
                <w:color w:val="4D4D4D"/>
                <w:sz w:val="21"/>
                <w:shd w:val="clear" w:color="auto" w:fill="FFFFFF"/>
              </w:rPr>
              <w:t>±0.083a</w:t>
            </w:r>
          </w:p>
        </w:tc>
      </w:tr>
    </w:tbl>
    <w:p w14:paraId="59F519E7" w14:textId="77777777" w:rsidR="00731E24" w:rsidRPr="006B4F36" w:rsidRDefault="00731E24" w:rsidP="00731E24">
      <w:pPr>
        <w:jc w:val="center"/>
        <w:rPr>
          <w:rFonts w:ascii="Arial" w:hAnsi="Arial" w:cs="Arial"/>
          <w:b/>
          <w:bCs/>
          <w:sz w:val="22"/>
        </w:rPr>
      </w:pPr>
      <w:r w:rsidRPr="006B4F36">
        <w:rPr>
          <w:rFonts w:ascii="Arial" w:hAnsi="Arial" w:cs="Arial"/>
          <w:b/>
          <w:bCs/>
          <w:sz w:val="22"/>
        </w:rPr>
        <w:t xml:space="preserve">Supplementary </w:t>
      </w:r>
      <w:r>
        <w:rPr>
          <w:rFonts w:ascii="Arial" w:hAnsi="Arial" w:cs="Arial"/>
          <w:b/>
          <w:bCs/>
          <w:sz w:val="22"/>
        </w:rPr>
        <w:t>Table</w:t>
      </w:r>
      <w:r w:rsidRPr="006B4F36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4</w:t>
      </w:r>
      <w:r w:rsidRPr="006B4F36">
        <w:rPr>
          <w:rFonts w:ascii="Arial" w:hAnsi="Arial" w:cs="Arial"/>
          <w:b/>
          <w:bCs/>
          <w:sz w:val="22"/>
        </w:rPr>
        <w:t>_Root length of stress treatment during germination period</w:t>
      </w:r>
    </w:p>
    <w:p w14:paraId="2AEFA88F" w14:textId="77777777" w:rsidR="00731E24" w:rsidRDefault="00731E24" w:rsidP="00731E24">
      <w:pPr>
        <w:jc w:val="center"/>
        <w:rPr>
          <w:rFonts w:ascii="Arial" w:hAnsi="Arial" w:cs="Arial"/>
          <w:szCs w:val="21"/>
        </w:rPr>
      </w:pPr>
    </w:p>
    <w:p w14:paraId="4722302B" w14:textId="77777777" w:rsidR="00731E24" w:rsidRDefault="00731E24" w:rsidP="00731E24">
      <w:pPr>
        <w:rPr>
          <w:rFonts w:ascii="Arial" w:hAnsi="Arial" w:cs="Arial"/>
          <w:szCs w:val="21"/>
        </w:rPr>
      </w:pPr>
    </w:p>
    <w:p w14:paraId="2BDE754C" w14:textId="77777777" w:rsidR="00A01513" w:rsidRPr="00731E24" w:rsidRDefault="00A01513"/>
    <w:sectPr w:rsidR="00A01513" w:rsidRPr="00731E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24"/>
    <w:rsid w:val="00731E24"/>
    <w:rsid w:val="00A0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E5AF4"/>
  <w15:chartTrackingRefBased/>
  <w15:docId w15:val="{E60B1616-89F3-4231-AEC2-8F9417FF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E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内容"/>
    <w:basedOn w:val="a4"/>
    <w:next w:val="a4"/>
    <w:link w:val="a5"/>
    <w:qFormat/>
    <w:rsid w:val="00731E24"/>
    <w:pPr>
      <w:jc w:val="center"/>
    </w:pPr>
    <w:rPr>
      <w:rFonts w:ascii="Times New Roman" w:eastAsia="宋体" w:hAnsi="Times New Roman" w:cs="Times New Roman"/>
      <w:sz w:val="18"/>
      <w:szCs w:val="21"/>
    </w:rPr>
  </w:style>
  <w:style w:type="character" w:customStyle="1" w:styleId="a5">
    <w:name w:val="表内容 字符"/>
    <w:basedOn w:val="a6"/>
    <w:link w:val="a3"/>
    <w:qFormat/>
    <w:rsid w:val="00731E24"/>
    <w:rPr>
      <w:rFonts w:ascii="Times New Roman" w:eastAsia="宋体" w:hAnsi="Times New Roman" w:cs="Times New Roman"/>
      <w:sz w:val="18"/>
      <w:szCs w:val="21"/>
    </w:rPr>
  </w:style>
  <w:style w:type="paragraph" w:styleId="a4">
    <w:name w:val="Plain Text"/>
    <w:basedOn w:val="a"/>
    <w:link w:val="a6"/>
    <w:uiPriority w:val="99"/>
    <w:semiHidden/>
    <w:unhideWhenUsed/>
    <w:rsid w:val="00731E24"/>
    <w:rPr>
      <w:rFonts w:asciiTheme="minorEastAsia" w:hAnsi="Courier New" w:cs="Courier New"/>
    </w:rPr>
  </w:style>
  <w:style w:type="character" w:customStyle="1" w:styleId="a6">
    <w:name w:val="纯文本 字符"/>
    <w:basedOn w:val="a0"/>
    <w:link w:val="a4"/>
    <w:uiPriority w:val="99"/>
    <w:semiHidden/>
    <w:rsid w:val="00731E24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86186</dc:creator>
  <cp:keywords/>
  <dc:description/>
  <cp:lastModifiedBy> </cp:lastModifiedBy>
  <cp:revision>1</cp:revision>
  <dcterms:created xsi:type="dcterms:W3CDTF">2022-04-02T00:55:00Z</dcterms:created>
  <dcterms:modified xsi:type="dcterms:W3CDTF">2022-04-02T00:56:00Z</dcterms:modified>
</cp:coreProperties>
</file>