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rPr>
          <w:b w:val="0"/>
        </w:rPr>
      </w:pPr>
      <w:r>
        <w:t>Supplementary Material</w:t>
      </w:r>
    </w:p>
    <w:p>
      <w:pPr>
        <w:pStyle w:val="4"/>
        <w:numPr>
          <w:numId w:val="0"/>
        </w:numPr>
        <w:ind w:leftChars="0"/>
      </w:pPr>
      <w:bookmarkStart w:id="1" w:name="_GoBack"/>
      <w:bookmarkEnd w:id="1"/>
      <w:bookmarkStart w:id="0" w:name="OLE_LINK1"/>
      <w:r>
        <w:t>Supplementary Figures</w:t>
      </w:r>
    </w:p>
    <w:bookmarkEnd w:id="0"/>
    <w:p>
      <w:pPr>
        <w:keepNext/>
        <w:rPr>
          <w:rFonts w:cs="Times New Roman"/>
          <w:szCs w:val="24"/>
        </w:rPr>
      </w:pPr>
    </w:p>
    <w:p>
      <w:pPr>
        <w:keepNext/>
        <w:jc w:val="center"/>
        <w:rPr>
          <w:rFonts w:cs="Times New Roman"/>
          <w:szCs w:val="24"/>
        </w:rPr>
      </w:pPr>
      <w:r>
        <w:rPr>
          <w:rFonts w:hint="eastAsia" w:ascii="宋体" w:hAnsi="宋体" w:eastAsia="宋体" w:cs="宋体"/>
          <w:sz w:val="24"/>
          <w:szCs w:val="24"/>
          <w:lang w:val="en-US" w:eastAsia="zh-CN"/>
        </w:rPr>
        <w:drawing>
          <wp:inline distT="0" distB="0" distL="114300" distR="114300">
            <wp:extent cx="5259070" cy="5013325"/>
            <wp:effectExtent l="0" t="0" r="13970" b="635"/>
            <wp:docPr id="5" name="图片 5" descr="细胞轨迹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细胞轨迹图"/>
                    <pic:cNvPicPr>
                      <a:picLocks noChangeAspect="1"/>
                    </pic:cNvPicPr>
                  </pic:nvPicPr>
                  <pic:blipFill>
                    <a:blip r:embed="rId10"/>
                    <a:stretch>
                      <a:fillRect/>
                    </a:stretch>
                  </pic:blipFill>
                  <pic:spPr>
                    <a:xfrm>
                      <a:off x="0" y="0"/>
                      <a:ext cx="5259070" cy="5013325"/>
                    </a:xfrm>
                    <a:prstGeom prst="rect">
                      <a:avLst/>
                    </a:prstGeom>
                  </pic:spPr>
                </pic:pic>
              </a:graphicData>
            </a:graphic>
          </wp:inline>
        </w:drawing>
      </w:r>
    </w:p>
    <w:p>
      <w:pPr>
        <w:spacing w:line="240" w:lineRule="auto"/>
        <w:jc w:val="left"/>
        <w:rPr>
          <w:rFonts w:hint="default" w:ascii="Times New Roman" w:hAnsi="Times New Roman" w:cs="Times New Roman"/>
          <w:color w:val="auto"/>
          <w:sz w:val="24"/>
          <w:szCs w:val="24"/>
          <w:highlight w:val="none"/>
          <w:lang w:val="en-US" w:eastAsia="zh-CN"/>
        </w:rPr>
      </w:pPr>
      <w:r>
        <w:rPr>
          <w:rFonts w:cs="Times New Roman"/>
          <w:b/>
          <w:szCs w:val="24"/>
        </w:rPr>
        <w:t xml:space="preserve">Supplementary Figure </w:t>
      </w:r>
      <w:r>
        <w:rPr>
          <w:rFonts w:cs="Times New Roman"/>
          <w:b/>
          <w:szCs w:val="24"/>
        </w:rPr>
        <w:fldChar w:fldCharType="begin"/>
      </w:r>
      <w:r>
        <w:rPr>
          <w:rFonts w:cs="Times New Roman"/>
          <w:b/>
          <w:szCs w:val="24"/>
        </w:rPr>
        <w:instrText xml:space="preserve"> SEQ Figure \* ARABIC </w:instrText>
      </w:r>
      <w:r>
        <w:rPr>
          <w:rFonts w:cs="Times New Roman"/>
          <w:b/>
          <w:szCs w:val="24"/>
        </w:rPr>
        <w:fldChar w:fldCharType="separate"/>
      </w:r>
      <w:r>
        <w:rPr>
          <w:rFonts w:cs="Times New Roman"/>
          <w:b/>
          <w:szCs w:val="24"/>
        </w:rPr>
        <w:t>1</w:t>
      </w:r>
      <w:r>
        <w:rPr>
          <w:rFonts w:cs="Times New Roman"/>
          <w:b/>
          <w:szCs w:val="24"/>
        </w:rPr>
        <w:fldChar w:fldCharType="end"/>
      </w:r>
      <w:r>
        <w:rPr>
          <w:rFonts w:cs="Times New Roman"/>
          <w:b/>
          <w:szCs w:val="24"/>
        </w:rPr>
        <w:t>.</w:t>
      </w:r>
      <w:r>
        <w:rPr>
          <w:rFonts w:cs="Times New Roman"/>
          <w:szCs w:val="24"/>
        </w:rPr>
        <w:t xml:space="preserve"> </w:t>
      </w:r>
      <w:r>
        <w:rPr>
          <w:rFonts w:hint="default" w:ascii="Times New Roman" w:hAnsi="Times New Roman" w:cs="Times New Roman"/>
          <w:color w:val="auto"/>
          <w:sz w:val="24"/>
          <w:szCs w:val="24"/>
          <w:highlight w:val="none"/>
          <w:lang w:val="en-US" w:eastAsia="zh-CN"/>
        </w:rPr>
        <w:t xml:space="preserve">Transcriptome heterogeneity in </w:t>
      </w:r>
      <w:r>
        <w:rPr>
          <w:rFonts w:hint="eastAsia" w:cs="Times New Roman"/>
          <w:color w:val="auto"/>
          <w:sz w:val="24"/>
          <w:szCs w:val="24"/>
          <w:highlight w:val="none"/>
          <w:lang w:val="en-US" w:eastAsia="zh-CN"/>
        </w:rPr>
        <w:t>T</w:t>
      </w:r>
      <w:r>
        <w:rPr>
          <w:rFonts w:hint="default" w:ascii="Times New Roman" w:hAnsi="Times New Roman" w:cs="Times New Roman"/>
          <w:color w:val="auto"/>
          <w:sz w:val="24"/>
          <w:szCs w:val="24"/>
          <w:highlight w:val="none"/>
          <w:lang w:val="en-US" w:eastAsia="zh-CN"/>
        </w:rPr>
        <w:t xml:space="preserve"> cells</w:t>
      </w:r>
      <w:r>
        <w:rPr>
          <w:rFonts w:hint="eastAsia"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lang w:val="en-US" w:eastAsia="zh-CN"/>
        </w:rPr>
        <w:t>(A, B) Trajectory diagram of the proposed chronological analysis of CD8</w:t>
      </w:r>
      <w:r>
        <w:rPr>
          <w:rFonts w:hint="default" w:ascii="Times New Roman" w:hAnsi="Times New Roman" w:cs="Times New Roman"/>
          <w:color w:val="auto"/>
          <w:sz w:val="24"/>
          <w:szCs w:val="24"/>
          <w:highlight w:val="none"/>
          <w:vertAlign w:val="superscript"/>
          <w:lang w:val="en-US" w:eastAsia="zh-CN"/>
        </w:rPr>
        <w:t>+</w:t>
      </w:r>
      <w:r>
        <w:rPr>
          <w:rFonts w:hint="default" w:ascii="Times New Roman" w:hAnsi="Times New Roman" w:cs="Times New Roman"/>
          <w:color w:val="auto"/>
          <w:sz w:val="24"/>
          <w:szCs w:val="24"/>
          <w:highlight w:val="none"/>
          <w:lang w:val="en-US" w:eastAsia="zh-CN"/>
        </w:rPr>
        <w:t xml:space="preserve"> T cells. (C) Heat map showing differential activity pathways in 7 T cell subpopulations (scored by GSVA for each cell). (D) Heat map showing area under the curve scores of SCENIC-derived transcription factors on expression regulation.</w:t>
      </w:r>
    </w:p>
    <w:p>
      <w:pPr>
        <w:keepNext/>
        <w:rPr>
          <w:rFonts w:cs="Times New Roman"/>
          <w:b/>
          <w:szCs w:val="24"/>
        </w:rPr>
      </w:pPr>
      <w:r>
        <w:rPr>
          <w:rFonts w:cs="Times New Roman"/>
          <w:szCs w:val="24"/>
        </w:rPr>
        <w:t xml:space="preserve"> </w:t>
      </w:r>
    </w:p>
    <w:p>
      <w:pPr>
        <w:spacing w:before="24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5267960" cy="5932170"/>
            <wp:effectExtent l="0" t="0" r="5080" b="11430"/>
            <wp:docPr id="10" name="图片 10" descr="estim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stimeat"/>
                    <pic:cNvPicPr>
                      <a:picLocks noChangeAspect="1"/>
                    </pic:cNvPicPr>
                  </pic:nvPicPr>
                  <pic:blipFill>
                    <a:blip r:embed="rId11"/>
                    <a:stretch>
                      <a:fillRect/>
                    </a:stretch>
                  </pic:blipFill>
                  <pic:spPr>
                    <a:xfrm>
                      <a:off x="0" y="0"/>
                      <a:ext cx="5267960" cy="5932170"/>
                    </a:xfrm>
                    <a:prstGeom prst="rect">
                      <a:avLst/>
                    </a:prstGeom>
                  </pic:spPr>
                </pic:pic>
              </a:graphicData>
            </a:graphic>
          </wp:inline>
        </w:drawing>
      </w:r>
    </w:p>
    <w:p>
      <w:pPr>
        <w:keepNext/>
        <w:rPr>
          <w:rFonts w:hint="eastAsia" w:ascii="Times New Roman" w:hAnsi="Times New Roman" w:cs="Times New Roman"/>
          <w:szCs w:val="24"/>
          <w:lang w:val="en-US" w:eastAsia="zh-CN"/>
        </w:rPr>
      </w:pPr>
      <w:r>
        <w:rPr>
          <w:rFonts w:cs="Times New Roman"/>
          <w:b/>
          <w:szCs w:val="24"/>
        </w:rPr>
        <w:t xml:space="preserve">Supplementary Figure </w:t>
      </w:r>
      <w:r>
        <w:rPr>
          <w:rFonts w:hint="eastAsia" w:eastAsia="宋体" w:cs="Times New Roman"/>
          <w:b/>
          <w:szCs w:val="24"/>
          <w:lang w:val="en-US" w:eastAsia="zh-CN"/>
        </w:rPr>
        <w:t>2</w:t>
      </w:r>
      <w:r>
        <w:rPr>
          <w:rFonts w:cs="Times New Roman"/>
          <w:b/>
          <w:szCs w:val="24"/>
        </w:rPr>
        <w:t>.</w:t>
      </w:r>
      <w:r>
        <w:rPr>
          <w:rFonts w:cs="Times New Roman"/>
          <w:szCs w:val="24"/>
        </w:rPr>
        <w:t xml:space="preserve"> Immune landscape of DLBCL</w:t>
      </w:r>
      <w:r>
        <w:rPr>
          <w:rFonts w:hint="eastAsia" w:eastAsia="宋体" w:cs="Times New Roman"/>
          <w:szCs w:val="24"/>
          <w:lang w:val="en-US" w:eastAsia="zh-CN"/>
        </w:rPr>
        <w:t xml:space="preserve">. </w:t>
      </w:r>
      <w:r>
        <w:rPr>
          <w:rFonts w:hint="eastAsia" w:ascii="Times New Roman" w:hAnsi="Times New Roman" w:cs="Times New Roman"/>
          <w:szCs w:val="24"/>
          <w:lang w:val="en-US" w:eastAsia="zh-CN"/>
        </w:rPr>
        <w:t xml:space="preserve">(A, B, C) Violin plots showing the differences in the distribution of immune score, stromal score, and estimated score in high and low risk populations. (D) Bar graph showing the proportion of 22 TICs in DLBCL tumor samples. </w:t>
      </w:r>
    </w:p>
    <w:sectPr>
      <w:headerReference r:id="rId6" w:type="first"/>
      <w:footerReference r:id="rId7" w:type="default"/>
      <w:headerReference r:id="rId5" w:type="even"/>
      <w:footerReference r:id="rId8" w:type="even"/>
      <w:pgSz w:w="12240" w:h="15840"/>
      <w:pgMar w:top="1138" w:right="1181" w:bottom="1138" w:left="1282"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decorative"/>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sz w:val="20"/>
        <w:szCs w:val="24"/>
      </w:rPr>
    </w:pPr>
    <w:r>
      <w:rPr>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56" o:spid="_x0000_s1026" o:spt="202" type="#_x0000_t202" style="position:absolute;left:0pt;margin-left:0pt;margin-top:0pt;height:31.15pt;width:118.8pt;mso-position-horizontal-relative:page;mso-position-vertical-relative:page;z-index:251659264;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MV0Qi0gAAAAQBAAAPAAAAAAAAAAEAIAAAACIAAABkcnMvZG93bnJldi54bWxQSwEC&#10;FAAUAAAACACHTuJARAcAODMCAAB1BAAADgAAAAAAAAABACAAAAAhAQAAZHJzL2Uyb0RvYy54bWxQ&#10;SwUGAAAAAAYABgBZAQAAxgU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C00000"/>
        <w:szCs w:val="24"/>
      </w:rPr>
    </w:pPr>
    <w:r>
      <w:rPr>
        <w:lang w:val="en-GB"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1" o:spid="_x0000_s1026" o:spt="202" type="#_x0000_t202" style="position:absolute;left:0pt;margin-left:434.15pt;margin-top:724.2pt;height:31.15pt;width:118.8pt;mso-position-horizontal-relative:page;mso-position-vertical-relative:page;z-index:251660288;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FdEItIAAAAEAQAADwAAAAAAAAABACAAAAAiAAAAZHJzL2Rvd25yZXYueG1sUEsBAhQA&#10;FAAAAAgAh07iQFsR1fExAgAAcwQAAA4AAAAAAAAAAQAgAAAAIQEAAGRycy9lMm9Eb2MueG1sUEsF&#10;BgAAAAAGAAYAWQEAAMQFA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w:rPr>
        <w:rFonts w:cs="Times New Roman"/>
      </w:rPr>
      <w:ptab w:relativeTo="margin" w:alignment="center" w:leader="none"/>
    </w:r>
    <w:r>
      <w:rPr>
        <w:rFonts w:cs="Times New Roman"/>
      </w:rPr>
      <w:ptab w:relativeTo="margin" w:alignment="right" w:leader="none"/>
    </w:r>
    <w:r>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b/>
        <w:color w:val="A6A6A6" w:themeColor="background1" w:themeShade="A6"/>
        <w:lang w:val="en-GB" w:eastAsia="en-GB"/>
      </w:rPr>
      <w:drawing>
        <wp:inline distT="0" distB="0" distL="0" distR="0">
          <wp:extent cx="1382395" cy="496570"/>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4909" cy="551877"/>
                  </a:xfrm>
                  <a:prstGeom prst="rect">
                    <a:avLst/>
                  </a:prstGeom>
                  <a:noFill/>
                  <a:ln>
                    <a:noFill/>
                  </a:ln>
                </pic:spPr>
              </pic:pic>
            </a:graphicData>
          </a:graphic>
        </wp:inline>
      </w:drawing>
    </w:r>
    <w:r>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0601A"/>
    <w:multiLevelType w:val="multilevel"/>
    <w:tmpl w:val="1EC0601A"/>
    <w:lvl w:ilvl="0" w:tentative="0">
      <w:start w:val="1"/>
      <w:numFmt w:val="decimal"/>
      <w:pStyle w:val="2"/>
      <w:lvlText w:val="%1"/>
      <w:lvlJc w:val="left"/>
      <w:pPr>
        <w:tabs>
          <w:tab w:val="left" w:pos="567"/>
        </w:tabs>
        <w:ind w:left="567" w:hanging="567"/>
      </w:pPr>
      <w:rPr>
        <w:rFonts w:hint="default"/>
      </w:rPr>
    </w:lvl>
    <w:lvl w:ilvl="1" w:tentative="0">
      <w:start w:val="1"/>
      <w:numFmt w:val="decimal"/>
      <w:pStyle w:val="4"/>
      <w:lvlText w:val="%1.%2"/>
      <w:lvlJc w:val="left"/>
      <w:pPr>
        <w:tabs>
          <w:tab w:val="left" w:pos="567"/>
        </w:tabs>
        <w:ind w:left="567" w:hanging="567"/>
      </w:pPr>
      <w:rPr>
        <w:rFonts w:hint="default"/>
      </w:rPr>
    </w:lvl>
    <w:lvl w:ilvl="2" w:tentative="0">
      <w:start w:val="1"/>
      <w:numFmt w:val="decimal"/>
      <w:pStyle w:val="5"/>
      <w:lvlText w:val="%1.%2.%3"/>
      <w:lvlJc w:val="left"/>
      <w:pPr>
        <w:tabs>
          <w:tab w:val="left" w:pos="567"/>
        </w:tabs>
        <w:ind w:left="567" w:hanging="567"/>
      </w:pPr>
      <w:rPr>
        <w:rFonts w:hint="default"/>
      </w:rPr>
    </w:lvl>
    <w:lvl w:ilvl="3" w:tentative="0">
      <w:start w:val="1"/>
      <w:numFmt w:val="decimal"/>
      <w:pStyle w:val="6"/>
      <w:lvlText w:val="%1.%2.%3.%4"/>
      <w:lvlJc w:val="left"/>
      <w:pPr>
        <w:tabs>
          <w:tab w:val="left" w:pos="567"/>
        </w:tabs>
        <w:ind w:left="567" w:hanging="567"/>
      </w:pPr>
      <w:rPr>
        <w:rFonts w:hint="default"/>
      </w:rPr>
    </w:lvl>
    <w:lvl w:ilvl="4" w:tentative="0">
      <w:start w:val="1"/>
      <w:numFmt w:val="decimal"/>
      <w:pStyle w:val="7"/>
      <w:lvlText w:val="%1.%2.%3.%4.%5"/>
      <w:lvlJc w:val="left"/>
      <w:pPr>
        <w:tabs>
          <w:tab w:val="left" w:pos="567"/>
        </w:tabs>
        <w:ind w:left="567" w:hanging="567"/>
      </w:pPr>
      <w:rPr>
        <w:rFonts w:hint="default"/>
      </w:rPr>
    </w:lvl>
    <w:lvl w:ilvl="5" w:tentative="0">
      <w:start w:val="1"/>
      <w:numFmt w:val="lowerRoman"/>
      <w:lvlText w:val="%6."/>
      <w:lvlJc w:val="right"/>
      <w:pPr>
        <w:tabs>
          <w:tab w:val="left" w:pos="567"/>
        </w:tabs>
        <w:ind w:left="567" w:hanging="567"/>
      </w:pPr>
      <w:rPr>
        <w:rFonts w:hint="default"/>
      </w:rPr>
    </w:lvl>
    <w:lvl w:ilvl="6" w:tentative="0">
      <w:start w:val="1"/>
      <w:numFmt w:val="decimal"/>
      <w:lvlText w:val="%7."/>
      <w:lvlJc w:val="left"/>
      <w:pPr>
        <w:tabs>
          <w:tab w:val="left" w:pos="567"/>
        </w:tabs>
        <w:ind w:left="567" w:hanging="567"/>
      </w:pPr>
      <w:rPr>
        <w:rFonts w:hint="default"/>
      </w:rPr>
    </w:lvl>
    <w:lvl w:ilvl="7" w:tentative="0">
      <w:start w:val="1"/>
      <w:numFmt w:val="lowerLetter"/>
      <w:lvlText w:val="%8."/>
      <w:lvlJc w:val="left"/>
      <w:pPr>
        <w:tabs>
          <w:tab w:val="left" w:pos="567"/>
        </w:tabs>
        <w:ind w:left="567" w:hanging="567"/>
      </w:pPr>
      <w:rPr>
        <w:rFonts w:hint="default"/>
      </w:rPr>
    </w:lvl>
    <w:lvl w:ilvl="8" w:tentative="0">
      <w:start w:val="1"/>
      <w:numFmt w:val="lowerRoman"/>
      <w:lvlText w:val="%9."/>
      <w:lvlJc w:val="right"/>
      <w:pPr>
        <w:tabs>
          <w:tab w:val="left" w:pos="567"/>
        </w:tabs>
        <w:ind w:left="567" w:hanging="567"/>
      </w:pPr>
      <w:rPr>
        <w:rFonts w:hint="default"/>
      </w:rPr>
    </w:lvl>
  </w:abstractNum>
  <w:abstractNum w:abstractNumId="1">
    <w:nsid w:val="225305B5"/>
    <w:multiLevelType w:val="multilevel"/>
    <w:tmpl w:val="225305B5"/>
    <w:lvl w:ilvl="0" w:tentative="0">
      <w:start w:val="1"/>
      <w:numFmt w:val="bullet"/>
      <w:pStyle w:val="3"/>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 w:val="2086145A"/>
    <w:rsid w:val="21316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2" w:semiHidden="0" w:name="heading 2"/>
    <w:lsdException w:qFormat="1" w:unhideWhenUsed="0" w:uiPriority="2" w:semiHidden="0" w:name="heading 3"/>
    <w:lsdException w:qFormat="1" w:unhideWhenUsed="0" w:uiPriority="2" w:semiHidden="0" w:name="heading 4"/>
    <w:lsdException w:qFormat="1" w:unhideWhenUsed="0" w:uiPriority="2"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line="240" w:lineRule="auto"/>
    </w:pPr>
    <w:rPr>
      <w:rFonts w:ascii="Times New Roman" w:hAnsi="Times New Roman" w:eastAsiaTheme="minorHAnsi" w:cstheme="minorBidi"/>
      <w:sz w:val="24"/>
      <w:szCs w:val="22"/>
      <w:lang w:val="en-US" w:eastAsia="en-US" w:bidi="ar-SA"/>
    </w:rPr>
  </w:style>
  <w:style w:type="paragraph" w:styleId="2">
    <w:name w:val="heading 1"/>
    <w:basedOn w:val="3"/>
    <w:next w:val="1"/>
    <w:link w:val="31"/>
    <w:qFormat/>
    <w:uiPriority w:val="2"/>
    <w:pPr>
      <w:numPr>
        <w:ilvl w:val="0"/>
        <w:numId w:val="1"/>
      </w:numPr>
      <w:spacing w:before="240"/>
      <w:contextualSpacing w:val="0"/>
      <w:outlineLvl w:val="0"/>
    </w:pPr>
    <w:rPr>
      <w:b/>
    </w:rPr>
  </w:style>
  <w:style w:type="paragraph" w:styleId="4">
    <w:name w:val="heading 2"/>
    <w:basedOn w:val="2"/>
    <w:next w:val="1"/>
    <w:link w:val="32"/>
    <w:qFormat/>
    <w:uiPriority w:val="2"/>
    <w:pPr>
      <w:numPr>
        <w:ilvl w:val="1"/>
      </w:numPr>
      <w:spacing w:after="200"/>
      <w:outlineLvl w:val="1"/>
    </w:pPr>
  </w:style>
  <w:style w:type="paragraph" w:styleId="5">
    <w:name w:val="heading 3"/>
    <w:basedOn w:val="1"/>
    <w:next w:val="1"/>
    <w:link w:val="45"/>
    <w:qFormat/>
    <w:uiPriority w:val="2"/>
    <w:pPr>
      <w:keepNext/>
      <w:keepLines/>
      <w:numPr>
        <w:ilvl w:val="2"/>
        <w:numId w:val="1"/>
      </w:numPr>
      <w:spacing w:before="40" w:after="120"/>
      <w:outlineLvl w:val="2"/>
    </w:pPr>
    <w:rPr>
      <w:rFonts w:eastAsiaTheme="majorEastAsia" w:cstheme="majorBidi"/>
      <w:b/>
      <w:szCs w:val="24"/>
    </w:rPr>
  </w:style>
  <w:style w:type="paragraph" w:styleId="6">
    <w:name w:val="heading 4"/>
    <w:basedOn w:val="5"/>
    <w:next w:val="1"/>
    <w:link w:val="46"/>
    <w:qFormat/>
    <w:uiPriority w:val="2"/>
    <w:pPr>
      <w:numPr>
        <w:ilvl w:val="3"/>
      </w:numPr>
      <w:outlineLvl w:val="3"/>
    </w:pPr>
    <w:rPr>
      <w:iCs/>
    </w:rPr>
  </w:style>
  <w:style w:type="paragraph" w:styleId="7">
    <w:name w:val="heading 5"/>
    <w:basedOn w:val="6"/>
    <w:next w:val="1"/>
    <w:link w:val="47"/>
    <w:qFormat/>
    <w:uiPriority w:val="2"/>
    <w:pPr>
      <w:numPr>
        <w:ilvl w:val="4"/>
      </w:numPr>
      <w:outlineLvl w:val="4"/>
    </w:p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3">
    <w:name w:val="List Paragraph"/>
    <w:basedOn w:val="1"/>
    <w:qFormat/>
    <w:uiPriority w:val="3"/>
    <w:pPr>
      <w:numPr>
        <w:ilvl w:val="0"/>
        <w:numId w:val="2"/>
      </w:numPr>
      <w:contextualSpacing/>
    </w:pPr>
    <w:rPr>
      <w:rFonts w:eastAsia="Cambria" w:cs="Times New Roman"/>
      <w:szCs w:val="24"/>
    </w:rPr>
  </w:style>
  <w:style w:type="paragraph" w:styleId="8">
    <w:name w:val="caption"/>
    <w:basedOn w:val="1"/>
    <w:next w:val="9"/>
    <w:unhideWhenUsed/>
    <w:qFormat/>
    <w:uiPriority w:val="35"/>
    <w:pPr>
      <w:keepNext/>
    </w:pPr>
    <w:rPr>
      <w:rFonts w:cs="Times New Roman"/>
      <w:b/>
      <w:bCs/>
      <w:szCs w:val="24"/>
    </w:rPr>
  </w:style>
  <w:style w:type="paragraph" w:styleId="9">
    <w:name w:val="No Spacing"/>
    <w:unhideWhenUsed/>
    <w:qFormat/>
    <w:uiPriority w:val="99"/>
    <w:pPr>
      <w:spacing w:after="0" w:line="240" w:lineRule="auto"/>
    </w:pPr>
    <w:rPr>
      <w:rFonts w:ascii="Times New Roman" w:hAnsi="Times New Roman" w:eastAsiaTheme="minorHAnsi" w:cstheme="minorBidi"/>
      <w:sz w:val="24"/>
      <w:szCs w:val="22"/>
      <w:lang w:val="en-US" w:eastAsia="en-US" w:bidi="ar-SA"/>
    </w:rPr>
  </w:style>
  <w:style w:type="paragraph" w:styleId="10">
    <w:name w:val="annotation text"/>
    <w:basedOn w:val="1"/>
    <w:link w:val="37"/>
    <w:semiHidden/>
    <w:unhideWhenUsed/>
    <w:uiPriority w:val="99"/>
    <w:rPr>
      <w:sz w:val="20"/>
      <w:szCs w:val="20"/>
    </w:rPr>
  </w:style>
  <w:style w:type="paragraph" w:styleId="11">
    <w:name w:val="endnote text"/>
    <w:basedOn w:val="1"/>
    <w:link w:val="39"/>
    <w:semiHidden/>
    <w:unhideWhenUsed/>
    <w:uiPriority w:val="99"/>
    <w:pPr>
      <w:spacing w:after="0"/>
    </w:pPr>
    <w:rPr>
      <w:sz w:val="20"/>
      <w:szCs w:val="20"/>
    </w:rPr>
  </w:style>
  <w:style w:type="paragraph" w:styleId="12">
    <w:name w:val="Balloon Text"/>
    <w:basedOn w:val="1"/>
    <w:link w:val="35"/>
    <w:semiHidden/>
    <w:unhideWhenUsed/>
    <w:uiPriority w:val="99"/>
    <w:pPr>
      <w:spacing w:after="0"/>
    </w:pPr>
    <w:rPr>
      <w:rFonts w:ascii="Tahoma" w:hAnsi="Tahoma" w:cs="Tahoma"/>
      <w:sz w:val="16"/>
      <w:szCs w:val="16"/>
    </w:rPr>
  </w:style>
  <w:style w:type="paragraph" w:styleId="13">
    <w:name w:val="footer"/>
    <w:basedOn w:val="1"/>
    <w:link w:val="40"/>
    <w:unhideWhenUsed/>
    <w:uiPriority w:val="99"/>
    <w:pPr>
      <w:tabs>
        <w:tab w:val="center" w:pos="4844"/>
        <w:tab w:val="right" w:pos="9689"/>
      </w:tabs>
      <w:spacing w:after="0"/>
    </w:pPr>
  </w:style>
  <w:style w:type="paragraph" w:styleId="14">
    <w:name w:val="header"/>
    <w:basedOn w:val="1"/>
    <w:link w:val="42"/>
    <w:unhideWhenUsed/>
    <w:uiPriority w:val="99"/>
    <w:pPr>
      <w:tabs>
        <w:tab w:val="center" w:pos="4844"/>
        <w:tab w:val="right" w:pos="9689"/>
      </w:tabs>
    </w:pPr>
    <w:rPr>
      <w:b/>
    </w:rPr>
  </w:style>
  <w:style w:type="paragraph" w:styleId="15">
    <w:name w:val="Subtitle"/>
    <w:basedOn w:val="1"/>
    <w:next w:val="1"/>
    <w:link w:val="33"/>
    <w:unhideWhenUsed/>
    <w:qFormat/>
    <w:uiPriority w:val="99"/>
    <w:pPr>
      <w:spacing w:before="240"/>
    </w:pPr>
    <w:rPr>
      <w:rFonts w:cs="Times New Roman"/>
      <w:b/>
      <w:szCs w:val="24"/>
    </w:rPr>
  </w:style>
  <w:style w:type="paragraph" w:styleId="16">
    <w:name w:val="footnote text"/>
    <w:basedOn w:val="1"/>
    <w:link w:val="41"/>
    <w:semiHidden/>
    <w:unhideWhenUsed/>
    <w:uiPriority w:val="99"/>
    <w:pPr>
      <w:spacing w:after="0"/>
    </w:pPr>
    <w:rPr>
      <w:sz w:val="20"/>
      <w:szCs w:val="20"/>
    </w:rPr>
  </w:style>
  <w:style w:type="paragraph" w:styleId="17">
    <w:name w:val="Normal (Web)"/>
    <w:basedOn w:val="1"/>
    <w:unhideWhenUsed/>
    <w:uiPriority w:val="99"/>
    <w:pPr>
      <w:spacing w:before="100" w:beforeAutospacing="1" w:after="100" w:afterAutospacing="1"/>
    </w:pPr>
    <w:rPr>
      <w:rFonts w:eastAsia="Times New Roman" w:cs="Times New Roman"/>
      <w:szCs w:val="24"/>
    </w:rPr>
  </w:style>
  <w:style w:type="paragraph" w:styleId="18">
    <w:name w:val="Title"/>
    <w:basedOn w:val="1"/>
    <w:next w:val="1"/>
    <w:link w:val="51"/>
    <w:qFormat/>
    <w:uiPriority w:val="0"/>
    <w:pPr>
      <w:suppressLineNumbers/>
      <w:spacing w:before="240" w:after="360"/>
      <w:jc w:val="center"/>
    </w:pPr>
    <w:rPr>
      <w:rFonts w:cs="Times New Roman"/>
      <w:b/>
      <w:sz w:val="32"/>
      <w:szCs w:val="32"/>
    </w:rPr>
  </w:style>
  <w:style w:type="paragraph" w:styleId="19">
    <w:name w:val="annotation subject"/>
    <w:basedOn w:val="10"/>
    <w:next w:val="10"/>
    <w:link w:val="38"/>
    <w:semiHidden/>
    <w:unhideWhenUsed/>
    <w:uiPriority w:val="99"/>
    <w:rPr>
      <w:b/>
      <w:bCs/>
    </w:rPr>
  </w:style>
  <w:style w:type="table" w:styleId="21">
    <w:name w:val="Table Grid"/>
    <w:basedOn w:val="20"/>
    <w:uiPriority w:val="59"/>
    <w:pPr>
      <w:spacing w:after="0" w:line="240" w:lineRule="auto"/>
    </w:pPr>
    <w:rPr>
      <w:rFonts w:asciiTheme="majorHAnsi" w:hAnsiTheme="maj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rFonts w:ascii="Times New Roman" w:hAnsi="Times New Roman"/>
      <w:b/>
      <w:bCs/>
    </w:rPr>
  </w:style>
  <w:style w:type="character" w:styleId="24">
    <w:name w:val="endnote reference"/>
    <w:basedOn w:val="22"/>
    <w:semiHidden/>
    <w:unhideWhenUsed/>
    <w:uiPriority w:val="99"/>
    <w:rPr>
      <w:vertAlign w:val="superscript"/>
    </w:rPr>
  </w:style>
  <w:style w:type="character" w:styleId="25">
    <w:name w:val="FollowedHyperlink"/>
    <w:basedOn w:val="22"/>
    <w:semiHidden/>
    <w:unhideWhenUsed/>
    <w:uiPriority w:val="99"/>
    <w:rPr>
      <w:color w:val="800080" w:themeColor="followedHyperlink"/>
      <w:u w:val="single"/>
      <w14:textFill>
        <w14:solidFill>
          <w14:schemeClr w14:val="folHlink"/>
        </w14:solidFill>
      </w14:textFill>
    </w:rPr>
  </w:style>
  <w:style w:type="character" w:styleId="26">
    <w:name w:val="Emphasis"/>
    <w:basedOn w:val="22"/>
    <w:qFormat/>
    <w:uiPriority w:val="20"/>
    <w:rPr>
      <w:rFonts w:ascii="Times New Roman" w:hAnsi="Times New Roman"/>
      <w:i/>
      <w:iCs/>
    </w:rPr>
  </w:style>
  <w:style w:type="character" w:styleId="27">
    <w:name w:val="line number"/>
    <w:basedOn w:val="22"/>
    <w:semiHidden/>
    <w:unhideWhenUsed/>
    <w:uiPriority w:val="99"/>
  </w:style>
  <w:style w:type="character" w:styleId="28">
    <w:name w:val="Hyperlink"/>
    <w:basedOn w:val="22"/>
    <w:unhideWhenUsed/>
    <w:uiPriority w:val="99"/>
    <w:rPr>
      <w:color w:val="0000FF"/>
      <w:u w:val="single"/>
    </w:rPr>
  </w:style>
  <w:style w:type="character" w:styleId="29">
    <w:name w:val="annotation reference"/>
    <w:basedOn w:val="22"/>
    <w:semiHidden/>
    <w:unhideWhenUsed/>
    <w:uiPriority w:val="99"/>
    <w:rPr>
      <w:sz w:val="16"/>
      <w:szCs w:val="16"/>
    </w:rPr>
  </w:style>
  <w:style w:type="character" w:styleId="30">
    <w:name w:val="footnote reference"/>
    <w:basedOn w:val="22"/>
    <w:semiHidden/>
    <w:unhideWhenUsed/>
    <w:uiPriority w:val="99"/>
    <w:rPr>
      <w:vertAlign w:val="superscript"/>
    </w:rPr>
  </w:style>
  <w:style w:type="character" w:customStyle="1" w:styleId="31">
    <w:name w:val="Heading 1 Char"/>
    <w:basedOn w:val="22"/>
    <w:link w:val="2"/>
    <w:uiPriority w:val="2"/>
    <w:rPr>
      <w:rFonts w:ascii="Times New Roman" w:hAnsi="Times New Roman" w:eastAsia="Cambria" w:cs="Times New Roman"/>
      <w:b/>
      <w:sz w:val="24"/>
      <w:szCs w:val="24"/>
    </w:rPr>
  </w:style>
  <w:style w:type="character" w:customStyle="1" w:styleId="32">
    <w:name w:val="Heading 2 Char"/>
    <w:basedOn w:val="22"/>
    <w:link w:val="4"/>
    <w:uiPriority w:val="2"/>
    <w:rPr>
      <w:rFonts w:ascii="Times New Roman" w:hAnsi="Times New Roman" w:eastAsia="Cambria" w:cs="Times New Roman"/>
      <w:b/>
      <w:sz w:val="24"/>
      <w:szCs w:val="24"/>
    </w:rPr>
  </w:style>
  <w:style w:type="character" w:customStyle="1" w:styleId="33">
    <w:name w:val="Subtitle Char"/>
    <w:basedOn w:val="22"/>
    <w:link w:val="15"/>
    <w:uiPriority w:val="99"/>
    <w:rPr>
      <w:rFonts w:ascii="Times New Roman" w:hAnsi="Times New Roman" w:cs="Times New Roman"/>
      <w:b/>
      <w:sz w:val="24"/>
      <w:szCs w:val="24"/>
    </w:rPr>
  </w:style>
  <w:style w:type="paragraph" w:customStyle="1" w:styleId="34">
    <w:name w:val="Author List"/>
    <w:basedOn w:val="15"/>
    <w:next w:val="1"/>
    <w:qFormat/>
    <w:uiPriority w:val="1"/>
  </w:style>
  <w:style w:type="character" w:customStyle="1" w:styleId="35">
    <w:name w:val="Balloon Text Char"/>
    <w:basedOn w:val="22"/>
    <w:link w:val="12"/>
    <w:semiHidden/>
    <w:uiPriority w:val="99"/>
    <w:rPr>
      <w:rFonts w:ascii="Tahoma" w:hAnsi="Tahoma" w:cs="Tahoma"/>
      <w:sz w:val="16"/>
      <w:szCs w:val="16"/>
    </w:rPr>
  </w:style>
  <w:style w:type="character" w:customStyle="1" w:styleId="36">
    <w:name w:val="Book Title"/>
    <w:basedOn w:val="22"/>
    <w:qFormat/>
    <w:uiPriority w:val="33"/>
    <w:rPr>
      <w:rFonts w:ascii="Times New Roman" w:hAnsi="Times New Roman"/>
      <w:b/>
      <w:bCs/>
      <w:i/>
      <w:iCs/>
      <w:spacing w:val="5"/>
    </w:rPr>
  </w:style>
  <w:style w:type="character" w:customStyle="1" w:styleId="37">
    <w:name w:val="Comment Text Char"/>
    <w:basedOn w:val="22"/>
    <w:link w:val="10"/>
    <w:semiHidden/>
    <w:uiPriority w:val="99"/>
    <w:rPr>
      <w:rFonts w:ascii="Times New Roman" w:hAnsi="Times New Roman"/>
      <w:sz w:val="20"/>
      <w:szCs w:val="20"/>
    </w:rPr>
  </w:style>
  <w:style w:type="character" w:customStyle="1" w:styleId="38">
    <w:name w:val="Comment Subject Char"/>
    <w:basedOn w:val="37"/>
    <w:link w:val="19"/>
    <w:semiHidden/>
    <w:uiPriority w:val="99"/>
    <w:rPr>
      <w:rFonts w:ascii="Times New Roman" w:hAnsi="Times New Roman"/>
      <w:b/>
      <w:bCs/>
      <w:sz w:val="20"/>
      <w:szCs w:val="20"/>
    </w:rPr>
  </w:style>
  <w:style w:type="character" w:customStyle="1" w:styleId="39">
    <w:name w:val="Endnote Text Char"/>
    <w:basedOn w:val="22"/>
    <w:link w:val="11"/>
    <w:semiHidden/>
    <w:uiPriority w:val="99"/>
    <w:rPr>
      <w:rFonts w:ascii="Times New Roman" w:hAnsi="Times New Roman"/>
      <w:sz w:val="20"/>
      <w:szCs w:val="20"/>
    </w:rPr>
  </w:style>
  <w:style w:type="character" w:customStyle="1" w:styleId="40">
    <w:name w:val="Footer Char"/>
    <w:basedOn w:val="22"/>
    <w:link w:val="13"/>
    <w:uiPriority w:val="99"/>
    <w:rPr>
      <w:rFonts w:ascii="Times New Roman" w:hAnsi="Times New Roman"/>
      <w:sz w:val="24"/>
    </w:rPr>
  </w:style>
  <w:style w:type="character" w:customStyle="1" w:styleId="41">
    <w:name w:val="Footnote Text Char"/>
    <w:basedOn w:val="22"/>
    <w:link w:val="16"/>
    <w:semiHidden/>
    <w:uiPriority w:val="99"/>
    <w:rPr>
      <w:rFonts w:ascii="Times New Roman" w:hAnsi="Times New Roman"/>
      <w:sz w:val="20"/>
      <w:szCs w:val="20"/>
    </w:rPr>
  </w:style>
  <w:style w:type="character" w:customStyle="1" w:styleId="42">
    <w:name w:val="Header Char"/>
    <w:basedOn w:val="22"/>
    <w:link w:val="14"/>
    <w:uiPriority w:val="99"/>
    <w:rPr>
      <w:rFonts w:ascii="Times New Roman" w:hAnsi="Times New Roman"/>
      <w:b/>
      <w:sz w:val="24"/>
    </w:rPr>
  </w:style>
  <w:style w:type="character" w:customStyle="1" w:styleId="43">
    <w:name w:val="Intense Emphasis"/>
    <w:basedOn w:val="22"/>
    <w:unhideWhenUsed/>
    <w:uiPriority w:val="21"/>
    <w:rPr>
      <w:rFonts w:ascii="Times New Roman" w:hAnsi="Times New Roman"/>
      <w:i/>
      <w:iCs/>
      <w:color w:val="auto"/>
    </w:rPr>
  </w:style>
  <w:style w:type="character" w:customStyle="1" w:styleId="44">
    <w:name w:val="Intense Reference"/>
    <w:basedOn w:val="22"/>
    <w:qFormat/>
    <w:uiPriority w:val="32"/>
    <w:rPr>
      <w:b/>
      <w:bCs/>
      <w:smallCaps/>
      <w:color w:val="auto"/>
      <w:spacing w:val="5"/>
    </w:rPr>
  </w:style>
  <w:style w:type="character" w:customStyle="1" w:styleId="45">
    <w:name w:val="Heading 3 Char"/>
    <w:basedOn w:val="22"/>
    <w:link w:val="5"/>
    <w:uiPriority w:val="2"/>
    <w:rPr>
      <w:rFonts w:ascii="Times New Roman" w:hAnsi="Times New Roman" w:eastAsiaTheme="majorEastAsia" w:cstheme="majorBidi"/>
      <w:b/>
      <w:sz w:val="24"/>
      <w:szCs w:val="24"/>
    </w:rPr>
  </w:style>
  <w:style w:type="character" w:customStyle="1" w:styleId="46">
    <w:name w:val="Heading 4 Char"/>
    <w:basedOn w:val="22"/>
    <w:link w:val="6"/>
    <w:uiPriority w:val="2"/>
    <w:rPr>
      <w:rFonts w:ascii="Times New Roman" w:hAnsi="Times New Roman" w:eastAsiaTheme="majorEastAsia" w:cstheme="majorBidi"/>
      <w:b/>
      <w:iCs/>
      <w:sz w:val="24"/>
      <w:szCs w:val="24"/>
    </w:rPr>
  </w:style>
  <w:style w:type="character" w:customStyle="1" w:styleId="47">
    <w:name w:val="Heading 5 Char"/>
    <w:basedOn w:val="22"/>
    <w:link w:val="7"/>
    <w:uiPriority w:val="2"/>
    <w:rPr>
      <w:rFonts w:ascii="Times New Roman" w:hAnsi="Times New Roman" w:eastAsiaTheme="majorEastAsia" w:cstheme="majorBidi"/>
      <w:b/>
      <w:iCs/>
      <w:sz w:val="24"/>
      <w:szCs w:val="24"/>
    </w:rPr>
  </w:style>
  <w:style w:type="paragraph" w:styleId="48">
    <w:name w:val="Quote"/>
    <w:basedOn w:val="1"/>
    <w:next w:val="1"/>
    <w:link w:val="49"/>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9">
    <w:name w:val="Quote Char"/>
    <w:basedOn w:val="22"/>
    <w:link w:val="48"/>
    <w:uiPriority w:val="29"/>
    <w:rPr>
      <w:rFonts w:ascii="Times New Roman" w:hAnsi="Times New Roman"/>
      <w:i/>
      <w:iCs/>
      <w:color w:val="404040" w:themeColor="text1" w:themeTint="BF"/>
      <w:sz w:val="24"/>
      <w14:textFill>
        <w14:solidFill>
          <w14:schemeClr w14:val="tx1">
            <w14:lumMod w14:val="75000"/>
            <w14:lumOff w14:val="25000"/>
          </w14:schemeClr>
        </w14:solidFill>
      </w14:textFill>
    </w:rPr>
  </w:style>
  <w:style w:type="character" w:customStyle="1" w:styleId="50">
    <w:name w:val="Subtle Emphasis"/>
    <w:basedOn w:val="22"/>
    <w:qFormat/>
    <w:uiPriority w:val="19"/>
    <w:rPr>
      <w:rFonts w:ascii="Times New Roman" w:hAnsi="Times New Roman"/>
      <w:i/>
      <w:iCs/>
      <w:color w:val="404040" w:themeColor="text1" w:themeTint="BF"/>
      <w14:textFill>
        <w14:solidFill>
          <w14:schemeClr w14:val="tx1">
            <w14:lumMod w14:val="75000"/>
            <w14:lumOff w14:val="25000"/>
          </w14:schemeClr>
        </w14:solidFill>
      </w14:textFill>
    </w:rPr>
  </w:style>
  <w:style w:type="character" w:customStyle="1" w:styleId="51">
    <w:name w:val="Title Char"/>
    <w:basedOn w:val="22"/>
    <w:link w:val="18"/>
    <w:uiPriority w:val="0"/>
    <w:rPr>
      <w:rFonts w:ascii="Times New Roman" w:hAnsi="Times New Roman" w:cs="Times New Roman"/>
      <w:b/>
      <w:sz w:val="32"/>
      <w:szCs w:val="32"/>
    </w:rPr>
  </w:style>
  <w:style w:type="paragraph" w:customStyle="1" w:styleId="52">
    <w:name w:val="Supplementary Material"/>
    <w:basedOn w:val="18"/>
    <w:next w:val="18"/>
    <w:qFormat/>
    <w:uiPriority w:val="0"/>
    <w:pPr>
      <w:spacing w:after="120"/>
    </w:pPr>
    <w:rPr>
      <w: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tiff"/><Relationship Id="rId10" Type="http://schemas.openxmlformats.org/officeDocument/2006/relationships/image" Target="media/image1.tiff"/><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95B22-B4E8-4C8E-ABCB-1E2B9143F8CF}">
  <ds:schemaRefs/>
</ds:datastoreItem>
</file>

<file path=docProps/app.xml><?xml version="1.0" encoding="utf-8"?>
<Properties xmlns="http://schemas.openxmlformats.org/officeDocument/2006/extended-properties" xmlns:vt="http://schemas.openxmlformats.org/officeDocument/2006/docPropsVTypes">
  <Template>Supplementary_Material.dotx</Template>
  <Pages>1</Pages>
  <Words>247</Words>
  <Characters>1410</Characters>
  <Lines>11</Lines>
  <Paragraphs>3</Paragraphs>
  <TotalTime>2</TotalTime>
  <ScaleCrop>false</ScaleCrop>
  <LinksUpToDate>false</LinksUpToDate>
  <CharactersWithSpaces>1654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2018-11-23T08:58:00Z</dcterms:created>
  <dc:creator>Frontiers Media SA</dc:creator>
  <cp:lastModifiedBy>vida</cp:lastModifiedBy>
  <cp:lastPrinted>2013-10-03T12:51:00Z</cp:lastPrinted>
  <dcterms:modified xsi:type="dcterms:W3CDTF">2022-02-22T04:39:27Z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D4A63B8A3CB64F2B90E3FD51CB16DB3B</vt:lpwstr>
  </property>
</Properties>
</file>