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4F91" w14:textId="2F7A5815" w:rsidR="00273269" w:rsidRPr="00E9228D" w:rsidRDefault="005C3A87" w:rsidP="004B61B2">
      <w:pPr>
        <w:pStyle w:val="Caption"/>
        <w:keepNext/>
        <w:rPr>
          <w:rFonts w:ascii="Times New Roman" w:hAnsi="Times New Roman" w:cs="Times New Roman"/>
          <w:b/>
          <w:bCs/>
          <w:sz w:val="28"/>
          <w:szCs w:val="28"/>
        </w:rPr>
      </w:pPr>
      <w:r w:rsidRPr="00E9228D">
        <w:rPr>
          <w:rFonts w:ascii="Times New Roman" w:hAnsi="Times New Roman" w:cs="Times New Roman"/>
          <w:b/>
          <w:sz w:val="28"/>
          <w:szCs w:val="28"/>
        </w:rPr>
        <w:t xml:space="preserve">Supplemental Table </w:t>
      </w:r>
      <w:r w:rsidRPr="00E9228D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950E28">
        <w:rPr>
          <w:rFonts w:ascii="Times New Roman" w:hAnsi="Times New Roman" w:cs="Times New Roman"/>
          <w:b/>
          <w:sz w:val="28"/>
          <w:szCs w:val="28"/>
        </w:rPr>
        <w:t>4</w:t>
      </w:r>
      <w:r w:rsidRPr="00E9228D">
        <w:rPr>
          <w:rFonts w:ascii="Times New Roman" w:hAnsi="Times New Roman" w:cs="Times New Roman"/>
          <w:b/>
          <w:sz w:val="28"/>
          <w:szCs w:val="28"/>
        </w:rPr>
        <w:t>.</w:t>
      </w:r>
      <w:r w:rsidR="004A517F" w:rsidRPr="00E92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E6" w:rsidRPr="00EB38E6">
        <w:rPr>
          <w:rFonts w:ascii="Times New Roman" w:hAnsi="Times New Roman" w:cs="Times New Roman"/>
          <w:b/>
          <w:bCs/>
          <w:sz w:val="28"/>
          <w:szCs w:val="28"/>
        </w:rPr>
        <w:t xml:space="preserve">The classification </w:t>
      </w:r>
      <w:r w:rsidR="00EB38E6" w:rsidRPr="00EB38E6">
        <w:rPr>
          <w:rFonts w:ascii="Times New Roman" w:hAnsi="Times New Roman" w:cs="Times New Roman" w:hint="eastAsia"/>
          <w:b/>
          <w:bCs/>
          <w:sz w:val="28"/>
          <w:szCs w:val="28"/>
        </w:rPr>
        <w:t>accuracy</w:t>
      </w:r>
      <w:r w:rsidR="00EB38E6" w:rsidRPr="00EB38E6">
        <w:rPr>
          <w:rFonts w:ascii="Times New Roman" w:hAnsi="Times New Roman" w:cs="Times New Roman"/>
          <w:b/>
          <w:bCs/>
          <w:sz w:val="28"/>
          <w:szCs w:val="28"/>
        </w:rPr>
        <w:t xml:space="preserve"> of different methods relating to the AD dataset</w:t>
      </w:r>
      <w:r w:rsidR="00EB38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842"/>
        <w:gridCol w:w="1341"/>
        <w:gridCol w:w="1294"/>
        <w:gridCol w:w="1294"/>
        <w:gridCol w:w="1116"/>
      </w:tblGrid>
      <w:tr w:rsidR="00F303CF" w:rsidRPr="00F303CF" w14:paraId="71E014C2" w14:textId="77777777" w:rsidTr="00551ACD"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D8DEF43" w14:textId="77777777" w:rsidR="00F303CF" w:rsidRPr="00F303CF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03CF">
              <w:rPr>
                <w:rFonts w:ascii="Times New Roman" w:hAnsi="Times New Roman"/>
                <w:b/>
                <w:bCs/>
                <w:sz w:val="24"/>
              </w:rPr>
              <w:t>Method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920C988" w14:textId="77777777" w:rsidR="00F303CF" w:rsidRPr="00F303CF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03CF">
              <w:rPr>
                <w:rFonts w:ascii="Times New Roman" w:hAnsi="Times New Roman"/>
                <w:b/>
                <w:bCs/>
                <w:sz w:val="24"/>
              </w:rPr>
              <w:t>Research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9E071B2" w14:textId="77777777" w:rsidR="00F303CF" w:rsidRPr="00F303CF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03CF">
              <w:rPr>
                <w:rFonts w:ascii="Times New Roman" w:hAnsi="Times New Roman"/>
                <w:b/>
                <w:bCs/>
                <w:sz w:val="24"/>
              </w:rPr>
              <w:t>Accuracy (%)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276AD48" w14:textId="77777777" w:rsidR="00F303CF" w:rsidRPr="00F303CF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03CF">
              <w:rPr>
                <w:rFonts w:ascii="Times New Roman" w:hAnsi="Times New Roman"/>
                <w:b/>
                <w:bCs/>
                <w:sz w:val="24"/>
              </w:rPr>
              <w:t>Sensitivity (%)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E26120" w14:textId="77777777" w:rsidR="00F303CF" w:rsidRPr="00F303CF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03CF">
              <w:rPr>
                <w:rFonts w:ascii="Times New Roman" w:hAnsi="Times New Roman"/>
                <w:b/>
                <w:bCs/>
                <w:sz w:val="24"/>
              </w:rPr>
              <w:t>Specificity (%)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B4C46B" w14:textId="77777777" w:rsidR="00F303CF" w:rsidRPr="00F303CF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303CF">
              <w:rPr>
                <w:rFonts w:ascii="Times New Roman" w:hAnsi="Times New Roman"/>
                <w:b/>
                <w:bCs/>
                <w:sz w:val="24"/>
              </w:rPr>
              <w:t>BAC (%)</w:t>
            </w:r>
          </w:p>
        </w:tc>
      </w:tr>
      <w:tr w:rsidR="003F77F1" w:rsidRPr="003F77F1" w14:paraId="405544BE" w14:textId="77777777" w:rsidTr="00551ACD">
        <w:tc>
          <w:tcPr>
            <w:tcW w:w="85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895927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77F1">
              <w:rPr>
                <w:rFonts w:ascii="Times New Roman" w:hAnsi="Times New Roman"/>
                <w:b/>
                <w:bCs/>
                <w:sz w:val="24"/>
              </w:rPr>
              <w:t>TBFN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FE9D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Fusion feature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DB7E3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79.66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433D7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79.31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97AC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80.00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E286FCA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79.66</w:t>
            </w:r>
          </w:p>
        </w:tc>
      </w:tr>
      <w:tr w:rsidR="003F77F1" w:rsidRPr="003F77F1" w14:paraId="42871EC2" w14:textId="77777777" w:rsidTr="00551ACD">
        <w:tc>
          <w:tcPr>
            <w:tcW w:w="854" w:type="pct"/>
            <w:tcBorders>
              <w:top w:val="nil"/>
              <w:right w:val="nil"/>
            </w:tcBorders>
            <w:vAlign w:val="center"/>
          </w:tcPr>
          <w:p w14:paraId="223AF4E2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F77F1">
              <w:rPr>
                <w:rFonts w:ascii="Times New Roman" w:hAnsi="Times New Roman"/>
                <w:b/>
                <w:bCs/>
                <w:sz w:val="24"/>
              </w:rPr>
              <w:t>rs</w:t>
            </w:r>
            <w:proofErr w:type="spellEnd"/>
            <w:r w:rsidRPr="003F77F1">
              <w:rPr>
                <w:rFonts w:ascii="Times New Roman" w:hAnsi="Times New Roman"/>
                <w:b/>
                <w:bCs/>
                <w:sz w:val="24"/>
              </w:rPr>
              <w:t>-HOFN</w:t>
            </w:r>
          </w:p>
        </w:tc>
        <w:tc>
          <w:tcPr>
            <w:tcW w:w="1109" w:type="pct"/>
            <w:tcBorders>
              <w:top w:val="nil"/>
              <w:left w:val="nil"/>
              <w:right w:val="nil"/>
            </w:tcBorders>
            <w:vAlign w:val="center"/>
          </w:tcPr>
          <w:p w14:paraId="4AD13CFF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Fusion feature</w:t>
            </w: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vAlign w:val="center"/>
          </w:tcPr>
          <w:p w14:paraId="581DD3A2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90.91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vAlign w:val="center"/>
          </w:tcPr>
          <w:p w14:paraId="0B4CD542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92.11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vAlign w:val="center"/>
          </w:tcPr>
          <w:p w14:paraId="1D9DEB91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89.29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14:paraId="4E62E20E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90.70</w:t>
            </w:r>
          </w:p>
        </w:tc>
      </w:tr>
      <w:tr w:rsidR="003F77F1" w:rsidRPr="003F77F1" w14:paraId="1E5A8D70" w14:textId="77777777" w:rsidTr="00551ACD">
        <w:tc>
          <w:tcPr>
            <w:tcW w:w="854" w:type="pct"/>
            <w:tcBorders>
              <w:right w:val="nil"/>
            </w:tcBorders>
            <w:vAlign w:val="center"/>
          </w:tcPr>
          <w:p w14:paraId="54B3D2FD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F77F1">
              <w:rPr>
                <w:rFonts w:ascii="Times New Roman" w:hAnsi="Times New Roman"/>
                <w:b/>
                <w:bCs/>
                <w:sz w:val="24"/>
              </w:rPr>
              <w:t>rs</w:t>
            </w:r>
            <w:proofErr w:type="spellEnd"/>
            <w:r w:rsidRPr="003F77F1">
              <w:rPr>
                <w:rFonts w:ascii="Times New Roman" w:hAnsi="Times New Roman"/>
                <w:b/>
                <w:bCs/>
                <w:sz w:val="24"/>
              </w:rPr>
              <w:t>-FHN</w:t>
            </w:r>
          </w:p>
        </w:tc>
        <w:tc>
          <w:tcPr>
            <w:tcW w:w="1109" w:type="pct"/>
            <w:tcBorders>
              <w:left w:val="nil"/>
              <w:right w:val="nil"/>
            </w:tcBorders>
            <w:vAlign w:val="center"/>
          </w:tcPr>
          <w:p w14:paraId="11B21DF0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Fusion feature</w:t>
            </w:r>
          </w:p>
        </w:tc>
        <w:tc>
          <w:tcPr>
            <w:tcW w:w="807" w:type="pct"/>
            <w:tcBorders>
              <w:left w:val="nil"/>
              <w:right w:val="nil"/>
            </w:tcBorders>
            <w:vAlign w:val="center"/>
          </w:tcPr>
          <w:p w14:paraId="7933347C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90.15</w:t>
            </w:r>
          </w:p>
        </w:tc>
        <w:tc>
          <w:tcPr>
            <w:tcW w:w="779" w:type="pct"/>
            <w:tcBorders>
              <w:left w:val="nil"/>
              <w:right w:val="nil"/>
            </w:tcBorders>
            <w:vAlign w:val="center"/>
          </w:tcPr>
          <w:p w14:paraId="3C717102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94.74</w:t>
            </w:r>
          </w:p>
        </w:tc>
        <w:tc>
          <w:tcPr>
            <w:tcW w:w="779" w:type="pct"/>
            <w:tcBorders>
              <w:left w:val="nil"/>
              <w:right w:val="nil"/>
            </w:tcBorders>
            <w:vAlign w:val="center"/>
          </w:tcPr>
          <w:p w14:paraId="67092C38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85.71</w:t>
            </w:r>
          </w:p>
        </w:tc>
        <w:tc>
          <w:tcPr>
            <w:tcW w:w="672" w:type="pct"/>
            <w:tcBorders>
              <w:left w:val="nil"/>
            </w:tcBorders>
            <w:vAlign w:val="center"/>
          </w:tcPr>
          <w:p w14:paraId="65F26005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90.23</w:t>
            </w:r>
          </w:p>
        </w:tc>
      </w:tr>
      <w:tr w:rsidR="003F77F1" w:rsidRPr="003F77F1" w14:paraId="671713A0" w14:textId="77777777" w:rsidTr="00551ACD">
        <w:tc>
          <w:tcPr>
            <w:tcW w:w="854" w:type="pct"/>
            <w:tcBorders>
              <w:bottom w:val="single" w:sz="4" w:space="0" w:color="auto"/>
              <w:right w:val="nil"/>
            </w:tcBorders>
            <w:vAlign w:val="center"/>
          </w:tcPr>
          <w:p w14:paraId="12F0D190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F77F1">
              <w:rPr>
                <w:rFonts w:ascii="Times New Roman" w:hAnsi="Times New Roman"/>
                <w:b/>
                <w:bCs/>
                <w:sz w:val="24"/>
              </w:rPr>
              <w:t>rs</w:t>
            </w:r>
            <w:proofErr w:type="spellEnd"/>
            <w:r w:rsidRPr="003F77F1">
              <w:rPr>
                <w:rFonts w:ascii="Times New Roman" w:hAnsi="Times New Roman"/>
                <w:b/>
                <w:bCs/>
                <w:sz w:val="24"/>
              </w:rPr>
              <w:t>-HOFHN</w:t>
            </w:r>
          </w:p>
        </w:tc>
        <w:tc>
          <w:tcPr>
            <w:tcW w:w="11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A44CEA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Fusion feature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7916A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93.18</w:t>
            </w: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25244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94.74</w:t>
            </w:r>
          </w:p>
        </w:tc>
        <w:tc>
          <w:tcPr>
            <w:tcW w:w="7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AF4D6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92.86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</w:tcBorders>
            <w:vAlign w:val="center"/>
          </w:tcPr>
          <w:p w14:paraId="272F9295" w14:textId="77777777" w:rsidR="00F303CF" w:rsidRPr="003F77F1" w:rsidRDefault="00F303CF" w:rsidP="00551ACD">
            <w:pPr>
              <w:jc w:val="center"/>
              <w:rPr>
                <w:rFonts w:ascii="Times New Roman" w:hAnsi="Times New Roman"/>
                <w:sz w:val="24"/>
              </w:rPr>
            </w:pPr>
            <w:r w:rsidRPr="003F77F1">
              <w:rPr>
                <w:rFonts w:ascii="Times New Roman" w:hAnsi="Times New Roman"/>
                <w:sz w:val="24"/>
              </w:rPr>
              <w:t>93.80</w:t>
            </w:r>
          </w:p>
        </w:tc>
      </w:tr>
    </w:tbl>
    <w:p w14:paraId="47CEDAC0" w14:textId="48CD84B5" w:rsidR="004B28B6" w:rsidRPr="003F77F1" w:rsidRDefault="00F303CF" w:rsidP="00F303CF">
      <w:pPr>
        <w:adjustRightInd w:val="0"/>
        <w:snapToGrid w:val="0"/>
        <w:ind w:firstLineChars="200" w:firstLine="480"/>
        <w:rPr>
          <w:rFonts w:ascii="Times New Roman" w:hAnsi="Times New Roman"/>
          <w:iCs/>
          <w:sz w:val="24"/>
          <w:szCs w:val="24"/>
        </w:rPr>
      </w:pPr>
      <w:r w:rsidRPr="003F77F1">
        <w:rPr>
          <w:rFonts w:ascii="Times New Roman" w:hAnsi="Times New Roman"/>
          <w:sz w:val="24"/>
        </w:rPr>
        <w:t xml:space="preserve">TBFN represents traditional simple binary functional network model; </w:t>
      </w:r>
      <w:proofErr w:type="spellStart"/>
      <w:r w:rsidRPr="003F77F1">
        <w:rPr>
          <w:rFonts w:ascii="Times New Roman" w:hAnsi="Times New Roman"/>
          <w:sz w:val="24"/>
        </w:rPr>
        <w:t>rs</w:t>
      </w:r>
      <w:proofErr w:type="spellEnd"/>
      <w:r w:rsidRPr="003F77F1">
        <w:rPr>
          <w:rFonts w:ascii="Times New Roman" w:hAnsi="Times New Roman"/>
          <w:sz w:val="24"/>
        </w:rPr>
        <w:t xml:space="preserve">-HOFN represents resting state high-order functional network; </w:t>
      </w:r>
      <w:proofErr w:type="spellStart"/>
      <w:r w:rsidRPr="003F77F1">
        <w:rPr>
          <w:rFonts w:ascii="Times New Roman" w:hAnsi="Times New Roman"/>
          <w:sz w:val="24"/>
        </w:rPr>
        <w:t>rs</w:t>
      </w:r>
      <w:proofErr w:type="spellEnd"/>
      <w:r w:rsidRPr="003F77F1">
        <w:rPr>
          <w:rFonts w:ascii="Times New Roman" w:hAnsi="Times New Roman"/>
          <w:sz w:val="24"/>
        </w:rPr>
        <w:t xml:space="preserve">-FHN represents resting state functional hypernetwork; </w:t>
      </w:r>
      <w:proofErr w:type="spellStart"/>
      <w:r w:rsidRPr="003F77F1">
        <w:rPr>
          <w:rFonts w:ascii="Times New Roman" w:hAnsi="Times New Roman"/>
          <w:sz w:val="24"/>
        </w:rPr>
        <w:t>rs</w:t>
      </w:r>
      <w:proofErr w:type="spellEnd"/>
      <w:r w:rsidRPr="003F77F1">
        <w:rPr>
          <w:rFonts w:ascii="Times New Roman" w:hAnsi="Times New Roman"/>
          <w:sz w:val="24"/>
        </w:rPr>
        <w:t>-HOFHN represents resting state high-order functional hypernetwork. BAC represents balanced accuracy. Fusion feature represents local properties combined with subgraph feature. AD represents patients with Alzheimer’s disease</w:t>
      </w:r>
    </w:p>
    <w:sectPr w:rsidR="004B28B6" w:rsidRPr="003F77F1" w:rsidSect="00F30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17F4" w14:textId="77777777" w:rsidR="0083524A" w:rsidRDefault="0083524A" w:rsidP="00D81A07">
      <w:r>
        <w:separator/>
      </w:r>
    </w:p>
  </w:endnote>
  <w:endnote w:type="continuationSeparator" w:id="0">
    <w:p w14:paraId="51DF6CB7" w14:textId="77777777" w:rsidR="0083524A" w:rsidRDefault="0083524A" w:rsidP="00D8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FFE" w14:textId="77777777" w:rsidR="0083524A" w:rsidRDefault="0083524A" w:rsidP="00D81A07">
      <w:r>
        <w:separator/>
      </w:r>
    </w:p>
  </w:footnote>
  <w:footnote w:type="continuationSeparator" w:id="0">
    <w:p w14:paraId="46D6300C" w14:textId="77777777" w:rsidR="0083524A" w:rsidRDefault="0083524A" w:rsidP="00D8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73"/>
    <w:rsid w:val="00043EC3"/>
    <w:rsid w:val="000A7857"/>
    <w:rsid w:val="000B09E3"/>
    <w:rsid w:val="001815D1"/>
    <w:rsid w:val="00181EAB"/>
    <w:rsid w:val="001C36F7"/>
    <w:rsid w:val="001F021A"/>
    <w:rsid w:val="00267EF2"/>
    <w:rsid w:val="00273269"/>
    <w:rsid w:val="00307010"/>
    <w:rsid w:val="00330640"/>
    <w:rsid w:val="00391573"/>
    <w:rsid w:val="00397D9E"/>
    <w:rsid w:val="003F77F1"/>
    <w:rsid w:val="004A517F"/>
    <w:rsid w:val="004B28B6"/>
    <w:rsid w:val="004B34AA"/>
    <w:rsid w:val="004B61B2"/>
    <w:rsid w:val="004D2CBF"/>
    <w:rsid w:val="00554953"/>
    <w:rsid w:val="0057648D"/>
    <w:rsid w:val="005B18FD"/>
    <w:rsid w:val="005C3A87"/>
    <w:rsid w:val="00610155"/>
    <w:rsid w:val="0065200C"/>
    <w:rsid w:val="0067347B"/>
    <w:rsid w:val="006C4B1F"/>
    <w:rsid w:val="007319AA"/>
    <w:rsid w:val="00793EB1"/>
    <w:rsid w:val="007C7CCC"/>
    <w:rsid w:val="007E089E"/>
    <w:rsid w:val="007F35E0"/>
    <w:rsid w:val="0083524A"/>
    <w:rsid w:val="008A7670"/>
    <w:rsid w:val="008E5572"/>
    <w:rsid w:val="00950E28"/>
    <w:rsid w:val="00A07355"/>
    <w:rsid w:val="00A15465"/>
    <w:rsid w:val="00A54838"/>
    <w:rsid w:val="00B50B86"/>
    <w:rsid w:val="00B554F2"/>
    <w:rsid w:val="00BC541D"/>
    <w:rsid w:val="00C23ADA"/>
    <w:rsid w:val="00C36894"/>
    <w:rsid w:val="00C91D7A"/>
    <w:rsid w:val="00D81A07"/>
    <w:rsid w:val="00D83772"/>
    <w:rsid w:val="00E76C2F"/>
    <w:rsid w:val="00E9228D"/>
    <w:rsid w:val="00EB38E6"/>
    <w:rsid w:val="00ED1775"/>
    <w:rsid w:val="00F303CF"/>
    <w:rsid w:val="00FC7532"/>
    <w:rsid w:val="0935500C"/>
    <w:rsid w:val="1B0036B6"/>
    <w:rsid w:val="1B075D13"/>
    <w:rsid w:val="3A907F66"/>
    <w:rsid w:val="46865BF4"/>
    <w:rsid w:val="51AA708D"/>
    <w:rsid w:val="54BD3559"/>
    <w:rsid w:val="5DA5378D"/>
    <w:rsid w:val="605347D7"/>
    <w:rsid w:val="649937EC"/>
    <w:rsid w:val="6A9F7A8B"/>
    <w:rsid w:val="6F1D27B3"/>
    <w:rsid w:val="7B7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47619"/>
  <w15:docId w15:val="{46B458E3-8B4F-460F-B2DA-2963E58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rFonts w:asciiTheme="majorHAnsi" w:eastAsia="SimHei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41">
    <w:name w:val="无格式表格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07"/>
    <w:rPr>
      <w:rFonts w:ascii="Calibri" w:eastAsia="SimSun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qFormat/>
    <w:rsid w:val="00A15465"/>
    <w:pPr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qinmengna</dc:creator>
  <cp:lastModifiedBy>Marjory Denisard</cp:lastModifiedBy>
  <cp:revision>7</cp:revision>
  <dcterms:created xsi:type="dcterms:W3CDTF">2022-02-19T12:31:00Z</dcterms:created>
  <dcterms:modified xsi:type="dcterms:W3CDTF">2022-03-18T16:45:00Z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