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D10" w:rsidRPr="00E31D10" w:rsidRDefault="00024D7D" w:rsidP="00E31D10">
      <w:pPr>
        <w:ind w:left="567"/>
        <w:rPr>
          <w:rFonts w:ascii="Times New Roman" w:eastAsia="Calibri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b/>
        </w:rPr>
        <w:t>Supplementary Table 1</w:t>
      </w:r>
      <w:r w:rsidR="007A12FF" w:rsidRPr="00254EDB">
        <w:rPr>
          <w:rFonts w:ascii="Times New Roman" w:hAnsi="Times New Roman" w:cs="Times New Roman"/>
          <w:b/>
        </w:rPr>
        <w:t>.</w:t>
      </w:r>
      <w:proofErr w:type="gramEnd"/>
      <w:r w:rsidR="007A12FF" w:rsidRPr="00254EDB">
        <w:rPr>
          <w:rFonts w:ascii="Times New Roman" w:hAnsi="Times New Roman" w:cs="Times New Roman"/>
        </w:rPr>
        <w:t xml:space="preserve"> </w:t>
      </w:r>
      <w:proofErr w:type="gramStart"/>
      <w:r w:rsidR="00254EDB" w:rsidRPr="00254EDB">
        <w:rPr>
          <w:rFonts w:ascii="Times New Roman" w:eastAsia="Calibri" w:hAnsi="Times New Roman" w:cs="Times New Roman"/>
          <w:szCs w:val="24"/>
        </w:rPr>
        <w:t>QTLs surpassing the significance threshold (P &lt; 5 × 10</w:t>
      </w:r>
      <w:r w:rsidR="00254EDB" w:rsidRPr="00254EDB">
        <w:rPr>
          <w:rFonts w:ascii="Times New Roman" w:eastAsia="Calibri" w:hAnsi="Times New Roman" w:cs="Times New Roman"/>
          <w:szCs w:val="24"/>
          <w:vertAlign w:val="superscript"/>
        </w:rPr>
        <w:t>-7</w:t>
      </w:r>
      <w:r w:rsidR="00254EDB" w:rsidRPr="00254EDB">
        <w:rPr>
          <w:rFonts w:ascii="Times New Roman" w:eastAsia="Calibri" w:hAnsi="Times New Roman" w:cs="Times New Roman"/>
          <w:szCs w:val="24"/>
        </w:rPr>
        <w:t>) for evidence of an associati</w:t>
      </w:r>
      <w:r w:rsidR="00CB1C7E">
        <w:rPr>
          <w:rFonts w:ascii="Times New Roman" w:eastAsia="Calibri" w:hAnsi="Times New Roman" w:cs="Times New Roman"/>
          <w:szCs w:val="24"/>
        </w:rPr>
        <w:t>on with the case-control study 2</w:t>
      </w:r>
      <w:r w:rsidR="00254EDB" w:rsidRPr="00254EDB">
        <w:rPr>
          <w:rFonts w:ascii="Times New Roman" w:eastAsia="Calibri" w:hAnsi="Times New Roman" w:cs="Times New Roman"/>
          <w:szCs w:val="24"/>
        </w:rPr>
        <w:t>.</w:t>
      </w:r>
      <w:proofErr w:type="gramEnd"/>
      <w:r w:rsidR="00E31D10">
        <w:fldChar w:fldCharType="begin"/>
      </w:r>
      <w:r w:rsidR="00E31D10">
        <w:instrText xml:space="preserve"> LINK Excel.Sheet.12 "\\\\nkderfs2.neiker.lan\\san$\\Mitupa\\MARTA ALONSO\\ARTICULOS\\Frontiers in Immunology 2021\\articulo\\FINAL\\Frontiers in immunology\\REVIEW\\Suplementary Table 1.xlsx" "Hoja1!F1C1:F10C9" \a \f 4 \h  \* MERGEFORMAT </w:instrText>
      </w:r>
      <w:r w:rsidR="00E31D10">
        <w:fldChar w:fldCharType="separate"/>
      </w:r>
    </w:p>
    <w:tbl>
      <w:tblPr>
        <w:tblW w:w="12824" w:type="dxa"/>
        <w:tblInd w:w="675" w:type="dxa"/>
        <w:tblLook w:val="04A0" w:firstRow="1" w:lastRow="0" w:firstColumn="1" w:lastColumn="0" w:noHBand="0" w:noVBand="1"/>
      </w:tblPr>
      <w:tblGrid>
        <w:gridCol w:w="647"/>
        <w:gridCol w:w="1026"/>
        <w:gridCol w:w="936"/>
        <w:gridCol w:w="1160"/>
        <w:gridCol w:w="936"/>
        <w:gridCol w:w="1156"/>
        <w:gridCol w:w="1087"/>
        <w:gridCol w:w="4676"/>
        <w:gridCol w:w="1200"/>
      </w:tblGrid>
      <w:tr w:rsidR="00E31D10" w:rsidRPr="00E31D10" w:rsidTr="00E31D10">
        <w:trPr>
          <w:trHeight w:val="795"/>
        </w:trPr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E31D10" w:rsidRPr="00E31D10" w:rsidRDefault="00E31D10" w:rsidP="00E31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BTA</w:t>
            </w:r>
            <w:r w:rsidRPr="00E3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E31D10" w:rsidRPr="00E31D10" w:rsidRDefault="00E31D10" w:rsidP="00E31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QTL start (</w:t>
            </w:r>
            <w:proofErr w:type="spellStart"/>
            <w:r w:rsidRPr="00E3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bp</w:t>
            </w:r>
            <w:proofErr w:type="spellEnd"/>
            <w:r w:rsidRPr="00E3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E31D10" w:rsidRPr="00E31D10" w:rsidRDefault="00E31D10" w:rsidP="00E31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QTL end (</w:t>
            </w:r>
            <w:proofErr w:type="spellStart"/>
            <w:r w:rsidRPr="00E3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bp</w:t>
            </w:r>
            <w:proofErr w:type="spellEnd"/>
            <w:r w:rsidRPr="00E3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E31D10" w:rsidRPr="00E31D10" w:rsidRDefault="00E31D10" w:rsidP="00E31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P-value most significant SNP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E31D10" w:rsidRPr="00E31D10" w:rsidRDefault="00E31D10" w:rsidP="00E31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SNP position</w:t>
            </w:r>
            <w:r w:rsidRPr="00E3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E31D10" w:rsidRPr="00E31D10" w:rsidRDefault="00E31D10" w:rsidP="00E31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E31D10" w:rsidRPr="00E31D10" w:rsidRDefault="00E31D10" w:rsidP="00E31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Annotation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E31D10" w:rsidRPr="00E31D10" w:rsidRDefault="00E31D10" w:rsidP="00E31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Genes in QTL</w:t>
            </w:r>
            <w:r w:rsidRPr="00E3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E31D10" w:rsidRPr="00E31D10" w:rsidRDefault="00E31D10" w:rsidP="00E31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Nº of significant SNPs in QTL</w:t>
            </w:r>
          </w:p>
        </w:tc>
      </w:tr>
      <w:tr w:rsidR="00E31D10" w:rsidRPr="00E31D10" w:rsidTr="00E31D10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1D10" w:rsidRPr="00E31D10" w:rsidRDefault="00E31D10" w:rsidP="00E31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1D10" w:rsidRPr="00E31D10" w:rsidRDefault="00E31D10" w:rsidP="00E31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80073101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1D10" w:rsidRPr="00E31D10" w:rsidRDefault="00E31D10" w:rsidP="00E31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81073101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1D10" w:rsidRPr="00E31D10" w:rsidRDefault="00E31D10" w:rsidP="00E31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4,93915E-08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1D10" w:rsidRPr="00E31D10" w:rsidRDefault="00E31D10" w:rsidP="00E31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80573101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1D10" w:rsidRPr="00E31D10" w:rsidRDefault="00E31D10" w:rsidP="00E31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rs379792050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1D10" w:rsidRPr="00E31D10" w:rsidRDefault="00E31D10" w:rsidP="00E31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Intron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1D10" w:rsidRPr="00E31D10" w:rsidRDefault="00E31D10" w:rsidP="00E31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SUGCT, MPLKIP, CDK13, ENSBTAG00000049322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1D10" w:rsidRPr="00E31D10" w:rsidRDefault="00E31D10" w:rsidP="00E31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31D10" w:rsidRPr="00E31D10" w:rsidTr="00E31D10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1D10" w:rsidRPr="00E31D10" w:rsidRDefault="00E31D10" w:rsidP="00E31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1D10" w:rsidRPr="00E31D10" w:rsidRDefault="00E31D10" w:rsidP="00E31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114739448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1D10" w:rsidRPr="00E31D10" w:rsidRDefault="00E31D10" w:rsidP="00E31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1,16E+08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1D10" w:rsidRPr="00E31D10" w:rsidRDefault="00E31D10" w:rsidP="00E31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2,11338E-07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1D10" w:rsidRPr="00E31D10" w:rsidRDefault="00E31D10" w:rsidP="00E31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1,15E+08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1D10" w:rsidRPr="00E31D10" w:rsidRDefault="00E31D10" w:rsidP="00E31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rs110176296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1D10" w:rsidRPr="00E31D10" w:rsidRDefault="00E31D10" w:rsidP="00E31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1D10" w:rsidRPr="00E31D10" w:rsidRDefault="00E31D10" w:rsidP="00E31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KMT2C, CCT8L2, XRCC2, ACTR3B, 5S_rRNA, ENSBTAG00000019597, ENSBTAG00000009002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1D10" w:rsidRPr="00E31D10" w:rsidRDefault="00E31D10" w:rsidP="00E31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31D10" w:rsidRPr="00E31D10" w:rsidTr="00E31D10">
        <w:trPr>
          <w:trHeight w:val="48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1D10" w:rsidRPr="00E31D10" w:rsidRDefault="00E31D10" w:rsidP="00E31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1D10" w:rsidRPr="00E31D10" w:rsidRDefault="00E31D10" w:rsidP="00E31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100997090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1D10" w:rsidRPr="00E31D10" w:rsidRDefault="00E31D10" w:rsidP="00E31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1,02E+08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1D10" w:rsidRPr="00E31D10" w:rsidRDefault="00E31D10" w:rsidP="00E31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8,92414E-08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1D10" w:rsidRPr="00E31D10" w:rsidRDefault="00E31D10" w:rsidP="00E31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1,01E+08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1D10" w:rsidRPr="00E31D10" w:rsidRDefault="00E31D10" w:rsidP="00E31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rs436366135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1D10" w:rsidRPr="00E31D10" w:rsidRDefault="00E31D10" w:rsidP="00E31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Intron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1D10" w:rsidRPr="00E31D10" w:rsidRDefault="00E31D10" w:rsidP="00E31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TBXT,U6, SFT2D1, MPC1, RPS6KA2, RNASET2, CEP43, CCR6, GPR31, U4, TTLL2, UNC93A, ENSBTAG0000051317, ENSBTAG00000050267, ENSBTAG00000054087, ENSBTAG00000053924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1D10" w:rsidRPr="00E31D10" w:rsidRDefault="00E31D10" w:rsidP="00E31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31D10" w:rsidRPr="00E31D10" w:rsidTr="00E31D10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1D10" w:rsidRPr="00E31D10" w:rsidRDefault="00E31D10" w:rsidP="00E31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1D10" w:rsidRPr="00E31D10" w:rsidRDefault="00E31D10" w:rsidP="00E31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97215264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1D10" w:rsidRPr="00E31D10" w:rsidRDefault="00E31D10" w:rsidP="00E31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98215264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1D10" w:rsidRPr="00E31D10" w:rsidRDefault="00E31D10" w:rsidP="00E31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1,3445E-07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1D10" w:rsidRPr="00E31D10" w:rsidRDefault="00E31D10" w:rsidP="00E31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97715264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1D10" w:rsidRPr="00E31D10" w:rsidRDefault="00E31D10" w:rsidP="00E31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rs383130273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1D10" w:rsidRPr="00E31D10" w:rsidRDefault="00E31D10" w:rsidP="00E31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Intron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1D10" w:rsidRPr="00E31D10" w:rsidRDefault="00E31D10" w:rsidP="00E31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PRKN, PACRG, bta-mir-2482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1D10" w:rsidRPr="00E31D10" w:rsidRDefault="00E31D10" w:rsidP="00E31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31D10" w:rsidRPr="00E31D10" w:rsidTr="00E31D10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1D10" w:rsidRPr="00E31D10" w:rsidRDefault="00E31D10" w:rsidP="00E31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1D10" w:rsidRPr="00E31D10" w:rsidRDefault="00E31D10" w:rsidP="00E31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32419298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1D10" w:rsidRPr="00E31D10" w:rsidRDefault="00E31D10" w:rsidP="00E31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33419298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1D10" w:rsidRPr="00E31D10" w:rsidRDefault="00E31D10" w:rsidP="00E31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6,12362E-07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1D10" w:rsidRPr="00E31D10" w:rsidRDefault="00E31D10" w:rsidP="00E31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32919298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1D10" w:rsidRPr="00E31D10" w:rsidRDefault="00E31D10" w:rsidP="00E31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rs379496263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1D10" w:rsidRPr="00E31D10" w:rsidRDefault="00E31D10" w:rsidP="00E31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1D10" w:rsidRPr="00E31D10" w:rsidRDefault="00E31D10" w:rsidP="00E31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CDIN1, MEIS2, U4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1D10" w:rsidRPr="00E31D10" w:rsidRDefault="00E31D10" w:rsidP="00E31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31D10" w:rsidRPr="00E31D10" w:rsidTr="00E31D10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1D10" w:rsidRPr="00E31D10" w:rsidRDefault="00E31D10" w:rsidP="00E31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1D10" w:rsidRPr="00E31D10" w:rsidRDefault="00E31D10" w:rsidP="00E31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31639330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1D10" w:rsidRPr="00E31D10" w:rsidRDefault="00E31D10" w:rsidP="00E31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32639330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1D10" w:rsidRPr="00E31D10" w:rsidRDefault="00E31D10" w:rsidP="00E31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2,12833E-07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1D10" w:rsidRPr="00E31D10" w:rsidRDefault="00E31D10" w:rsidP="00E31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32139330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1D10" w:rsidRPr="00E31D10" w:rsidRDefault="00E31D10" w:rsidP="00E31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rs43195259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1D10" w:rsidRPr="00E31D10" w:rsidRDefault="00E31D10" w:rsidP="00E31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Intron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1D10" w:rsidRPr="00E31D10" w:rsidRDefault="00E31D10" w:rsidP="00E31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CPA6, PREX2, C14H8orf34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1D10" w:rsidRPr="00E31D10" w:rsidRDefault="00E31D10" w:rsidP="00E31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31D10" w:rsidRPr="00E31D10" w:rsidTr="00E31D10">
        <w:trPr>
          <w:trHeight w:val="48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1D10" w:rsidRPr="00E31D10" w:rsidRDefault="00E31D10" w:rsidP="00E31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1D10" w:rsidRPr="00E31D10" w:rsidRDefault="00E31D10" w:rsidP="00E31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8908535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1D10" w:rsidRPr="00E31D10" w:rsidRDefault="00E31D10" w:rsidP="00E31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9992804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1D10" w:rsidRPr="00E31D10" w:rsidRDefault="00E31D10" w:rsidP="00E31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8,96384E-08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1D10" w:rsidRPr="00E31D10" w:rsidRDefault="00E31D10" w:rsidP="00E31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9408535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1D10" w:rsidRPr="00E31D10" w:rsidRDefault="00E31D10" w:rsidP="00E31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rs380720091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1D10" w:rsidRPr="00E31D10" w:rsidRDefault="00E31D10" w:rsidP="00E31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Intron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1D10" w:rsidRPr="00E31D10" w:rsidRDefault="00E31D10" w:rsidP="00E31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U6, ATF7IP6, EMP2, TEKT5, NUBP1, TVP23A, CIITA, DEXI, CLEC16A, SOCS1, RMI2, TNP2, PRM1, PRM2, PRM3, ENSBTAG00000052111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1D10" w:rsidRPr="00E31D10" w:rsidRDefault="00E31D10" w:rsidP="00E31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</w:tr>
      <w:tr w:rsidR="00E31D10" w:rsidRPr="00E31D10" w:rsidTr="00E31D10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1D10" w:rsidRPr="00E31D10" w:rsidRDefault="00E31D10" w:rsidP="00E31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1D10" w:rsidRPr="00E31D10" w:rsidRDefault="00E31D10" w:rsidP="00E31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11894597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1D10" w:rsidRPr="00E31D10" w:rsidRDefault="00E31D10" w:rsidP="00E31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12930197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1D10" w:rsidRPr="00E31D10" w:rsidRDefault="00E31D10" w:rsidP="00E31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1,7496E-07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1D10" w:rsidRPr="00E31D10" w:rsidRDefault="00E31D10" w:rsidP="00E31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12394597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1D10" w:rsidRPr="00E31D10" w:rsidRDefault="00E31D10" w:rsidP="00E31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rs109954622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1D10" w:rsidRPr="00E31D10" w:rsidRDefault="00E31D10" w:rsidP="00E31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1D10" w:rsidRPr="00E31D10" w:rsidRDefault="00E31D10" w:rsidP="00E31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ERCC4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1D10" w:rsidRPr="00E31D10" w:rsidRDefault="00E31D10" w:rsidP="00E31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E31D10" w:rsidRPr="00E31D10" w:rsidTr="00E31D10">
        <w:trPr>
          <w:trHeight w:val="480"/>
        </w:trPr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31D10" w:rsidRPr="00E31D10" w:rsidRDefault="00E31D10" w:rsidP="00E31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31D10" w:rsidRPr="00E31D10" w:rsidRDefault="00E31D10" w:rsidP="00E31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33908564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31D10" w:rsidRPr="00E31D10" w:rsidRDefault="00E31D10" w:rsidP="00E31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34908564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31D10" w:rsidRPr="00E31D10" w:rsidRDefault="00E31D10" w:rsidP="00E31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4,31759E-07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31D10" w:rsidRPr="00E31D10" w:rsidRDefault="00E31D10" w:rsidP="00E31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34408564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31D10" w:rsidRPr="00E31D10" w:rsidRDefault="00E31D10" w:rsidP="00E31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rs210720477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31D10" w:rsidRPr="00E31D10" w:rsidRDefault="00E31D10" w:rsidP="00E31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Intergenic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1D10" w:rsidRPr="00E31D10" w:rsidRDefault="00E31D10" w:rsidP="00E31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HABP2, NRAP, CASP7, PLEKHS1, NHLRC2, DCLRE1A, ADRB1, CCDC186, TDRD1, VWA2, AFAP1L2, bta-mir2285dg, ABLIM1, ENSBTAG00000051735, ENSBTAG00000053724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31D10" w:rsidRPr="00E31D10" w:rsidRDefault="00E31D10" w:rsidP="00E31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</w:tbl>
    <w:p w:rsidR="009A1CDE" w:rsidRPr="007A12FF" w:rsidRDefault="00E31D10" w:rsidP="009A1CDE">
      <w:pPr>
        <w:ind w:firstLine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Cs w:val="24"/>
        </w:rPr>
        <w:fldChar w:fldCharType="end"/>
      </w:r>
      <w:bookmarkStart w:id="0" w:name="_GoBack"/>
      <w:bookmarkEnd w:id="0"/>
      <w:r w:rsidR="009A1CDE" w:rsidRPr="007A12FF">
        <w:rPr>
          <w:rFonts w:ascii="Times New Roman" w:eastAsia="Calibri" w:hAnsi="Times New Roman" w:cs="Times New Roman"/>
          <w:vertAlign w:val="superscript"/>
        </w:rPr>
        <w:t>1</w:t>
      </w:r>
      <w:r w:rsidR="009A1CDE" w:rsidRPr="007A12FF">
        <w:rPr>
          <w:rFonts w:ascii="Times New Roman" w:eastAsia="Calibri" w:hAnsi="Times New Roman" w:cs="Times New Roman"/>
        </w:rPr>
        <w:t xml:space="preserve"> QTL location, </w:t>
      </w:r>
      <w:r w:rsidR="009A1CDE" w:rsidRPr="007A12FF">
        <w:rPr>
          <w:rFonts w:ascii="Times New Roman" w:eastAsia="Calibri" w:hAnsi="Times New Roman" w:cs="Times New Roman"/>
          <w:vertAlign w:val="superscript"/>
        </w:rPr>
        <w:t>2</w:t>
      </w:r>
      <w:r w:rsidR="009A1CDE" w:rsidRPr="007A12FF">
        <w:rPr>
          <w:rFonts w:ascii="Times New Roman" w:eastAsia="Calibri" w:hAnsi="Times New Roman" w:cs="Times New Roman"/>
        </w:rPr>
        <w:t xml:space="preserve"> SNP </w:t>
      </w:r>
      <w:proofErr w:type="gramStart"/>
      <w:r w:rsidR="009A1CDE" w:rsidRPr="007A12FF">
        <w:rPr>
          <w:rFonts w:ascii="Times New Roman" w:eastAsia="Calibri" w:hAnsi="Times New Roman" w:cs="Times New Roman"/>
        </w:rPr>
        <w:t>location</w:t>
      </w:r>
      <w:proofErr w:type="gramEnd"/>
      <w:r w:rsidR="009A1CDE" w:rsidRPr="007A12FF">
        <w:rPr>
          <w:rFonts w:ascii="Times New Roman" w:eastAsia="Calibri" w:hAnsi="Times New Roman" w:cs="Times New Roman"/>
        </w:rPr>
        <w:t xml:space="preserve"> in the genome, </w:t>
      </w:r>
      <w:r w:rsidR="009A1CDE" w:rsidRPr="007A12FF">
        <w:rPr>
          <w:rFonts w:ascii="Times New Roman" w:eastAsia="Calibri" w:hAnsi="Times New Roman" w:cs="Times New Roman"/>
          <w:vertAlign w:val="superscript"/>
        </w:rPr>
        <w:t>3</w:t>
      </w:r>
      <w:r w:rsidR="009A1CDE" w:rsidRPr="007A12FF">
        <w:rPr>
          <w:rFonts w:ascii="Times New Roman" w:eastAsia="Calibri" w:hAnsi="Times New Roman" w:cs="Times New Roman"/>
        </w:rPr>
        <w:t xml:space="preserve"> Candidate genes located within the identified QTL</w:t>
      </w:r>
    </w:p>
    <w:p w:rsidR="00CB1C7E" w:rsidRDefault="00CB1C7E" w:rsidP="009A1CDE">
      <w:pPr>
        <w:ind w:left="567"/>
        <w:rPr>
          <w:rFonts w:ascii="Times New Roman" w:eastAsia="Calibri" w:hAnsi="Times New Roman" w:cs="Times New Roman"/>
          <w:szCs w:val="24"/>
        </w:rPr>
      </w:pPr>
    </w:p>
    <w:p w:rsidR="00CB1C7E" w:rsidRDefault="00CB1C7E" w:rsidP="00E31D10">
      <w:pPr>
        <w:ind w:left="567"/>
        <w:rPr>
          <w:rFonts w:ascii="Times New Roman" w:eastAsia="Calibri" w:hAnsi="Times New Roman" w:cs="Times New Roman"/>
          <w:szCs w:val="24"/>
        </w:rPr>
      </w:pPr>
    </w:p>
    <w:p w:rsidR="00CB1C7E" w:rsidRDefault="00CB1C7E" w:rsidP="00E31D10">
      <w:pPr>
        <w:ind w:left="567"/>
        <w:rPr>
          <w:rFonts w:ascii="Times New Roman" w:eastAsia="Calibri" w:hAnsi="Times New Roman" w:cs="Times New Roman"/>
          <w:szCs w:val="24"/>
        </w:rPr>
      </w:pPr>
    </w:p>
    <w:p w:rsidR="00CB1C7E" w:rsidRDefault="00CB1C7E" w:rsidP="00CB1C7E">
      <w:pPr>
        <w:rPr>
          <w:rFonts w:ascii="Times New Roman" w:eastAsia="Calibri" w:hAnsi="Times New Roman" w:cs="Times New Roman"/>
          <w:szCs w:val="24"/>
        </w:rPr>
      </w:pPr>
    </w:p>
    <w:p w:rsidR="00CB1C7E" w:rsidRDefault="00CB1C7E" w:rsidP="00CB1C7E">
      <w:pPr>
        <w:rPr>
          <w:rFonts w:ascii="Times New Roman" w:eastAsia="Calibri" w:hAnsi="Times New Roman" w:cs="Times New Roman"/>
          <w:szCs w:val="24"/>
        </w:rPr>
      </w:pPr>
    </w:p>
    <w:p w:rsidR="00CB1C7E" w:rsidRDefault="00CB1C7E" w:rsidP="00CB1C7E">
      <w:pPr>
        <w:rPr>
          <w:rFonts w:ascii="Times New Roman" w:eastAsia="Calibri" w:hAnsi="Times New Roman" w:cs="Times New Roman"/>
          <w:szCs w:val="24"/>
        </w:rPr>
      </w:pPr>
    </w:p>
    <w:p w:rsidR="00CB1C7E" w:rsidRDefault="00CB1C7E" w:rsidP="00CB1C7E">
      <w:pPr>
        <w:rPr>
          <w:rFonts w:ascii="Times New Roman" w:eastAsia="Calibri" w:hAnsi="Times New Roman" w:cs="Times New Roman"/>
          <w:szCs w:val="24"/>
        </w:rPr>
      </w:pPr>
    </w:p>
    <w:p w:rsidR="00CB1C7E" w:rsidRDefault="00CB1C7E" w:rsidP="00CB1C7E">
      <w:pPr>
        <w:rPr>
          <w:rFonts w:ascii="Times New Roman" w:eastAsia="Calibri" w:hAnsi="Times New Roman" w:cs="Times New Roman"/>
          <w:szCs w:val="24"/>
        </w:rPr>
      </w:pPr>
    </w:p>
    <w:p w:rsidR="00CB1C7E" w:rsidRDefault="00CB1C7E" w:rsidP="00CB1C7E">
      <w:pPr>
        <w:rPr>
          <w:rFonts w:ascii="Times New Roman" w:eastAsia="Calibri" w:hAnsi="Times New Roman" w:cs="Times New Roman"/>
          <w:szCs w:val="24"/>
        </w:rPr>
      </w:pPr>
    </w:p>
    <w:p w:rsidR="007A12FF" w:rsidRPr="007A12FF" w:rsidRDefault="00CB1C7E" w:rsidP="00CB1C7E">
      <w:pPr>
        <w:rPr>
          <w:rFonts w:ascii="Times New Roman" w:eastAsia="Calibri" w:hAnsi="Times New Roman" w:cs="Times New Roman"/>
        </w:rPr>
      </w:pPr>
      <w:r w:rsidRPr="007A12FF">
        <w:rPr>
          <w:rFonts w:ascii="Times New Roman" w:eastAsia="Calibri" w:hAnsi="Times New Roman" w:cs="Times New Roman"/>
          <w:vertAlign w:val="superscript"/>
        </w:rPr>
        <w:t xml:space="preserve"> </w:t>
      </w:r>
      <w:r w:rsidR="007A12FF" w:rsidRPr="007A12FF">
        <w:rPr>
          <w:rFonts w:ascii="Times New Roman" w:eastAsia="Calibri" w:hAnsi="Times New Roman" w:cs="Times New Roman"/>
          <w:vertAlign w:val="superscript"/>
        </w:rPr>
        <w:t>1</w:t>
      </w:r>
      <w:r w:rsidR="007A12FF" w:rsidRPr="007A12FF">
        <w:rPr>
          <w:rFonts w:ascii="Times New Roman" w:eastAsia="Calibri" w:hAnsi="Times New Roman" w:cs="Times New Roman"/>
        </w:rPr>
        <w:t xml:space="preserve"> QTL location, </w:t>
      </w:r>
      <w:r w:rsidR="007A12FF" w:rsidRPr="007A12FF">
        <w:rPr>
          <w:rFonts w:ascii="Times New Roman" w:eastAsia="Calibri" w:hAnsi="Times New Roman" w:cs="Times New Roman"/>
          <w:vertAlign w:val="superscript"/>
        </w:rPr>
        <w:t>2</w:t>
      </w:r>
      <w:r w:rsidR="007A12FF" w:rsidRPr="007A12FF">
        <w:rPr>
          <w:rFonts w:ascii="Times New Roman" w:eastAsia="Calibri" w:hAnsi="Times New Roman" w:cs="Times New Roman"/>
        </w:rPr>
        <w:t xml:space="preserve"> SNP </w:t>
      </w:r>
      <w:proofErr w:type="gramStart"/>
      <w:r w:rsidR="007A12FF" w:rsidRPr="007A12FF">
        <w:rPr>
          <w:rFonts w:ascii="Times New Roman" w:eastAsia="Calibri" w:hAnsi="Times New Roman" w:cs="Times New Roman"/>
        </w:rPr>
        <w:t>location</w:t>
      </w:r>
      <w:proofErr w:type="gramEnd"/>
      <w:r w:rsidR="007A12FF" w:rsidRPr="007A12FF">
        <w:rPr>
          <w:rFonts w:ascii="Times New Roman" w:eastAsia="Calibri" w:hAnsi="Times New Roman" w:cs="Times New Roman"/>
        </w:rPr>
        <w:t xml:space="preserve"> in the genome, </w:t>
      </w:r>
      <w:r w:rsidR="007A12FF" w:rsidRPr="007A12FF">
        <w:rPr>
          <w:rFonts w:ascii="Times New Roman" w:eastAsia="Calibri" w:hAnsi="Times New Roman" w:cs="Times New Roman"/>
          <w:vertAlign w:val="superscript"/>
        </w:rPr>
        <w:t>3</w:t>
      </w:r>
      <w:r w:rsidR="007A12FF" w:rsidRPr="007A12FF">
        <w:rPr>
          <w:rFonts w:ascii="Times New Roman" w:eastAsia="Calibri" w:hAnsi="Times New Roman" w:cs="Times New Roman"/>
        </w:rPr>
        <w:t xml:space="preserve"> Candidate genes located within the identified QTL</w:t>
      </w:r>
    </w:p>
    <w:p w:rsidR="007A12FF" w:rsidRPr="007A12FF" w:rsidRDefault="007A12FF" w:rsidP="007A12FF"/>
    <w:sectPr w:rsidR="007A12FF" w:rsidRPr="007A12FF" w:rsidSect="007A12FF">
      <w:pgSz w:w="15840" w:h="12240" w:orient="landscape"/>
      <w:pgMar w:top="1560" w:right="1417" w:bottom="17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FF"/>
    <w:rsid w:val="00024D7D"/>
    <w:rsid w:val="00226C19"/>
    <w:rsid w:val="00254EDB"/>
    <w:rsid w:val="003621CC"/>
    <w:rsid w:val="007A12FF"/>
    <w:rsid w:val="00927BDD"/>
    <w:rsid w:val="009A1CDE"/>
    <w:rsid w:val="00B01282"/>
    <w:rsid w:val="00CB1C7E"/>
    <w:rsid w:val="00D56B90"/>
    <w:rsid w:val="00E3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5</cp:revision>
  <dcterms:created xsi:type="dcterms:W3CDTF">2022-02-04T13:54:00Z</dcterms:created>
  <dcterms:modified xsi:type="dcterms:W3CDTF">2022-02-08T19:22:00Z</dcterms:modified>
</cp:coreProperties>
</file>