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B6" w:rsidRPr="00201FFB" w:rsidRDefault="008712B6" w:rsidP="008712B6">
      <w:pPr>
        <w:rPr>
          <w:rFonts w:ascii="Times New Roman" w:hAnsi="Times New Roman" w:cs="Times New Roman"/>
          <w:sz w:val="24"/>
          <w:szCs w:val="24"/>
        </w:rPr>
      </w:pPr>
      <w:r w:rsidRPr="008712B6">
        <w:rPr>
          <w:rFonts w:ascii="Times New Roman" w:hAnsi="Times New Roman" w:cs="Times New Roman"/>
          <w:b/>
          <w:sz w:val="24"/>
          <w:szCs w:val="24"/>
        </w:rPr>
        <w:t>Table S</w:t>
      </w:r>
      <w:r w:rsidR="00201FFB">
        <w:rPr>
          <w:rFonts w:ascii="Times New Roman" w:hAnsi="Times New Roman" w:cs="Times New Roman"/>
          <w:b/>
          <w:sz w:val="24"/>
          <w:szCs w:val="24"/>
        </w:rPr>
        <w:t>4</w:t>
      </w:r>
      <w:r w:rsidRPr="008712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FFB">
        <w:rPr>
          <w:rFonts w:ascii="Times New Roman" w:hAnsi="Times New Roman" w:cs="Times New Roman"/>
          <w:sz w:val="24"/>
          <w:szCs w:val="24"/>
        </w:rPr>
        <w:t>The AUC, sensitivity and specificity of each machine learning model and CA19-9 for GBC diagnosis</w:t>
      </w:r>
    </w:p>
    <w:tbl>
      <w:tblPr>
        <w:tblStyle w:val="a4"/>
        <w:tblW w:w="786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764"/>
        <w:gridCol w:w="1756"/>
        <w:gridCol w:w="2060"/>
      </w:tblGrid>
      <w:tr w:rsidR="008712B6" w:rsidRPr="00EC3524" w:rsidTr="00975BCC">
        <w:trPr>
          <w:trHeight w:val="247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712B6" w:rsidRPr="00D14F1E" w:rsidRDefault="00735FCA" w:rsidP="00735F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Sensitivity (%)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712B6" w:rsidRPr="00EC3524" w:rsidTr="00975BCC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12B6" w:rsidRPr="00D14F1E" w:rsidRDefault="008712B6" w:rsidP="00BA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</w:tr>
      <w:tr w:rsidR="008712B6" w:rsidRPr="00EC3524" w:rsidTr="00975BCC">
        <w:trPr>
          <w:trHeight w:val="276"/>
          <w:jc w:val="center"/>
        </w:trPr>
        <w:tc>
          <w:tcPr>
            <w:tcW w:w="0" w:type="auto"/>
          </w:tcPr>
          <w:p w:rsidR="008712B6" w:rsidRPr="00D14F1E" w:rsidRDefault="008712B6" w:rsidP="00BA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KNN</w:t>
            </w:r>
          </w:p>
        </w:tc>
        <w:tc>
          <w:tcPr>
            <w:tcW w:w="0" w:type="auto"/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2060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8712B6" w:rsidRPr="00EC3524" w:rsidTr="00975BCC">
        <w:trPr>
          <w:trHeight w:val="283"/>
          <w:jc w:val="center"/>
        </w:trPr>
        <w:tc>
          <w:tcPr>
            <w:tcW w:w="0" w:type="auto"/>
          </w:tcPr>
          <w:p w:rsidR="008712B6" w:rsidRPr="00D14F1E" w:rsidRDefault="008712B6" w:rsidP="00BA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SVM</w:t>
            </w:r>
          </w:p>
        </w:tc>
        <w:tc>
          <w:tcPr>
            <w:tcW w:w="0" w:type="auto"/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8712B6" w:rsidRPr="00EC3524" w:rsidTr="00975BCC">
        <w:trPr>
          <w:trHeight w:val="283"/>
          <w:jc w:val="center"/>
        </w:trPr>
        <w:tc>
          <w:tcPr>
            <w:tcW w:w="0" w:type="auto"/>
          </w:tcPr>
          <w:p w:rsidR="008712B6" w:rsidRPr="00D14F1E" w:rsidRDefault="008712B6" w:rsidP="00BA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LDA</w:t>
            </w:r>
          </w:p>
        </w:tc>
        <w:tc>
          <w:tcPr>
            <w:tcW w:w="0" w:type="auto"/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</w:tr>
      <w:tr w:rsidR="008712B6" w:rsidRPr="00EC3524" w:rsidTr="00975BCC">
        <w:trPr>
          <w:trHeight w:val="358"/>
          <w:jc w:val="center"/>
        </w:trPr>
        <w:tc>
          <w:tcPr>
            <w:tcW w:w="0" w:type="auto"/>
          </w:tcPr>
          <w:p w:rsidR="008712B6" w:rsidRPr="00D14F1E" w:rsidRDefault="008712B6" w:rsidP="00BA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CA19-9</w:t>
            </w:r>
          </w:p>
        </w:tc>
        <w:tc>
          <w:tcPr>
            <w:tcW w:w="0" w:type="auto"/>
            <w:hideMark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2060" w:type="dxa"/>
          </w:tcPr>
          <w:p w:rsidR="008712B6" w:rsidRPr="00D14F1E" w:rsidRDefault="008712B6" w:rsidP="00BA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1E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</w:tbl>
    <w:p w:rsidR="008712B6" w:rsidRDefault="008712B6" w:rsidP="008712B6"/>
    <w:p w:rsidR="008712B6" w:rsidRDefault="008712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6C" w:rsidRDefault="00773B6C" w:rsidP="00493222">
      <w:r>
        <w:separator/>
      </w:r>
    </w:p>
  </w:endnote>
  <w:endnote w:type="continuationSeparator" w:id="0">
    <w:p w:rsidR="00773B6C" w:rsidRDefault="00773B6C" w:rsidP="004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6C" w:rsidRDefault="00773B6C" w:rsidP="00493222">
      <w:r>
        <w:separator/>
      </w:r>
    </w:p>
  </w:footnote>
  <w:footnote w:type="continuationSeparator" w:id="0">
    <w:p w:rsidR="00773B6C" w:rsidRDefault="00773B6C" w:rsidP="0049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3"/>
    <w:rsid w:val="000B7840"/>
    <w:rsid w:val="000F2B2A"/>
    <w:rsid w:val="001728E9"/>
    <w:rsid w:val="001B7A69"/>
    <w:rsid w:val="001F09AC"/>
    <w:rsid w:val="00201FFB"/>
    <w:rsid w:val="00386536"/>
    <w:rsid w:val="004320D8"/>
    <w:rsid w:val="00493222"/>
    <w:rsid w:val="00545410"/>
    <w:rsid w:val="00586C9A"/>
    <w:rsid w:val="005A6B50"/>
    <w:rsid w:val="005D7E07"/>
    <w:rsid w:val="0062289A"/>
    <w:rsid w:val="00723982"/>
    <w:rsid w:val="00735FCA"/>
    <w:rsid w:val="00773B6C"/>
    <w:rsid w:val="007E7B75"/>
    <w:rsid w:val="008712B6"/>
    <w:rsid w:val="00875B98"/>
    <w:rsid w:val="008D66C0"/>
    <w:rsid w:val="008E783D"/>
    <w:rsid w:val="008F33E9"/>
    <w:rsid w:val="00975BCC"/>
    <w:rsid w:val="009D75A3"/>
    <w:rsid w:val="009E2A0A"/>
    <w:rsid w:val="00A230B8"/>
    <w:rsid w:val="00AB2717"/>
    <w:rsid w:val="00AE3C4B"/>
    <w:rsid w:val="00B978B7"/>
    <w:rsid w:val="00C37EE8"/>
    <w:rsid w:val="00C97F08"/>
    <w:rsid w:val="00D42103"/>
    <w:rsid w:val="00D9692D"/>
    <w:rsid w:val="00D971A3"/>
    <w:rsid w:val="00DA7457"/>
    <w:rsid w:val="00DC4D90"/>
    <w:rsid w:val="00DD7AA3"/>
    <w:rsid w:val="00E7336A"/>
    <w:rsid w:val="00E844AF"/>
    <w:rsid w:val="00EE4FB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80193-9DE1-452A-9421-7C4BFA8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FF5E54"/>
    <w:pPr>
      <w:widowControl/>
      <w:adjustRightInd w:val="0"/>
      <w:snapToGrid w:val="0"/>
      <w:spacing w:line="360" w:lineRule="auto"/>
      <w:jc w:val="left"/>
    </w:pPr>
    <w:rPr>
      <w:rFonts w:ascii="Times New Roman" w:eastAsia="宋体" w:hAnsi="Times New Roman"/>
      <w:bCs/>
      <w:color w:val="000000"/>
      <w:sz w:val="24"/>
      <w:szCs w:val="21"/>
      <w:shd w:val="clear" w:color="auto" w:fill="EFF5FB"/>
    </w:rPr>
  </w:style>
  <w:style w:type="character" w:customStyle="1" w:styleId="1Char">
    <w:name w:val="样式1 Char"/>
    <w:basedOn w:val="a0"/>
    <w:link w:val="1"/>
    <w:rsid w:val="00FF5E54"/>
    <w:rPr>
      <w:rFonts w:ascii="Times New Roman" w:eastAsia="宋体" w:hAnsi="Times New Roman"/>
      <w:bCs/>
      <w:color w:val="000000"/>
      <w:sz w:val="24"/>
      <w:szCs w:val="21"/>
    </w:rPr>
  </w:style>
  <w:style w:type="table" w:styleId="a3">
    <w:name w:val="Table Grid"/>
    <w:basedOn w:val="a1"/>
    <w:uiPriority w:val="39"/>
    <w:rsid w:val="00D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8712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9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32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3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张欣</dc:creator>
  <cp:keywords/>
  <dc:description/>
  <cp:lastModifiedBy>张欣</cp:lastModifiedBy>
  <cp:revision>30</cp:revision>
  <dcterms:created xsi:type="dcterms:W3CDTF">2021-12-24T03:21:00Z</dcterms:created>
  <dcterms:modified xsi:type="dcterms:W3CDTF">2022-01-02T08:54:00Z</dcterms:modified>
</cp:coreProperties>
</file>