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F042CB" w14:textId="705BC55C" w:rsidR="001B266F" w:rsidRPr="008F2A2A" w:rsidRDefault="008F2A2A">
      <w:pPr>
        <w:rPr>
          <w:rFonts w:ascii="Times New Roman" w:hAnsi="Times New Roman" w:cs="Times New Roman"/>
          <w:b/>
          <w:bCs/>
        </w:rPr>
      </w:pPr>
      <w:r w:rsidRPr="008F2A2A">
        <w:rPr>
          <w:rFonts w:ascii="Times New Roman" w:hAnsi="Times New Roman" w:cs="Times New Roman"/>
          <w:b/>
          <w:bCs/>
        </w:rPr>
        <w:t>Supplementary Material</w:t>
      </w:r>
    </w:p>
    <w:p w14:paraId="0C3CA1A0" w14:textId="77777777" w:rsidR="008F2A2A" w:rsidRDefault="008F2A2A" w:rsidP="008F2A2A">
      <w:pPr>
        <w:rPr>
          <w:rFonts w:ascii="Times New Roman" w:hAnsi="Times New Roman" w:cs="Times New Roman"/>
          <w:b/>
          <w:bCs/>
        </w:rPr>
      </w:pPr>
    </w:p>
    <w:p w14:paraId="64D31C2E" w14:textId="6778A1C7" w:rsidR="008F2A2A" w:rsidRDefault="008F2A2A" w:rsidP="008F2A2A">
      <w:pPr>
        <w:spacing w:line="360" w:lineRule="auto"/>
        <w:rPr>
          <w:rFonts w:ascii="Times New Roman" w:hAnsi="Times New Roman" w:cs="Times New Roman"/>
          <w:i/>
          <w:iCs/>
        </w:rPr>
      </w:pPr>
      <w:r w:rsidRPr="00772A3B">
        <w:rPr>
          <w:rFonts w:ascii="Times New Roman" w:hAnsi="Times New Roman" w:cs="Times New Roman"/>
          <w:b/>
          <w:bCs/>
        </w:rPr>
        <w:t xml:space="preserve">Supplementary Table </w:t>
      </w:r>
      <w:r>
        <w:rPr>
          <w:rFonts w:ascii="Times New Roman" w:hAnsi="Times New Roman" w:cs="Times New Roman"/>
          <w:b/>
          <w:bCs/>
        </w:rPr>
        <w:t>S</w:t>
      </w:r>
      <w:r w:rsidRPr="00772A3B">
        <w:rPr>
          <w:rFonts w:ascii="Times New Roman" w:hAnsi="Times New Roman" w:cs="Times New Roman"/>
          <w:b/>
          <w:bCs/>
        </w:rPr>
        <w:t>1.</w:t>
      </w:r>
      <w:r>
        <w:rPr>
          <w:rFonts w:ascii="Times New Roman" w:hAnsi="Times New Roman" w:cs="Times New Roman"/>
        </w:rPr>
        <w:t xml:space="preserve"> Taxonomy and isolation information of 122 </w:t>
      </w:r>
      <w:r w:rsidR="0059779B" w:rsidRPr="009A612B">
        <w:rPr>
          <w:rFonts w:ascii="Times New Roman" w:hAnsi="Times New Roman" w:cs="Times New Roman"/>
          <w:i/>
          <w:iCs/>
        </w:rPr>
        <w:t>Lactobaci</w:t>
      </w:r>
      <w:r w:rsidR="0059779B">
        <w:rPr>
          <w:rFonts w:ascii="Times New Roman" w:hAnsi="Times New Roman" w:cs="Times New Roman"/>
          <w:i/>
          <w:iCs/>
        </w:rPr>
        <w:t xml:space="preserve">llus </w:t>
      </w:r>
      <w:r w:rsidR="0059779B" w:rsidRPr="0059779B">
        <w:rPr>
          <w:rFonts w:ascii="Times New Roman" w:hAnsi="Times New Roman" w:cs="Times New Roman"/>
        </w:rPr>
        <w:t>strains</w:t>
      </w:r>
    </w:p>
    <w:tbl>
      <w:tblPr>
        <w:tblStyle w:val="1"/>
        <w:tblW w:w="9180" w:type="dxa"/>
        <w:tblLook w:val="04A0" w:firstRow="1" w:lastRow="0" w:firstColumn="1" w:lastColumn="0" w:noHBand="0" w:noVBand="1"/>
      </w:tblPr>
      <w:tblGrid>
        <w:gridCol w:w="1560"/>
        <w:gridCol w:w="2126"/>
        <w:gridCol w:w="2126"/>
        <w:gridCol w:w="3323"/>
        <w:gridCol w:w="45"/>
      </w:tblGrid>
      <w:tr w:rsidR="008F2A2A" w:rsidRPr="00046C79" w14:paraId="4D3BF8BA" w14:textId="77777777" w:rsidTr="008F2A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single" w:sz="4" w:space="0" w:color="666666" w:themeColor="text1" w:themeTint="99"/>
            </w:tcBorders>
            <w:noWrap/>
            <w:hideMark/>
          </w:tcPr>
          <w:p w14:paraId="11ECED2D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等线" w:eastAsia="等线" w:hAnsi="等线" w:cs="宋体"/>
                <w:color w:val="000000"/>
                <w:kern w:val="0"/>
                <w:sz w:val="24"/>
                <w:szCs w:val="24"/>
              </w:rPr>
            </w:pPr>
            <w:r w:rsidRPr="00046C79">
              <w:rPr>
                <w:rFonts w:ascii="等线" w:eastAsia="等线" w:hAnsi="等线" w:cs="宋体" w:hint="eastAsia"/>
                <w:color w:val="000000"/>
                <w:kern w:val="0"/>
                <w:sz w:val="24"/>
                <w:szCs w:val="24"/>
              </w:rPr>
              <w:t>LAB strain</w:t>
            </w:r>
          </w:p>
        </w:tc>
        <w:tc>
          <w:tcPr>
            <w:tcW w:w="2126" w:type="dxa"/>
            <w:tcBorders>
              <w:top w:val="single" w:sz="4" w:space="0" w:color="666666" w:themeColor="text1" w:themeTint="99"/>
            </w:tcBorders>
            <w:noWrap/>
            <w:hideMark/>
          </w:tcPr>
          <w:p w14:paraId="4953905E" w14:textId="77777777" w:rsidR="008F2A2A" w:rsidRPr="00046C79" w:rsidRDefault="008F2A2A" w:rsidP="001B266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/>
                <w:color w:val="000000"/>
                <w:kern w:val="0"/>
                <w:sz w:val="24"/>
                <w:szCs w:val="24"/>
              </w:rPr>
            </w:pPr>
            <w:r w:rsidRPr="00046C79">
              <w:rPr>
                <w:rFonts w:ascii="等线" w:eastAsia="等线" w:hAnsi="等线" w:cs="宋体" w:hint="eastAsia"/>
                <w:color w:val="000000"/>
                <w:kern w:val="0"/>
                <w:sz w:val="24"/>
                <w:szCs w:val="24"/>
              </w:rPr>
              <w:t>Taxonomy</w:t>
            </w:r>
          </w:p>
        </w:tc>
        <w:tc>
          <w:tcPr>
            <w:tcW w:w="2126" w:type="dxa"/>
            <w:tcBorders>
              <w:top w:val="single" w:sz="4" w:space="0" w:color="666666" w:themeColor="text1" w:themeTint="99"/>
            </w:tcBorders>
            <w:noWrap/>
            <w:hideMark/>
          </w:tcPr>
          <w:p w14:paraId="25D648C2" w14:textId="77777777" w:rsidR="008F2A2A" w:rsidRPr="00046C79" w:rsidRDefault="008F2A2A" w:rsidP="001B266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/>
                <w:color w:val="000000"/>
                <w:kern w:val="0"/>
                <w:sz w:val="24"/>
                <w:szCs w:val="24"/>
              </w:rPr>
            </w:pPr>
            <w:r w:rsidRPr="00046C79">
              <w:rPr>
                <w:rFonts w:ascii="等线" w:eastAsia="等线" w:hAnsi="等线" w:cs="宋体" w:hint="eastAsia"/>
                <w:color w:val="000000"/>
                <w:kern w:val="0"/>
                <w:sz w:val="24"/>
                <w:szCs w:val="24"/>
              </w:rPr>
              <w:t>Isolation location</w:t>
            </w:r>
          </w:p>
        </w:tc>
        <w:tc>
          <w:tcPr>
            <w:tcW w:w="3368" w:type="dxa"/>
            <w:gridSpan w:val="2"/>
            <w:tcBorders>
              <w:top w:val="single" w:sz="4" w:space="0" w:color="666666" w:themeColor="text1" w:themeTint="99"/>
            </w:tcBorders>
            <w:noWrap/>
            <w:hideMark/>
          </w:tcPr>
          <w:p w14:paraId="28B1EF74" w14:textId="77777777" w:rsidR="008F2A2A" w:rsidRPr="00046C79" w:rsidRDefault="008F2A2A" w:rsidP="001B266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/>
                <w:color w:val="000000"/>
                <w:kern w:val="0"/>
                <w:sz w:val="24"/>
                <w:szCs w:val="24"/>
              </w:rPr>
            </w:pPr>
            <w:r w:rsidRPr="00046C79">
              <w:rPr>
                <w:rFonts w:ascii="等线" w:eastAsia="等线" w:hAnsi="等线" w:cs="宋体" w:hint="eastAsia"/>
                <w:color w:val="000000"/>
                <w:kern w:val="0"/>
                <w:sz w:val="24"/>
                <w:szCs w:val="24"/>
              </w:rPr>
              <w:t>Isolation source</w:t>
            </w:r>
          </w:p>
        </w:tc>
      </w:tr>
      <w:tr w:rsidR="008F2A2A" w:rsidRPr="00046C79" w14:paraId="63EF6808" w14:textId="77777777" w:rsidTr="0059779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10C1CB45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JLD65</w:t>
            </w:r>
          </w:p>
        </w:tc>
        <w:tc>
          <w:tcPr>
            <w:tcW w:w="0" w:type="dxa"/>
            <w:noWrap/>
            <w:hideMark/>
          </w:tcPr>
          <w:p w14:paraId="759FC56B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0" w:type="dxa"/>
            <w:noWrap/>
            <w:hideMark/>
          </w:tcPr>
          <w:p w14:paraId="0D659249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0CA9AA1A" w14:textId="10011A22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5F082E1D" w14:textId="77777777" w:rsidTr="0059779B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7276EAC5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JLD66</w:t>
            </w:r>
          </w:p>
        </w:tc>
        <w:tc>
          <w:tcPr>
            <w:tcW w:w="0" w:type="dxa"/>
            <w:noWrap/>
            <w:hideMark/>
          </w:tcPr>
          <w:p w14:paraId="57198F09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0" w:type="dxa"/>
            <w:noWrap/>
            <w:hideMark/>
          </w:tcPr>
          <w:p w14:paraId="0A9135B2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7FC5B6F1" w14:textId="15544F83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0FFB28F4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57DE0465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JLE15</w:t>
            </w:r>
          </w:p>
        </w:tc>
        <w:tc>
          <w:tcPr>
            <w:tcW w:w="2126" w:type="dxa"/>
            <w:noWrap/>
            <w:hideMark/>
          </w:tcPr>
          <w:p w14:paraId="7B5B8C2D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021D935C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43AAF163" w14:textId="5E7B212A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4CA58BCA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315ED5C9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JLE50</w:t>
            </w:r>
          </w:p>
        </w:tc>
        <w:tc>
          <w:tcPr>
            <w:tcW w:w="2126" w:type="dxa"/>
            <w:noWrap/>
            <w:hideMark/>
          </w:tcPr>
          <w:p w14:paraId="1E3C3BE4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07D25254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2AAD1258" w14:textId="34B43A86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2E28B886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05F0ABB6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JLE53</w:t>
            </w:r>
          </w:p>
        </w:tc>
        <w:tc>
          <w:tcPr>
            <w:tcW w:w="2126" w:type="dxa"/>
            <w:noWrap/>
            <w:hideMark/>
          </w:tcPr>
          <w:p w14:paraId="7CF82B19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brevis</w:t>
            </w:r>
          </w:p>
        </w:tc>
        <w:tc>
          <w:tcPr>
            <w:tcW w:w="2126" w:type="dxa"/>
            <w:noWrap/>
            <w:hideMark/>
          </w:tcPr>
          <w:p w14:paraId="579A50F2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56203F49" w14:textId="01360099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28F0A7E4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6B3BC0D2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JLE88</w:t>
            </w:r>
          </w:p>
        </w:tc>
        <w:tc>
          <w:tcPr>
            <w:tcW w:w="2126" w:type="dxa"/>
            <w:noWrap/>
            <w:hideMark/>
          </w:tcPr>
          <w:p w14:paraId="6E6137D1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22A72CC3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026CF49C" w14:textId="0FC19FDD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711BCFCF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3365978B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JLJ14</w:t>
            </w:r>
          </w:p>
        </w:tc>
        <w:tc>
          <w:tcPr>
            <w:tcW w:w="2126" w:type="dxa"/>
            <w:noWrap/>
            <w:hideMark/>
          </w:tcPr>
          <w:p w14:paraId="5B738570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79D300A3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2ECC5D16" w14:textId="121E9032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6C0248ED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53002897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JLJ16</w:t>
            </w:r>
          </w:p>
        </w:tc>
        <w:tc>
          <w:tcPr>
            <w:tcW w:w="2126" w:type="dxa"/>
            <w:noWrap/>
            <w:hideMark/>
          </w:tcPr>
          <w:p w14:paraId="48221461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5E7499D0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3A3DB2D4" w14:textId="398E81E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7486CEDB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2EB4AB1A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JLJ19</w:t>
            </w:r>
          </w:p>
        </w:tc>
        <w:tc>
          <w:tcPr>
            <w:tcW w:w="2126" w:type="dxa"/>
            <w:noWrap/>
            <w:hideMark/>
          </w:tcPr>
          <w:p w14:paraId="6414D9C9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0EF3EFF4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3F4927C0" w14:textId="2B1A51CD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54E8E66E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72BAAD27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JLJ21</w:t>
            </w:r>
          </w:p>
        </w:tc>
        <w:tc>
          <w:tcPr>
            <w:tcW w:w="2126" w:type="dxa"/>
            <w:noWrap/>
            <w:hideMark/>
          </w:tcPr>
          <w:p w14:paraId="7E91AC46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358AE40E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2C5BB2D9" w14:textId="2BC0DD39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6DD1DBFE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05DCDB43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JLJ32</w:t>
            </w:r>
          </w:p>
        </w:tc>
        <w:tc>
          <w:tcPr>
            <w:tcW w:w="2126" w:type="dxa"/>
            <w:noWrap/>
            <w:hideMark/>
          </w:tcPr>
          <w:p w14:paraId="04D44FE4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pantheris</w:t>
            </w:r>
          </w:p>
        </w:tc>
        <w:tc>
          <w:tcPr>
            <w:tcW w:w="2126" w:type="dxa"/>
            <w:noWrap/>
            <w:hideMark/>
          </w:tcPr>
          <w:p w14:paraId="60099A4B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6B711F7D" w14:textId="20F38C94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0CD66127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26F19A88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JLJ42</w:t>
            </w:r>
          </w:p>
        </w:tc>
        <w:tc>
          <w:tcPr>
            <w:tcW w:w="2126" w:type="dxa"/>
            <w:noWrap/>
            <w:hideMark/>
          </w:tcPr>
          <w:p w14:paraId="1DC2259B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3C2968C0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1BA4657E" w14:textId="3A64DE6F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2239D1AB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1759C87F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JLJ46</w:t>
            </w:r>
          </w:p>
        </w:tc>
        <w:tc>
          <w:tcPr>
            <w:tcW w:w="2126" w:type="dxa"/>
            <w:noWrap/>
            <w:hideMark/>
          </w:tcPr>
          <w:p w14:paraId="6A6D73DF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040313A6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05156E6C" w14:textId="4AB62BE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7436AC4A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1F2D5BF3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JLK69</w:t>
            </w:r>
          </w:p>
        </w:tc>
        <w:tc>
          <w:tcPr>
            <w:tcW w:w="2126" w:type="dxa"/>
            <w:noWrap/>
            <w:hideMark/>
          </w:tcPr>
          <w:p w14:paraId="2A2D300D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22993419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6A706099" w14:textId="49BF261E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21DCDAE0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707C837F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JLL10</w:t>
            </w:r>
          </w:p>
        </w:tc>
        <w:tc>
          <w:tcPr>
            <w:tcW w:w="2126" w:type="dxa"/>
            <w:noWrap/>
            <w:hideMark/>
          </w:tcPr>
          <w:p w14:paraId="73CD9FA3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32721DD6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5EEF6AB0" w14:textId="452627A3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56A46668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30C57D4C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JLL2</w:t>
            </w:r>
          </w:p>
        </w:tc>
        <w:tc>
          <w:tcPr>
            <w:tcW w:w="2126" w:type="dxa"/>
            <w:noWrap/>
            <w:hideMark/>
          </w:tcPr>
          <w:p w14:paraId="23648FBF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63EB62A2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5833CF4B" w14:textId="63CB70C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0015E7E7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7BF98EC7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JLL28</w:t>
            </w:r>
          </w:p>
        </w:tc>
        <w:tc>
          <w:tcPr>
            <w:tcW w:w="2126" w:type="dxa"/>
            <w:noWrap/>
            <w:hideMark/>
          </w:tcPr>
          <w:p w14:paraId="2FE750D2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58144AC0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1D848603" w14:textId="0EB276F6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2258F135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636E2EFB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JLL29</w:t>
            </w:r>
          </w:p>
        </w:tc>
        <w:tc>
          <w:tcPr>
            <w:tcW w:w="2126" w:type="dxa"/>
            <w:noWrap/>
            <w:hideMark/>
          </w:tcPr>
          <w:p w14:paraId="150D3784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brevis</w:t>
            </w:r>
          </w:p>
        </w:tc>
        <w:tc>
          <w:tcPr>
            <w:tcW w:w="2126" w:type="dxa"/>
            <w:noWrap/>
            <w:hideMark/>
          </w:tcPr>
          <w:p w14:paraId="37178C62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1D7165BE" w14:textId="6F8A67B9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5A5CA0C5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492A4729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JLL31</w:t>
            </w:r>
          </w:p>
        </w:tc>
        <w:tc>
          <w:tcPr>
            <w:tcW w:w="2126" w:type="dxa"/>
            <w:noWrap/>
            <w:hideMark/>
          </w:tcPr>
          <w:p w14:paraId="75F8BF9E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62DBF46D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2B3CE652" w14:textId="2BBA126E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122EB4FB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2E907C43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JLL43</w:t>
            </w:r>
          </w:p>
        </w:tc>
        <w:tc>
          <w:tcPr>
            <w:tcW w:w="2126" w:type="dxa"/>
            <w:noWrap/>
            <w:hideMark/>
          </w:tcPr>
          <w:p w14:paraId="77FBCFE2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1262FE20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7ABBD030" w14:textId="1C61C0EF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0C114464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24E1B842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JLL45</w:t>
            </w:r>
          </w:p>
        </w:tc>
        <w:tc>
          <w:tcPr>
            <w:tcW w:w="2126" w:type="dxa"/>
            <w:noWrap/>
            <w:hideMark/>
          </w:tcPr>
          <w:p w14:paraId="026682DD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31B70551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5553D4A3" w14:textId="6D33426D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22738D5F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0D795545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JLL61</w:t>
            </w:r>
          </w:p>
        </w:tc>
        <w:tc>
          <w:tcPr>
            <w:tcW w:w="2126" w:type="dxa"/>
            <w:noWrap/>
            <w:hideMark/>
          </w:tcPr>
          <w:p w14:paraId="02C9009A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7428C0D3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5A7A574A" w14:textId="628832E0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4677EB37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46034709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JLL8</w:t>
            </w:r>
          </w:p>
        </w:tc>
        <w:tc>
          <w:tcPr>
            <w:tcW w:w="2126" w:type="dxa"/>
            <w:noWrap/>
            <w:hideMark/>
          </w:tcPr>
          <w:p w14:paraId="06C8EFBA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65A162AC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7B5351D9" w14:textId="1E14AF24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40A1A710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018780B7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JLL81</w:t>
            </w:r>
          </w:p>
        </w:tc>
        <w:tc>
          <w:tcPr>
            <w:tcW w:w="2126" w:type="dxa"/>
            <w:noWrap/>
            <w:hideMark/>
          </w:tcPr>
          <w:p w14:paraId="466196E4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28E67B54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2D1603EF" w14:textId="1A8FC3E8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63124F99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1492F658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JLL85</w:t>
            </w:r>
          </w:p>
        </w:tc>
        <w:tc>
          <w:tcPr>
            <w:tcW w:w="2126" w:type="dxa"/>
            <w:noWrap/>
            <w:hideMark/>
          </w:tcPr>
          <w:p w14:paraId="6501462A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7CED9BEF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4284287E" w14:textId="185B6E3B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108BAA63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50849B04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JLL86</w:t>
            </w:r>
          </w:p>
        </w:tc>
        <w:tc>
          <w:tcPr>
            <w:tcW w:w="2126" w:type="dxa"/>
            <w:noWrap/>
            <w:hideMark/>
          </w:tcPr>
          <w:p w14:paraId="0A3BBAA7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3074561C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7A1847E9" w14:textId="06A083D6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42E33CD3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59144B70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JLL88</w:t>
            </w:r>
          </w:p>
        </w:tc>
        <w:tc>
          <w:tcPr>
            <w:tcW w:w="2126" w:type="dxa"/>
            <w:noWrap/>
            <w:hideMark/>
          </w:tcPr>
          <w:p w14:paraId="7A9EFFB8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40C53599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68A5FCE1" w14:textId="56EE5746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30820302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22A13283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JLM10</w:t>
            </w:r>
          </w:p>
        </w:tc>
        <w:tc>
          <w:tcPr>
            <w:tcW w:w="2126" w:type="dxa"/>
            <w:noWrap/>
            <w:hideMark/>
          </w:tcPr>
          <w:p w14:paraId="1D1B867C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4403140B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4524D166" w14:textId="1096EA8E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1761E41B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06BA2C1C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JLM2</w:t>
            </w:r>
          </w:p>
        </w:tc>
        <w:tc>
          <w:tcPr>
            <w:tcW w:w="2126" w:type="dxa"/>
            <w:noWrap/>
            <w:hideMark/>
          </w:tcPr>
          <w:p w14:paraId="2F3AF37B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039B9033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01F7B831" w14:textId="08B10010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780E8FF4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21788B0C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JLM37</w:t>
            </w:r>
          </w:p>
        </w:tc>
        <w:tc>
          <w:tcPr>
            <w:tcW w:w="2126" w:type="dxa"/>
            <w:noWrap/>
            <w:hideMark/>
          </w:tcPr>
          <w:p w14:paraId="287B0E6C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13E50E84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556AAA27" w14:textId="095C1B51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7B969F3C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61B57228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JLM4</w:t>
            </w:r>
          </w:p>
        </w:tc>
        <w:tc>
          <w:tcPr>
            <w:tcW w:w="2126" w:type="dxa"/>
            <w:noWrap/>
            <w:hideMark/>
          </w:tcPr>
          <w:p w14:paraId="08E965BD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7CF0CB23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3CAE08DB" w14:textId="2D909A10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20729DA7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5C67AD4B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PV1</w:t>
            </w:r>
          </w:p>
        </w:tc>
        <w:tc>
          <w:tcPr>
            <w:tcW w:w="2126" w:type="dxa"/>
            <w:noWrap/>
            <w:hideMark/>
          </w:tcPr>
          <w:p w14:paraId="106FF0B0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31714CA1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62959B45" w14:textId="1F73350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1B9080A5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6816E59C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PV11</w:t>
            </w:r>
          </w:p>
        </w:tc>
        <w:tc>
          <w:tcPr>
            <w:tcW w:w="2126" w:type="dxa"/>
            <w:noWrap/>
            <w:hideMark/>
          </w:tcPr>
          <w:p w14:paraId="5173789F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55E75BA1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27B31099" w14:textId="21C5FF86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6F64006E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11A40339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PV12</w:t>
            </w:r>
          </w:p>
        </w:tc>
        <w:tc>
          <w:tcPr>
            <w:tcW w:w="2126" w:type="dxa"/>
            <w:noWrap/>
            <w:hideMark/>
          </w:tcPr>
          <w:p w14:paraId="5C1C6DE8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49B15311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32CCA1B2" w14:textId="43E87113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7D1F8877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6A7162D6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PV13</w:t>
            </w:r>
          </w:p>
        </w:tc>
        <w:tc>
          <w:tcPr>
            <w:tcW w:w="2126" w:type="dxa"/>
            <w:noWrap/>
            <w:hideMark/>
          </w:tcPr>
          <w:p w14:paraId="1AE994B8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0DFB1CAE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7587FDC6" w14:textId="4746C4FC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2945D13C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3DC34108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PV14</w:t>
            </w:r>
          </w:p>
        </w:tc>
        <w:tc>
          <w:tcPr>
            <w:tcW w:w="2126" w:type="dxa"/>
            <w:noWrap/>
            <w:hideMark/>
          </w:tcPr>
          <w:p w14:paraId="06A296DE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268276A7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760E9A63" w14:textId="00FFE4A6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5F124C46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7678BBA4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PV15</w:t>
            </w:r>
          </w:p>
        </w:tc>
        <w:tc>
          <w:tcPr>
            <w:tcW w:w="2126" w:type="dxa"/>
            <w:noWrap/>
            <w:hideMark/>
          </w:tcPr>
          <w:p w14:paraId="10C38269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376EA520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2AC19232" w14:textId="73F35366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3B2FA110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5C04F78A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PV16</w:t>
            </w:r>
          </w:p>
        </w:tc>
        <w:tc>
          <w:tcPr>
            <w:tcW w:w="2126" w:type="dxa"/>
            <w:noWrap/>
            <w:hideMark/>
          </w:tcPr>
          <w:p w14:paraId="4599485E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equi</w:t>
            </w:r>
          </w:p>
        </w:tc>
        <w:tc>
          <w:tcPr>
            <w:tcW w:w="2126" w:type="dxa"/>
            <w:noWrap/>
            <w:hideMark/>
          </w:tcPr>
          <w:p w14:paraId="247A12D2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7A30BF81" w14:textId="58D35881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4DA47C56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2D42BD8D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PV18</w:t>
            </w:r>
          </w:p>
        </w:tc>
        <w:tc>
          <w:tcPr>
            <w:tcW w:w="2126" w:type="dxa"/>
            <w:noWrap/>
            <w:hideMark/>
          </w:tcPr>
          <w:p w14:paraId="746EA2C9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5367EDAF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5516255E" w14:textId="3EF73A2F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5886F014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3A42CC61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PV19</w:t>
            </w:r>
          </w:p>
        </w:tc>
        <w:tc>
          <w:tcPr>
            <w:tcW w:w="2126" w:type="dxa"/>
            <w:noWrap/>
            <w:hideMark/>
          </w:tcPr>
          <w:p w14:paraId="2FA7769D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casei</w:t>
            </w:r>
          </w:p>
        </w:tc>
        <w:tc>
          <w:tcPr>
            <w:tcW w:w="2126" w:type="dxa"/>
            <w:noWrap/>
            <w:hideMark/>
          </w:tcPr>
          <w:p w14:paraId="467E228D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700059EE" w14:textId="2D7FF770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1930D82A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4BB50967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PV2</w:t>
            </w:r>
          </w:p>
        </w:tc>
        <w:tc>
          <w:tcPr>
            <w:tcW w:w="2126" w:type="dxa"/>
            <w:noWrap/>
            <w:hideMark/>
          </w:tcPr>
          <w:p w14:paraId="7B36A1F6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79F049A2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1245C204" w14:textId="21445FC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34B17C1F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01E18C64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PV20</w:t>
            </w:r>
          </w:p>
        </w:tc>
        <w:tc>
          <w:tcPr>
            <w:tcW w:w="2126" w:type="dxa"/>
            <w:noWrap/>
            <w:hideMark/>
          </w:tcPr>
          <w:p w14:paraId="44D39698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04451CE4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6A720EDF" w14:textId="571B11D5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0FCD334A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17F37573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PV21</w:t>
            </w:r>
          </w:p>
        </w:tc>
        <w:tc>
          <w:tcPr>
            <w:tcW w:w="2126" w:type="dxa"/>
            <w:noWrap/>
            <w:hideMark/>
          </w:tcPr>
          <w:p w14:paraId="71ED7B7D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3EA76BE3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37E2B882" w14:textId="44880F9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171FBAED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4E354C1D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PV22</w:t>
            </w:r>
          </w:p>
        </w:tc>
        <w:tc>
          <w:tcPr>
            <w:tcW w:w="2126" w:type="dxa"/>
            <w:noWrap/>
            <w:hideMark/>
          </w:tcPr>
          <w:p w14:paraId="6DB5D125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732565C2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7CBDC446" w14:textId="32CAED52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026E7FA0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3752D590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PV23</w:t>
            </w:r>
          </w:p>
        </w:tc>
        <w:tc>
          <w:tcPr>
            <w:tcW w:w="2126" w:type="dxa"/>
            <w:noWrap/>
            <w:hideMark/>
          </w:tcPr>
          <w:p w14:paraId="7FD7C961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delbrueckii</w:t>
            </w:r>
          </w:p>
        </w:tc>
        <w:tc>
          <w:tcPr>
            <w:tcW w:w="2126" w:type="dxa"/>
            <w:noWrap/>
            <w:hideMark/>
          </w:tcPr>
          <w:p w14:paraId="145586CD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302123FD" w14:textId="2DFF37FC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0EB0921C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6422C104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PV27</w:t>
            </w:r>
          </w:p>
        </w:tc>
        <w:tc>
          <w:tcPr>
            <w:tcW w:w="2126" w:type="dxa"/>
            <w:noWrap/>
            <w:hideMark/>
          </w:tcPr>
          <w:p w14:paraId="24539085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delbrueckii</w:t>
            </w:r>
          </w:p>
        </w:tc>
        <w:tc>
          <w:tcPr>
            <w:tcW w:w="2126" w:type="dxa"/>
            <w:noWrap/>
            <w:hideMark/>
          </w:tcPr>
          <w:p w14:paraId="34DC1589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7A32ECBA" w14:textId="3313862E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618F8B1D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26E1FD70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PV28</w:t>
            </w:r>
          </w:p>
        </w:tc>
        <w:tc>
          <w:tcPr>
            <w:tcW w:w="2126" w:type="dxa"/>
            <w:noWrap/>
            <w:hideMark/>
          </w:tcPr>
          <w:p w14:paraId="46C46D2E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reuteri</w:t>
            </w:r>
          </w:p>
        </w:tc>
        <w:tc>
          <w:tcPr>
            <w:tcW w:w="2126" w:type="dxa"/>
            <w:noWrap/>
            <w:hideMark/>
          </w:tcPr>
          <w:p w14:paraId="789D6017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487C3F27" w14:textId="0F0F5F11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1557E035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5AD8D078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PV3</w:t>
            </w:r>
          </w:p>
        </w:tc>
        <w:tc>
          <w:tcPr>
            <w:tcW w:w="2126" w:type="dxa"/>
            <w:noWrap/>
            <w:hideMark/>
          </w:tcPr>
          <w:p w14:paraId="4AC26BE0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1FB159E0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71D1B69F" w14:textId="5BBEC62C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68F01895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67412133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PV30</w:t>
            </w:r>
          </w:p>
        </w:tc>
        <w:tc>
          <w:tcPr>
            <w:tcW w:w="2126" w:type="dxa"/>
            <w:noWrap/>
            <w:hideMark/>
          </w:tcPr>
          <w:p w14:paraId="48A39A76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oris</w:t>
            </w:r>
          </w:p>
        </w:tc>
        <w:tc>
          <w:tcPr>
            <w:tcW w:w="2126" w:type="dxa"/>
            <w:noWrap/>
            <w:hideMark/>
          </w:tcPr>
          <w:p w14:paraId="47698126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358C784E" w14:textId="40C56C43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513930A4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5DEBFA92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PV33</w:t>
            </w:r>
          </w:p>
        </w:tc>
        <w:tc>
          <w:tcPr>
            <w:tcW w:w="2126" w:type="dxa"/>
            <w:noWrap/>
            <w:hideMark/>
          </w:tcPr>
          <w:p w14:paraId="40F8A934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1E7FF487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2DD4A135" w14:textId="70D71DDA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339D8582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1A0BDADF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PV35</w:t>
            </w:r>
          </w:p>
        </w:tc>
        <w:tc>
          <w:tcPr>
            <w:tcW w:w="2126" w:type="dxa"/>
            <w:noWrap/>
            <w:hideMark/>
          </w:tcPr>
          <w:p w14:paraId="53D867F0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salivarius</w:t>
            </w:r>
          </w:p>
        </w:tc>
        <w:tc>
          <w:tcPr>
            <w:tcW w:w="2126" w:type="dxa"/>
            <w:noWrap/>
            <w:hideMark/>
          </w:tcPr>
          <w:p w14:paraId="3018549B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30727FCC" w14:textId="07A13A65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1508D1C3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3D17A23F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PV37</w:t>
            </w:r>
          </w:p>
        </w:tc>
        <w:tc>
          <w:tcPr>
            <w:tcW w:w="2126" w:type="dxa"/>
            <w:noWrap/>
            <w:hideMark/>
          </w:tcPr>
          <w:p w14:paraId="4EB81271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06A864CD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052FC798" w14:textId="4F49F474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60F5C6BB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0E63DA85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PV38</w:t>
            </w:r>
          </w:p>
        </w:tc>
        <w:tc>
          <w:tcPr>
            <w:tcW w:w="2126" w:type="dxa"/>
            <w:noWrap/>
            <w:hideMark/>
          </w:tcPr>
          <w:p w14:paraId="27C2C808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salivarius</w:t>
            </w:r>
          </w:p>
        </w:tc>
        <w:tc>
          <w:tcPr>
            <w:tcW w:w="2126" w:type="dxa"/>
            <w:noWrap/>
            <w:hideMark/>
          </w:tcPr>
          <w:p w14:paraId="768098B8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3E6FC56D" w14:textId="6333F615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17DF50D6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4FD5CF7F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PV4</w:t>
            </w:r>
          </w:p>
        </w:tc>
        <w:tc>
          <w:tcPr>
            <w:tcW w:w="2126" w:type="dxa"/>
            <w:noWrap/>
            <w:hideMark/>
          </w:tcPr>
          <w:p w14:paraId="588613A0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2AABCED2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1C2A2522" w14:textId="5B746BB4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16759D2A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6D2CE028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PV44</w:t>
            </w:r>
          </w:p>
        </w:tc>
        <w:tc>
          <w:tcPr>
            <w:tcW w:w="2126" w:type="dxa"/>
            <w:noWrap/>
            <w:hideMark/>
          </w:tcPr>
          <w:p w14:paraId="6DA04422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salivarius</w:t>
            </w:r>
          </w:p>
        </w:tc>
        <w:tc>
          <w:tcPr>
            <w:tcW w:w="2126" w:type="dxa"/>
            <w:noWrap/>
            <w:hideMark/>
          </w:tcPr>
          <w:p w14:paraId="3862B1E1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3D4EE360" w14:textId="1C54BDB2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15730E96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391B0C15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PV46</w:t>
            </w:r>
          </w:p>
        </w:tc>
        <w:tc>
          <w:tcPr>
            <w:tcW w:w="2126" w:type="dxa"/>
            <w:noWrap/>
            <w:hideMark/>
          </w:tcPr>
          <w:p w14:paraId="5DAB4177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equi</w:t>
            </w:r>
          </w:p>
        </w:tc>
        <w:tc>
          <w:tcPr>
            <w:tcW w:w="2126" w:type="dxa"/>
            <w:noWrap/>
            <w:hideMark/>
          </w:tcPr>
          <w:p w14:paraId="0DFB6925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00FD6E09" w14:textId="79FE1F51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1A77A4E1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7A03569F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PV47</w:t>
            </w:r>
          </w:p>
        </w:tc>
        <w:tc>
          <w:tcPr>
            <w:tcW w:w="2126" w:type="dxa"/>
            <w:noWrap/>
            <w:hideMark/>
          </w:tcPr>
          <w:p w14:paraId="6D1F1E10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rhamnosus</w:t>
            </w:r>
          </w:p>
        </w:tc>
        <w:tc>
          <w:tcPr>
            <w:tcW w:w="2126" w:type="dxa"/>
            <w:noWrap/>
            <w:hideMark/>
          </w:tcPr>
          <w:p w14:paraId="5DD13DA1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3F362008" w14:textId="25045579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77E3B4A6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7AFD1AA2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PV49</w:t>
            </w:r>
          </w:p>
        </w:tc>
        <w:tc>
          <w:tcPr>
            <w:tcW w:w="2126" w:type="dxa"/>
            <w:noWrap/>
            <w:hideMark/>
          </w:tcPr>
          <w:p w14:paraId="5AF3C351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5498EE0A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09F0D9E4" w14:textId="324FBDED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45515A6C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759646AD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PV5</w:t>
            </w:r>
          </w:p>
        </w:tc>
        <w:tc>
          <w:tcPr>
            <w:tcW w:w="2126" w:type="dxa"/>
            <w:noWrap/>
            <w:hideMark/>
          </w:tcPr>
          <w:p w14:paraId="21225D26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3E5C4FD9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767017E3" w14:textId="38360510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77D7A63A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5D06BDEB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PV50</w:t>
            </w:r>
          </w:p>
        </w:tc>
        <w:tc>
          <w:tcPr>
            <w:tcW w:w="2126" w:type="dxa"/>
            <w:noWrap/>
            <w:hideMark/>
          </w:tcPr>
          <w:p w14:paraId="66B0D4A8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rhamnosus</w:t>
            </w:r>
          </w:p>
        </w:tc>
        <w:tc>
          <w:tcPr>
            <w:tcW w:w="2126" w:type="dxa"/>
            <w:noWrap/>
            <w:hideMark/>
          </w:tcPr>
          <w:p w14:paraId="28DB2DA4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7B72A2AC" w14:textId="0B6D1A19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09197698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2711081E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PV54</w:t>
            </w:r>
          </w:p>
        </w:tc>
        <w:tc>
          <w:tcPr>
            <w:tcW w:w="2126" w:type="dxa"/>
            <w:noWrap/>
            <w:hideMark/>
          </w:tcPr>
          <w:p w14:paraId="537122EA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rhamnosus</w:t>
            </w:r>
          </w:p>
        </w:tc>
        <w:tc>
          <w:tcPr>
            <w:tcW w:w="2126" w:type="dxa"/>
            <w:noWrap/>
            <w:hideMark/>
          </w:tcPr>
          <w:p w14:paraId="365557CE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031649CA" w14:textId="738ED80B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2D109126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30E75F24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PV55</w:t>
            </w:r>
          </w:p>
        </w:tc>
        <w:tc>
          <w:tcPr>
            <w:tcW w:w="2126" w:type="dxa"/>
            <w:noWrap/>
            <w:hideMark/>
          </w:tcPr>
          <w:p w14:paraId="3739C235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3DDC498D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46FE83BC" w14:textId="4A030938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284C9B24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6F9D2E14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PV6</w:t>
            </w:r>
          </w:p>
        </w:tc>
        <w:tc>
          <w:tcPr>
            <w:tcW w:w="2126" w:type="dxa"/>
            <w:noWrap/>
            <w:hideMark/>
          </w:tcPr>
          <w:p w14:paraId="7BFD95D8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delbrueckii</w:t>
            </w:r>
          </w:p>
        </w:tc>
        <w:tc>
          <w:tcPr>
            <w:tcW w:w="2126" w:type="dxa"/>
            <w:noWrap/>
            <w:hideMark/>
          </w:tcPr>
          <w:p w14:paraId="4A6A84EA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7379F22D" w14:textId="7185807C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3573A329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1DE8720C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PV63</w:t>
            </w:r>
          </w:p>
        </w:tc>
        <w:tc>
          <w:tcPr>
            <w:tcW w:w="2126" w:type="dxa"/>
            <w:noWrap/>
            <w:hideMark/>
          </w:tcPr>
          <w:p w14:paraId="796BF226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mucosae</w:t>
            </w:r>
          </w:p>
        </w:tc>
        <w:tc>
          <w:tcPr>
            <w:tcW w:w="2126" w:type="dxa"/>
            <w:noWrap/>
            <w:hideMark/>
          </w:tcPr>
          <w:p w14:paraId="3D359A0F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4C640DD6" w14:textId="299EF86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18F7C7BA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30471C42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PV65</w:t>
            </w:r>
          </w:p>
        </w:tc>
        <w:tc>
          <w:tcPr>
            <w:tcW w:w="2126" w:type="dxa"/>
            <w:noWrap/>
            <w:hideMark/>
          </w:tcPr>
          <w:p w14:paraId="3313EAF1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casei</w:t>
            </w:r>
          </w:p>
        </w:tc>
        <w:tc>
          <w:tcPr>
            <w:tcW w:w="2126" w:type="dxa"/>
            <w:noWrap/>
            <w:hideMark/>
          </w:tcPr>
          <w:p w14:paraId="1E28E6A9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2225A355" w14:textId="52AC5BDD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4F3A153A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74B5E7DC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PV66</w:t>
            </w:r>
          </w:p>
        </w:tc>
        <w:tc>
          <w:tcPr>
            <w:tcW w:w="2126" w:type="dxa"/>
            <w:noWrap/>
            <w:hideMark/>
          </w:tcPr>
          <w:p w14:paraId="018CD318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128AF00D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7727DC44" w14:textId="394CFBF6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0185093B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024D1F53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PV68</w:t>
            </w:r>
          </w:p>
        </w:tc>
        <w:tc>
          <w:tcPr>
            <w:tcW w:w="2126" w:type="dxa"/>
            <w:noWrap/>
            <w:hideMark/>
          </w:tcPr>
          <w:p w14:paraId="63B7710B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mucosae</w:t>
            </w:r>
          </w:p>
        </w:tc>
        <w:tc>
          <w:tcPr>
            <w:tcW w:w="2126" w:type="dxa"/>
            <w:noWrap/>
            <w:hideMark/>
          </w:tcPr>
          <w:p w14:paraId="0F788E31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1EF39417" w14:textId="596ADB91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4C5BA644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67BFCBDC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PV7</w:t>
            </w:r>
          </w:p>
        </w:tc>
        <w:tc>
          <w:tcPr>
            <w:tcW w:w="2126" w:type="dxa"/>
            <w:noWrap/>
            <w:hideMark/>
          </w:tcPr>
          <w:p w14:paraId="43FCB64D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delbrueckii</w:t>
            </w:r>
          </w:p>
        </w:tc>
        <w:tc>
          <w:tcPr>
            <w:tcW w:w="2126" w:type="dxa"/>
            <w:noWrap/>
            <w:hideMark/>
          </w:tcPr>
          <w:p w14:paraId="50EA852F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5004346A" w14:textId="7376234A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44FD6902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73065DC9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PV70</w:t>
            </w:r>
          </w:p>
        </w:tc>
        <w:tc>
          <w:tcPr>
            <w:tcW w:w="2126" w:type="dxa"/>
            <w:noWrap/>
            <w:hideMark/>
          </w:tcPr>
          <w:p w14:paraId="5648D51D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helveticus</w:t>
            </w:r>
          </w:p>
        </w:tc>
        <w:tc>
          <w:tcPr>
            <w:tcW w:w="2126" w:type="dxa"/>
            <w:noWrap/>
            <w:hideMark/>
          </w:tcPr>
          <w:p w14:paraId="4324A55B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6FE87C82" w14:textId="1634B104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1AC0B911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48B24D37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PV74</w:t>
            </w:r>
          </w:p>
        </w:tc>
        <w:tc>
          <w:tcPr>
            <w:tcW w:w="2126" w:type="dxa"/>
            <w:noWrap/>
            <w:hideMark/>
          </w:tcPr>
          <w:p w14:paraId="7B490880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3BD80851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69C3E1F7" w14:textId="7E77A5EA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4EFEA517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6E889013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PV78</w:t>
            </w:r>
          </w:p>
        </w:tc>
        <w:tc>
          <w:tcPr>
            <w:tcW w:w="2126" w:type="dxa"/>
            <w:noWrap/>
            <w:hideMark/>
          </w:tcPr>
          <w:p w14:paraId="080C0D03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brevis</w:t>
            </w:r>
          </w:p>
        </w:tc>
        <w:tc>
          <w:tcPr>
            <w:tcW w:w="2126" w:type="dxa"/>
            <w:noWrap/>
            <w:hideMark/>
          </w:tcPr>
          <w:p w14:paraId="515BD2FA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4AB9A513" w14:textId="4F24FC71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1FB387F6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1A103F5F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PV8</w:t>
            </w:r>
          </w:p>
        </w:tc>
        <w:tc>
          <w:tcPr>
            <w:tcW w:w="2126" w:type="dxa"/>
            <w:noWrap/>
            <w:hideMark/>
          </w:tcPr>
          <w:p w14:paraId="7C5BD515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delbrueckii</w:t>
            </w:r>
          </w:p>
        </w:tc>
        <w:tc>
          <w:tcPr>
            <w:tcW w:w="2126" w:type="dxa"/>
            <w:noWrap/>
            <w:hideMark/>
          </w:tcPr>
          <w:p w14:paraId="6A0A81F5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3028939C" w14:textId="58F54D65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3B179030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4573BC5D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PV9</w:t>
            </w:r>
          </w:p>
        </w:tc>
        <w:tc>
          <w:tcPr>
            <w:tcW w:w="2126" w:type="dxa"/>
            <w:noWrap/>
            <w:hideMark/>
          </w:tcPr>
          <w:p w14:paraId="040E0704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292FE604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2D97FED2" w14:textId="55A70D6E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3302538C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1203495F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PVE77</w:t>
            </w:r>
          </w:p>
        </w:tc>
        <w:tc>
          <w:tcPr>
            <w:tcW w:w="2126" w:type="dxa"/>
            <w:noWrap/>
            <w:hideMark/>
          </w:tcPr>
          <w:p w14:paraId="23228360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7E16C6BF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4AD39B86" w14:textId="04BB2AD4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64B9D584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7B4C02F7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PVE88</w:t>
            </w:r>
          </w:p>
        </w:tc>
        <w:tc>
          <w:tcPr>
            <w:tcW w:w="2126" w:type="dxa"/>
            <w:noWrap/>
            <w:hideMark/>
          </w:tcPr>
          <w:p w14:paraId="2E1AA728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4F8B72E3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33C341A3" w14:textId="1B66AFC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52F3AA1E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484117D9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PVH34</w:t>
            </w:r>
          </w:p>
        </w:tc>
        <w:tc>
          <w:tcPr>
            <w:tcW w:w="2126" w:type="dxa"/>
            <w:noWrap/>
            <w:hideMark/>
          </w:tcPr>
          <w:p w14:paraId="043CB315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27AED88A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79B5EA8A" w14:textId="4D7237F0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55C1AB63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68D20FA5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PVH6</w:t>
            </w:r>
          </w:p>
        </w:tc>
        <w:tc>
          <w:tcPr>
            <w:tcW w:w="2126" w:type="dxa"/>
            <w:noWrap/>
            <w:hideMark/>
          </w:tcPr>
          <w:p w14:paraId="5DAF2979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23D6DC74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04D40B49" w14:textId="31D8D971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2DD7BCC5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01D8D3D4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PVH69</w:t>
            </w:r>
          </w:p>
        </w:tc>
        <w:tc>
          <w:tcPr>
            <w:tcW w:w="2126" w:type="dxa"/>
            <w:noWrap/>
            <w:hideMark/>
          </w:tcPr>
          <w:p w14:paraId="76431DD7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07DCB94C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Guangdong</w:t>
            </w:r>
          </w:p>
        </w:tc>
        <w:tc>
          <w:tcPr>
            <w:tcW w:w="3323" w:type="dxa"/>
            <w:noWrap/>
            <w:hideMark/>
          </w:tcPr>
          <w:p w14:paraId="39BD4A4A" w14:textId="671A8310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feces of 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centenarian</w:t>
            </w:r>
          </w:p>
        </w:tc>
      </w:tr>
      <w:tr w:rsidR="008F2A2A" w:rsidRPr="00046C79" w14:paraId="229D52D7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48719AC5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XJA11</w:t>
            </w:r>
          </w:p>
        </w:tc>
        <w:tc>
          <w:tcPr>
            <w:tcW w:w="2126" w:type="dxa"/>
            <w:noWrap/>
            <w:hideMark/>
          </w:tcPr>
          <w:p w14:paraId="494B632A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equi</w:t>
            </w:r>
          </w:p>
        </w:tc>
        <w:tc>
          <w:tcPr>
            <w:tcW w:w="2126" w:type="dxa"/>
            <w:noWrap/>
            <w:hideMark/>
          </w:tcPr>
          <w:p w14:paraId="6C2815CD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58D9479E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yogurt</w:t>
            </w:r>
          </w:p>
        </w:tc>
      </w:tr>
      <w:tr w:rsidR="008F2A2A" w:rsidRPr="00046C79" w14:paraId="170DFABB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087FBECD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XJA12</w:t>
            </w:r>
          </w:p>
        </w:tc>
        <w:tc>
          <w:tcPr>
            <w:tcW w:w="2126" w:type="dxa"/>
            <w:noWrap/>
            <w:hideMark/>
          </w:tcPr>
          <w:p w14:paraId="27C776E5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salivarius</w:t>
            </w:r>
          </w:p>
        </w:tc>
        <w:tc>
          <w:tcPr>
            <w:tcW w:w="2126" w:type="dxa"/>
            <w:noWrap/>
            <w:hideMark/>
          </w:tcPr>
          <w:p w14:paraId="2A29006A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0201B874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yogurt</w:t>
            </w:r>
          </w:p>
        </w:tc>
      </w:tr>
      <w:tr w:rsidR="008F2A2A" w:rsidRPr="00046C79" w14:paraId="0196A2E6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0E58A172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XJA14</w:t>
            </w:r>
          </w:p>
        </w:tc>
        <w:tc>
          <w:tcPr>
            <w:tcW w:w="2126" w:type="dxa"/>
            <w:noWrap/>
            <w:hideMark/>
          </w:tcPr>
          <w:p w14:paraId="79363DCB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equi</w:t>
            </w:r>
          </w:p>
        </w:tc>
        <w:tc>
          <w:tcPr>
            <w:tcW w:w="2126" w:type="dxa"/>
            <w:noWrap/>
            <w:hideMark/>
          </w:tcPr>
          <w:p w14:paraId="30ED9B78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267214D9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yogurt</w:t>
            </w:r>
          </w:p>
        </w:tc>
      </w:tr>
      <w:tr w:rsidR="008F2A2A" w:rsidRPr="00046C79" w14:paraId="2A9B951D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0AF411C6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XJA2</w:t>
            </w:r>
          </w:p>
        </w:tc>
        <w:tc>
          <w:tcPr>
            <w:tcW w:w="2126" w:type="dxa"/>
            <w:noWrap/>
            <w:hideMark/>
          </w:tcPr>
          <w:p w14:paraId="505A7F98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equi</w:t>
            </w:r>
          </w:p>
        </w:tc>
        <w:tc>
          <w:tcPr>
            <w:tcW w:w="2126" w:type="dxa"/>
            <w:noWrap/>
            <w:hideMark/>
          </w:tcPr>
          <w:p w14:paraId="3ADDC512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68DE1369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yogurt</w:t>
            </w:r>
          </w:p>
        </w:tc>
      </w:tr>
      <w:tr w:rsidR="008F2A2A" w:rsidRPr="00046C79" w14:paraId="7F05A1EA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2DB43794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XJC14</w:t>
            </w:r>
          </w:p>
        </w:tc>
        <w:tc>
          <w:tcPr>
            <w:tcW w:w="2126" w:type="dxa"/>
            <w:noWrap/>
            <w:hideMark/>
          </w:tcPr>
          <w:p w14:paraId="75C4EB86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reuteri</w:t>
            </w:r>
          </w:p>
        </w:tc>
        <w:tc>
          <w:tcPr>
            <w:tcW w:w="2126" w:type="dxa"/>
            <w:noWrap/>
            <w:hideMark/>
          </w:tcPr>
          <w:p w14:paraId="1E8C6DD1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0C5DA167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milk granule</w:t>
            </w:r>
          </w:p>
        </w:tc>
      </w:tr>
      <w:tr w:rsidR="008F2A2A" w:rsidRPr="00046C79" w14:paraId="0FB886B0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16218260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XJC2</w:t>
            </w:r>
          </w:p>
        </w:tc>
        <w:tc>
          <w:tcPr>
            <w:tcW w:w="2126" w:type="dxa"/>
            <w:noWrap/>
            <w:hideMark/>
          </w:tcPr>
          <w:p w14:paraId="1E9353CD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mucosae</w:t>
            </w:r>
          </w:p>
        </w:tc>
        <w:tc>
          <w:tcPr>
            <w:tcW w:w="2126" w:type="dxa"/>
            <w:noWrap/>
            <w:hideMark/>
          </w:tcPr>
          <w:p w14:paraId="1502986C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1F9E1C83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koumiss</w:t>
            </w:r>
          </w:p>
        </w:tc>
      </w:tr>
      <w:tr w:rsidR="008F2A2A" w:rsidRPr="00046C79" w14:paraId="2A7787E1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3513D126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XJC20</w:t>
            </w:r>
          </w:p>
        </w:tc>
        <w:tc>
          <w:tcPr>
            <w:tcW w:w="2126" w:type="dxa"/>
            <w:noWrap/>
            <w:hideMark/>
          </w:tcPr>
          <w:p w14:paraId="544B7605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delbrueckii</w:t>
            </w:r>
          </w:p>
        </w:tc>
        <w:tc>
          <w:tcPr>
            <w:tcW w:w="2126" w:type="dxa"/>
            <w:noWrap/>
            <w:hideMark/>
          </w:tcPr>
          <w:p w14:paraId="6DFB8823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65A29D40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milk granule</w:t>
            </w:r>
          </w:p>
        </w:tc>
      </w:tr>
      <w:tr w:rsidR="008F2A2A" w:rsidRPr="00046C79" w14:paraId="47C2F715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46A47E3B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XJC21</w:t>
            </w:r>
          </w:p>
        </w:tc>
        <w:tc>
          <w:tcPr>
            <w:tcW w:w="2126" w:type="dxa"/>
            <w:noWrap/>
            <w:hideMark/>
          </w:tcPr>
          <w:p w14:paraId="2F8B7FD1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15B33B5C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17F90860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milk granule</w:t>
            </w:r>
          </w:p>
        </w:tc>
      </w:tr>
      <w:tr w:rsidR="008F2A2A" w:rsidRPr="00046C79" w14:paraId="4C182C66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1D8DC0EA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XJC23</w:t>
            </w:r>
          </w:p>
        </w:tc>
        <w:tc>
          <w:tcPr>
            <w:tcW w:w="2126" w:type="dxa"/>
            <w:noWrap/>
            <w:hideMark/>
          </w:tcPr>
          <w:p w14:paraId="622E9424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gallinarum</w:t>
            </w:r>
          </w:p>
        </w:tc>
        <w:tc>
          <w:tcPr>
            <w:tcW w:w="2126" w:type="dxa"/>
            <w:noWrap/>
            <w:hideMark/>
          </w:tcPr>
          <w:p w14:paraId="2FF61FB1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102A9163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milk granule</w:t>
            </w:r>
          </w:p>
        </w:tc>
      </w:tr>
      <w:tr w:rsidR="008F2A2A" w:rsidRPr="00046C79" w14:paraId="64085227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566C300D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XJC36</w:t>
            </w:r>
          </w:p>
        </w:tc>
        <w:tc>
          <w:tcPr>
            <w:tcW w:w="2126" w:type="dxa"/>
            <w:noWrap/>
            <w:hideMark/>
          </w:tcPr>
          <w:p w14:paraId="0F7C4B40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helveticus</w:t>
            </w:r>
          </w:p>
        </w:tc>
        <w:tc>
          <w:tcPr>
            <w:tcW w:w="2126" w:type="dxa"/>
            <w:noWrap/>
            <w:hideMark/>
          </w:tcPr>
          <w:p w14:paraId="2E5F98A3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246F7C82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milk granule</w:t>
            </w:r>
          </w:p>
        </w:tc>
      </w:tr>
      <w:tr w:rsidR="008F2A2A" w:rsidRPr="00046C79" w14:paraId="23764B5D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2E449496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XJC42</w:t>
            </w:r>
          </w:p>
        </w:tc>
        <w:tc>
          <w:tcPr>
            <w:tcW w:w="2126" w:type="dxa"/>
            <w:noWrap/>
            <w:hideMark/>
          </w:tcPr>
          <w:p w14:paraId="1804FFFB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12DD1096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45D1FA26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milk granule</w:t>
            </w:r>
          </w:p>
        </w:tc>
      </w:tr>
      <w:tr w:rsidR="008F2A2A" w:rsidRPr="00046C79" w14:paraId="28640D97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0C35F42C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XJC5</w:t>
            </w:r>
          </w:p>
        </w:tc>
        <w:tc>
          <w:tcPr>
            <w:tcW w:w="2126" w:type="dxa"/>
            <w:noWrap/>
            <w:hideMark/>
          </w:tcPr>
          <w:p w14:paraId="0CE4F71B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oris</w:t>
            </w:r>
          </w:p>
        </w:tc>
        <w:tc>
          <w:tcPr>
            <w:tcW w:w="2126" w:type="dxa"/>
            <w:noWrap/>
            <w:hideMark/>
          </w:tcPr>
          <w:p w14:paraId="46E88659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6176DF5E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koumiss</w:t>
            </w:r>
          </w:p>
        </w:tc>
      </w:tr>
      <w:tr w:rsidR="008F2A2A" w:rsidRPr="00046C79" w14:paraId="731D5CF5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216A17AC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XJC56</w:t>
            </w:r>
          </w:p>
        </w:tc>
        <w:tc>
          <w:tcPr>
            <w:tcW w:w="2126" w:type="dxa"/>
            <w:noWrap/>
            <w:hideMark/>
          </w:tcPr>
          <w:p w14:paraId="7E1AF5B3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6B50DA85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17DC2252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milk granule</w:t>
            </w:r>
          </w:p>
        </w:tc>
      </w:tr>
      <w:tr w:rsidR="008F2A2A" w:rsidRPr="00046C79" w14:paraId="14C82C41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4884138C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XJC59</w:t>
            </w:r>
          </w:p>
        </w:tc>
        <w:tc>
          <w:tcPr>
            <w:tcW w:w="2126" w:type="dxa"/>
            <w:noWrap/>
            <w:hideMark/>
          </w:tcPr>
          <w:p w14:paraId="0DEEB51C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19A69F15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2831AD0A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koumiss</w:t>
            </w:r>
          </w:p>
        </w:tc>
      </w:tr>
      <w:tr w:rsidR="008F2A2A" w:rsidRPr="00046C79" w14:paraId="2DD9D9CB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5E56885D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XJC60</w:t>
            </w:r>
          </w:p>
        </w:tc>
        <w:tc>
          <w:tcPr>
            <w:tcW w:w="2126" w:type="dxa"/>
            <w:noWrap/>
            <w:hideMark/>
          </w:tcPr>
          <w:p w14:paraId="38BA2DF4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5981BF22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618E5EDB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milk granule</w:t>
            </w:r>
          </w:p>
        </w:tc>
      </w:tr>
      <w:tr w:rsidR="008F2A2A" w:rsidRPr="00046C79" w14:paraId="2BDAFDF5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1984F93F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XJC65</w:t>
            </w:r>
          </w:p>
        </w:tc>
        <w:tc>
          <w:tcPr>
            <w:tcW w:w="2126" w:type="dxa"/>
            <w:noWrap/>
            <w:hideMark/>
          </w:tcPr>
          <w:p w14:paraId="1D5A97B7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377B194E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0886864D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yogurt</w:t>
            </w:r>
          </w:p>
        </w:tc>
      </w:tr>
      <w:tr w:rsidR="008F2A2A" w:rsidRPr="00046C79" w14:paraId="51C4F05C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0B4D6C82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XJC67</w:t>
            </w:r>
          </w:p>
        </w:tc>
        <w:tc>
          <w:tcPr>
            <w:tcW w:w="2126" w:type="dxa"/>
            <w:noWrap/>
            <w:hideMark/>
          </w:tcPr>
          <w:p w14:paraId="34487C29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5BD00EEE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57D998BA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yogurt</w:t>
            </w:r>
          </w:p>
        </w:tc>
      </w:tr>
      <w:tr w:rsidR="008F2A2A" w:rsidRPr="00046C79" w14:paraId="7ABEE685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0B45DCA1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XJC69</w:t>
            </w:r>
          </w:p>
        </w:tc>
        <w:tc>
          <w:tcPr>
            <w:tcW w:w="2126" w:type="dxa"/>
            <w:noWrap/>
            <w:hideMark/>
          </w:tcPr>
          <w:p w14:paraId="122DD2D9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02FE97D1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7C12DD40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milk lump</w:t>
            </w:r>
          </w:p>
        </w:tc>
      </w:tr>
      <w:tr w:rsidR="008F2A2A" w:rsidRPr="00046C79" w14:paraId="14E989AD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089E806B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XJC70</w:t>
            </w:r>
          </w:p>
        </w:tc>
        <w:tc>
          <w:tcPr>
            <w:tcW w:w="2126" w:type="dxa"/>
            <w:noWrap/>
            <w:hideMark/>
          </w:tcPr>
          <w:p w14:paraId="43B14557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delbrueckii</w:t>
            </w:r>
          </w:p>
        </w:tc>
        <w:tc>
          <w:tcPr>
            <w:tcW w:w="2126" w:type="dxa"/>
            <w:noWrap/>
            <w:hideMark/>
          </w:tcPr>
          <w:p w14:paraId="02BDE47D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49F346A2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milk lump</w:t>
            </w:r>
          </w:p>
        </w:tc>
      </w:tr>
      <w:tr w:rsidR="008F2A2A" w:rsidRPr="00046C79" w14:paraId="2BCBCE7F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5E536DA4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XJC80</w:t>
            </w:r>
          </w:p>
        </w:tc>
        <w:tc>
          <w:tcPr>
            <w:tcW w:w="2126" w:type="dxa"/>
            <w:noWrap/>
            <w:hideMark/>
          </w:tcPr>
          <w:p w14:paraId="41A20478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7F924BE7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2A76D4BB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milk lump</w:t>
            </w:r>
          </w:p>
        </w:tc>
      </w:tr>
      <w:tr w:rsidR="008F2A2A" w:rsidRPr="00046C79" w14:paraId="698501E1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44BD9955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XJC9</w:t>
            </w:r>
          </w:p>
        </w:tc>
        <w:tc>
          <w:tcPr>
            <w:tcW w:w="2126" w:type="dxa"/>
            <w:noWrap/>
            <w:hideMark/>
          </w:tcPr>
          <w:p w14:paraId="38B01863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56A464E1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7BBF008C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milk lump</w:t>
            </w:r>
          </w:p>
        </w:tc>
      </w:tr>
      <w:tr w:rsidR="008F2A2A" w:rsidRPr="00046C79" w14:paraId="34539A0B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2EA5FADE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XJC91</w:t>
            </w:r>
          </w:p>
        </w:tc>
        <w:tc>
          <w:tcPr>
            <w:tcW w:w="2126" w:type="dxa"/>
            <w:noWrap/>
            <w:hideMark/>
          </w:tcPr>
          <w:p w14:paraId="3095E03B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00C7F926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12ADE5BF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milk lump</w:t>
            </w:r>
          </w:p>
        </w:tc>
      </w:tr>
      <w:tr w:rsidR="008F2A2A" w:rsidRPr="00046C79" w14:paraId="1066641E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06496C2F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XJC92</w:t>
            </w:r>
          </w:p>
        </w:tc>
        <w:tc>
          <w:tcPr>
            <w:tcW w:w="2126" w:type="dxa"/>
            <w:noWrap/>
            <w:hideMark/>
          </w:tcPr>
          <w:p w14:paraId="49C7EA2E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156FB128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78EBFD6E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milk lump</w:t>
            </w:r>
          </w:p>
        </w:tc>
      </w:tr>
      <w:tr w:rsidR="008F2A2A" w:rsidRPr="00046C79" w14:paraId="3C07A391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431B8FD1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XJG17</w:t>
            </w:r>
          </w:p>
        </w:tc>
        <w:tc>
          <w:tcPr>
            <w:tcW w:w="2126" w:type="dxa"/>
            <w:noWrap/>
            <w:hideMark/>
          </w:tcPr>
          <w:p w14:paraId="13691241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equi</w:t>
            </w:r>
          </w:p>
        </w:tc>
        <w:tc>
          <w:tcPr>
            <w:tcW w:w="2126" w:type="dxa"/>
            <w:noWrap/>
            <w:hideMark/>
          </w:tcPr>
          <w:p w14:paraId="40EE0C79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07615507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yogurt</w:t>
            </w:r>
          </w:p>
        </w:tc>
      </w:tr>
      <w:tr w:rsidR="008F2A2A" w:rsidRPr="00046C79" w14:paraId="5EAC5531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0C1ACA18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XJG18</w:t>
            </w:r>
          </w:p>
        </w:tc>
        <w:tc>
          <w:tcPr>
            <w:tcW w:w="2126" w:type="dxa"/>
            <w:noWrap/>
            <w:hideMark/>
          </w:tcPr>
          <w:p w14:paraId="7AC7BB14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5B60EF97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30D4617A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goat's milk</w:t>
            </w:r>
          </w:p>
        </w:tc>
      </w:tr>
      <w:tr w:rsidR="008F2A2A" w:rsidRPr="00046C79" w14:paraId="1292475B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144D2AC5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XJG21</w:t>
            </w:r>
          </w:p>
        </w:tc>
        <w:tc>
          <w:tcPr>
            <w:tcW w:w="2126" w:type="dxa"/>
            <w:noWrap/>
            <w:hideMark/>
          </w:tcPr>
          <w:p w14:paraId="6F6E859B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equi</w:t>
            </w:r>
          </w:p>
        </w:tc>
        <w:tc>
          <w:tcPr>
            <w:tcW w:w="2126" w:type="dxa"/>
            <w:noWrap/>
            <w:hideMark/>
          </w:tcPr>
          <w:p w14:paraId="7E08746E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25679A2C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goat's milk</w:t>
            </w:r>
          </w:p>
        </w:tc>
      </w:tr>
      <w:tr w:rsidR="008F2A2A" w:rsidRPr="00046C79" w14:paraId="04D002E7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10C81879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XJG33</w:t>
            </w:r>
          </w:p>
        </w:tc>
        <w:tc>
          <w:tcPr>
            <w:tcW w:w="2126" w:type="dxa"/>
            <w:noWrap/>
            <w:hideMark/>
          </w:tcPr>
          <w:p w14:paraId="675F8616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reuteri</w:t>
            </w:r>
          </w:p>
        </w:tc>
        <w:tc>
          <w:tcPr>
            <w:tcW w:w="2126" w:type="dxa"/>
            <w:noWrap/>
            <w:hideMark/>
          </w:tcPr>
          <w:p w14:paraId="56A7F9AB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052202BF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goat's milk</w:t>
            </w:r>
          </w:p>
        </w:tc>
      </w:tr>
      <w:tr w:rsidR="008F2A2A" w:rsidRPr="00046C79" w14:paraId="597F670B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3B0BFD28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XJG49</w:t>
            </w:r>
          </w:p>
        </w:tc>
        <w:tc>
          <w:tcPr>
            <w:tcW w:w="2126" w:type="dxa"/>
            <w:noWrap/>
            <w:hideMark/>
          </w:tcPr>
          <w:p w14:paraId="55FBCBEF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37CB78F3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13EBD60D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goat's milk</w:t>
            </w:r>
          </w:p>
        </w:tc>
      </w:tr>
      <w:tr w:rsidR="008F2A2A" w:rsidRPr="00046C79" w14:paraId="12B91AAB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07A1054A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XJK20</w:t>
            </w:r>
          </w:p>
        </w:tc>
        <w:tc>
          <w:tcPr>
            <w:tcW w:w="2126" w:type="dxa"/>
            <w:noWrap/>
            <w:hideMark/>
          </w:tcPr>
          <w:p w14:paraId="475497C3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equi</w:t>
            </w:r>
          </w:p>
        </w:tc>
        <w:tc>
          <w:tcPr>
            <w:tcW w:w="2126" w:type="dxa"/>
            <w:noWrap/>
            <w:hideMark/>
          </w:tcPr>
          <w:p w14:paraId="134EF04E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5665995B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goat's milk</w:t>
            </w:r>
          </w:p>
        </w:tc>
      </w:tr>
      <w:tr w:rsidR="008F2A2A" w:rsidRPr="00046C79" w14:paraId="42E702FD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6240C718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XJK21</w:t>
            </w:r>
          </w:p>
        </w:tc>
        <w:tc>
          <w:tcPr>
            <w:tcW w:w="2126" w:type="dxa"/>
            <w:noWrap/>
            <w:hideMark/>
          </w:tcPr>
          <w:p w14:paraId="6A22CDAA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gasseri</w:t>
            </w:r>
          </w:p>
        </w:tc>
        <w:tc>
          <w:tcPr>
            <w:tcW w:w="2126" w:type="dxa"/>
            <w:noWrap/>
            <w:hideMark/>
          </w:tcPr>
          <w:p w14:paraId="5438ECD1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26E1E3A5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goat's milk</w:t>
            </w:r>
          </w:p>
        </w:tc>
      </w:tr>
      <w:tr w:rsidR="008F2A2A" w:rsidRPr="00046C79" w14:paraId="2B90A1E5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336A79C7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XJK49</w:t>
            </w:r>
          </w:p>
        </w:tc>
        <w:tc>
          <w:tcPr>
            <w:tcW w:w="2126" w:type="dxa"/>
            <w:noWrap/>
            <w:hideMark/>
          </w:tcPr>
          <w:p w14:paraId="16CEA747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10F41C6C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7FF3159A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goat's milk</w:t>
            </w:r>
          </w:p>
        </w:tc>
      </w:tr>
      <w:tr w:rsidR="008F2A2A" w:rsidRPr="00046C79" w14:paraId="1BC814F8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669F85DC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XJP1</w:t>
            </w:r>
          </w:p>
        </w:tc>
        <w:tc>
          <w:tcPr>
            <w:tcW w:w="2126" w:type="dxa"/>
            <w:noWrap/>
            <w:hideMark/>
          </w:tcPr>
          <w:p w14:paraId="10DF478E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60C8C503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113AE74C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milk pimple</w:t>
            </w:r>
          </w:p>
        </w:tc>
      </w:tr>
      <w:tr w:rsidR="008F2A2A" w:rsidRPr="00046C79" w14:paraId="3CABE7CC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65D93712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XJP13</w:t>
            </w:r>
          </w:p>
        </w:tc>
        <w:tc>
          <w:tcPr>
            <w:tcW w:w="2126" w:type="dxa"/>
            <w:noWrap/>
            <w:hideMark/>
          </w:tcPr>
          <w:p w14:paraId="5922AA98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delbrueckii</w:t>
            </w:r>
          </w:p>
        </w:tc>
        <w:tc>
          <w:tcPr>
            <w:tcW w:w="2126" w:type="dxa"/>
            <w:noWrap/>
            <w:hideMark/>
          </w:tcPr>
          <w:p w14:paraId="21F76921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2B88DDA6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yogurt</w:t>
            </w:r>
          </w:p>
        </w:tc>
      </w:tr>
      <w:tr w:rsidR="008F2A2A" w:rsidRPr="00046C79" w14:paraId="2942A569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29E84352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XJP29</w:t>
            </w:r>
          </w:p>
        </w:tc>
        <w:tc>
          <w:tcPr>
            <w:tcW w:w="2126" w:type="dxa"/>
            <w:noWrap/>
            <w:hideMark/>
          </w:tcPr>
          <w:p w14:paraId="4E6B5BD5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delbrueckii</w:t>
            </w:r>
          </w:p>
        </w:tc>
        <w:tc>
          <w:tcPr>
            <w:tcW w:w="2126" w:type="dxa"/>
            <w:noWrap/>
            <w:hideMark/>
          </w:tcPr>
          <w:p w14:paraId="07AED951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59D3B138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milk pimple</w:t>
            </w:r>
          </w:p>
        </w:tc>
      </w:tr>
      <w:tr w:rsidR="008F2A2A" w:rsidRPr="00046C79" w14:paraId="613536A9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7CD06E7B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XJP30</w:t>
            </w:r>
          </w:p>
        </w:tc>
        <w:tc>
          <w:tcPr>
            <w:tcW w:w="2126" w:type="dxa"/>
            <w:noWrap/>
            <w:hideMark/>
          </w:tcPr>
          <w:p w14:paraId="632B4D82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0F495291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0AF12C17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milk pimple</w:t>
            </w:r>
          </w:p>
        </w:tc>
      </w:tr>
      <w:tr w:rsidR="008F2A2A" w:rsidRPr="00046C79" w14:paraId="13375B31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517ED619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XJP38</w:t>
            </w:r>
          </w:p>
        </w:tc>
        <w:tc>
          <w:tcPr>
            <w:tcW w:w="2126" w:type="dxa"/>
            <w:noWrap/>
            <w:hideMark/>
          </w:tcPr>
          <w:p w14:paraId="09E85BB8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delbrueckii</w:t>
            </w:r>
          </w:p>
        </w:tc>
        <w:tc>
          <w:tcPr>
            <w:tcW w:w="2126" w:type="dxa"/>
            <w:noWrap/>
            <w:hideMark/>
          </w:tcPr>
          <w:p w14:paraId="32136521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2D1B812D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milk pimple</w:t>
            </w:r>
          </w:p>
        </w:tc>
      </w:tr>
      <w:tr w:rsidR="008F2A2A" w:rsidRPr="00046C79" w14:paraId="15C601E9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4DB210FC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XJP44</w:t>
            </w:r>
          </w:p>
        </w:tc>
        <w:tc>
          <w:tcPr>
            <w:tcW w:w="2126" w:type="dxa"/>
            <w:noWrap/>
            <w:hideMark/>
          </w:tcPr>
          <w:p w14:paraId="43427780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fermentum</w:t>
            </w:r>
          </w:p>
        </w:tc>
        <w:tc>
          <w:tcPr>
            <w:tcW w:w="2126" w:type="dxa"/>
            <w:noWrap/>
            <w:hideMark/>
          </w:tcPr>
          <w:p w14:paraId="67EF4F2D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62BD5DD8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milk pimple</w:t>
            </w:r>
          </w:p>
        </w:tc>
      </w:tr>
      <w:tr w:rsidR="008F2A2A" w:rsidRPr="00046C79" w14:paraId="24854665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68440456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XJP54</w:t>
            </w:r>
          </w:p>
        </w:tc>
        <w:tc>
          <w:tcPr>
            <w:tcW w:w="2126" w:type="dxa"/>
            <w:noWrap/>
            <w:hideMark/>
          </w:tcPr>
          <w:p w14:paraId="14673608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delbrueckii</w:t>
            </w:r>
          </w:p>
        </w:tc>
        <w:tc>
          <w:tcPr>
            <w:tcW w:w="2126" w:type="dxa"/>
            <w:noWrap/>
            <w:hideMark/>
          </w:tcPr>
          <w:p w14:paraId="56907BC4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7FE8E424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milk pimple</w:t>
            </w:r>
          </w:p>
        </w:tc>
      </w:tr>
      <w:tr w:rsidR="008F2A2A" w:rsidRPr="00046C79" w14:paraId="44DC4807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27EA5A59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XJP61</w:t>
            </w:r>
          </w:p>
        </w:tc>
        <w:tc>
          <w:tcPr>
            <w:tcW w:w="2126" w:type="dxa"/>
            <w:noWrap/>
            <w:hideMark/>
          </w:tcPr>
          <w:p w14:paraId="6498D103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delbrueckii</w:t>
            </w:r>
          </w:p>
        </w:tc>
        <w:tc>
          <w:tcPr>
            <w:tcW w:w="2126" w:type="dxa"/>
            <w:noWrap/>
            <w:hideMark/>
          </w:tcPr>
          <w:p w14:paraId="55974145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26AFE476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milk pimple</w:t>
            </w:r>
          </w:p>
        </w:tc>
      </w:tr>
      <w:tr w:rsidR="008F2A2A" w:rsidRPr="00046C79" w14:paraId="5B389264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51C4011E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XJP68</w:t>
            </w:r>
          </w:p>
        </w:tc>
        <w:tc>
          <w:tcPr>
            <w:tcW w:w="2126" w:type="dxa"/>
            <w:noWrap/>
            <w:hideMark/>
          </w:tcPr>
          <w:p w14:paraId="676BCE29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crustorum</w:t>
            </w:r>
          </w:p>
        </w:tc>
        <w:tc>
          <w:tcPr>
            <w:tcW w:w="2126" w:type="dxa"/>
            <w:noWrap/>
            <w:hideMark/>
          </w:tcPr>
          <w:p w14:paraId="2DD0FB2C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45409FA0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mare's milk</w:t>
            </w:r>
          </w:p>
        </w:tc>
      </w:tr>
      <w:tr w:rsidR="008F2A2A" w:rsidRPr="00046C79" w14:paraId="72240A3F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2454FB4B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XJP69</w:t>
            </w:r>
          </w:p>
        </w:tc>
        <w:tc>
          <w:tcPr>
            <w:tcW w:w="2126" w:type="dxa"/>
            <w:noWrap/>
            <w:hideMark/>
          </w:tcPr>
          <w:p w14:paraId="6B39347A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oris</w:t>
            </w:r>
          </w:p>
        </w:tc>
        <w:tc>
          <w:tcPr>
            <w:tcW w:w="2126" w:type="dxa"/>
            <w:noWrap/>
            <w:hideMark/>
          </w:tcPr>
          <w:p w14:paraId="0C9F0A0F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4C519DEA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mare's milk</w:t>
            </w:r>
          </w:p>
        </w:tc>
      </w:tr>
      <w:tr w:rsidR="008F2A2A" w:rsidRPr="00046C79" w14:paraId="473BCFE4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6BAA16D5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XJP70</w:t>
            </w:r>
          </w:p>
        </w:tc>
        <w:tc>
          <w:tcPr>
            <w:tcW w:w="2126" w:type="dxa"/>
            <w:noWrap/>
            <w:hideMark/>
          </w:tcPr>
          <w:p w14:paraId="773AE4A2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reuteri</w:t>
            </w:r>
          </w:p>
        </w:tc>
        <w:tc>
          <w:tcPr>
            <w:tcW w:w="2126" w:type="dxa"/>
            <w:noWrap/>
            <w:hideMark/>
          </w:tcPr>
          <w:p w14:paraId="2962136A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328F8706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mare's milk</w:t>
            </w:r>
          </w:p>
        </w:tc>
      </w:tr>
      <w:tr w:rsidR="008F2A2A" w:rsidRPr="00046C79" w14:paraId="5D2E716C" w14:textId="77777777" w:rsidTr="008F2A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5CA32815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XJP82</w:t>
            </w:r>
          </w:p>
        </w:tc>
        <w:tc>
          <w:tcPr>
            <w:tcW w:w="2126" w:type="dxa"/>
            <w:noWrap/>
            <w:hideMark/>
          </w:tcPr>
          <w:p w14:paraId="7A4587B1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plantarum</w:t>
            </w:r>
          </w:p>
        </w:tc>
        <w:tc>
          <w:tcPr>
            <w:tcW w:w="2126" w:type="dxa"/>
            <w:noWrap/>
            <w:hideMark/>
          </w:tcPr>
          <w:p w14:paraId="587377E0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noWrap/>
            <w:hideMark/>
          </w:tcPr>
          <w:p w14:paraId="60CABFD6" w14:textId="77777777" w:rsidR="008F2A2A" w:rsidRPr="00046C79" w:rsidRDefault="008F2A2A" w:rsidP="001B266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yogurt</w:t>
            </w:r>
          </w:p>
        </w:tc>
      </w:tr>
      <w:tr w:rsidR="008F2A2A" w:rsidRPr="00046C79" w14:paraId="62F5A870" w14:textId="77777777" w:rsidTr="008F2A2A">
        <w:trPr>
          <w:gridAfter w:val="1"/>
          <w:wAfter w:w="45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bottom w:val="single" w:sz="4" w:space="0" w:color="auto"/>
            </w:tcBorders>
            <w:noWrap/>
            <w:hideMark/>
          </w:tcPr>
          <w:p w14:paraId="59C21FAA" w14:textId="77777777" w:rsidR="008F2A2A" w:rsidRPr="00046C79" w:rsidRDefault="008F2A2A" w:rsidP="001B26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XJP87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noWrap/>
            <w:hideMark/>
          </w:tcPr>
          <w:p w14:paraId="07459806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3FC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L.</w:t>
            </w:r>
            <w:r w:rsidRPr="00046C79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oris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noWrap/>
            <w:hideMark/>
          </w:tcPr>
          <w:p w14:paraId="13E5DACD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Xinjiang</w:t>
            </w:r>
          </w:p>
        </w:tc>
        <w:tc>
          <w:tcPr>
            <w:tcW w:w="3323" w:type="dxa"/>
            <w:tcBorders>
              <w:bottom w:val="single" w:sz="4" w:space="0" w:color="auto"/>
            </w:tcBorders>
            <w:noWrap/>
            <w:hideMark/>
          </w:tcPr>
          <w:p w14:paraId="74079BEC" w14:textId="77777777" w:rsidR="008F2A2A" w:rsidRPr="00046C79" w:rsidRDefault="008F2A2A" w:rsidP="001B266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C79">
              <w:rPr>
                <w:rFonts w:ascii="Times New Roman" w:hAnsi="Times New Roman" w:cs="Times New Roman" w:hint="eastAsia"/>
                <w:sz w:val="24"/>
                <w:szCs w:val="24"/>
              </w:rPr>
              <w:t>yogurt</w:t>
            </w:r>
          </w:p>
        </w:tc>
      </w:tr>
    </w:tbl>
    <w:p w14:paraId="51222804" w14:textId="77777777" w:rsidR="00FB755A" w:rsidRDefault="001B266F">
      <w:pPr>
        <w:rPr>
          <w:rFonts w:ascii="Times New Roman" w:hAnsi="Times New Roman" w:cs="Times New Roman"/>
        </w:rPr>
        <w:sectPr w:rsidR="00FB755A" w:rsidSect="00AE3FB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</w:rPr>
        <w:br w:type="page"/>
      </w:r>
    </w:p>
    <w:p w14:paraId="08A78135" w14:textId="7A1D4D0F" w:rsidR="001B266F" w:rsidRDefault="001B266F">
      <w:pPr>
        <w:rPr>
          <w:rFonts w:ascii="Times New Roman" w:hAnsi="Times New Roman" w:cs="Times New Roman"/>
        </w:rPr>
      </w:pPr>
    </w:p>
    <w:p w14:paraId="50392064" w14:textId="6BC075FF" w:rsidR="001B266F" w:rsidRDefault="001B266F" w:rsidP="001B266F">
      <w:pPr>
        <w:spacing w:line="360" w:lineRule="auto"/>
        <w:rPr>
          <w:rFonts w:ascii="Times New Roman" w:hAnsi="Times New Roman" w:cs="Times New Roman"/>
          <w:i/>
          <w:iCs/>
        </w:rPr>
      </w:pPr>
      <w:r w:rsidRPr="00772A3B">
        <w:rPr>
          <w:rFonts w:ascii="Times New Roman" w:hAnsi="Times New Roman" w:cs="Times New Roman"/>
          <w:b/>
          <w:bCs/>
        </w:rPr>
        <w:t xml:space="preserve">Supplementary Table </w:t>
      </w:r>
      <w:r>
        <w:rPr>
          <w:rFonts w:ascii="Times New Roman" w:hAnsi="Times New Roman" w:cs="Times New Roman"/>
          <w:b/>
          <w:bCs/>
        </w:rPr>
        <w:t>S2</w:t>
      </w:r>
      <w:r w:rsidRPr="00772A3B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Genomic characteristics of 11 strains of </w:t>
      </w:r>
      <w:r w:rsidRPr="001B266F">
        <w:rPr>
          <w:rFonts w:ascii="Times New Roman" w:hAnsi="Times New Roman" w:cs="Times New Roman"/>
          <w:i/>
          <w:iCs/>
        </w:rPr>
        <w:t>L. fermentum</w:t>
      </w:r>
      <w:r>
        <w:rPr>
          <w:rFonts w:ascii="Times New Roman" w:hAnsi="Times New Roman" w:cs="Times New Roman"/>
        </w:rPr>
        <w:t xml:space="preserve"> in this study</w:t>
      </w:r>
    </w:p>
    <w:tbl>
      <w:tblPr>
        <w:tblStyle w:val="af0"/>
        <w:tblW w:w="14034" w:type="dxa"/>
        <w:tblInd w:w="-57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3"/>
        <w:gridCol w:w="920"/>
        <w:gridCol w:w="789"/>
        <w:gridCol w:w="935"/>
        <w:gridCol w:w="841"/>
        <w:gridCol w:w="840"/>
        <w:gridCol w:w="859"/>
        <w:gridCol w:w="841"/>
        <w:gridCol w:w="797"/>
        <w:gridCol w:w="883"/>
        <w:gridCol w:w="883"/>
        <w:gridCol w:w="883"/>
      </w:tblGrid>
      <w:tr w:rsidR="00D954D9" w:rsidRPr="00FB755A" w14:paraId="3BD5E32C" w14:textId="71A959E2" w:rsidTr="00D954D9"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152D907C" w14:textId="407D7085" w:rsidR="00DF6BB4" w:rsidRPr="00D954D9" w:rsidRDefault="00DF6BB4" w:rsidP="00D954D9">
            <w:pPr>
              <w:spacing w:line="360" w:lineRule="auto"/>
              <w:rPr>
                <w:rFonts w:ascii="Palatino Linotype" w:hAnsi="Palatino Linotype"/>
                <w:b/>
                <w:bCs/>
                <w:lang w:eastAsia="zh-CN"/>
              </w:rPr>
            </w:pPr>
            <w:r w:rsidRPr="00D954D9">
              <w:rPr>
                <w:rFonts w:ascii="Palatino Linotype" w:hAnsi="Palatino Linotype" w:hint="eastAsia"/>
                <w:b/>
                <w:bCs/>
                <w:lang w:eastAsia="zh-CN"/>
              </w:rPr>
              <w:t>S</w:t>
            </w:r>
            <w:r w:rsidRPr="00D954D9">
              <w:rPr>
                <w:rFonts w:ascii="Palatino Linotype" w:hAnsi="Palatino Linotype"/>
                <w:b/>
                <w:bCs/>
                <w:lang w:eastAsia="zh-CN"/>
              </w:rPr>
              <w:t>train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0CA916" w14:textId="76EECC07" w:rsidR="00DF6BB4" w:rsidRPr="00D954D9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b/>
                <w:bCs/>
                <w:lang w:eastAsia="zh-CN"/>
              </w:rPr>
            </w:pPr>
            <w:r w:rsidRPr="00D954D9">
              <w:rPr>
                <w:rFonts w:ascii="Palatino Linotype" w:hAnsi="Palatino Linotype" w:hint="eastAsia"/>
                <w:b/>
                <w:bCs/>
                <w:lang w:eastAsia="zh-CN"/>
              </w:rPr>
              <w:t>XJC92</w:t>
            </w:r>
          </w:p>
        </w:tc>
        <w:tc>
          <w:tcPr>
            <w:tcW w:w="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BF61C5" w14:textId="658DCB7F" w:rsidR="00DF6BB4" w:rsidRPr="00D954D9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b/>
                <w:bCs/>
                <w:lang w:eastAsia="zh-CN"/>
              </w:rPr>
            </w:pPr>
            <w:r w:rsidRPr="00D954D9">
              <w:rPr>
                <w:rFonts w:ascii="Palatino Linotype" w:hAnsi="Palatino Linotype" w:hint="eastAsia"/>
                <w:b/>
                <w:bCs/>
                <w:lang w:eastAsia="zh-CN"/>
              </w:rPr>
              <w:t>JLJ21</w:t>
            </w:r>
          </w:p>
        </w:tc>
        <w:tc>
          <w:tcPr>
            <w:tcW w:w="9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16A5EC" w14:textId="13D02C6E" w:rsidR="00DF6BB4" w:rsidRPr="00D954D9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b/>
                <w:bCs/>
                <w:lang w:eastAsia="zh-CN"/>
              </w:rPr>
            </w:pPr>
            <w:r w:rsidRPr="00D954D9">
              <w:rPr>
                <w:rFonts w:ascii="Palatino Linotype" w:hAnsi="Palatino Linotype" w:hint="eastAsia"/>
                <w:b/>
                <w:bCs/>
                <w:lang w:eastAsia="zh-CN"/>
              </w:rPr>
              <w:t>JLM10</w:t>
            </w: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E82307" w14:textId="6085AC7B" w:rsidR="00DF6BB4" w:rsidRPr="00D954D9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b/>
                <w:bCs/>
                <w:lang w:eastAsia="zh-CN"/>
              </w:rPr>
            </w:pPr>
            <w:r w:rsidRPr="00D954D9">
              <w:rPr>
                <w:rFonts w:ascii="Palatino Linotype" w:hAnsi="Palatino Linotype" w:hint="eastAsia"/>
                <w:b/>
                <w:bCs/>
                <w:lang w:eastAsia="zh-CN"/>
              </w:rPr>
              <w:t>JLL86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94AAA4" w14:textId="6B374B25" w:rsidR="00DF6BB4" w:rsidRPr="00D954D9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b/>
                <w:bCs/>
                <w:lang w:eastAsia="zh-CN"/>
              </w:rPr>
            </w:pPr>
            <w:r w:rsidRPr="00D954D9">
              <w:rPr>
                <w:rFonts w:ascii="Palatino Linotype" w:hAnsi="Palatino Linotype" w:hint="eastAsia"/>
                <w:b/>
                <w:bCs/>
                <w:lang w:eastAsia="zh-CN"/>
              </w:rPr>
              <w:t>JLJ46</w:t>
            </w:r>
          </w:p>
        </w:tc>
        <w:tc>
          <w:tcPr>
            <w:tcW w:w="8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635362" w14:textId="2608334F" w:rsidR="00DF6BB4" w:rsidRPr="00D954D9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b/>
                <w:bCs/>
                <w:lang w:eastAsia="zh-CN"/>
              </w:rPr>
            </w:pPr>
            <w:r w:rsidRPr="00D954D9">
              <w:rPr>
                <w:rFonts w:ascii="Palatino Linotype" w:hAnsi="Palatino Linotype" w:hint="eastAsia"/>
                <w:b/>
                <w:bCs/>
                <w:lang w:eastAsia="zh-CN"/>
              </w:rPr>
              <w:t>PV18</w:t>
            </w: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82AF78" w14:textId="0EFB183D" w:rsidR="00DF6BB4" w:rsidRPr="00D954D9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b/>
                <w:bCs/>
                <w:lang w:eastAsia="zh-CN"/>
              </w:rPr>
            </w:pPr>
            <w:r w:rsidRPr="00D954D9">
              <w:rPr>
                <w:rFonts w:ascii="Palatino Linotype" w:hAnsi="Palatino Linotype" w:hint="eastAsia"/>
                <w:b/>
                <w:bCs/>
                <w:lang w:eastAsia="zh-CN"/>
              </w:rPr>
              <w:t>JLL28</w:t>
            </w:r>
          </w:p>
        </w:tc>
        <w:tc>
          <w:tcPr>
            <w:tcW w:w="7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925268" w14:textId="3BF050FB" w:rsidR="00DF6BB4" w:rsidRPr="00D954D9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b/>
                <w:bCs/>
                <w:lang w:eastAsia="zh-CN"/>
              </w:rPr>
            </w:pPr>
            <w:r w:rsidRPr="00D954D9">
              <w:rPr>
                <w:rFonts w:ascii="Palatino Linotype" w:hAnsi="Palatino Linotype" w:hint="eastAsia"/>
                <w:b/>
                <w:bCs/>
                <w:lang w:eastAsia="zh-CN"/>
              </w:rPr>
              <w:t>PV22</w:t>
            </w:r>
          </w:p>
        </w:tc>
        <w:tc>
          <w:tcPr>
            <w:tcW w:w="8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702204" w14:textId="26279334" w:rsidR="00DF6BB4" w:rsidRPr="00D954D9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b/>
                <w:bCs/>
                <w:lang w:eastAsia="zh-CN"/>
              </w:rPr>
            </w:pPr>
            <w:r w:rsidRPr="00D954D9">
              <w:rPr>
                <w:rFonts w:ascii="Palatino Linotype" w:hAnsi="Palatino Linotype" w:hint="eastAsia"/>
                <w:b/>
                <w:bCs/>
                <w:lang w:eastAsia="zh-CN"/>
              </w:rPr>
              <w:t>XJC60</w:t>
            </w:r>
          </w:p>
        </w:tc>
        <w:tc>
          <w:tcPr>
            <w:tcW w:w="8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EA34CE" w14:textId="57470B5B" w:rsidR="00DF6BB4" w:rsidRPr="00D954D9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b/>
                <w:bCs/>
                <w:lang w:eastAsia="zh-CN"/>
              </w:rPr>
            </w:pPr>
            <w:r w:rsidRPr="00D954D9">
              <w:rPr>
                <w:rFonts w:ascii="Palatino Linotype" w:hAnsi="Palatino Linotype" w:hint="eastAsia"/>
                <w:b/>
                <w:bCs/>
                <w:lang w:eastAsia="zh-CN"/>
              </w:rPr>
              <w:t>XJC42</w:t>
            </w:r>
          </w:p>
        </w:tc>
        <w:tc>
          <w:tcPr>
            <w:tcW w:w="8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F88680" w14:textId="5B8B7740" w:rsidR="00DF6BB4" w:rsidRPr="00D954D9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b/>
                <w:bCs/>
                <w:lang w:eastAsia="zh-CN"/>
              </w:rPr>
            </w:pPr>
            <w:r w:rsidRPr="00D954D9">
              <w:rPr>
                <w:rFonts w:ascii="Palatino Linotype" w:hAnsi="Palatino Linotype" w:hint="eastAsia"/>
                <w:b/>
                <w:bCs/>
                <w:lang w:eastAsia="zh-CN"/>
              </w:rPr>
              <w:t>XJC21</w:t>
            </w:r>
          </w:p>
        </w:tc>
      </w:tr>
      <w:tr w:rsidR="00D954D9" w:rsidRPr="00FB755A" w14:paraId="44ADDC3B" w14:textId="284C90CD" w:rsidTr="00D954D9">
        <w:tc>
          <w:tcPr>
            <w:tcW w:w="4678" w:type="dxa"/>
            <w:tcBorders>
              <w:top w:val="single" w:sz="4" w:space="0" w:color="auto"/>
            </w:tcBorders>
            <w:vAlign w:val="center"/>
          </w:tcPr>
          <w:p w14:paraId="1778E23C" w14:textId="7B2D8BD2" w:rsidR="00DF6BB4" w:rsidRPr="00FB755A" w:rsidRDefault="00DF6BB4" w:rsidP="00D954D9">
            <w:pPr>
              <w:spacing w:line="360" w:lineRule="auto"/>
              <w:rPr>
                <w:rFonts w:ascii="Palatino Linotype" w:hAnsi="Palatino Linotype"/>
                <w:b/>
                <w:bCs/>
                <w:lang w:eastAsia="zh-CN"/>
              </w:rPr>
            </w:pPr>
            <w:r w:rsidRPr="00FB755A">
              <w:rPr>
                <w:rFonts w:ascii="Palatino Linotype" w:hAnsi="Palatino Linotype" w:hint="eastAsia"/>
                <w:b/>
                <w:bCs/>
                <w:lang w:eastAsia="zh-CN"/>
              </w:rPr>
              <w:t>Genome Size</w:t>
            </w:r>
            <w:r w:rsidR="00FB755A" w:rsidRPr="00FB755A">
              <w:rPr>
                <w:rFonts w:ascii="Palatino Linotype" w:hAnsi="Palatino Linotype"/>
                <w:b/>
                <w:bCs/>
                <w:lang w:eastAsia="zh-CN"/>
              </w:rPr>
              <w:t xml:space="preserve"> (Mb)</w:t>
            </w:r>
          </w:p>
        </w:tc>
        <w:tc>
          <w:tcPr>
            <w:tcW w:w="921" w:type="dxa"/>
            <w:tcBorders>
              <w:top w:val="single" w:sz="4" w:space="0" w:color="auto"/>
            </w:tcBorders>
            <w:vAlign w:val="center"/>
          </w:tcPr>
          <w:p w14:paraId="138BC3B5" w14:textId="545EB272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1.91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73DFBB29" w14:textId="6987E5C4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2</w:t>
            </w:r>
            <w:r w:rsidRPr="00FB755A">
              <w:rPr>
                <w:rFonts w:ascii="Palatino Linotype" w:hAnsi="Palatino Linotype"/>
                <w:lang w:eastAsia="zh-CN"/>
              </w:rPr>
              <w:t>.</w:t>
            </w:r>
            <w:r w:rsidRPr="00FB755A">
              <w:rPr>
                <w:rFonts w:ascii="Palatino Linotype" w:hAnsi="Palatino Linotype" w:hint="eastAsia"/>
                <w:lang w:eastAsia="zh-CN"/>
              </w:rPr>
              <w:t>0</w:t>
            </w:r>
            <w:r w:rsidRPr="00FB755A">
              <w:rPr>
                <w:rFonts w:ascii="Palatino Linotype" w:hAnsi="Palatino Linotype"/>
                <w:lang w:eastAsia="zh-CN"/>
              </w:rPr>
              <w:t>7</w:t>
            </w:r>
          </w:p>
        </w:tc>
        <w:tc>
          <w:tcPr>
            <w:tcW w:w="910" w:type="dxa"/>
            <w:tcBorders>
              <w:top w:val="single" w:sz="4" w:space="0" w:color="auto"/>
            </w:tcBorders>
            <w:vAlign w:val="center"/>
          </w:tcPr>
          <w:p w14:paraId="691C0DE0" w14:textId="281EDA80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2</w:t>
            </w:r>
            <w:r w:rsidRPr="00FB755A">
              <w:rPr>
                <w:rFonts w:ascii="Palatino Linotype" w:hAnsi="Palatino Linotype"/>
                <w:lang w:eastAsia="zh-CN"/>
              </w:rPr>
              <w:t>.</w:t>
            </w:r>
            <w:r w:rsidRPr="00FB755A">
              <w:rPr>
                <w:rFonts w:ascii="Palatino Linotype" w:hAnsi="Palatino Linotype" w:hint="eastAsia"/>
                <w:lang w:eastAsia="zh-CN"/>
              </w:rPr>
              <w:t>0</w:t>
            </w:r>
            <w:r w:rsidRPr="00FB755A">
              <w:rPr>
                <w:rFonts w:ascii="Palatino Linotype" w:hAnsi="Palatino Linotype"/>
                <w:lang w:eastAsia="zh-CN"/>
              </w:rPr>
              <w:t>5</w:t>
            </w:r>
          </w:p>
        </w:tc>
        <w:tc>
          <w:tcPr>
            <w:tcW w:w="830" w:type="dxa"/>
            <w:tcBorders>
              <w:top w:val="single" w:sz="4" w:space="0" w:color="auto"/>
            </w:tcBorders>
            <w:vAlign w:val="center"/>
          </w:tcPr>
          <w:p w14:paraId="744D3F7C" w14:textId="716F2B76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2</w:t>
            </w:r>
            <w:r w:rsidRPr="00FB755A">
              <w:rPr>
                <w:rFonts w:ascii="Palatino Linotype" w:hAnsi="Palatino Linotype"/>
                <w:lang w:eastAsia="zh-CN"/>
              </w:rPr>
              <w:t>.</w:t>
            </w:r>
            <w:r w:rsidRPr="00FB755A">
              <w:rPr>
                <w:rFonts w:ascii="Palatino Linotype" w:hAnsi="Palatino Linotype" w:hint="eastAsia"/>
                <w:lang w:eastAsia="zh-CN"/>
              </w:rPr>
              <w:t>0</w:t>
            </w:r>
            <w:r w:rsidRPr="00FB755A">
              <w:rPr>
                <w:rFonts w:ascii="Palatino Linotype" w:hAnsi="Palatino Linotype"/>
                <w:lang w:eastAsia="zh-CN"/>
              </w:rPr>
              <w:t>4</w:t>
            </w:r>
          </w:p>
        </w:tc>
        <w:tc>
          <w:tcPr>
            <w:tcW w:w="842" w:type="dxa"/>
            <w:tcBorders>
              <w:top w:val="single" w:sz="4" w:space="0" w:color="auto"/>
            </w:tcBorders>
            <w:vAlign w:val="center"/>
          </w:tcPr>
          <w:p w14:paraId="52897494" w14:textId="016D90D9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/>
                <w:lang w:eastAsia="zh-CN"/>
              </w:rPr>
              <w:t>2.08</w:t>
            </w:r>
          </w:p>
        </w:tc>
        <w:tc>
          <w:tcPr>
            <w:tcW w:w="862" w:type="dxa"/>
            <w:tcBorders>
              <w:top w:val="single" w:sz="4" w:space="0" w:color="auto"/>
            </w:tcBorders>
            <w:vAlign w:val="center"/>
          </w:tcPr>
          <w:p w14:paraId="7E4A2768" w14:textId="3ECCA230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/>
                <w:lang w:eastAsia="zh-CN"/>
              </w:rPr>
              <w:t>2.07</w:t>
            </w:r>
          </w:p>
        </w:tc>
        <w:tc>
          <w:tcPr>
            <w:tcW w:w="830" w:type="dxa"/>
            <w:tcBorders>
              <w:top w:val="single" w:sz="4" w:space="0" w:color="auto"/>
            </w:tcBorders>
            <w:vAlign w:val="center"/>
          </w:tcPr>
          <w:p w14:paraId="7DD6B238" w14:textId="16C5602A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2</w:t>
            </w:r>
            <w:r w:rsidRPr="00FB755A">
              <w:rPr>
                <w:rFonts w:ascii="Palatino Linotype" w:hAnsi="Palatino Linotype"/>
                <w:lang w:eastAsia="zh-CN"/>
              </w:rPr>
              <w:t>.</w:t>
            </w:r>
            <w:r w:rsidRPr="00FB755A">
              <w:rPr>
                <w:rFonts w:ascii="Palatino Linotype" w:hAnsi="Palatino Linotype" w:hint="eastAsia"/>
                <w:lang w:eastAsia="zh-CN"/>
              </w:rPr>
              <w:t>0</w:t>
            </w:r>
            <w:r w:rsidRPr="00FB755A">
              <w:rPr>
                <w:rFonts w:ascii="Palatino Linotype" w:hAnsi="Palatino Linotype"/>
                <w:lang w:eastAsia="zh-CN"/>
              </w:rPr>
              <w:t>8</w:t>
            </w:r>
          </w:p>
        </w:tc>
        <w:tc>
          <w:tcPr>
            <w:tcW w:w="797" w:type="dxa"/>
            <w:tcBorders>
              <w:top w:val="single" w:sz="4" w:space="0" w:color="auto"/>
            </w:tcBorders>
            <w:vAlign w:val="center"/>
          </w:tcPr>
          <w:p w14:paraId="30800ED9" w14:textId="0AD74D0F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2</w:t>
            </w:r>
            <w:r w:rsidRPr="00FB755A">
              <w:rPr>
                <w:rFonts w:ascii="Palatino Linotype" w:hAnsi="Palatino Linotype"/>
                <w:lang w:eastAsia="zh-CN"/>
              </w:rPr>
              <w:t>.</w:t>
            </w:r>
            <w:r w:rsidRPr="00FB755A">
              <w:rPr>
                <w:rFonts w:ascii="Palatino Linotype" w:hAnsi="Palatino Linotype" w:hint="eastAsia"/>
                <w:lang w:eastAsia="zh-CN"/>
              </w:rPr>
              <w:t>19</w:t>
            </w:r>
          </w:p>
        </w:tc>
        <w:tc>
          <w:tcPr>
            <w:tcW w:w="867" w:type="dxa"/>
            <w:tcBorders>
              <w:top w:val="single" w:sz="4" w:space="0" w:color="auto"/>
            </w:tcBorders>
            <w:vAlign w:val="center"/>
          </w:tcPr>
          <w:p w14:paraId="3BC66217" w14:textId="6D530295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1</w:t>
            </w:r>
            <w:r w:rsidRPr="00FB755A">
              <w:rPr>
                <w:rFonts w:ascii="Palatino Linotype" w:hAnsi="Palatino Linotype"/>
                <w:lang w:eastAsia="zh-CN"/>
              </w:rPr>
              <w:t>.</w:t>
            </w:r>
            <w:r w:rsidRPr="00FB755A">
              <w:rPr>
                <w:rFonts w:ascii="Palatino Linotype" w:hAnsi="Palatino Linotype" w:hint="eastAsia"/>
                <w:lang w:eastAsia="zh-CN"/>
              </w:rPr>
              <w:t>9</w:t>
            </w:r>
            <w:r w:rsidRPr="00FB755A">
              <w:rPr>
                <w:rFonts w:ascii="Palatino Linotype" w:hAnsi="Palatino Linotype"/>
                <w:lang w:eastAsia="zh-CN"/>
              </w:rPr>
              <w:t>7</w:t>
            </w:r>
          </w:p>
        </w:tc>
        <w:tc>
          <w:tcPr>
            <w:tcW w:w="867" w:type="dxa"/>
            <w:tcBorders>
              <w:top w:val="single" w:sz="4" w:space="0" w:color="auto"/>
            </w:tcBorders>
            <w:vAlign w:val="center"/>
          </w:tcPr>
          <w:p w14:paraId="1C5BDA12" w14:textId="63706ABD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/>
                <w:lang w:eastAsia="zh-CN"/>
              </w:rPr>
              <w:t>1.97</w:t>
            </w:r>
          </w:p>
        </w:tc>
        <w:tc>
          <w:tcPr>
            <w:tcW w:w="867" w:type="dxa"/>
            <w:tcBorders>
              <w:top w:val="single" w:sz="4" w:space="0" w:color="auto"/>
            </w:tcBorders>
            <w:vAlign w:val="center"/>
          </w:tcPr>
          <w:p w14:paraId="0AC9B6F7" w14:textId="4BE1C2E2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/>
                <w:lang w:eastAsia="zh-CN"/>
              </w:rPr>
              <w:t>1.97</w:t>
            </w:r>
          </w:p>
        </w:tc>
      </w:tr>
      <w:tr w:rsidR="00D954D9" w:rsidRPr="00FB755A" w14:paraId="31F72F62" w14:textId="777CCDB6" w:rsidTr="00D954D9">
        <w:tc>
          <w:tcPr>
            <w:tcW w:w="4678" w:type="dxa"/>
            <w:vAlign w:val="center"/>
          </w:tcPr>
          <w:p w14:paraId="5CE68F09" w14:textId="43CE82F2" w:rsidR="00DF6BB4" w:rsidRPr="00FB755A" w:rsidRDefault="00DF6BB4" w:rsidP="00D954D9">
            <w:pPr>
              <w:spacing w:line="360" w:lineRule="auto"/>
              <w:rPr>
                <w:rFonts w:ascii="Palatino Linotype" w:hAnsi="Palatino Linotype"/>
                <w:b/>
                <w:bCs/>
                <w:lang w:eastAsia="zh-CN"/>
              </w:rPr>
            </w:pPr>
            <w:r w:rsidRPr="00FB755A">
              <w:rPr>
                <w:rFonts w:ascii="Palatino Linotype" w:hAnsi="Palatino Linotype" w:hint="eastAsia"/>
                <w:b/>
                <w:bCs/>
                <w:lang w:eastAsia="zh-CN"/>
              </w:rPr>
              <w:t>GC content</w:t>
            </w:r>
            <w:r w:rsidR="00FB755A" w:rsidRPr="00FB755A">
              <w:rPr>
                <w:rFonts w:ascii="Palatino Linotype" w:hAnsi="Palatino Linotype"/>
                <w:b/>
                <w:bCs/>
                <w:lang w:eastAsia="zh-CN"/>
              </w:rPr>
              <w:t xml:space="preserve"> (%)</w:t>
            </w:r>
          </w:p>
        </w:tc>
        <w:tc>
          <w:tcPr>
            <w:tcW w:w="921" w:type="dxa"/>
            <w:vAlign w:val="center"/>
          </w:tcPr>
          <w:p w14:paraId="140A30AD" w14:textId="44306632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51.73</w:t>
            </w:r>
          </w:p>
        </w:tc>
        <w:tc>
          <w:tcPr>
            <w:tcW w:w="763" w:type="dxa"/>
            <w:vAlign w:val="center"/>
          </w:tcPr>
          <w:p w14:paraId="65FA1F9B" w14:textId="0FCD6329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51.63</w:t>
            </w:r>
          </w:p>
        </w:tc>
        <w:tc>
          <w:tcPr>
            <w:tcW w:w="910" w:type="dxa"/>
            <w:vAlign w:val="center"/>
          </w:tcPr>
          <w:p w14:paraId="479B7771" w14:textId="5561CAF3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51.69</w:t>
            </w:r>
          </w:p>
        </w:tc>
        <w:tc>
          <w:tcPr>
            <w:tcW w:w="830" w:type="dxa"/>
            <w:vAlign w:val="center"/>
          </w:tcPr>
          <w:p w14:paraId="324206BD" w14:textId="23B3A8D1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51.85</w:t>
            </w:r>
          </w:p>
        </w:tc>
        <w:tc>
          <w:tcPr>
            <w:tcW w:w="842" w:type="dxa"/>
            <w:vAlign w:val="center"/>
          </w:tcPr>
          <w:p w14:paraId="2A094E96" w14:textId="3E6019EA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51.51</w:t>
            </w:r>
          </w:p>
        </w:tc>
        <w:tc>
          <w:tcPr>
            <w:tcW w:w="862" w:type="dxa"/>
            <w:vAlign w:val="center"/>
          </w:tcPr>
          <w:p w14:paraId="4218A6BC" w14:textId="07CF047F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51.61</w:t>
            </w:r>
          </w:p>
        </w:tc>
        <w:tc>
          <w:tcPr>
            <w:tcW w:w="830" w:type="dxa"/>
            <w:vAlign w:val="center"/>
          </w:tcPr>
          <w:p w14:paraId="46C156C2" w14:textId="2BEC317D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51.5</w:t>
            </w:r>
          </w:p>
        </w:tc>
        <w:tc>
          <w:tcPr>
            <w:tcW w:w="797" w:type="dxa"/>
            <w:vAlign w:val="center"/>
          </w:tcPr>
          <w:p w14:paraId="022A2FDD" w14:textId="1F33487A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51.22</w:t>
            </w:r>
          </w:p>
        </w:tc>
        <w:tc>
          <w:tcPr>
            <w:tcW w:w="867" w:type="dxa"/>
            <w:vAlign w:val="center"/>
          </w:tcPr>
          <w:p w14:paraId="277AED88" w14:textId="0D702F6A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51.65</w:t>
            </w:r>
          </w:p>
        </w:tc>
        <w:tc>
          <w:tcPr>
            <w:tcW w:w="867" w:type="dxa"/>
            <w:vAlign w:val="center"/>
          </w:tcPr>
          <w:p w14:paraId="09ECB0DD" w14:textId="23D7A6BD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51.64</w:t>
            </w:r>
          </w:p>
        </w:tc>
        <w:tc>
          <w:tcPr>
            <w:tcW w:w="867" w:type="dxa"/>
            <w:vAlign w:val="center"/>
          </w:tcPr>
          <w:p w14:paraId="5849B792" w14:textId="2324611A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51.66</w:t>
            </w:r>
          </w:p>
        </w:tc>
      </w:tr>
      <w:tr w:rsidR="00D954D9" w:rsidRPr="00FB755A" w14:paraId="54C5323F" w14:textId="1F14391A" w:rsidTr="00D954D9">
        <w:tc>
          <w:tcPr>
            <w:tcW w:w="4678" w:type="dxa"/>
            <w:vAlign w:val="center"/>
          </w:tcPr>
          <w:p w14:paraId="72E19D30" w14:textId="3E1BE27C" w:rsidR="00DF6BB4" w:rsidRPr="00FB755A" w:rsidRDefault="00FB755A" w:rsidP="00D954D9">
            <w:pPr>
              <w:spacing w:line="360" w:lineRule="auto"/>
              <w:rPr>
                <w:rFonts w:ascii="Palatino Linotype" w:hAnsi="Palatino Linotype"/>
                <w:b/>
                <w:bCs/>
                <w:lang w:eastAsia="zh-CN"/>
              </w:rPr>
            </w:pPr>
            <w:r w:rsidRPr="00FB755A">
              <w:rPr>
                <w:rFonts w:ascii="Palatino Linotype" w:hAnsi="Palatino Linotype"/>
                <w:b/>
                <w:bCs/>
                <w:lang w:eastAsia="zh-CN"/>
              </w:rPr>
              <w:t xml:space="preserve">Number of </w:t>
            </w:r>
            <w:r w:rsidR="00DF6BB4" w:rsidRPr="00FB755A">
              <w:rPr>
                <w:rFonts w:ascii="Palatino Linotype" w:hAnsi="Palatino Linotype" w:hint="eastAsia"/>
                <w:b/>
                <w:bCs/>
                <w:lang w:eastAsia="zh-CN"/>
              </w:rPr>
              <w:t>CDS</w:t>
            </w:r>
          </w:p>
        </w:tc>
        <w:tc>
          <w:tcPr>
            <w:tcW w:w="921" w:type="dxa"/>
            <w:vAlign w:val="center"/>
          </w:tcPr>
          <w:p w14:paraId="54582B6E" w14:textId="45ADDE03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2160</w:t>
            </w:r>
          </w:p>
        </w:tc>
        <w:tc>
          <w:tcPr>
            <w:tcW w:w="763" w:type="dxa"/>
            <w:vAlign w:val="center"/>
          </w:tcPr>
          <w:p w14:paraId="5586F181" w14:textId="3A2B0271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2200</w:t>
            </w:r>
          </w:p>
        </w:tc>
        <w:tc>
          <w:tcPr>
            <w:tcW w:w="910" w:type="dxa"/>
            <w:vAlign w:val="center"/>
          </w:tcPr>
          <w:p w14:paraId="34EBB3D6" w14:textId="1F096B5D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2171</w:t>
            </w:r>
          </w:p>
        </w:tc>
        <w:tc>
          <w:tcPr>
            <w:tcW w:w="830" w:type="dxa"/>
            <w:vAlign w:val="center"/>
          </w:tcPr>
          <w:p w14:paraId="515EE7A4" w14:textId="47689F1C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2142</w:t>
            </w:r>
          </w:p>
        </w:tc>
        <w:tc>
          <w:tcPr>
            <w:tcW w:w="842" w:type="dxa"/>
            <w:vAlign w:val="center"/>
          </w:tcPr>
          <w:p w14:paraId="40E962AF" w14:textId="13ACC439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2320</w:t>
            </w:r>
          </w:p>
        </w:tc>
        <w:tc>
          <w:tcPr>
            <w:tcW w:w="862" w:type="dxa"/>
            <w:vAlign w:val="center"/>
          </w:tcPr>
          <w:p w14:paraId="547BA0D3" w14:textId="65F08A62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2214</w:t>
            </w:r>
          </w:p>
        </w:tc>
        <w:tc>
          <w:tcPr>
            <w:tcW w:w="830" w:type="dxa"/>
            <w:vAlign w:val="center"/>
          </w:tcPr>
          <w:p w14:paraId="25D5A2E9" w14:textId="57F9BCF9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2297</w:t>
            </w:r>
          </w:p>
        </w:tc>
        <w:tc>
          <w:tcPr>
            <w:tcW w:w="797" w:type="dxa"/>
            <w:vAlign w:val="center"/>
          </w:tcPr>
          <w:p w14:paraId="0FD77979" w14:textId="22D38176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2278</w:t>
            </w:r>
          </w:p>
        </w:tc>
        <w:tc>
          <w:tcPr>
            <w:tcW w:w="867" w:type="dxa"/>
            <w:vAlign w:val="center"/>
          </w:tcPr>
          <w:p w14:paraId="585BCC9B" w14:textId="271A6003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2003</w:t>
            </w:r>
          </w:p>
        </w:tc>
        <w:tc>
          <w:tcPr>
            <w:tcW w:w="867" w:type="dxa"/>
            <w:vAlign w:val="center"/>
          </w:tcPr>
          <w:p w14:paraId="65DF64D9" w14:textId="39E22C41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2026</w:t>
            </w:r>
          </w:p>
        </w:tc>
        <w:tc>
          <w:tcPr>
            <w:tcW w:w="867" w:type="dxa"/>
            <w:vAlign w:val="center"/>
          </w:tcPr>
          <w:p w14:paraId="462CC0D5" w14:textId="34C8994C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2016</w:t>
            </w:r>
          </w:p>
        </w:tc>
      </w:tr>
      <w:tr w:rsidR="00D954D9" w:rsidRPr="00FB755A" w14:paraId="6020474C" w14:textId="3DEE89B7" w:rsidTr="00D954D9">
        <w:tc>
          <w:tcPr>
            <w:tcW w:w="4678" w:type="dxa"/>
            <w:vAlign w:val="center"/>
          </w:tcPr>
          <w:p w14:paraId="2C256FDB" w14:textId="19B7669A" w:rsidR="00DF6BB4" w:rsidRPr="00FB755A" w:rsidRDefault="00FB755A" w:rsidP="00D954D9">
            <w:pPr>
              <w:spacing w:line="360" w:lineRule="auto"/>
              <w:rPr>
                <w:rFonts w:ascii="Palatino Linotype" w:hAnsi="Palatino Linotype"/>
                <w:b/>
                <w:bCs/>
                <w:lang w:eastAsia="zh-CN"/>
              </w:rPr>
            </w:pPr>
            <w:r w:rsidRPr="00FB755A">
              <w:rPr>
                <w:rFonts w:ascii="Palatino Linotype" w:hAnsi="Palatino Linotype"/>
                <w:b/>
                <w:bCs/>
                <w:lang w:eastAsia="zh-CN"/>
              </w:rPr>
              <w:t xml:space="preserve">Number of </w:t>
            </w:r>
            <w:r w:rsidR="00DF6BB4" w:rsidRPr="00FB755A">
              <w:rPr>
                <w:rFonts w:ascii="Palatino Linotype" w:hAnsi="Palatino Linotype" w:hint="eastAsia"/>
                <w:b/>
                <w:bCs/>
                <w:lang w:eastAsia="zh-CN"/>
              </w:rPr>
              <w:t>tRNA</w:t>
            </w:r>
          </w:p>
        </w:tc>
        <w:tc>
          <w:tcPr>
            <w:tcW w:w="921" w:type="dxa"/>
            <w:vAlign w:val="center"/>
          </w:tcPr>
          <w:p w14:paraId="3340FDA6" w14:textId="0EADD0BA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58</w:t>
            </w:r>
          </w:p>
        </w:tc>
        <w:tc>
          <w:tcPr>
            <w:tcW w:w="763" w:type="dxa"/>
            <w:vAlign w:val="center"/>
          </w:tcPr>
          <w:p w14:paraId="5F4FA205" w14:textId="3D2D3A6D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57</w:t>
            </w:r>
          </w:p>
        </w:tc>
        <w:tc>
          <w:tcPr>
            <w:tcW w:w="910" w:type="dxa"/>
            <w:vAlign w:val="center"/>
          </w:tcPr>
          <w:p w14:paraId="0D07760E" w14:textId="0B272CAF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56</w:t>
            </w:r>
          </w:p>
        </w:tc>
        <w:tc>
          <w:tcPr>
            <w:tcW w:w="830" w:type="dxa"/>
            <w:vAlign w:val="center"/>
          </w:tcPr>
          <w:p w14:paraId="7248C190" w14:textId="78E9FB2E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58</w:t>
            </w:r>
          </w:p>
        </w:tc>
        <w:tc>
          <w:tcPr>
            <w:tcW w:w="842" w:type="dxa"/>
            <w:vAlign w:val="center"/>
          </w:tcPr>
          <w:p w14:paraId="6C36A047" w14:textId="43560A19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57</w:t>
            </w:r>
          </w:p>
        </w:tc>
        <w:tc>
          <w:tcPr>
            <w:tcW w:w="862" w:type="dxa"/>
            <w:vAlign w:val="center"/>
          </w:tcPr>
          <w:p w14:paraId="06AFC473" w14:textId="56CE3A9F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58</w:t>
            </w:r>
          </w:p>
        </w:tc>
        <w:tc>
          <w:tcPr>
            <w:tcW w:w="830" w:type="dxa"/>
            <w:vAlign w:val="center"/>
          </w:tcPr>
          <w:p w14:paraId="20101E9C" w14:textId="40ABC1EC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58</w:t>
            </w:r>
          </w:p>
        </w:tc>
        <w:tc>
          <w:tcPr>
            <w:tcW w:w="797" w:type="dxa"/>
            <w:vAlign w:val="center"/>
          </w:tcPr>
          <w:p w14:paraId="25730E4E" w14:textId="183B649C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58</w:t>
            </w:r>
          </w:p>
        </w:tc>
        <w:tc>
          <w:tcPr>
            <w:tcW w:w="867" w:type="dxa"/>
            <w:vAlign w:val="center"/>
          </w:tcPr>
          <w:p w14:paraId="49F892B0" w14:textId="398F8166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58</w:t>
            </w:r>
          </w:p>
        </w:tc>
        <w:tc>
          <w:tcPr>
            <w:tcW w:w="867" w:type="dxa"/>
            <w:vAlign w:val="center"/>
          </w:tcPr>
          <w:p w14:paraId="0325FF43" w14:textId="5163FFE5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58</w:t>
            </w:r>
          </w:p>
        </w:tc>
        <w:tc>
          <w:tcPr>
            <w:tcW w:w="867" w:type="dxa"/>
            <w:vAlign w:val="center"/>
          </w:tcPr>
          <w:p w14:paraId="63BE4F48" w14:textId="045CC5DE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58</w:t>
            </w:r>
          </w:p>
        </w:tc>
      </w:tr>
      <w:tr w:rsidR="00D954D9" w:rsidRPr="00FB755A" w14:paraId="3BFBA206" w14:textId="16F461DD" w:rsidTr="00D954D9">
        <w:tc>
          <w:tcPr>
            <w:tcW w:w="4678" w:type="dxa"/>
            <w:vAlign w:val="center"/>
          </w:tcPr>
          <w:p w14:paraId="515C14E3" w14:textId="2BE7E635" w:rsidR="00DF6BB4" w:rsidRPr="00FB755A" w:rsidRDefault="00FB755A" w:rsidP="00D954D9">
            <w:pPr>
              <w:spacing w:line="360" w:lineRule="auto"/>
              <w:rPr>
                <w:rFonts w:ascii="Palatino Linotype" w:hAnsi="Palatino Linotype"/>
                <w:b/>
                <w:bCs/>
                <w:lang w:eastAsia="zh-CN"/>
              </w:rPr>
            </w:pPr>
            <w:r w:rsidRPr="00FB755A">
              <w:rPr>
                <w:rFonts w:ascii="Palatino Linotype" w:hAnsi="Palatino Linotype"/>
                <w:b/>
                <w:bCs/>
                <w:lang w:eastAsia="zh-CN"/>
              </w:rPr>
              <w:t xml:space="preserve">Number of </w:t>
            </w:r>
            <w:r w:rsidR="00DF6BB4" w:rsidRPr="00FB755A">
              <w:rPr>
                <w:rFonts w:ascii="Palatino Linotype" w:hAnsi="Palatino Linotype" w:hint="eastAsia"/>
                <w:b/>
                <w:bCs/>
                <w:lang w:eastAsia="zh-CN"/>
              </w:rPr>
              <w:t>Repeat Regions</w:t>
            </w:r>
          </w:p>
        </w:tc>
        <w:tc>
          <w:tcPr>
            <w:tcW w:w="921" w:type="dxa"/>
            <w:vAlign w:val="center"/>
          </w:tcPr>
          <w:p w14:paraId="549A1FFB" w14:textId="761F88AC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12</w:t>
            </w:r>
          </w:p>
        </w:tc>
        <w:tc>
          <w:tcPr>
            <w:tcW w:w="763" w:type="dxa"/>
            <w:vAlign w:val="center"/>
          </w:tcPr>
          <w:p w14:paraId="37C9C005" w14:textId="32CB2313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56</w:t>
            </w:r>
          </w:p>
        </w:tc>
        <w:tc>
          <w:tcPr>
            <w:tcW w:w="910" w:type="dxa"/>
            <w:vAlign w:val="center"/>
          </w:tcPr>
          <w:p w14:paraId="51D83F81" w14:textId="360D5BA8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20</w:t>
            </w:r>
          </w:p>
        </w:tc>
        <w:tc>
          <w:tcPr>
            <w:tcW w:w="830" w:type="dxa"/>
            <w:vAlign w:val="center"/>
          </w:tcPr>
          <w:p w14:paraId="700920D6" w14:textId="39820802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9</w:t>
            </w:r>
          </w:p>
        </w:tc>
        <w:tc>
          <w:tcPr>
            <w:tcW w:w="842" w:type="dxa"/>
            <w:vAlign w:val="center"/>
          </w:tcPr>
          <w:p w14:paraId="293D9DF1" w14:textId="4C7A159C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22</w:t>
            </w:r>
          </w:p>
        </w:tc>
        <w:tc>
          <w:tcPr>
            <w:tcW w:w="862" w:type="dxa"/>
            <w:vAlign w:val="center"/>
          </w:tcPr>
          <w:p w14:paraId="3BE0E51E" w14:textId="029BD632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56</w:t>
            </w:r>
          </w:p>
        </w:tc>
        <w:tc>
          <w:tcPr>
            <w:tcW w:w="830" w:type="dxa"/>
            <w:vAlign w:val="center"/>
          </w:tcPr>
          <w:p w14:paraId="3DC27D13" w14:textId="2F74EB72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30</w:t>
            </w:r>
          </w:p>
        </w:tc>
        <w:tc>
          <w:tcPr>
            <w:tcW w:w="797" w:type="dxa"/>
            <w:vAlign w:val="center"/>
          </w:tcPr>
          <w:p w14:paraId="69451F30" w14:textId="33793F7F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170</w:t>
            </w:r>
          </w:p>
        </w:tc>
        <w:tc>
          <w:tcPr>
            <w:tcW w:w="867" w:type="dxa"/>
            <w:vAlign w:val="center"/>
          </w:tcPr>
          <w:p w14:paraId="1BCA53C0" w14:textId="4D85B5C4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229</w:t>
            </w:r>
          </w:p>
        </w:tc>
        <w:tc>
          <w:tcPr>
            <w:tcW w:w="867" w:type="dxa"/>
            <w:vAlign w:val="center"/>
          </w:tcPr>
          <w:p w14:paraId="385B2A8F" w14:textId="1D9AF6BF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232</w:t>
            </w:r>
          </w:p>
        </w:tc>
        <w:tc>
          <w:tcPr>
            <w:tcW w:w="867" w:type="dxa"/>
            <w:vAlign w:val="center"/>
          </w:tcPr>
          <w:p w14:paraId="1C7C9089" w14:textId="5CF8CF5B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228</w:t>
            </w:r>
          </w:p>
        </w:tc>
      </w:tr>
      <w:tr w:rsidR="00D954D9" w:rsidRPr="00FB755A" w14:paraId="56D90917" w14:textId="71C1906A" w:rsidTr="00D954D9">
        <w:tc>
          <w:tcPr>
            <w:tcW w:w="4678" w:type="dxa"/>
            <w:vAlign w:val="center"/>
          </w:tcPr>
          <w:p w14:paraId="3F839FA4" w14:textId="7A7744EF" w:rsidR="00DF6BB4" w:rsidRPr="00FB755A" w:rsidRDefault="00FB755A" w:rsidP="00D954D9">
            <w:pPr>
              <w:spacing w:line="360" w:lineRule="auto"/>
              <w:rPr>
                <w:rFonts w:ascii="Palatino Linotype" w:hAnsi="Palatino Linotype"/>
                <w:b/>
                <w:bCs/>
                <w:lang w:eastAsia="zh-CN"/>
              </w:rPr>
            </w:pPr>
            <w:r w:rsidRPr="00FB755A">
              <w:rPr>
                <w:rFonts w:ascii="Palatino Linotype" w:hAnsi="Palatino Linotype"/>
                <w:b/>
                <w:bCs/>
                <w:lang w:eastAsia="zh-CN"/>
              </w:rPr>
              <w:t xml:space="preserve">Number of </w:t>
            </w:r>
            <w:r w:rsidR="00DF6BB4" w:rsidRPr="00FB755A">
              <w:rPr>
                <w:rFonts w:ascii="Palatino Linotype" w:hAnsi="Palatino Linotype" w:hint="eastAsia"/>
                <w:b/>
                <w:bCs/>
                <w:lang w:eastAsia="zh-CN"/>
              </w:rPr>
              <w:t>rRNA</w:t>
            </w:r>
          </w:p>
        </w:tc>
        <w:tc>
          <w:tcPr>
            <w:tcW w:w="921" w:type="dxa"/>
            <w:vAlign w:val="center"/>
          </w:tcPr>
          <w:p w14:paraId="379019CA" w14:textId="5037CB52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7</w:t>
            </w:r>
          </w:p>
        </w:tc>
        <w:tc>
          <w:tcPr>
            <w:tcW w:w="763" w:type="dxa"/>
            <w:vAlign w:val="center"/>
          </w:tcPr>
          <w:p w14:paraId="2E3A319A" w14:textId="077FECE6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10</w:t>
            </w:r>
          </w:p>
        </w:tc>
        <w:tc>
          <w:tcPr>
            <w:tcW w:w="910" w:type="dxa"/>
            <w:vAlign w:val="center"/>
          </w:tcPr>
          <w:p w14:paraId="098DA4E9" w14:textId="51AFDA71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12</w:t>
            </w:r>
          </w:p>
        </w:tc>
        <w:tc>
          <w:tcPr>
            <w:tcW w:w="830" w:type="dxa"/>
            <w:vAlign w:val="center"/>
          </w:tcPr>
          <w:p w14:paraId="19FC2875" w14:textId="625C054E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13</w:t>
            </w:r>
          </w:p>
        </w:tc>
        <w:tc>
          <w:tcPr>
            <w:tcW w:w="842" w:type="dxa"/>
            <w:vAlign w:val="center"/>
          </w:tcPr>
          <w:p w14:paraId="79A8D19D" w14:textId="7F445C85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10</w:t>
            </w:r>
          </w:p>
        </w:tc>
        <w:tc>
          <w:tcPr>
            <w:tcW w:w="862" w:type="dxa"/>
            <w:vAlign w:val="center"/>
          </w:tcPr>
          <w:p w14:paraId="5C7E6E51" w14:textId="7C9E5CB0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10</w:t>
            </w:r>
          </w:p>
        </w:tc>
        <w:tc>
          <w:tcPr>
            <w:tcW w:w="830" w:type="dxa"/>
            <w:vAlign w:val="center"/>
          </w:tcPr>
          <w:p w14:paraId="795B040C" w14:textId="6256CE3C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9</w:t>
            </w:r>
          </w:p>
        </w:tc>
        <w:tc>
          <w:tcPr>
            <w:tcW w:w="797" w:type="dxa"/>
            <w:vAlign w:val="center"/>
          </w:tcPr>
          <w:p w14:paraId="33B72C68" w14:textId="3732CF34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15</w:t>
            </w:r>
          </w:p>
        </w:tc>
        <w:tc>
          <w:tcPr>
            <w:tcW w:w="867" w:type="dxa"/>
            <w:vAlign w:val="center"/>
          </w:tcPr>
          <w:p w14:paraId="152F68ED" w14:textId="3343DDF3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15</w:t>
            </w:r>
          </w:p>
        </w:tc>
        <w:tc>
          <w:tcPr>
            <w:tcW w:w="867" w:type="dxa"/>
            <w:vAlign w:val="center"/>
          </w:tcPr>
          <w:p w14:paraId="29CE18A3" w14:textId="4DA687DF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15</w:t>
            </w:r>
          </w:p>
        </w:tc>
        <w:tc>
          <w:tcPr>
            <w:tcW w:w="867" w:type="dxa"/>
            <w:vAlign w:val="center"/>
          </w:tcPr>
          <w:p w14:paraId="6293EEDE" w14:textId="08B752A0" w:rsidR="00DF6BB4" w:rsidRPr="00FB755A" w:rsidRDefault="00DF6BB4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15</w:t>
            </w:r>
          </w:p>
        </w:tc>
      </w:tr>
      <w:tr w:rsidR="00FB755A" w:rsidRPr="00FB755A" w14:paraId="6E7750A8" w14:textId="77777777" w:rsidTr="00D954D9">
        <w:tc>
          <w:tcPr>
            <w:tcW w:w="14034" w:type="dxa"/>
            <w:gridSpan w:val="12"/>
            <w:vAlign w:val="center"/>
          </w:tcPr>
          <w:p w14:paraId="13D85D13" w14:textId="247AC172" w:rsidR="00FB755A" w:rsidRPr="00D954D9" w:rsidRDefault="00FB755A" w:rsidP="00D954D9">
            <w:pPr>
              <w:spacing w:line="360" w:lineRule="auto"/>
              <w:rPr>
                <w:rFonts w:ascii="Palatino Linotype" w:hAnsi="Palatino Linotype"/>
                <w:b/>
                <w:bCs/>
                <w:lang w:eastAsia="zh-CN"/>
              </w:rPr>
            </w:pPr>
            <w:r w:rsidRPr="00D954D9">
              <w:rPr>
                <w:rFonts w:ascii="Palatino Linotype" w:hAnsi="Palatino Linotype"/>
                <w:b/>
                <w:bCs/>
                <w:lang w:eastAsia="zh-CN"/>
              </w:rPr>
              <w:t xml:space="preserve">Gene Number in </w:t>
            </w:r>
            <w:r w:rsidRPr="00D954D9">
              <w:rPr>
                <w:rFonts w:ascii="Palatino Linotype" w:hAnsi="Palatino Linotype" w:hint="eastAsia"/>
                <w:b/>
                <w:bCs/>
                <w:lang w:eastAsia="zh-CN"/>
              </w:rPr>
              <w:t>Subsystem</w:t>
            </w:r>
          </w:p>
        </w:tc>
      </w:tr>
      <w:tr w:rsidR="00D954D9" w:rsidRPr="00FB755A" w14:paraId="3B0740D0" w14:textId="603FA9B1" w:rsidTr="00D954D9">
        <w:tc>
          <w:tcPr>
            <w:tcW w:w="4678" w:type="dxa"/>
            <w:vAlign w:val="center"/>
          </w:tcPr>
          <w:p w14:paraId="5F3E8BA6" w14:textId="4D27C708" w:rsidR="00FB755A" w:rsidRPr="00FB755A" w:rsidRDefault="00FB755A" w:rsidP="00D954D9">
            <w:pPr>
              <w:spacing w:line="360" w:lineRule="auto"/>
              <w:ind w:firstLineChars="100" w:firstLine="240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Protein Processing</w:t>
            </w:r>
          </w:p>
        </w:tc>
        <w:tc>
          <w:tcPr>
            <w:tcW w:w="921" w:type="dxa"/>
            <w:vAlign w:val="center"/>
          </w:tcPr>
          <w:p w14:paraId="7D804667" w14:textId="7BE98B14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313</w:t>
            </w:r>
          </w:p>
        </w:tc>
        <w:tc>
          <w:tcPr>
            <w:tcW w:w="763" w:type="dxa"/>
            <w:vAlign w:val="center"/>
          </w:tcPr>
          <w:p w14:paraId="3D19DB39" w14:textId="49897EFE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368</w:t>
            </w:r>
          </w:p>
        </w:tc>
        <w:tc>
          <w:tcPr>
            <w:tcW w:w="910" w:type="dxa"/>
            <w:vAlign w:val="center"/>
          </w:tcPr>
          <w:p w14:paraId="23FBF2A6" w14:textId="3AD9B283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378</w:t>
            </w:r>
          </w:p>
        </w:tc>
        <w:tc>
          <w:tcPr>
            <w:tcW w:w="830" w:type="dxa"/>
            <w:vAlign w:val="center"/>
          </w:tcPr>
          <w:p w14:paraId="13989516" w14:textId="4CA21611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367</w:t>
            </w:r>
          </w:p>
        </w:tc>
        <w:tc>
          <w:tcPr>
            <w:tcW w:w="842" w:type="dxa"/>
            <w:vAlign w:val="center"/>
          </w:tcPr>
          <w:p w14:paraId="5F9C2B1B" w14:textId="01357926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392</w:t>
            </w:r>
          </w:p>
        </w:tc>
        <w:tc>
          <w:tcPr>
            <w:tcW w:w="862" w:type="dxa"/>
            <w:vAlign w:val="center"/>
          </w:tcPr>
          <w:p w14:paraId="052E9AE8" w14:textId="7B755AA7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368</w:t>
            </w:r>
          </w:p>
        </w:tc>
        <w:tc>
          <w:tcPr>
            <w:tcW w:w="830" w:type="dxa"/>
            <w:vAlign w:val="center"/>
          </w:tcPr>
          <w:p w14:paraId="67F95F91" w14:textId="6023AD2E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357</w:t>
            </w:r>
          </w:p>
        </w:tc>
        <w:tc>
          <w:tcPr>
            <w:tcW w:w="797" w:type="dxa"/>
            <w:vAlign w:val="center"/>
          </w:tcPr>
          <w:p w14:paraId="64D41ABC" w14:textId="53B7B479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365</w:t>
            </w:r>
          </w:p>
        </w:tc>
        <w:tc>
          <w:tcPr>
            <w:tcW w:w="867" w:type="dxa"/>
            <w:vAlign w:val="center"/>
          </w:tcPr>
          <w:p w14:paraId="38128F11" w14:textId="49935BF9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317</w:t>
            </w:r>
          </w:p>
        </w:tc>
        <w:tc>
          <w:tcPr>
            <w:tcW w:w="867" w:type="dxa"/>
            <w:vAlign w:val="center"/>
          </w:tcPr>
          <w:p w14:paraId="055DCC7D" w14:textId="353C4D61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317</w:t>
            </w:r>
          </w:p>
        </w:tc>
        <w:tc>
          <w:tcPr>
            <w:tcW w:w="867" w:type="dxa"/>
            <w:vAlign w:val="center"/>
          </w:tcPr>
          <w:p w14:paraId="7A7A7B13" w14:textId="6571479F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315</w:t>
            </w:r>
          </w:p>
        </w:tc>
      </w:tr>
      <w:tr w:rsidR="00D954D9" w:rsidRPr="00FB755A" w14:paraId="763F37E4" w14:textId="77777777" w:rsidTr="00D954D9">
        <w:tc>
          <w:tcPr>
            <w:tcW w:w="4678" w:type="dxa"/>
            <w:vAlign w:val="center"/>
          </w:tcPr>
          <w:p w14:paraId="6E3990F0" w14:textId="56B0B3AC" w:rsidR="00FB755A" w:rsidRPr="00FB755A" w:rsidRDefault="00FB755A" w:rsidP="00D954D9">
            <w:pPr>
              <w:spacing w:line="360" w:lineRule="auto"/>
              <w:ind w:firstLineChars="100" w:firstLine="240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Stress Response,</w:t>
            </w:r>
            <w:r w:rsidR="00D954D9">
              <w:rPr>
                <w:rFonts w:ascii="Palatino Linotype" w:hAnsi="Palatino Linotype" w:hint="eastAsia"/>
                <w:lang w:eastAsia="zh-CN"/>
              </w:rPr>
              <w:t xml:space="preserve"> </w:t>
            </w:r>
            <w:r w:rsidRPr="00FB755A">
              <w:rPr>
                <w:rFonts w:ascii="Palatino Linotype" w:hAnsi="Palatino Linotype" w:hint="eastAsia"/>
                <w:lang w:eastAsia="zh-CN"/>
              </w:rPr>
              <w:t>Defense, Virulence</w:t>
            </w:r>
          </w:p>
        </w:tc>
        <w:tc>
          <w:tcPr>
            <w:tcW w:w="921" w:type="dxa"/>
            <w:vAlign w:val="center"/>
          </w:tcPr>
          <w:p w14:paraId="317A2BF8" w14:textId="45D5803E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194</w:t>
            </w:r>
          </w:p>
        </w:tc>
        <w:tc>
          <w:tcPr>
            <w:tcW w:w="763" w:type="dxa"/>
            <w:vAlign w:val="center"/>
          </w:tcPr>
          <w:p w14:paraId="36F58869" w14:textId="2AA5B06D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194</w:t>
            </w:r>
          </w:p>
        </w:tc>
        <w:tc>
          <w:tcPr>
            <w:tcW w:w="910" w:type="dxa"/>
            <w:vAlign w:val="center"/>
          </w:tcPr>
          <w:p w14:paraId="047EEA48" w14:textId="316E20A3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194</w:t>
            </w:r>
          </w:p>
        </w:tc>
        <w:tc>
          <w:tcPr>
            <w:tcW w:w="830" w:type="dxa"/>
            <w:vAlign w:val="center"/>
          </w:tcPr>
          <w:p w14:paraId="13EE803C" w14:textId="68E6DB4A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194</w:t>
            </w:r>
          </w:p>
        </w:tc>
        <w:tc>
          <w:tcPr>
            <w:tcW w:w="842" w:type="dxa"/>
            <w:vAlign w:val="center"/>
          </w:tcPr>
          <w:p w14:paraId="3FBA3A7D" w14:textId="7B778A0F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195</w:t>
            </w:r>
          </w:p>
        </w:tc>
        <w:tc>
          <w:tcPr>
            <w:tcW w:w="862" w:type="dxa"/>
            <w:vAlign w:val="center"/>
          </w:tcPr>
          <w:p w14:paraId="6662AC31" w14:textId="33F85C08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194</w:t>
            </w:r>
          </w:p>
        </w:tc>
        <w:tc>
          <w:tcPr>
            <w:tcW w:w="830" w:type="dxa"/>
            <w:vAlign w:val="center"/>
          </w:tcPr>
          <w:p w14:paraId="7274CB62" w14:textId="59EF7F0A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194</w:t>
            </w:r>
          </w:p>
        </w:tc>
        <w:tc>
          <w:tcPr>
            <w:tcW w:w="797" w:type="dxa"/>
            <w:vAlign w:val="center"/>
          </w:tcPr>
          <w:p w14:paraId="05AB6AE9" w14:textId="53E97E32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194</w:t>
            </w:r>
          </w:p>
        </w:tc>
        <w:tc>
          <w:tcPr>
            <w:tcW w:w="867" w:type="dxa"/>
            <w:vAlign w:val="center"/>
          </w:tcPr>
          <w:p w14:paraId="1C312D4F" w14:textId="3F9B1CA8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185</w:t>
            </w:r>
          </w:p>
        </w:tc>
        <w:tc>
          <w:tcPr>
            <w:tcW w:w="867" w:type="dxa"/>
            <w:vAlign w:val="center"/>
          </w:tcPr>
          <w:p w14:paraId="25A4002D" w14:textId="3CA7205D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185</w:t>
            </w:r>
          </w:p>
        </w:tc>
        <w:tc>
          <w:tcPr>
            <w:tcW w:w="867" w:type="dxa"/>
            <w:vAlign w:val="center"/>
          </w:tcPr>
          <w:p w14:paraId="1FA774F9" w14:textId="729166A0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185</w:t>
            </w:r>
          </w:p>
        </w:tc>
      </w:tr>
      <w:tr w:rsidR="00D954D9" w:rsidRPr="00FB755A" w14:paraId="2F52F9AA" w14:textId="77777777" w:rsidTr="00D954D9">
        <w:tc>
          <w:tcPr>
            <w:tcW w:w="4678" w:type="dxa"/>
            <w:vAlign w:val="center"/>
          </w:tcPr>
          <w:p w14:paraId="725011F2" w14:textId="723774C7" w:rsidR="00FB755A" w:rsidRPr="00FB755A" w:rsidRDefault="00FB755A" w:rsidP="00D954D9">
            <w:pPr>
              <w:spacing w:line="360" w:lineRule="auto"/>
              <w:ind w:firstLineChars="100" w:firstLine="240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DNA processing</w:t>
            </w:r>
          </w:p>
        </w:tc>
        <w:tc>
          <w:tcPr>
            <w:tcW w:w="921" w:type="dxa"/>
            <w:vAlign w:val="center"/>
          </w:tcPr>
          <w:p w14:paraId="04CD7551" w14:textId="4F1AF5F8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67</w:t>
            </w:r>
          </w:p>
        </w:tc>
        <w:tc>
          <w:tcPr>
            <w:tcW w:w="763" w:type="dxa"/>
            <w:vAlign w:val="center"/>
          </w:tcPr>
          <w:p w14:paraId="591A5667" w14:textId="585B1005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71</w:t>
            </w:r>
          </w:p>
        </w:tc>
        <w:tc>
          <w:tcPr>
            <w:tcW w:w="910" w:type="dxa"/>
            <w:vAlign w:val="center"/>
          </w:tcPr>
          <w:p w14:paraId="62718D2D" w14:textId="3882835B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73</w:t>
            </w:r>
          </w:p>
        </w:tc>
        <w:tc>
          <w:tcPr>
            <w:tcW w:w="830" w:type="dxa"/>
            <w:vAlign w:val="center"/>
          </w:tcPr>
          <w:p w14:paraId="3941D66F" w14:textId="01F61759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77</w:t>
            </w:r>
          </w:p>
        </w:tc>
        <w:tc>
          <w:tcPr>
            <w:tcW w:w="842" w:type="dxa"/>
            <w:vAlign w:val="center"/>
          </w:tcPr>
          <w:p w14:paraId="2DCC270F" w14:textId="58EA6A47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70</w:t>
            </w:r>
          </w:p>
        </w:tc>
        <w:tc>
          <w:tcPr>
            <w:tcW w:w="862" w:type="dxa"/>
            <w:vAlign w:val="center"/>
          </w:tcPr>
          <w:p w14:paraId="0C032FE9" w14:textId="33FC016F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70</w:t>
            </w:r>
          </w:p>
        </w:tc>
        <w:tc>
          <w:tcPr>
            <w:tcW w:w="830" w:type="dxa"/>
            <w:vAlign w:val="center"/>
          </w:tcPr>
          <w:p w14:paraId="7151BFBB" w14:textId="65CFCF6C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69</w:t>
            </w:r>
          </w:p>
        </w:tc>
        <w:tc>
          <w:tcPr>
            <w:tcW w:w="797" w:type="dxa"/>
            <w:vAlign w:val="center"/>
          </w:tcPr>
          <w:p w14:paraId="68354AB7" w14:textId="705542BD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79</w:t>
            </w:r>
          </w:p>
        </w:tc>
        <w:tc>
          <w:tcPr>
            <w:tcW w:w="867" w:type="dxa"/>
            <w:vAlign w:val="center"/>
          </w:tcPr>
          <w:p w14:paraId="5F8029F7" w14:textId="11EE4B11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75</w:t>
            </w:r>
          </w:p>
        </w:tc>
        <w:tc>
          <w:tcPr>
            <w:tcW w:w="867" w:type="dxa"/>
            <w:vAlign w:val="center"/>
          </w:tcPr>
          <w:p w14:paraId="52D6E09D" w14:textId="7DC28F22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75</w:t>
            </w:r>
          </w:p>
        </w:tc>
        <w:tc>
          <w:tcPr>
            <w:tcW w:w="867" w:type="dxa"/>
            <w:vAlign w:val="center"/>
          </w:tcPr>
          <w:p w14:paraId="1873D8DB" w14:textId="2BFA01E4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73</w:t>
            </w:r>
          </w:p>
        </w:tc>
      </w:tr>
      <w:tr w:rsidR="00D954D9" w:rsidRPr="00FB755A" w14:paraId="1DA47B7B" w14:textId="77777777" w:rsidTr="00D954D9">
        <w:tc>
          <w:tcPr>
            <w:tcW w:w="4678" w:type="dxa"/>
            <w:vAlign w:val="center"/>
          </w:tcPr>
          <w:p w14:paraId="1D40B9C3" w14:textId="5487E928" w:rsidR="00FB755A" w:rsidRPr="00FB755A" w:rsidRDefault="00FB755A" w:rsidP="00D954D9">
            <w:pPr>
              <w:spacing w:line="360" w:lineRule="auto"/>
              <w:ind w:firstLineChars="100" w:firstLine="240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Energy</w:t>
            </w:r>
          </w:p>
        </w:tc>
        <w:tc>
          <w:tcPr>
            <w:tcW w:w="921" w:type="dxa"/>
            <w:vAlign w:val="center"/>
          </w:tcPr>
          <w:p w14:paraId="572340DC" w14:textId="31274918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80</w:t>
            </w:r>
          </w:p>
        </w:tc>
        <w:tc>
          <w:tcPr>
            <w:tcW w:w="763" w:type="dxa"/>
            <w:vAlign w:val="center"/>
          </w:tcPr>
          <w:p w14:paraId="7E7C1BA6" w14:textId="4B2BD936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79</w:t>
            </w:r>
          </w:p>
        </w:tc>
        <w:tc>
          <w:tcPr>
            <w:tcW w:w="910" w:type="dxa"/>
            <w:vAlign w:val="center"/>
          </w:tcPr>
          <w:p w14:paraId="7A3DA670" w14:textId="6C38CEFF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84</w:t>
            </w:r>
          </w:p>
        </w:tc>
        <w:tc>
          <w:tcPr>
            <w:tcW w:w="830" w:type="dxa"/>
            <w:vAlign w:val="center"/>
          </w:tcPr>
          <w:p w14:paraId="2A270FB3" w14:textId="5A69F96E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78</w:t>
            </w:r>
          </w:p>
        </w:tc>
        <w:tc>
          <w:tcPr>
            <w:tcW w:w="842" w:type="dxa"/>
            <w:vAlign w:val="center"/>
          </w:tcPr>
          <w:p w14:paraId="379206FE" w14:textId="2E92E746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84</w:t>
            </w:r>
          </w:p>
        </w:tc>
        <w:tc>
          <w:tcPr>
            <w:tcW w:w="862" w:type="dxa"/>
            <w:vAlign w:val="center"/>
          </w:tcPr>
          <w:p w14:paraId="78230441" w14:textId="54BF3B00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79</w:t>
            </w:r>
          </w:p>
        </w:tc>
        <w:tc>
          <w:tcPr>
            <w:tcW w:w="830" w:type="dxa"/>
            <w:vAlign w:val="center"/>
          </w:tcPr>
          <w:p w14:paraId="7267247A" w14:textId="47474F48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78</w:t>
            </w:r>
          </w:p>
        </w:tc>
        <w:tc>
          <w:tcPr>
            <w:tcW w:w="797" w:type="dxa"/>
            <w:vAlign w:val="center"/>
          </w:tcPr>
          <w:p w14:paraId="79EF47B0" w14:textId="15B966A8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81</w:t>
            </w:r>
          </w:p>
        </w:tc>
        <w:tc>
          <w:tcPr>
            <w:tcW w:w="867" w:type="dxa"/>
            <w:vAlign w:val="center"/>
          </w:tcPr>
          <w:p w14:paraId="6B9E3660" w14:textId="04A40B49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81</w:t>
            </w:r>
          </w:p>
        </w:tc>
        <w:tc>
          <w:tcPr>
            <w:tcW w:w="867" w:type="dxa"/>
            <w:vAlign w:val="center"/>
          </w:tcPr>
          <w:p w14:paraId="2F99026D" w14:textId="2451913D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81</w:t>
            </w:r>
          </w:p>
        </w:tc>
        <w:tc>
          <w:tcPr>
            <w:tcW w:w="867" w:type="dxa"/>
            <w:vAlign w:val="center"/>
          </w:tcPr>
          <w:p w14:paraId="1BFEEBB0" w14:textId="683DA0F5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81</w:t>
            </w:r>
          </w:p>
        </w:tc>
      </w:tr>
      <w:tr w:rsidR="00D954D9" w:rsidRPr="00FB755A" w14:paraId="7FC69245" w14:textId="77777777" w:rsidTr="00D954D9">
        <w:tc>
          <w:tcPr>
            <w:tcW w:w="4678" w:type="dxa"/>
            <w:vAlign w:val="center"/>
          </w:tcPr>
          <w:p w14:paraId="4A21EE88" w14:textId="7D088EE6" w:rsidR="00FB755A" w:rsidRPr="00FB755A" w:rsidRDefault="00FB755A" w:rsidP="00D954D9">
            <w:pPr>
              <w:spacing w:line="360" w:lineRule="auto"/>
              <w:ind w:firstLineChars="100" w:firstLine="240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RNA processing</w:t>
            </w:r>
          </w:p>
        </w:tc>
        <w:tc>
          <w:tcPr>
            <w:tcW w:w="921" w:type="dxa"/>
            <w:vAlign w:val="center"/>
          </w:tcPr>
          <w:p w14:paraId="12C8B0E0" w14:textId="1F54C201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96</w:t>
            </w:r>
          </w:p>
        </w:tc>
        <w:tc>
          <w:tcPr>
            <w:tcW w:w="763" w:type="dxa"/>
            <w:vAlign w:val="center"/>
          </w:tcPr>
          <w:p w14:paraId="38363035" w14:textId="11A36287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86</w:t>
            </w:r>
          </w:p>
        </w:tc>
        <w:tc>
          <w:tcPr>
            <w:tcW w:w="910" w:type="dxa"/>
            <w:vAlign w:val="center"/>
          </w:tcPr>
          <w:p w14:paraId="11E428E3" w14:textId="4407976E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92</w:t>
            </w:r>
          </w:p>
        </w:tc>
        <w:tc>
          <w:tcPr>
            <w:tcW w:w="830" w:type="dxa"/>
            <w:vAlign w:val="center"/>
          </w:tcPr>
          <w:p w14:paraId="790158D0" w14:textId="72492E40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93</w:t>
            </w:r>
          </w:p>
        </w:tc>
        <w:tc>
          <w:tcPr>
            <w:tcW w:w="842" w:type="dxa"/>
            <w:vAlign w:val="center"/>
          </w:tcPr>
          <w:p w14:paraId="43B92749" w14:textId="7C803E8A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102</w:t>
            </w:r>
          </w:p>
        </w:tc>
        <w:tc>
          <w:tcPr>
            <w:tcW w:w="862" w:type="dxa"/>
            <w:vAlign w:val="center"/>
          </w:tcPr>
          <w:p w14:paraId="312501F3" w14:textId="5EEC268C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92</w:t>
            </w:r>
          </w:p>
        </w:tc>
        <w:tc>
          <w:tcPr>
            <w:tcW w:w="830" w:type="dxa"/>
            <w:vAlign w:val="center"/>
          </w:tcPr>
          <w:p w14:paraId="73C8865D" w14:textId="248FB0C9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89</w:t>
            </w:r>
          </w:p>
        </w:tc>
        <w:tc>
          <w:tcPr>
            <w:tcW w:w="797" w:type="dxa"/>
            <w:vAlign w:val="center"/>
          </w:tcPr>
          <w:p w14:paraId="6ED79BBD" w14:textId="377DE663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83</w:t>
            </w:r>
          </w:p>
        </w:tc>
        <w:tc>
          <w:tcPr>
            <w:tcW w:w="867" w:type="dxa"/>
            <w:vAlign w:val="center"/>
          </w:tcPr>
          <w:p w14:paraId="607E8889" w14:textId="73FC35DC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98</w:t>
            </w:r>
          </w:p>
        </w:tc>
        <w:tc>
          <w:tcPr>
            <w:tcW w:w="867" w:type="dxa"/>
            <w:vAlign w:val="center"/>
          </w:tcPr>
          <w:p w14:paraId="7148D8BE" w14:textId="2DAB2738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98</w:t>
            </w:r>
          </w:p>
        </w:tc>
        <w:tc>
          <w:tcPr>
            <w:tcW w:w="867" w:type="dxa"/>
            <w:vAlign w:val="center"/>
          </w:tcPr>
          <w:p w14:paraId="12AFDD39" w14:textId="1A0C5135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96</w:t>
            </w:r>
          </w:p>
        </w:tc>
      </w:tr>
      <w:tr w:rsidR="00D954D9" w:rsidRPr="00FB755A" w14:paraId="7A327A74" w14:textId="77777777" w:rsidTr="00D954D9">
        <w:tc>
          <w:tcPr>
            <w:tcW w:w="4678" w:type="dxa"/>
            <w:vAlign w:val="center"/>
          </w:tcPr>
          <w:p w14:paraId="7FE6549A" w14:textId="4C5F18EC" w:rsidR="00FB755A" w:rsidRPr="00FB755A" w:rsidRDefault="00FB755A" w:rsidP="00D954D9">
            <w:pPr>
              <w:spacing w:line="360" w:lineRule="auto"/>
              <w:ind w:firstLineChars="100" w:firstLine="240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Cellular Processes</w:t>
            </w:r>
          </w:p>
        </w:tc>
        <w:tc>
          <w:tcPr>
            <w:tcW w:w="921" w:type="dxa"/>
            <w:vAlign w:val="center"/>
          </w:tcPr>
          <w:p w14:paraId="42489BBF" w14:textId="65942B21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40</w:t>
            </w:r>
          </w:p>
        </w:tc>
        <w:tc>
          <w:tcPr>
            <w:tcW w:w="763" w:type="dxa"/>
            <w:vAlign w:val="center"/>
          </w:tcPr>
          <w:p w14:paraId="768BB557" w14:textId="004778C5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40</w:t>
            </w:r>
          </w:p>
        </w:tc>
        <w:tc>
          <w:tcPr>
            <w:tcW w:w="910" w:type="dxa"/>
            <w:vAlign w:val="center"/>
          </w:tcPr>
          <w:p w14:paraId="68B8CB55" w14:textId="50F0C0A2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40</w:t>
            </w:r>
          </w:p>
        </w:tc>
        <w:tc>
          <w:tcPr>
            <w:tcW w:w="830" w:type="dxa"/>
            <w:vAlign w:val="center"/>
          </w:tcPr>
          <w:p w14:paraId="145D581E" w14:textId="3F1AE0FE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40</w:t>
            </w:r>
          </w:p>
        </w:tc>
        <w:tc>
          <w:tcPr>
            <w:tcW w:w="842" w:type="dxa"/>
            <w:vAlign w:val="center"/>
          </w:tcPr>
          <w:p w14:paraId="5C0A4160" w14:textId="053645D8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41</w:t>
            </w:r>
          </w:p>
        </w:tc>
        <w:tc>
          <w:tcPr>
            <w:tcW w:w="862" w:type="dxa"/>
            <w:vAlign w:val="center"/>
          </w:tcPr>
          <w:p w14:paraId="107AEED9" w14:textId="0E223395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40</w:t>
            </w:r>
          </w:p>
        </w:tc>
        <w:tc>
          <w:tcPr>
            <w:tcW w:w="830" w:type="dxa"/>
            <w:vAlign w:val="center"/>
          </w:tcPr>
          <w:p w14:paraId="5729AEAE" w14:textId="512192E0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40</w:t>
            </w:r>
          </w:p>
        </w:tc>
        <w:tc>
          <w:tcPr>
            <w:tcW w:w="797" w:type="dxa"/>
            <w:vAlign w:val="center"/>
          </w:tcPr>
          <w:p w14:paraId="751F3DB9" w14:textId="100C7A9D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40</w:t>
            </w:r>
          </w:p>
        </w:tc>
        <w:tc>
          <w:tcPr>
            <w:tcW w:w="867" w:type="dxa"/>
            <w:vAlign w:val="center"/>
          </w:tcPr>
          <w:p w14:paraId="4A8FCD5B" w14:textId="49C88757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40</w:t>
            </w:r>
          </w:p>
        </w:tc>
        <w:tc>
          <w:tcPr>
            <w:tcW w:w="867" w:type="dxa"/>
            <w:vAlign w:val="center"/>
          </w:tcPr>
          <w:p w14:paraId="09C5EC4F" w14:textId="2CFCF830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40</w:t>
            </w:r>
          </w:p>
        </w:tc>
        <w:tc>
          <w:tcPr>
            <w:tcW w:w="867" w:type="dxa"/>
            <w:vAlign w:val="center"/>
          </w:tcPr>
          <w:p w14:paraId="09075AC9" w14:textId="7FCA0C45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40</w:t>
            </w:r>
          </w:p>
        </w:tc>
      </w:tr>
      <w:tr w:rsidR="00D954D9" w:rsidRPr="00FB755A" w14:paraId="5C8D4124" w14:textId="77777777" w:rsidTr="00D954D9">
        <w:tc>
          <w:tcPr>
            <w:tcW w:w="4678" w:type="dxa"/>
            <w:vAlign w:val="center"/>
          </w:tcPr>
          <w:p w14:paraId="7D909F23" w14:textId="6A41EE7D" w:rsidR="00FB755A" w:rsidRPr="00FB755A" w:rsidRDefault="00FB755A" w:rsidP="00D954D9">
            <w:pPr>
              <w:spacing w:line="360" w:lineRule="auto"/>
              <w:ind w:firstLineChars="100" w:firstLine="240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Regulation and Cell</w:t>
            </w:r>
            <w:r w:rsidR="00D954D9">
              <w:rPr>
                <w:rFonts w:ascii="Palatino Linotype" w:hAnsi="Palatino Linotype" w:hint="eastAsia"/>
                <w:lang w:eastAsia="zh-CN"/>
              </w:rPr>
              <w:t xml:space="preserve"> </w:t>
            </w:r>
            <w:r w:rsidRPr="00FB755A">
              <w:rPr>
                <w:rFonts w:ascii="Palatino Linotype" w:hAnsi="Palatino Linotype" w:hint="eastAsia"/>
                <w:lang w:eastAsia="zh-CN"/>
              </w:rPr>
              <w:t>Signaling</w:t>
            </w:r>
          </w:p>
        </w:tc>
        <w:tc>
          <w:tcPr>
            <w:tcW w:w="921" w:type="dxa"/>
            <w:vAlign w:val="center"/>
          </w:tcPr>
          <w:p w14:paraId="3035EA3E" w14:textId="0545B42C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55</w:t>
            </w:r>
          </w:p>
        </w:tc>
        <w:tc>
          <w:tcPr>
            <w:tcW w:w="763" w:type="dxa"/>
            <w:vAlign w:val="center"/>
          </w:tcPr>
          <w:p w14:paraId="1F680EFD" w14:textId="5E1DAE42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58</w:t>
            </w:r>
          </w:p>
        </w:tc>
        <w:tc>
          <w:tcPr>
            <w:tcW w:w="910" w:type="dxa"/>
            <w:vAlign w:val="center"/>
          </w:tcPr>
          <w:p w14:paraId="7613B7CE" w14:textId="33B3159C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56</w:t>
            </w:r>
          </w:p>
        </w:tc>
        <w:tc>
          <w:tcPr>
            <w:tcW w:w="830" w:type="dxa"/>
            <w:vAlign w:val="center"/>
          </w:tcPr>
          <w:p w14:paraId="6D7F4701" w14:textId="7850D045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56</w:t>
            </w:r>
          </w:p>
        </w:tc>
        <w:tc>
          <w:tcPr>
            <w:tcW w:w="842" w:type="dxa"/>
            <w:vAlign w:val="center"/>
          </w:tcPr>
          <w:p w14:paraId="46D3E43A" w14:textId="4F52D5A9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57</w:t>
            </w:r>
          </w:p>
        </w:tc>
        <w:tc>
          <w:tcPr>
            <w:tcW w:w="862" w:type="dxa"/>
            <w:vAlign w:val="center"/>
          </w:tcPr>
          <w:p w14:paraId="49E77071" w14:textId="37DB9221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58</w:t>
            </w:r>
          </w:p>
        </w:tc>
        <w:tc>
          <w:tcPr>
            <w:tcW w:w="830" w:type="dxa"/>
            <w:vAlign w:val="center"/>
          </w:tcPr>
          <w:p w14:paraId="4ED1840E" w14:textId="7D81DEBE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54</w:t>
            </w:r>
          </w:p>
        </w:tc>
        <w:tc>
          <w:tcPr>
            <w:tcW w:w="797" w:type="dxa"/>
            <w:vAlign w:val="center"/>
          </w:tcPr>
          <w:p w14:paraId="56C3E13B" w14:textId="7A4B084B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57</w:t>
            </w:r>
          </w:p>
        </w:tc>
        <w:tc>
          <w:tcPr>
            <w:tcW w:w="867" w:type="dxa"/>
            <w:vAlign w:val="center"/>
          </w:tcPr>
          <w:p w14:paraId="33A46D99" w14:textId="2B8A2D64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57</w:t>
            </w:r>
          </w:p>
        </w:tc>
        <w:tc>
          <w:tcPr>
            <w:tcW w:w="867" w:type="dxa"/>
            <w:vAlign w:val="center"/>
          </w:tcPr>
          <w:p w14:paraId="460D6644" w14:textId="6EFC30D0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57</w:t>
            </w:r>
          </w:p>
        </w:tc>
        <w:tc>
          <w:tcPr>
            <w:tcW w:w="867" w:type="dxa"/>
            <w:vAlign w:val="center"/>
          </w:tcPr>
          <w:p w14:paraId="0B1916D3" w14:textId="5BE99372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57</w:t>
            </w:r>
          </w:p>
        </w:tc>
      </w:tr>
      <w:tr w:rsidR="00D954D9" w:rsidRPr="00FB755A" w14:paraId="23E0E5BE" w14:textId="77777777" w:rsidTr="00D954D9">
        <w:tc>
          <w:tcPr>
            <w:tcW w:w="4678" w:type="dxa"/>
            <w:vAlign w:val="center"/>
          </w:tcPr>
          <w:p w14:paraId="3208ED87" w14:textId="365835E7" w:rsidR="00FB755A" w:rsidRPr="00FB755A" w:rsidRDefault="00FB755A" w:rsidP="00D954D9">
            <w:pPr>
              <w:spacing w:line="360" w:lineRule="auto"/>
              <w:ind w:firstLineChars="100" w:firstLine="240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Membrane Transport</w:t>
            </w:r>
          </w:p>
        </w:tc>
        <w:tc>
          <w:tcPr>
            <w:tcW w:w="921" w:type="dxa"/>
            <w:vAlign w:val="center"/>
          </w:tcPr>
          <w:p w14:paraId="1B8D19A7" w14:textId="2ACA6E3B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7</w:t>
            </w:r>
          </w:p>
        </w:tc>
        <w:tc>
          <w:tcPr>
            <w:tcW w:w="763" w:type="dxa"/>
            <w:vAlign w:val="center"/>
          </w:tcPr>
          <w:p w14:paraId="0F1DEBB2" w14:textId="32F3A3E7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15</w:t>
            </w:r>
          </w:p>
        </w:tc>
        <w:tc>
          <w:tcPr>
            <w:tcW w:w="910" w:type="dxa"/>
            <w:vAlign w:val="center"/>
          </w:tcPr>
          <w:p w14:paraId="09E7BED8" w14:textId="47E39FEC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15</w:t>
            </w:r>
          </w:p>
        </w:tc>
        <w:tc>
          <w:tcPr>
            <w:tcW w:w="830" w:type="dxa"/>
            <w:vAlign w:val="center"/>
          </w:tcPr>
          <w:p w14:paraId="1A911A45" w14:textId="027AF3C2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15</w:t>
            </w:r>
          </w:p>
        </w:tc>
        <w:tc>
          <w:tcPr>
            <w:tcW w:w="842" w:type="dxa"/>
            <w:vAlign w:val="center"/>
          </w:tcPr>
          <w:p w14:paraId="4BA98C94" w14:textId="41E616D8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15</w:t>
            </w:r>
          </w:p>
        </w:tc>
        <w:tc>
          <w:tcPr>
            <w:tcW w:w="862" w:type="dxa"/>
            <w:vAlign w:val="center"/>
          </w:tcPr>
          <w:p w14:paraId="4282D67E" w14:textId="33072D3F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15</w:t>
            </w:r>
          </w:p>
        </w:tc>
        <w:tc>
          <w:tcPr>
            <w:tcW w:w="830" w:type="dxa"/>
            <w:vAlign w:val="center"/>
          </w:tcPr>
          <w:p w14:paraId="306B799D" w14:textId="355F8D06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15</w:t>
            </w:r>
          </w:p>
        </w:tc>
        <w:tc>
          <w:tcPr>
            <w:tcW w:w="797" w:type="dxa"/>
            <w:vAlign w:val="center"/>
          </w:tcPr>
          <w:p w14:paraId="26254DB5" w14:textId="2DB1EF6E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15</w:t>
            </w:r>
          </w:p>
        </w:tc>
        <w:tc>
          <w:tcPr>
            <w:tcW w:w="867" w:type="dxa"/>
            <w:vAlign w:val="center"/>
          </w:tcPr>
          <w:p w14:paraId="0022F226" w14:textId="1E3B170B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8</w:t>
            </w:r>
          </w:p>
        </w:tc>
        <w:tc>
          <w:tcPr>
            <w:tcW w:w="867" w:type="dxa"/>
            <w:vAlign w:val="center"/>
          </w:tcPr>
          <w:p w14:paraId="57B043AA" w14:textId="5BEFD0CB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8</w:t>
            </w:r>
          </w:p>
        </w:tc>
        <w:tc>
          <w:tcPr>
            <w:tcW w:w="867" w:type="dxa"/>
            <w:vAlign w:val="center"/>
          </w:tcPr>
          <w:p w14:paraId="2020C2E1" w14:textId="1A29E6BF" w:rsidR="00FB755A" w:rsidRPr="00FB755A" w:rsidRDefault="00FB755A" w:rsidP="00D954D9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FB755A">
              <w:rPr>
                <w:rFonts w:ascii="Palatino Linotype" w:hAnsi="Palatino Linotype" w:hint="eastAsia"/>
                <w:lang w:eastAsia="zh-CN"/>
              </w:rPr>
              <w:t>8</w:t>
            </w:r>
          </w:p>
        </w:tc>
      </w:tr>
    </w:tbl>
    <w:p w14:paraId="75D9DEF0" w14:textId="77777777" w:rsidR="00BB0C34" w:rsidRDefault="00BB0C34">
      <w:pPr>
        <w:rPr>
          <w:rFonts w:ascii="Palatino Linotype" w:hAnsi="Palatino Linotype"/>
          <w:sz w:val="18"/>
          <w:szCs w:val="18"/>
          <w:lang w:eastAsia="zh-CN"/>
        </w:rPr>
      </w:pPr>
      <w:r>
        <w:rPr>
          <w:rFonts w:ascii="Palatino Linotype" w:hAnsi="Palatino Linotype"/>
          <w:sz w:val="18"/>
          <w:szCs w:val="18"/>
          <w:lang w:eastAsia="zh-CN"/>
        </w:rPr>
        <w:br w:type="page"/>
      </w:r>
    </w:p>
    <w:p w14:paraId="160A91A1" w14:textId="13897FB4" w:rsidR="005E2DC0" w:rsidRDefault="005E2DC0" w:rsidP="005E2DC0">
      <w:pPr>
        <w:spacing w:line="360" w:lineRule="auto"/>
        <w:rPr>
          <w:rFonts w:ascii="Times New Roman" w:hAnsi="Times New Roman" w:cs="Times New Roman"/>
          <w:i/>
          <w:iCs/>
        </w:rPr>
      </w:pPr>
      <w:r w:rsidRPr="00772A3B">
        <w:rPr>
          <w:rFonts w:ascii="Times New Roman" w:hAnsi="Times New Roman" w:cs="Times New Roman"/>
          <w:b/>
          <w:bCs/>
        </w:rPr>
        <w:lastRenderedPageBreak/>
        <w:t xml:space="preserve">Supplementary Table </w:t>
      </w:r>
      <w:r>
        <w:rPr>
          <w:rFonts w:ascii="Times New Roman" w:hAnsi="Times New Roman" w:cs="Times New Roman"/>
          <w:b/>
          <w:bCs/>
        </w:rPr>
        <w:t>S3</w:t>
      </w:r>
      <w:r w:rsidRPr="00772A3B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Q</w:t>
      </w:r>
      <w:r w:rsidRPr="005E2DC0">
        <w:rPr>
          <w:rFonts w:ascii="Times New Roman" w:hAnsi="Times New Roman" w:cs="Times New Roman"/>
        </w:rPr>
        <w:t>uantification</w:t>
      </w:r>
      <w:r>
        <w:rPr>
          <w:rFonts w:ascii="Times New Roman" w:hAnsi="Times New Roman" w:cs="Times New Roman"/>
        </w:rPr>
        <w:t xml:space="preserve"> of </w:t>
      </w:r>
      <w:r w:rsidRPr="005E2DC0">
        <w:rPr>
          <w:rFonts w:ascii="Times New Roman" w:hAnsi="Times New Roman" w:cs="Times New Roman" w:hint="eastAsia"/>
        </w:rPr>
        <w:t>γ</w:t>
      </w:r>
      <w:r w:rsidRPr="005E2DC0">
        <w:rPr>
          <w:rFonts w:ascii="Times New Roman" w:hAnsi="Times New Roman" w:cs="Times New Roman"/>
        </w:rPr>
        <w:t xml:space="preserve">-aminobutyric acid </w:t>
      </w:r>
      <w:r>
        <w:rPr>
          <w:rFonts w:ascii="Times New Roman" w:hAnsi="Times New Roman" w:cs="Times New Roman"/>
        </w:rPr>
        <w:t xml:space="preserve">in the MNTDs of the </w:t>
      </w:r>
      <w:r w:rsidRPr="001B266F">
        <w:rPr>
          <w:rFonts w:ascii="Times New Roman" w:hAnsi="Times New Roman" w:cs="Times New Roman"/>
          <w:i/>
          <w:iCs/>
        </w:rPr>
        <w:t>L. fermentum</w:t>
      </w:r>
      <w:r>
        <w:rPr>
          <w:rFonts w:ascii="Times New Roman" w:hAnsi="Times New Roman" w:cs="Times New Roman"/>
        </w:rPr>
        <w:t xml:space="preserve"> isolates</w:t>
      </w:r>
    </w:p>
    <w:tbl>
      <w:tblPr>
        <w:tblStyle w:val="af0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3686"/>
      </w:tblGrid>
      <w:tr w:rsidR="00883C1D" w14:paraId="1BA783CD" w14:textId="77777777" w:rsidTr="00C836AA">
        <w:trPr>
          <w:jc w:val="center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1617FE" w14:textId="4BCAB042" w:rsidR="00883C1D" w:rsidRDefault="00883C1D" w:rsidP="00C836AA">
            <w:pPr>
              <w:spacing w:line="360" w:lineRule="auto"/>
              <w:jc w:val="center"/>
              <w:rPr>
                <w:rFonts w:ascii="Palatino Linotype" w:hAnsi="Palatino Linotype"/>
                <w:sz w:val="18"/>
                <w:szCs w:val="18"/>
                <w:lang w:eastAsia="zh-CN"/>
              </w:rPr>
            </w:pPr>
            <w:r w:rsidRPr="00D954D9">
              <w:rPr>
                <w:rFonts w:ascii="Palatino Linotype" w:hAnsi="Palatino Linotype" w:hint="eastAsia"/>
                <w:b/>
                <w:bCs/>
                <w:lang w:eastAsia="zh-CN"/>
              </w:rPr>
              <w:t>S</w:t>
            </w:r>
            <w:r w:rsidRPr="00D954D9">
              <w:rPr>
                <w:rFonts w:ascii="Palatino Linotype" w:hAnsi="Palatino Linotype"/>
                <w:b/>
                <w:bCs/>
                <w:lang w:eastAsia="zh-CN"/>
              </w:rPr>
              <w:t>train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A352AD" w14:textId="03A2724C" w:rsidR="00883C1D" w:rsidRPr="00C836AA" w:rsidRDefault="00C836AA" w:rsidP="00C836AA">
            <w:pPr>
              <w:spacing w:line="360" w:lineRule="auto"/>
              <w:jc w:val="center"/>
              <w:rPr>
                <w:rFonts w:ascii="Palatino Linotype" w:hAnsi="Palatino Linotype"/>
                <w:b/>
                <w:bCs/>
                <w:lang w:eastAsia="zh-CN"/>
              </w:rPr>
            </w:pPr>
            <w:r w:rsidRPr="00C836AA">
              <w:rPr>
                <w:rFonts w:ascii="Palatino Linotype" w:hAnsi="Palatino Linotype" w:hint="eastAsia"/>
                <w:b/>
                <w:bCs/>
                <w:lang w:eastAsia="zh-CN"/>
              </w:rPr>
              <w:t>γ</w:t>
            </w:r>
            <w:r w:rsidRPr="00C836AA">
              <w:rPr>
                <w:rFonts w:ascii="Palatino Linotype" w:hAnsi="Palatino Linotype"/>
                <w:b/>
                <w:bCs/>
                <w:lang w:eastAsia="zh-CN"/>
              </w:rPr>
              <w:t>-aminobutyric acid (mg/L)</w:t>
            </w:r>
          </w:p>
        </w:tc>
      </w:tr>
      <w:tr w:rsidR="00883C1D" w14:paraId="1346AC2A" w14:textId="77777777" w:rsidTr="00C836AA">
        <w:trPr>
          <w:jc w:val="center"/>
        </w:trPr>
        <w:tc>
          <w:tcPr>
            <w:tcW w:w="2405" w:type="dxa"/>
            <w:tcBorders>
              <w:top w:val="single" w:sz="4" w:space="0" w:color="auto"/>
            </w:tcBorders>
            <w:vAlign w:val="center"/>
          </w:tcPr>
          <w:p w14:paraId="047817DB" w14:textId="4AD88567" w:rsidR="00883C1D" w:rsidRPr="00C836AA" w:rsidRDefault="00C836AA" w:rsidP="00C836AA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C836AA">
              <w:rPr>
                <w:rFonts w:ascii="Palatino Linotype" w:hAnsi="Palatino Linotype" w:hint="eastAsia"/>
                <w:lang w:eastAsia="zh-CN"/>
              </w:rPr>
              <w:t>P</w:t>
            </w:r>
            <w:r w:rsidRPr="00C836AA">
              <w:rPr>
                <w:rFonts w:ascii="Palatino Linotype" w:hAnsi="Palatino Linotype"/>
                <w:lang w:eastAsia="zh-CN"/>
              </w:rPr>
              <w:t>V22</w:t>
            </w:r>
          </w:p>
        </w:tc>
        <w:tc>
          <w:tcPr>
            <w:tcW w:w="3686" w:type="dxa"/>
            <w:tcBorders>
              <w:top w:val="single" w:sz="4" w:space="0" w:color="auto"/>
            </w:tcBorders>
            <w:vAlign w:val="center"/>
          </w:tcPr>
          <w:p w14:paraId="0E37F1DF" w14:textId="6F2E35ED" w:rsidR="00883C1D" w:rsidRDefault="00C836AA" w:rsidP="00C836AA">
            <w:pPr>
              <w:spacing w:line="360" w:lineRule="auto"/>
              <w:jc w:val="center"/>
              <w:rPr>
                <w:rFonts w:ascii="Palatino Linotype" w:hAnsi="Palatino Linotype"/>
                <w:sz w:val="18"/>
                <w:szCs w:val="18"/>
                <w:lang w:eastAsia="zh-CN"/>
              </w:rPr>
            </w:pPr>
            <w:r w:rsidRPr="00C836AA">
              <w:rPr>
                <w:rFonts w:ascii="Palatino Linotype" w:hAnsi="Palatino Linotype"/>
                <w:lang w:eastAsia="zh-CN"/>
              </w:rPr>
              <w:t>45.757 ± 0.315</w:t>
            </w:r>
          </w:p>
        </w:tc>
      </w:tr>
      <w:tr w:rsidR="00883C1D" w14:paraId="3E3E0EDE" w14:textId="77777777" w:rsidTr="00C836AA">
        <w:trPr>
          <w:jc w:val="center"/>
        </w:trPr>
        <w:tc>
          <w:tcPr>
            <w:tcW w:w="2405" w:type="dxa"/>
            <w:vAlign w:val="center"/>
          </w:tcPr>
          <w:p w14:paraId="19478AEC" w14:textId="15B07167" w:rsidR="00883C1D" w:rsidRPr="00C836AA" w:rsidRDefault="00C836AA" w:rsidP="00C836AA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C836AA">
              <w:rPr>
                <w:rFonts w:ascii="Palatino Linotype" w:hAnsi="Palatino Linotype" w:hint="eastAsia"/>
                <w:lang w:eastAsia="zh-CN"/>
              </w:rPr>
              <w:t>P</w:t>
            </w:r>
            <w:r w:rsidRPr="00C836AA">
              <w:rPr>
                <w:rFonts w:ascii="Palatino Linotype" w:hAnsi="Palatino Linotype"/>
                <w:lang w:eastAsia="zh-CN"/>
              </w:rPr>
              <w:t>V18</w:t>
            </w:r>
          </w:p>
        </w:tc>
        <w:tc>
          <w:tcPr>
            <w:tcW w:w="3686" w:type="dxa"/>
            <w:vAlign w:val="center"/>
          </w:tcPr>
          <w:p w14:paraId="68A93408" w14:textId="6011C96E" w:rsidR="00883C1D" w:rsidRDefault="00C836AA" w:rsidP="00C836AA">
            <w:pPr>
              <w:spacing w:line="360" w:lineRule="auto"/>
              <w:jc w:val="center"/>
              <w:rPr>
                <w:rFonts w:ascii="Palatino Linotype" w:hAnsi="Palatino Linotype"/>
                <w:sz w:val="18"/>
                <w:szCs w:val="18"/>
                <w:lang w:eastAsia="zh-CN"/>
              </w:rPr>
            </w:pPr>
            <w:r w:rsidRPr="00C836AA">
              <w:rPr>
                <w:rFonts w:ascii="Palatino Linotype" w:hAnsi="Palatino Linotype"/>
                <w:lang w:eastAsia="zh-CN"/>
              </w:rPr>
              <w:t>1.572 ± 0.672</w:t>
            </w:r>
          </w:p>
        </w:tc>
      </w:tr>
      <w:tr w:rsidR="00883C1D" w14:paraId="00BB18EC" w14:textId="77777777" w:rsidTr="00C836AA">
        <w:trPr>
          <w:jc w:val="center"/>
        </w:trPr>
        <w:tc>
          <w:tcPr>
            <w:tcW w:w="2405" w:type="dxa"/>
            <w:vAlign w:val="center"/>
          </w:tcPr>
          <w:p w14:paraId="6DCD2D11" w14:textId="576C6306" w:rsidR="00883C1D" w:rsidRPr="00C836AA" w:rsidRDefault="00C836AA" w:rsidP="00C836AA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C836AA">
              <w:rPr>
                <w:rFonts w:ascii="Palatino Linotype" w:hAnsi="Palatino Linotype" w:hint="eastAsia"/>
                <w:lang w:eastAsia="zh-CN"/>
              </w:rPr>
              <w:t>X</w:t>
            </w:r>
            <w:r w:rsidRPr="00C836AA">
              <w:rPr>
                <w:rFonts w:ascii="Palatino Linotype" w:hAnsi="Palatino Linotype"/>
                <w:lang w:eastAsia="zh-CN"/>
              </w:rPr>
              <w:t>JC21</w:t>
            </w:r>
          </w:p>
        </w:tc>
        <w:tc>
          <w:tcPr>
            <w:tcW w:w="3686" w:type="dxa"/>
            <w:vAlign w:val="center"/>
          </w:tcPr>
          <w:p w14:paraId="7346DDE2" w14:textId="1D273457" w:rsidR="00883C1D" w:rsidRDefault="00C836AA" w:rsidP="00C836AA">
            <w:pPr>
              <w:spacing w:line="360" w:lineRule="auto"/>
              <w:jc w:val="center"/>
              <w:rPr>
                <w:rFonts w:ascii="Palatino Linotype" w:hAnsi="Palatino Linotype"/>
                <w:sz w:val="18"/>
                <w:szCs w:val="18"/>
                <w:lang w:eastAsia="zh-CN"/>
              </w:rPr>
            </w:pPr>
            <w:r>
              <w:rPr>
                <w:rFonts w:ascii="Palatino Linotype" w:hAnsi="Palatino Linotype"/>
                <w:lang w:eastAsia="zh-CN"/>
              </w:rPr>
              <w:t>2.774</w:t>
            </w:r>
            <w:r w:rsidRPr="00C836AA">
              <w:rPr>
                <w:rFonts w:ascii="Palatino Linotype" w:hAnsi="Palatino Linotype"/>
                <w:lang w:eastAsia="zh-CN"/>
              </w:rPr>
              <w:t xml:space="preserve"> ± 0.</w:t>
            </w:r>
            <w:r>
              <w:rPr>
                <w:rFonts w:ascii="Palatino Linotype" w:hAnsi="Palatino Linotype"/>
                <w:lang w:eastAsia="zh-CN"/>
              </w:rPr>
              <w:t>149</w:t>
            </w:r>
          </w:p>
        </w:tc>
      </w:tr>
      <w:tr w:rsidR="00883C1D" w14:paraId="12DE3E96" w14:textId="77777777" w:rsidTr="00C836AA">
        <w:trPr>
          <w:jc w:val="center"/>
        </w:trPr>
        <w:tc>
          <w:tcPr>
            <w:tcW w:w="2405" w:type="dxa"/>
            <w:vAlign w:val="center"/>
          </w:tcPr>
          <w:p w14:paraId="24B7C5EA" w14:textId="41345E23" w:rsidR="00883C1D" w:rsidRPr="00C836AA" w:rsidRDefault="00C836AA" w:rsidP="00C836AA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C836AA">
              <w:rPr>
                <w:rFonts w:ascii="Palatino Linotype" w:hAnsi="Palatino Linotype" w:hint="eastAsia"/>
                <w:lang w:eastAsia="zh-CN"/>
              </w:rPr>
              <w:t>X</w:t>
            </w:r>
            <w:r w:rsidRPr="00C836AA">
              <w:rPr>
                <w:rFonts w:ascii="Palatino Linotype" w:hAnsi="Palatino Linotype"/>
                <w:lang w:eastAsia="zh-CN"/>
              </w:rPr>
              <w:t>JC65</w:t>
            </w:r>
          </w:p>
        </w:tc>
        <w:tc>
          <w:tcPr>
            <w:tcW w:w="3686" w:type="dxa"/>
            <w:vAlign w:val="center"/>
          </w:tcPr>
          <w:p w14:paraId="393073FB" w14:textId="09F9BB36" w:rsidR="00883C1D" w:rsidRDefault="00C836AA" w:rsidP="00C836AA">
            <w:pPr>
              <w:spacing w:line="360" w:lineRule="auto"/>
              <w:jc w:val="center"/>
              <w:rPr>
                <w:rFonts w:ascii="Palatino Linotype" w:hAnsi="Palatino Linotype"/>
                <w:sz w:val="18"/>
                <w:szCs w:val="18"/>
                <w:lang w:eastAsia="zh-CN"/>
              </w:rPr>
            </w:pPr>
            <w:r>
              <w:rPr>
                <w:rFonts w:ascii="Palatino Linotype" w:hAnsi="Palatino Linotype"/>
                <w:lang w:eastAsia="zh-CN"/>
              </w:rPr>
              <w:t>2.552</w:t>
            </w:r>
            <w:r w:rsidRPr="00C836AA">
              <w:rPr>
                <w:rFonts w:ascii="Palatino Linotype" w:hAnsi="Palatino Linotype"/>
                <w:lang w:eastAsia="zh-CN"/>
              </w:rPr>
              <w:t xml:space="preserve"> ± 0.</w:t>
            </w:r>
            <w:r>
              <w:rPr>
                <w:rFonts w:ascii="Palatino Linotype" w:hAnsi="Palatino Linotype"/>
                <w:lang w:eastAsia="zh-CN"/>
              </w:rPr>
              <w:t>096</w:t>
            </w:r>
          </w:p>
        </w:tc>
      </w:tr>
      <w:tr w:rsidR="00C836AA" w14:paraId="1FB3BAB9" w14:textId="77777777" w:rsidTr="00C836AA">
        <w:trPr>
          <w:jc w:val="center"/>
        </w:trPr>
        <w:tc>
          <w:tcPr>
            <w:tcW w:w="2405" w:type="dxa"/>
            <w:vAlign w:val="center"/>
          </w:tcPr>
          <w:p w14:paraId="42BC8890" w14:textId="5A5D849D" w:rsidR="00C836AA" w:rsidRPr="00C836AA" w:rsidRDefault="00C836AA" w:rsidP="00C836AA">
            <w:pPr>
              <w:spacing w:line="360" w:lineRule="auto"/>
              <w:jc w:val="center"/>
              <w:rPr>
                <w:rFonts w:ascii="Palatino Linotype" w:hAnsi="Palatino Linotype"/>
                <w:lang w:eastAsia="zh-CN"/>
              </w:rPr>
            </w:pPr>
            <w:r w:rsidRPr="00C836AA">
              <w:rPr>
                <w:rFonts w:ascii="Palatino Linotype" w:hAnsi="Palatino Linotype"/>
                <w:lang w:eastAsia="zh-CN"/>
              </w:rPr>
              <w:t xml:space="preserve">pH adjusted </w:t>
            </w:r>
            <w:r w:rsidRPr="00C836AA">
              <w:rPr>
                <w:rFonts w:ascii="Palatino Linotype" w:hAnsi="Palatino Linotype" w:hint="eastAsia"/>
                <w:lang w:eastAsia="zh-CN"/>
              </w:rPr>
              <w:t>M</w:t>
            </w:r>
            <w:r w:rsidRPr="00C836AA">
              <w:rPr>
                <w:rFonts w:ascii="Palatino Linotype" w:hAnsi="Palatino Linotype"/>
                <w:lang w:eastAsia="zh-CN"/>
              </w:rPr>
              <w:t>RS</w:t>
            </w:r>
          </w:p>
        </w:tc>
        <w:tc>
          <w:tcPr>
            <w:tcW w:w="3686" w:type="dxa"/>
            <w:vAlign w:val="center"/>
          </w:tcPr>
          <w:p w14:paraId="55CFCB36" w14:textId="3CFEE252" w:rsidR="00C836AA" w:rsidRDefault="00C836AA" w:rsidP="00C836AA">
            <w:pPr>
              <w:spacing w:line="360" w:lineRule="auto"/>
              <w:jc w:val="center"/>
              <w:rPr>
                <w:rFonts w:ascii="Palatino Linotype" w:hAnsi="Palatino Linotype"/>
                <w:sz w:val="18"/>
                <w:szCs w:val="18"/>
                <w:lang w:eastAsia="zh-CN"/>
              </w:rPr>
            </w:pPr>
            <w:r w:rsidRPr="00C836AA">
              <w:rPr>
                <w:rFonts w:ascii="Palatino Linotype" w:hAnsi="Palatino Linotype"/>
                <w:lang w:eastAsia="zh-CN"/>
              </w:rPr>
              <w:t>1.141 ± 0.003</w:t>
            </w:r>
          </w:p>
        </w:tc>
      </w:tr>
    </w:tbl>
    <w:p w14:paraId="267FFC75" w14:textId="77777777" w:rsidR="007F40D3" w:rsidRDefault="007F40D3">
      <w:pPr>
        <w:rPr>
          <w:rFonts w:ascii="Palatino Linotype" w:hAnsi="Palatino Linotype"/>
          <w:sz w:val="18"/>
          <w:szCs w:val="18"/>
          <w:lang w:eastAsia="zh-CN"/>
        </w:rPr>
      </w:pPr>
      <w:r>
        <w:rPr>
          <w:rFonts w:ascii="Palatino Linotype" w:hAnsi="Palatino Linotype"/>
          <w:sz w:val="18"/>
          <w:szCs w:val="18"/>
          <w:lang w:eastAsia="zh-CN"/>
        </w:rPr>
        <w:br w:type="page"/>
      </w:r>
    </w:p>
    <w:p w14:paraId="7D73F4DB" w14:textId="2CFE817A" w:rsidR="007F40D3" w:rsidRDefault="007F40D3" w:rsidP="007F40D3">
      <w:pPr>
        <w:spacing w:line="360" w:lineRule="auto"/>
        <w:rPr>
          <w:rFonts w:ascii="Times New Roman" w:hAnsi="Times New Roman" w:cs="Times New Roman"/>
          <w:i/>
          <w:iCs/>
        </w:rPr>
      </w:pPr>
      <w:r w:rsidRPr="00772A3B">
        <w:rPr>
          <w:rFonts w:ascii="Times New Roman" w:hAnsi="Times New Roman" w:cs="Times New Roman"/>
          <w:b/>
          <w:bCs/>
        </w:rPr>
        <w:lastRenderedPageBreak/>
        <w:t xml:space="preserve">Supplementary </w:t>
      </w:r>
      <w:r>
        <w:rPr>
          <w:rFonts w:ascii="Times New Roman" w:hAnsi="Times New Roman" w:cs="Times New Roman"/>
          <w:b/>
          <w:bCs/>
        </w:rPr>
        <w:t>Figure</w:t>
      </w:r>
      <w:r w:rsidRPr="00772A3B">
        <w:rPr>
          <w:rFonts w:ascii="Times New Roman" w:hAnsi="Times New Roman" w:cs="Times New Roman"/>
          <w:b/>
          <w:bCs/>
        </w:rPr>
        <w:t xml:space="preserve"> 1</w:t>
      </w:r>
    </w:p>
    <w:p w14:paraId="5E7987D0" w14:textId="058E4DD9" w:rsidR="008F2A2A" w:rsidRDefault="00587E89" w:rsidP="007F40D3">
      <w:pPr>
        <w:jc w:val="center"/>
        <w:rPr>
          <w:rFonts w:ascii="Palatino Linotype" w:hAnsi="Palatino Linotype"/>
          <w:sz w:val="18"/>
          <w:szCs w:val="18"/>
          <w:lang w:eastAsia="zh-CN"/>
        </w:rPr>
      </w:pPr>
      <w:r>
        <w:rPr>
          <w:rFonts w:ascii="Palatino Linotype" w:hAnsi="Palatino Linotype"/>
          <w:noProof/>
          <w:sz w:val="18"/>
          <w:szCs w:val="18"/>
          <w:lang w:eastAsia="zh-CN"/>
        </w:rPr>
        <w:drawing>
          <wp:inline distT="0" distB="0" distL="0" distR="0" wp14:anchorId="3F4D2638" wp14:editId="44A0EA25">
            <wp:extent cx="2670744" cy="42959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F1_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835" cy="432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3DB04" w14:textId="708575F9" w:rsidR="007F40D3" w:rsidRPr="000F285F" w:rsidRDefault="007F40D3" w:rsidP="007F40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0F285F">
        <w:rPr>
          <w:rFonts w:ascii="Times New Roman" w:hAnsi="Times New Roman" w:cs="Times New Roman"/>
          <w:b/>
          <w:bCs/>
        </w:rPr>
        <w:t xml:space="preserve">Supplementary Figure 1 The flow diagram for the selection and verification of the </w:t>
      </w:r>
      <w:r w:rsidR="000F285F" w:rsidRPr="000F285F">
        <w:rPr>
          <w:rFonts w:ascii="Times New Roman" w:hAnsi="Times New Roman" w:cs="Times New Roman"/>
          <w:b/>
          <w:bCs/>
        </w:rPr>
        <w:t>lactic acid bacteria (LAB)</w:t>
      </w:r>
      <w:r w:rsidR="000F285F">
        <w:rPr>
          <w:rFonts w:ascii="Times New Roman" w:hAnsi="Times New Roman" w:cs="Times New Roman"/>
          <w:b/>
          <w:bCs/>
        </w:rPr>
        <w:t xml:space="preserve"> strains</w:t>
      </w:r>
      <w:r w:rsidRPr="000F285F">
        <w:rPr>
          <w:rFonts w:ascii="Times New Roman" w:hAnsi="Times New Roman" w:cs="Times New Roman"/>
          <w:b/>
          <w:bCs/>
        </w:rPr>
        <w:t xml:space="preserve"> with anti-norovirus activities</w:t>
      </w:r>
    </w:p>
    <w:p w14:paraId="60E3917C" w14:textId="12BC704E" w:rsidR="007F40D3" w:rsidRDefault="000F285F" w:rsidP="00587E89">
      <w:pPr>
        <w:spacing w:line="360" w:lineRule="auto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>L</w:t>
      </w:r>
      <w:r>
        <w:rPr>
          <w:rFonts w:ascii="Times New Roman" w:hAnsi="Times New Roman" w:cs="Times New Roman"/>
          <w:lang w:eastAsia="zh-CN"/>
        </w:rPr>
        <w:t xml:space="preserve">AB: </w:t>
      </w:r>
      <w:r w:rsidRPr="000F285F">
        <w:rPr>
          <w:rFonts w:ascii="Times New Roman" w:hAnsi="Times New Roman" w:cs="Times New Roman"/>
          <w:lang w:eastAsia="zh-CN"/>
        </w:rPr>
        <w:t>lactic acid bacteria</w:t>
      </w:r>
      <w:r>
        <w:rPr>
          <w:rFonts w:ascii="Times New Roman" w:hAnsi="Times New Roman" w:cs="Times New Roman"/>
          <w:lang w:eastAsia="zh-CN"/>
        </w:rPr>
        <w:t>; TCID</w:t>
      </w:r>
      <w:r w:rsidRPr="000F285F">
        <w:rPr>
          <w:rFonts w:ascii="Times New Roman" w:hAnsi="Times New Roman" w:cs="Times New Roman"/>
          <w:vertAlign w:val="subscript"/>
          <w:lang w:eastAsia="zh-CN"/>
        </w:rPr>
        <w:t>50</w:t>
      </w:r>
      <w:r>
        <w:rPr>
          <w:rFonts w:ascii="Times New Roman" w:hAnsi="Times New Roman" w:cs="Times New Roman"/>
          <w:lang w:eastAsia="zh-CN"/>
        </w:rPr>
        <w:t xml:space="preserve">: </w:t>
      </w:r>
      <w:r w:rsidRPr="000F285F">
        <w:rPr>
          <w:rFonts w:ascii="Times New Roman" w:hAnsi="Times New Roman" w:cs="Times New Roman"/>
          <w:lang w:eastAsia="zh-CN"/>
        </w:rPr>
        <w:t>50% tissue culture infectious dose</w:t>
      </w:r>
      <w:r>
        <w:rPr>
          <w:rFonts w:ascii="Times New Roman" w:hAnsi="Times New Roman" w:cs="Times New Roman"/>
          <w:lang w:eastAsia="zh-CN"/>
        </w:rPr>
        <w:t>;</w:t>
      </w:r>
      <w:r w:rsidRPr="000F285F">
        <w:rPr>
          <w:rFonts w:ascii="Times New Roman" w:hAnsi="Times New Roman" w:cs="Times New Roman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 xml:space="preserve">GABA: </w:t>
      </w:r>
      <w:r w:rsidRPr="000F285F">
        <w:rPr>
          <w:rFonts w:ascii="Times New Roman" w:hAnsi="Times New Roman" w:cs="Times New Roman" w:hint="eastAsia"/>
          <w:lang w:eastAsia="zh-CN"/>
        </w:rPr>
        <w:t>γ</w:t>
      </w:r>
      <w:r w:rsidRPr="000F285F">
        <w:rPr>
          <w:rFonts w:ascii="Times New Roman" w:hAnsi="Times New Roman" w:cs="Times New Roman"/>
          <w:lang w:eastAsia="zh-CN"/>
        </w:rPr>
        <w:t>-aminobutyric acid</w:t>
      </w:r>
      <w:r>
        <w:rPr>
          <w:rFonts w:ascii="Times New Roman" w:hAnsi="Times New Roman" w:cs="Times New Roman"/>
          <w:lang w:eastAsia="zh-CN"/>
        </w:rPr>
        <w:t xml:space="preserve">; </w:t>
      </w:r>
      <w:r w:rsidRPr="000F285F">
        <w:rPr>
          <w:rFonts w:ascii="Times New Roman" w:hAnsi="Times New Roman" w:cs="Times New Roman"/>
          <w:i/>
          <w:iCs/>
          <w:lang w:eastAsia="zh-CN"/>
        </w:rPr>
        <w:t>L. fermentum</w:t>
      </w:r>
      <w:r>
        <w:rPr>
          <w:rFonts w:ascii="Times New Roman" w:hAnsi="Times New Roman" w:cs="Times New Roman"/>
          <w:lang w:eastAsia="zh-CN"/>
        </w:rPr>
        <w:t>:</w:t>
      </w:r>
      <w:r w:rsidRPr="000F285F">
        <w:rPr>
          <w:rFonts w:ascii="Times New Roman" w:hAnsi="Times New Roman" w:cs="Times New Roman"/>
          <w:lang w:eastAsia="zh-CN"/>
        </w:rPr>
        <w:t xml:space="preserve"> </w:t>
      </w:r>
      <w:r w:rsidRPr="000F285F">
        <w:rPr>
          <w:rFonts w:ascii="Times New Roman" w:hAnsi="Times New Roman" w:cs="Times New Roman"/>
          <w:i/>
          <w:iCs/>
          <w:lang w:eastAsia="zh-CN"/>
        </w:rPr>
        <w:t>Limosilactobacillus fermentum</w:t>
      </w:r>
      <w:r>
        <w:rPr>
          <w:rFonts w:ascii="Times New Roman" w:hAnsi="Times New Roman" w:cs="Times New Roman"/>
          <w:lang w:eastAsia="zh-CN"/>
        </w:rPr>
        <w:t xml:space="preserve">; </w:t>
      </w:r>
      <w:r w:rsidRPr="000F285F">
        <w:rPr>
          <w:rFonts w:ascii="Times New Roman" w:hAnsi="Times New Roman" w:cs="Times New Roman"/>
          <w:lang w:eastAsia="zh-CN"/>
        </w:rPr>
        <w:t>MNTD</w:t>
      </w:r>
      <w:r>
        <w:rPr>
          <w:rFonts w:ascii="Times New Roman" w:hAnsi="Times New Roman" w:cs="Times New Roman"/>
          <w:lang w:eastAsia="zh-CN"/>
        </w:rPr>
        <w:t>:</w:t>
      </w:r>
      <w:r w:rsidRPr="000F285F">
        <w:rPr>
          <w:rFonts w:ascii="Times New Roman" w:hAnsi="Times New Roman" w:cs="Times New Roman"/>
          <w:lang w:eastAsia="zh-CN"/>
        </w:rPr>
        <w:t xml:space="preserve"> Minimum non-toxic dilutions;</w:t>
      </w:r>
      <w:r>
        <w:rPr>
          <w:rFonts w:ascii="Times New Roman" w:hAnsi="Times New Roman" w:cs="Times New Roman"/>
          <w:lang w:eastAsia="zh-CN"/>
        </w:rPr>
        <w:t xml:space="preserve"> </w:t>
      </w:r>
      <w:r w:rsidRPr="000F285F">
        <w:rPr>
          <w:rFonts w:ascii="Times New Roman" w:hAnsi="Times New Roman" w:cs="Times New Roman"/>
          <w:lang w:eastAsia="zh-CN"/>
        </w:rPr>
        <w:t>LC-MS</w:t>
      </w:r>
      <w:r w:rsidR="00587E89">
        <w:rPr>
          <w:rFonts w:ascii="Times New Roman" w:hAnsi="Times New Roman" w:cs="Times New Roman"/>
          <w:lang w:eastAsia="zh-CN"/>
        </w:rPr>
        <w:t>:</w:t>
      </w:r>
      <w:r>
        <w:rPr>
          <w:rFonts w:ascii="Times New Roman" w:hAnsi="Times New Roman" w:cs="Times New Roman"/>
          <w:lang w:eastAsia="zh-CN"/>
        </w:rPr>
        <w:t xml:space="preserve"> </w:t>
      </w:r>
      <w:r w:rsidR="00587E89" w:rsidRPr="00587E89">
        <w:rPr>
          <w:rFonts w:ascii="Times New Roman" w:hAnsi="Times New Roman" w:cs="Times New Roman"/>
          <w:lang w:eastAsia="zh-CN"/>
        </w:rPr>
        <w:t>liquid chromatography-tandem mass spectrometry</w:t>
      </w:r>
      <w:r w:rsidR="00587E89">
        <w:rPr>
          <w:rFonts w:ascii="Times New Roman" w:hAnsi="Times New Roman" w:cs="Times New Roman"/>
          <w:lang w:eastAsia="zh-CN"/>
        </w:rPr>
        <w:t xml:space="preserve">; VFDB: </w:t>
      </w:r>
      <w:r w:rsidR="00587E89" w:rsidRPr="00587E89">
        <w:rPr>
          <w:rFonts w:ascii="Times New Roman" w:hAnsi="Times New Roman" w:cs="Times New Roman"/>
          <w:lang w:eastAsia="zh-CN"/>
        </w:rPr>
        <w:t>Virulence Factor Database</w:t>
      </w:r>
      <w:r w:rsidR="00587E89">
        <w:rPr>
          <w:rFonts w:ascii="Times New Roman" w:hAnsi="Times New Roman" w:cs="Times New Roman"/>
          <w:lang w:eastAsia="zh-CN"/>
        </w:rPr>
        <w:t xml:space="preserve">; CARD: </w:t>
      </w:r>
      <w:r w:rsidR="00587E89" w:rsidRPr="00587E89">
        <w:rPr>
          <w:rFonts w:ascii="Times New Roman" w:hAnsi="Times New Roman" w:cs="Times New Roman"/>
          <w:lang w:eastAsia="zh-CN"/>
        </w:rPr>
        <w:t>Comprehensive Antibiotic Research Database</w:t>
      </w:r>
      <w:r w:rsidR="00587E89">
        <w:rPr>
          <w:rFonts w:ascii="Times New Roman" w:hAnsi="Times New Roman" w:cs="Times New Roman"/>
          <w:lang w:eastAsia="zh-CN"/>
        </w:rPr>
        <w:t xml:space="preserve">; GI: </w:t>
      </w:r>
      <w:r w:rsidR="00587E89" w:rsidRPr="00587E89">
        <w:rPr>
          <w:rFonts w:ascii="Times New Roman" w:hAnsi="Times New Roman" w:cs="Times New Roman"/>
          <w:lang w:eastAsia="zh-CN"/>
        </w:rPr>
        <w:t>gastrointestinal</w:t>
      </w:r>
      <w:r w:rsidR="00587E89">
        <w:rPr>
          <w:rFonts w:ascii="Times New Roman" w:hAnsi="Times New Roman" w:cs="Times New Roman"/>
          <w:lang w:eastAsia="zh-CN"/>
        </w:rPr>
        <w:t>.</w:t>
      </w:r>
      <w:r w:rsidR="007F40D3">
        <w:rPr>
          <w:rFonts w:ascii="Times New Roman" w:hAnsi="Times New Roman" w:cs="Times New Roman"/>
        </w:rPr>
        <w:br w:type="page"/>
      </w:r>
    </w:p>
    <w:p w14:paraId="15511C57" w14:textId="471D8473" w:rsidR="007F40D3" w:rsidRDefault="007F40D3" w:rsidP="007F40D3">
      <w:pPr>
        <w:spacing w:line="360" w:lineRule="auto"/>
        <w:rPr>
          <w:rFonts w:ascii="Times New Roman" w:hAnsi="Times New Roman" w:cs="Times New Roman"/>
          <w:i/>
          <w:iCs/>
        </w:rPr>
      </w:pPr>
      <w:r w:rsidRPr="00772A3B">
        <w:rPr>
          <w:rFonts w:ascii="Times New Roman" w:hAnsi="Times New Roman" w:cs="Times New Roman"/>
          <w:b/>
          <w:bCs/>
        </w:rPr>
        <w:lastRenderedPageBreak/>
        <w:t xml:space="preserve">Supplementary </w:t>
      </w:r>
      <w:r>
        <w:rPr>
          <w:rFonts w:ascii="Times New Roman" w:hAnsi="Times New Roman" w:cs="Times New Roman"/>
          <w:b/>
          <w:bCs/>
        </w:rPr>
        <w:t>Figure</w:t>
      </w:r>
      <w:r w:rsidRPr="00772A3B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2</w:t>
      </w:r>
    </w:p>
    <w:p w14:paraId="24CCF518" w14:textId="0769743D" w:rsidR="007F40D3" w:rsidRDefault="007F40D3" w:rsidP="007F40D3">
      <w:pPr>
        <w:spacing w:line="360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739D0B98" wp14:editId="2CB8CF22">
            <wp:extent cx="8229600" cy="21844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_Figure_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C13A3" w14:textId="044076C6" w:rsidR="007F40D3" w:rsidRDefault="007F40D3" w:rsidP="007F40D3">
      <w:pPr>
        <w:spacing w:line="360" w:lineRule="auto"/>
        <w:jc w:val="center"/>
        <w:rPr>
          <w:rFonts w:ascii="Times New Roman" w:hAnsi="Times New Roman" w:cs="Times New Roman"/>
        </w:rPr>
      </w:pPr>
      <w:r w:rsidRPr="00772A3B">
        <w:rPr>
          <w:rFonts w:ascii="Times New Roman" w:hAnsi="Times New Roman" w:cs="Times New Roman"/>
          <w:b/>
          <w:bCs/>
        </w:rPr>
        <w:t xml:space="preserve">Supplementary </w:t>
      </w:r>
      <w:r>
        <w:rPr>
          <w:rFonts w:ascii="Times New Roman" w:hAnsi="Times New Roman" w:cs="Times New Roman"/>
          <w:b/>
          <w:bCs/>
        </w:rPr>
        <w:t>Figure</w:t>
      </w:r>
      <w:r w:rsidRPr="00772A3B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2 </w:t>
      </w:r>
      <w:r w:rsidRPr="00520468">
        <w:rPr>
          <w:rFonts w:ascii="Times New Roman" w:hAnsi="Times New Roman" w:cs="Times New Roman"/>
          <w:b/>
          <w:bCs/>
          <w:color w:val="000000" w:themeColor="text1"/>
        </w:rPr>
        <w:t xml:space="preserve">Safety and gastrointestinal tract tolerance assessment of </w:t>
      </w:r>
      <w:r w:rsidRPr="00520468">
        <w:rPr>
          <w:rFonts w:ascii="Times New Roman" w:hAnsi="Times New Roman" w:cs="Times New Roman"/>
          <w:b/>
          <w:bCs/>
          <w:i/>
          <w:iCs/>
          <w:color w:val="000000" w:themeColor="text1"/>
        </w:rPr>
        <w:t>L. fermentum</w:t>
      </w:r>
      <w:r w:rsidRPr="00520468">
        <w:rPr>
          <w:rFonts w:ascii="Times New Roman" w:hAnsi="Times New Roman" w:cs="Times New Roman"/>
          <w:b/>
          <w:bCs/>
          <w:color w:val="000000" w:themeColor="text1"/>
        </w:rPr>
        <w:t xml:space="preserve"> PV22</w:t>
      </w:r>
    </w:p>
    <w:p w14:paraId="6F66915F" w14:textId="7A97EE85" w:rsidR="007F40D3" w:rsidRDefault="007F40D3" w:rsidP="00FA37C2">
      <w:pPr>
        <w:spacing w:line="360" w:lineRule="auto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>A</w:t>
      </w:r>
      <w:r>
        <w:rPr>
          <w:rFonts w:ascii="Times New Roman" w:hAnsi="Times New Roman" w:cs="Times New Roman"/>
          <w:lang w:eastAsia="zh-CN"/>
        </w:rPr>
        <w:t xml:space="preserve">. </w:t>
      </w:r>
      <w:r w:rsidRPr="007F40D3">
        <w:rPr>
          <w:rFonts w:ascii="Times New Roman" w:hAnsi="Times New Roman" w:cs="Times New Roman"/>
          <w:lang w:eastAsia="zh-CN"/>
        </w:rPr>
        <w:t xml:space="preserve">Hemolytic </w:t>
      </w:r>
      <w:r>
        <w:rPr>
          <w:rFonts w:ascii="Times New Roman" w:hAnsi="Times New Roman" w:cs="Times New Roman"/>
          <w:lang w:eastAsia="zh-CN"/>
        </w:rPr>
        <w:t>a</w:t>
      </w:r>
      <w:r w:rsidRPr="007F40D3">
        <w:rPr>
          <w:rFonts w:ascii="Times New Roman" w:hAnsi="Times New Roman" w:cs="Times New Roman"/>
          <w:lang w:eastAsia="zh-CN"/>
        </w:rPr>
        <w:t xml:space="preserve">ctivity </w:t>
      </w:r>
      <w:r>
        <w:rPr>
          <w:rFonts w:ascii="Times New Roman" w:hAnsi="Times New Roman" w:cs="Times New Roman"/>
          <w:lang w:eastAsia="zh-CN"/>
        </w:rPr>
        <w:t>e</w:t>
      </w:r>
      <w:r w:rsidRPr="007F40D3">
        <w:rPr>
          <w:rFonts w:ascii="Times New Roman" w:hAnsi="Times New Roman" w:cs="Times New Roman"/>
          <w:lang w:eastAsia="zh-CN"/>
        </w:rPr>
        <w:t xml:space="preserve">xamination of </w:t>
      </w:r>
      <w:r w:rsidRPr="007F40D3">
        <w:rPr>
          <w:rFonts w:ascii="Times New Roman" w:hAnsi="Times New Roman" w:cs="Times New Roman"/>
          <w:i/>
          <w:iCs/>
          <w:lang w:eastAsia="zh-CN"/>
        </w:rPr>
        <w:t>L. fermentum</w:t>
      </w:r>
      <w:r w:rsidRPr="007F40D3">
        <w:rPr>
          <w:rFonts w:ascii="Times New Roman" w:hAnsi="Times New Roman" w:cs="Times New Roman"/>
          <w:lang w:eastAsia="zh-CN"/>
        </w:rPr>
        <w:t xml:space="preserve"> PV22</w:t>
      </w:r>
      <w:r>
        <w:rPr>
          <w:rFonts w:ascii="Times New Roman" w:hAnsi="Times New Roman" w:cs="Times New Roman"/>
          <w:lang w:eastAsia="zh-CN"/>
        </w:rPr>
        <w:t xml:space="preserve">: compared to the positive control, no hemolytic phenomenon could be observed in </w:t>
      </w:r>
      <w:r w:rsidRPr="007F40D3">
        <w:rPr>
          <w:rFonts w:ascii="Times New Roman" w:hAnsi="Times New Roman" w:cs="Times New Roman"/>
          <w:i/>
          <w:iCs/>
          <w:lang w:eastAsia="zh-CN"/>
        </w:rPr>
        <w:t>L. fermentum</w:t>
      </w:r>
      <w:r w:rsidRPr="007F40D3">
        <w:rPr>
          <w:rFonts w:ascii="Times New Roman" w:hAnsi="Times New Roman" w:cs="Times New Roman"/>
          <w:lang w:eastAsia="zh-CN"/>
        </w:rPr>
        <w:t xml:space="preserve"> PV22</w:t>
      </w:r>
      <w:r>
        <w:rPr>
          <w:rFonts w:ascii="Times New Roman" w:hAnsi="Times New Roman" w:cs="Times New Roman"/>
          <w:lang w:eastAsia="zh-CN"/>
        </w:rPr>
        <w:t>. B.</w:t>
      </w:r>
      <w:r w:rsidR="00FA37C2" w:rsidRPr="00FA37C2">
        <w:t xml:space="preserve"> </w:t>
      </w:r>
      <w:r w:rsidR="00FA37C2" w:rsidRPr="00FA37C2">
        <w:rPr>
          <w:rFonts w:ascii="Times New Roman" w:hAnsi="Times New Roman" w:cs="Times New Roman"/>
          <w:lang w:eastAsia="zh-CN"/>
        </w:rPr>
        <w:t xml:space="preserve">Gastrointestinal </w:t>
      </w:r>
      <w:r w:rsidR="00FA37C2">
        <w:rPr>
          <w:rFonts w:ascii="Times New Roman" w:hAnsi="Times New Roman" w:cs="Times New Roman"/>
          <w:lang w:eastAsia="zh-CN"/>
        </w:rPr>
        <w:t>t</w:t>
      </w:r>
      <w:r w:rsidR="00FA37C2" w:rsidRPr="00FA37C2">
        <w:rPr>
          <w:rFonts w:ascii="Times New Roman" w:hAnsi="Times New Roman" w:cs="Times New Roman"/>
          <w:lang w:eastAsia="zh-CN"/>
        </w:rPr>
        <w:t xml:space="preserve">ract </w:t>
      </w:r>
      <w:r w:rsidR="00FA37C2">
        <w:rPr>
          <w:rFonts w:ascii="Times New Roman" w:hAnsi="Times New Roman" w:cs="Times New Roman"/>
          <w:lang w:eastAsia="zh-CN"/>
        </w:rPr>
        <w:t>t</w:t>
      </w:r>
      <w:r w:rsidR="00FA37C2" w:rsidRPr="00FA37C2">
        <w:rPr>
          <w:rFonts w:ascii="Times New Roman" w:hAnsi="Times New Roman" w:cs="Times New Roman"/>
          <w:lang w:eastAsia="zh-CN"/>
        </w:rPr>
        <w:t xml:space="preserve">olerance of </w:t>
      </w:r>
      <w:r w:rsidR="00FA37C2" w:rsidRPr="00FA37C2">
        <w:rPr>
          <w:rFonts w:ascii="Times New Roman" w:hAnsi="Times New Roman" w:cs="Times New Roman"/>
          <w:i/>
          <w:iCs/>
          <w:lang w:eastAsia="zh-CN"/>
        </w:rPr>
        <w:t>L. fermentum</w:t>
      </w:r>
      <w:r w:rsidR="00FA37C2" w:rsidRPr="00FA37C2">
        <w:rPr>
          <w:rFonts w:ascii="Times New Roman" w:hAnsi="Times New Roman" w:cs="Times New Roman"/>
          <w:lang w:eastAsia="zh-CN"/>
        </w:rPr>
        <w:t xml:space="preserve"> PV22</w:t>
      </w:r>
      <w:r w:rsidR="00FA37C2">
        <w:rPr>
          <w:rFonts w:ascii="Times New Roman" w:hAnsi="Times New Roman" w:cs="Times New Roman"/>
          <w:lang w:eastAsia="zh-CN"/>
        </w:rPr>
        <w:t xml:space="preserve">: </w:t>
      </w:r>
      <w:r w:rsidR="00FA37C2" w:rsidRPr="00FA37C2">
        <w:rPr>
          <w:rFonts w:ascii="Times New Roman" w:hAnsi="Times New Roman" w:cs="Times New Roman"/>
          <w:i/>
          <w:iCs/>
          <w:lang w:eastAsia="zh-CN"/>
        </w:rPr>
        <w:t>L. fermentum</w:t>
      </w:r>
      <w:r w:rsidR="00FA37C2" w:rsidRPr="00FA37C2">
        <w:rPr>
          <w:rFonts w:ascii="Times New Roman" w:hAnsi="Times New Roman" w:cs="Times New Roman"/>
          <w:lang w:eastAsia="zh-CN"/>
        </w:rPr>
        <w:t xml:space="preserve"> PV22</w:t>
      </w:r>
      <w:r w:rsidR="00FA37C2">
        <w:rPr>
          <w:rFonts w:ascii="Times New Roman" w:hAnsi="Times New Roman" w:cs="Times New Roman"/>
          <w:lang w:eastAsia="zh-CN"/>
        </w:rPr>
        <w:t xml:space="preserve"> showed </w:t>
      </w:r>
      <w:r w:rsidR="00FA37C2" w:rsidRPr="00FA37C2">
        <w:rPr>
          <w:rFonts w:ascii="Times New Roman" w:hAnsi="Times New Roman" w:cs="Times New Roman"/>
          <w:lang w:eastAsia="zh-CN"/>
        </w:rPr>
        <w:t>strong gastrointestinal tract tolerance</w:t>
      </w:r>
      <w:r w:rsidR="00FA37C2">
        <w:rPr>
          <w:rFonts w:ascii="Times New Roman" w:hAnsi="Times New Roman" w:cs="Times New Roman"/>
          <w:lang w:eastAsia="zh-CN"/>
        </w:rPr>
        <w:t xml:space="preserve"> against </w:t>
      </w:r>
      <w:r w:rsidR="00FA37C2" w:rsidRPr="00FA37C2">
        <w:rPr>
          <w:rFonts w:ascii="Times New Roman" w:hAnsi="Times New Roman" w:cs="Times New Roman"/>
          <w:lang w:eastAsia="zh-CN"/>
        </w:rPr>
        <w:t xml:space="preserve">simulated gastric juice </w:t>
      </w:r>
      <w:r w:rsidR="00FA37C2">
        <w:rPr>
          <w:rFonts w:ascii="Times New Roman" w:hAnsi="Times New Roman" w:cs="Times New Roman"/>
          <w:lang w:eastAsia="zh-CN"/>
        </w:rPr>
        <w:t>and</w:t>
      </w:r>
      <w:r w:rsidR="00FA37C2" w:rsidRPr="00FA37C2">
        <w:rPr>
          <w:rFonts w:ascii="Times New Roman" w:hAnsi="Times New Roman" w:cs="Times New Roman"/>
          <w:lang w:eastAsia="zh-CN"/>
        </w:rPr>
        <w:t xml:space="preserve"> simulated pancreatic juice</w:t>
      </w:r>
      <w:r w:rsidR="00FA37C2">
        <w:rPr>
          <w:rFonts w:ascii="Times New Roman" w:hAnsi="Times New Roman" w:cs="Times New Roman"/>
          <w:lang w:eastAsia="zh-CN"/>
        </w:rPr>
        <w:t>. C. C</w:t>
      </w:r>
      <w:r w:rsidR="00FA37C2" w:rsidRPr="00FA37C2">
        <w:rPr>
          <w:rFonts w:ascii="Times New Roman" w:hAnsi="Times New Roman" w:cs="Times New Roman"/>
          <w:lang w:eastAsia="zh-CN"/>
        </w:rPr>
        <w:t xml:space="preserve">ell adhesion activity of </w:t>
      </w:r>
      <w:r w:rsidR="00FA37C2" w:rsidRPr="00FA37C2">
        <w:rPr>
          <w:rFonts w:ascii="Times New Roman" w:hAnsi="Times New Roman" w:cs="Times New Roman"/>
          <w:i/>
          <w:iCs/>
          <w:lang w:eastAsia="zh-CN"/>
        </w:rPr>
        <w:t>L. fermentum</w:t>
      </w:r>
      <w:r w:rsidR="00FA37C2" w:rsidRPr="00FA37C2">
        <w:rPr>
          <w:rFonts w:ascii="Times New Roman" w:hAnsi="Times New Roman" w:cs="Times New Roman"/>
          <w:lang w:eastAsia="zh-CN"/>
        </w:rPr>
        <w:t xml:space="preserve"> PV22</w:t>
      </w:r>
      <w:r w:rsidR="00FA37C2">
        <w:rPr>
          <w:rFonts w:ascii="Times New Roman" w:hAnsi="Times New Roman" w:cs="Times New Roman"/>
          <w:lang w:eastAsia="zh-CN"/>
        </w:rPr>
        <w:t xml:space="preserve">: </w:t>
      </w:r>
      <w:r w:rsidR="00FA37C2" w:rsidRPr="00FA37C2">
        <w:rPr>
          <w:rFonts w:ascii="Times New Roman" w:hAnsi="Times New Roman" w:cs="Times New Roman"/>
          <w:lang w:eastAsia="zh-CN"/>
        </w:rPr>
        <w:t>50.12% of the bacteria were attached to the Caco-2 cells</w:t>
      </w:r>
      <w:r w:rsidR="00FA37C2">
        <w:rPr>
          <w:rFonts w:ascii="Times New Roman" w:hAnsi="Times New Roman" w:cs="Times New Roman"/>
          <w:lang w:eastAsia="zh-CN"/>
        </w:rPr>
        <w:t xml:space="preserve"> after 2 hours co-incubation.</w:t>
      </w:r>
    </w:p>
    <w:p w14:paraId="31A66951" w14:textId="49F337F3" w:rsidR="00520468" w:rsidRPr="00FA37C2" w:rsidRDefault="00520468" w:rsidP="00FA37C2">
      <w:pPr>
        <w:spacing w:line="360" w:lineRule="auto"/>
        <w:rPr>
          <w:rFonts w:ascii="Times New Roman" w:hAnsi="Times New Roman" w:cs="Times New Roman"/>
          <w:lang w:eastAsia="zh-CN"/>
        </w:rPr>
      </w:pPr>
      <w:r w:rsidRPr="000F285F">
        <w:rPr>
          <w:rFonts w:ascii="Times New Roman" w:hAnsi="Times New Roman" w:cs="Times New Roman"/>
          <w:i/>
          <w:iCs/>
          <w:lang w:eastAsia="zh-CN"/>
        </w:rPr>
        <w:t>L. fermentum</w:t>
      </w:r>
      <w:r>
        <w:rPr>
          <w:rFonts w:ascii="Times New Roman" w:hAnsi="Times New Roman" w:cs="Times New Roman"/>
          <w:lang w:eastAsia="zh-CN"/>
        </w:rPr>
        <w:t>:</w:t>
      </w:r>
      <w:r w:rsidRPr="000F285F">
        <w:rPr>
          <w:rFonts w:ascii="Times New Roman" w:hAnsi="Times New Roman" w:cs="Times New Roman"/>
          <w:lang w:eastAsia="zh-CN"/>
        </w:rPr>
        <w:t xml:space="preserve"> </w:t>
      </w:r>
      <w:r w:rsidRPr="000F285F">
        <w:rPr>
          <w:rFonts w:ascii="Times New Roman" w:hAnsi="Times New Roman" w:cs="Times New Roman"/>
          <w:i/>
          <w:iCs/>
          <w:lang w:eastAsia="zh-CN"/>
        </w:rPr>
        <w:t>Limosilactobacillus fermentum</w:t>
      </w:r>
      <w:r>
        <w:rPr>
          <w:rFonts w:ascii="Times New Roman" w:hAnsi="Times New Roman" w:cs="Times New Roman"/>
          <w:lang w:eastAsia="zh-CN"/>
        </w:rPr>
        <w:t>;</w:t>
      </w:r>
      <w:r>
        <w:rPr>
          <w:rFonts w:ascii="Times New Roman" w:hAnsi="Times New Roman" w:cs="Times New Roman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 xml:space="preserve">GI: </w:t>
      </w:r>
      <w:r w:rsidRPr="00587E89">
        <w:rPr>
          <w:rFonts w:ascii="Times New Roman" w:hAnsi="Times New Roman" w:cs="Times New Roman"/>
          <w:lang w:eastAsia="zh-CN"/>
        </w:rPr>
        <w:t>gastrointestinal</w:t>
      </w:r>
      <w:r>
        <w:rPr>
          <w:rFonts w:ascii="Times New Roman" w:hAnsi="Times New Roman" w:cs="Times New Roman"/>
          <w:lang w:eastAsia="zh-CN"/>
        </w:rPr>
        <w:t xml:space="preserve">; GJ: </w:t>
      </w:r>
      <w:r w:rsidRPr="00FA37C2">
        <w:rPr>
          <w:rFonts w:ascii="Times New Roman" w:hAnsi="Times New Roman" w:cs="Times New Roman"/>
          <w:lang w:eastAsia="zh-CN"/>
        </w:rPr>
        <w:t>gastric juice</w:t>
      </w:r>
      <w:r>
        <w:rPr>
          <w:rFonts w:ascii="Times New Roman" w:hAnsi="Times New Roman" w:cs="Times New Roman"/>
          <w:lang w:eastAsia="zh-CN"/>
        </w:rPr>
        <w:t xml:space="preserve">; PJ: </w:t>
      </w:r>
      <w:r w:rsidRPr="00FA37C2">
        <w:rPr>
          <w:rFonts w:ascii="Times New Roman" w:hAnsi="Times New Roman" w:cs="Times New Roman"/>
          <w:lang w:eastAsia="zh-CN"/>
        </w:rPr>
        <w:t xml:space="preserve">pancreatic </w:t>
      </w:r>
      <w:bookmarkStart w:id="0" w:name="_GoBack"/>
      <w:bookmarkEnd w:id="0"/>
      <w:r w:rsidRPr="00FA37C2">
        <w:rPr>
          <w:rFonts w:ascii="Times New Roman" w:hAnsi="Times New Roman" w:cs="Times New Roman"/>
          <w:lang w:eastAsia="zh-CN"/>
        </w:rPr>
        <w:t>juice</w:t>
      </w:r>
      <w:r>
        <w:rPr>
          <w:rFonts w:ascii="Times New Roman" w:hAnsi="Times New Roman" w:cs="Times New Roman"/>
          <w:lang w:eastAsia="zh-CN"/>
        </w:rPr>
        <w:t>.</w:t>
      </w:r>
    </w:p>
    <w:sectPr w:rsidR="00520468" w:rsidRPr="00FA37C2" w:rsidSect="00FB755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D7D78A" w16cex:dateUtc="2021-02-17T23:5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D19485" w14:textId="77777777" w:rsidR="00AD0758" w:rsidRDefault="00AD0758" w:rsidP="00980153">
      <w:r>
        <w:separator/>
      </w:r>
    </w:p>
  </w:endnote>
  <w:endnote w:type="continuationSeparator" w:id="0">
    <w:p w14:paraId="47489796" w14:textId="77777777" w:rsidR="00AD0758" w:rsidRDefault="00AD0758" w:rsidP="00980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290D01" w14:textId="77777777" w:rsidR="00AD0758" w:rsidRDefault="00AD0758" w:rsidP="00980153">
      <w:r>
        <w:separator/>
      </w:r>
    </w:p>
  </w:footnote>
  <w:footnote w:type="continuationSeparator" w:id="0">
    <w:p w14:paraId="17E5C97A" w14:textId="77777777" w:rsidR="00AD0758" w:rsidRDefault="00AD0758" w:rsidP="009801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A2A"/>
    <w:rsid w:val="000309BC"/>
    <w:rsid w:val="0006295C"/>
    <w:rsid w:val="000D28A0"/>
    <w:rsid w:val="000F285F"/>
    <w:rsid w:val="00117F89"/>
    <w:rsid w:val="001B266F"/>
    <w:rsid w:val="001E69CD"/>
    <w:rsid w:val="00221CBD"/>
    <w:rsid w:val="00235200"/>
    <w:rsid w:val="002A00A4"/>
    <w:rsid w:val="002D090B"/>
    <w:rsid w:val="003522AD"/>
    <w:rsid w:val="00364285"/>
    <w:rsid w:val="0038009B"/>
    <w:rsid w:val="003A6BC8"/>
    <w:rsid w:val="003B4FD0"/>
    <w:rsid w:val="004D5989"/>
    <w:rsid w:val="004E710B"/>
    <w:rsid w:val="004F680D"/>
    <w:rsid w:val="005162E1"/>
    <w:rsid w:val="00520468"/>
    <w:rsid w:val="0057356D"/>
    <w:rsid w:val="00587E89"/>
    <w:rsid w:val="0059779B"/>
    <w:rsid w:val="005E2DC0"/>
    <w:rsid w:val="006E3110"/>
    <w:rsid w:val="007F40D3"/>
    <w:rsid w:val="00826E13"/>
    <w:rsid w:val="00883C1D"/>
    <w:rsid w:val="008F2A2A"/>
    <w:rsid w:val="00980153"/>
    <w:rsid w:val="009A7B74"/>
    <w:rsid w:val="00A37D8E"/>
    <w:rsid w:val="00A5487A"/>
    <w:rsid w:val="00AD0758"/>
    <w:rsid w:val="00AE3FB1"/>
    <w:rsid w:val="00B0203B"/>
    <w:rsid w:val="00B23C8C"/>
    <w:rsid w:val="00B31355"/>
    <w:rsid w:val="00B3458E"/>
    <w:rsid w:val="00BB0C34"/>
    <w:rsid w:val="00C836AA"/>
    <w:rsid w:val="00CC2E3A"/>
    <w:rsid w:val="00D15F6E"/>
    <w:rsid w:val="00D71E16"/>
    <w:rsid w:val="00D954D9"/>
    <w:rsid w:val="00DF6BB4"/>
    <w:rsid w:val="00E31D5F"/>
    <w:rsid w:val="00E92E48"/>
    <w:rsid w:val="00EA7363"/>
    <w:rsid w:val="00EB6F86"/>
    <w:rsid w:val="00F937C9"/>
    <w:rsid w:val="00FA37C2"/>
    <w:rsid w:val="00FB755A"/>
    <w:rsid w:val="00FF3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1B334D"/>
  <w14:defaultImageDpi w14:val="32767"/>
  <w15:chartTrackingRefBased/>
  <w15:docId w15:val="{88A7DFF4-0C63-994C-87EF-C4BC128A1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6E3110"/>
    <w:pPr>
      <w:spacing w:after="80"/>
      <w:jc w:val="center"/>
    </w:pPr>
    <w:rPr>
      <w:rFonts w:ascii="Times New Roman" w:hAnsi="Times New Roman" w:cs="Times New Roman"/>
      <w:iCs/>
      <w:color w:val="000000" w:themeColor="text1"/>
      <w:sz w:val="20"/>
      <w:szCs w:val="18"/>
      <w:lang w:eastAsia="en-GB"/>
    </w:rPr>
  </w:style>
  <w:style w:type="paragraph" w:styleId="a4">
    <w:name w:val="Balloon Text"/>
    <w:basedOn w:val="a"/>
    <w:link w:val="a5"/>
    <w:uiPriority w:val="99"/>
    <w:semiHidden/>
    <w:unhideWhenUsed/>
    <w:rsid w:val="008F2A2A"/>
    <w:rPr>
      <w:rFonts w:ascii="Times New Roman" w:hAnsi="Times New Roman" w:cs="Times New Roman"/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8F2A2A"/>
    <w:rPr>
      <w:rFonts w:ascii="Times New Roman" w:hAnsi="Times New Roman" w:cs="Times New Roman"/>
      <w:sz w:val="18"/>
      <w:szCs w:val="18"/>
    </w:rPr>
  </w:style>
  <w:style w:type="table" w:styleId="1">
    <w:name w:val="List Table 1 Light"/>
    <w:basedOn w:val="a1"/>
    <w:uiPriority w:val="46"/>
    <w:rsid w:val="008F2A2A"/>
    <w:rPr>
      <w:kern w:val="2"/>
      <w:sz w:val="21"/>
      <w:szCs w:val="22"/>
      <w:lang w:eastAsia="zh-CN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6">
    <w:name w:val="Revision"/>
    <w:hidden/>
    <w:uiPriority w:val="99"/>
    <w:semiHidden/>
    <w:rsid w:val="008F2A2A"/>
  </w:style>
  <w:style w:type="character" w:styleId="a7">
    <w:name w:val="annotation reference"/>
    <w:basedOn w:val="a0"/>
    <w:uiPriority w:val="99"/>
    <w:semiHidden/>
    <w:unhideWhenUsed/>
    <w:rsid w:val="00B23C8C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23C8C"/>
    <w:rPr>
      <w:sz w:val="20"/>
      <w:szCs w:val="20"/>
    </w:rPr>
  </w:style>
  <w:style w:type="character" w:customStyle="1" w:styleId="a9">
    <w:name w:val="批注文字 字符"/>
    <w:basedOn w:val="a0"/>
    <w:link w:val="a8"/>
    <w:uiPriority w:val="99"/>
    <w:semiHidden/>
    <w:rsid w:val="00B23C8C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23C8C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B23C8C"/>
    <w:rPr>
      <w:b/>
      <w:bCs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9801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980153"/>
    <w:rPr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98015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980153"/>
    <w:rPr>
      <w:sz w:val="18"/>
      <w:szCs w:val="18"/>
    </w:rPr>
  </w:style>
  <w:style w:type="table" w:styleId="af0">
    <w:name w:val="Table Grid"/>
    <w:basedOn w:val="a1"/>
    <w:uiPriority w:val="39"/>
    <w:rsid w:val="001B26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8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18/08/relationships/commentsExtensible" Target="commentsExtensible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1326</Words>
  <Characters>7562</Characters>
  <Application>Microsoft Office Word</Application>
  <DocSecurity>0</DocSecurity>
  <Lines>63</Lines>
  <Paragraphs>17</Paragraphs>
  <ScaleCrop>false</ScaleCrop>
  <Company/>
  <LinksUpToDate>false</LinksUpToDate>
  <CharactersWithSpaces>8871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李 滢</cp:lastModifiedBy>
  <cp:revision>3</cp:revision>
  <dcterms:created xsi:type="dcterms:W3CDTF">2022-02-09T00:47:00Z</dcterms:created>
  <dcterms:modified xsi:type="dcterms:W3CDTF">2022-02-09T01:16:00Z</dcterms:modified>
</cp:coreProperties>
</file>