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43D6" w14:textId="77777777" w:rsidR="008A312D" w:rsidRPr="00F47E80" w:rsidRDefault="008A312D" w:rsidP="008A312D">
      <w:pPr>
        <w:keepNext/>
        <w:keepLines/>
        <w:spacing w:before="260" w:after="260" w:line="41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E0209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>S4</w:t>
      </w:r>
      <w:r w:rsidRPr="002E0209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EB722E">
        <w:rPr>
          <w:rFonts w:ascii="Times New Roman" w:hAnsi="Times New Roman" w:cs="Times New Roman"/>
          <w:sz w:val="24"/>
          <w:szCs w:val="24"/>
        </w:rPr>
        <w:t xml:space="preserve">Changed proteins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B722E">
        <w:rPr>
          <w:rFonts w:ascii="Times New Roman" w:hAnsi="Times New Roman" w:cs="Times New Roman"/>
          <w:sz w:val="24"/>
          <w:szCs w:val="24"/>
        </w:rPr>
        <w:t>proteome involved in ATP synthetic pathway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6465"/>
        <w:gridCol w:w="141"/>
        <w:gridCol w:w="794"/>
      </w:tblGrid>
      <w:tr w:rsidR="008A312D" w:rsidRPr="00617935" w14:paraId="27B495AC" w14:textId="77777777" w:rsidTr="006E394B"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14:paraId="3C732104" w14:textId="77777777" w:rsidR="008A312D" w:rsidRPr="00617935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</w:rPr>
            </w:pPr>
            <w:bookmarkStart w:id="0" w:name="_Hlk58833929"/>
            <w:r w:rsidRPr="00EF09CB">
              <w:rPr>
                <w:rFonts w:ascii="Times New Roman" w:eastAsia="等线" w:hAnsi="Times New Roman" w:cs="Times New Roman"/>
              </w:rPr>
              <w:t>Proteins</w:t>
            </w:r>
          </w:p>
        </w:tc>
        <w:tc>
          <w:tcPr>
            <w:tcW w:w="3892" w:type="pct"/>
            <w:tcBorders>
              <w:top w:val="single" w:sz="12" w:space="0" w:color="auto"/>
              <w:bottom w:val="single" w:sz="12" w:space="0" w:color="auto"/>
            </w:tcBorders>
          </w:tcPr>
          <w:p w14:paraId="27C659BE" w14:textId="77777777" w:rsidR="008A312D" w:rsidRPr="00617935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</w:rPr>
            </w:pPr>
            <w:r w:rsidRPr="00EF09CB">
              <w:rPr>
                <w:rFonts w:ascii="Times New Roman" w:eastAsia="等线" w:hAnsi="Times New Roman" w:cs="Times New Roman"/>
              </w:rPr>
              <w:t>Function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6D85D7" w14:textId="77777777" w:rsidR="008A312D" w:rsidRPr="00617935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</w:rPr>
            </w:pPr>
            <w:r w:rsidRPr="00EF09CB">
              <w:rPr>
                <w:rFonts w:ascii="Times New Roman" w:eastAsia="等线" w:hAnsi="Times New Roman" w:cs="Times New Roman"/>
              </w:rPr>
              <w:t>Fold</w:t>
            </w:r>
            <w:r>
              <w:rPr>
                <w:rFonts w:ascii="Times New Roman" w:eastAsia="等线" w:hAnsi="Times New Roman" w:cs="Times New Roman" w:hint="eastAsia"/>
              </w:rPr>
              <w:t>s</w:t>
            </w:r>
          </w:p>
        </w:tc>
      </w:tr>
      <w:bookmarkEnd w:id="0"/>
      <w:tr w:rsidR="008A312D" w:rsidRPr="00617935" w14:paraId="2D020114" w14:textId="77777777" w:rsidTr="006E394B">
        <w:tc>
          <w:tcPr>
            <w:tcW w:w="545" w:type="pct"/>
          </w:tcPr>
          <w:p w14:paraId="55DEB808" w14:textId="77777777" w:rsidR="008A312D" w:rsidRPr="00322B2E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Atp20p</w:t>
            </w:r>
          </w:p>
        </w:tc>
        <w:tc>
          <w:tcPr>
            <w:tcW w:w="3977" w:type="pct"/>
            <w:gridSpan w:val="2"/>
          </w:tcPr>
          <w:p w14:paraId="5C46EEDC" w14:textId="77777777" w:rsidR="008A312D" w:rsidRPr="00322B2E" w:rsidRDefault="008A312D" w:rsidP="006E394B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AE41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Subunit g of the mitochondrial F1F0 ATP synthase</w:t>
            </w:r>
          </w:p>
        </w:tc>
        <w:tc>
          <w:tcPr>
            <w:tcW w:w="477" w:type="pct"/>
          </w:tcPr>
          <w:p w14:paraId="2846539A" w14:textId="77777777" w:rsidR="008A312D" w:rsidRPr="00322B2E" w:rsidRDefault="008A312D" w:rsidP="006E394B">
            <w:pPr>
              <w:spacing w:line="360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0.80</w:t>
            </w:r>
          </w:p>
        </w:tc>
      </w:tr>
      <w:tr w:rsidR="008A312D" w:rsidRPr="00617935" w14:paraId="3BC6E3C0" w14:textId="77777777" w:rsidTr="006E394B">
        <w:tc>
          <w:tcPr>
            <w:tcW w:w="545" w:type="pct"/>
          </w:tcPr>
          <w:p w14:paraId="40F036B4" w14:textId="77777777" w:rsidR="008A312D" w:rsidRPr="00322B2E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Atp4p</w:t>
            </w:r>
          </w:p>
        </w:tc>
        <w:tc>
          <w:tcPr>
            <w:tcW w:w="3977" w:type="pct"/>
            <w:gridSpan w:val="2"/>
          </w:tcPr>
          <w:p w14:paraId="5A6F7A72" w14:textId="77777777" w:rsidR="008A312D" w:rsidRPr="00322B2E" w:rsidRDefault="008A312D" w:rsidP="006E394B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AE41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Subunit b of the stator stalk of mitochondrial F1F0 ATP synthase</w:t>
            </w:r>
          </w:p>
        </w:tc>
        <w:tc>
          <w:tcPr>
            <w:tcW w:w="477" w:type="pct"/>
          </w:tcPr>
          <w:p w14:paraId="01B94634" w14:textId="77777777" w:rsidR="008A312D" w:rsidRPr="00322B2E" w:rsidRDefault="008A312D" w:rsidP="006E394B">
            <w:pPr>
              <w:spacing w:line="360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0.79</w:t>
            </w:r>
          </w:p>
        </w:tc>
      </w:tr>
      <w:tr w:rsidR="008A312D" w:rsidRPr="00617935" w14:paraId="45C55670" w14:textId="77777777" w:rsidTr="006E394B">
        <w:tc>
          <w:tcPr>
            <w:tcW w:w="545" w:type="pct"/>
          </w:tcPr>
          <w:p w14:paraId="581C12B2" w14:textId="77777777" w:rsidR="008A312D" w:rsidRPr="00322B2E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</w:t>
            </w: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tp</w:t>
            </w:r>
            <w:r w:rsidRPr="00322B2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</w:t>
            </w: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3977" w:type="pct"/>
            <w:gridSpan w:val="2"/>
          </w:tcPr>
          <w:p w14:paraId="48060E41" w14:textId="77777777" w:rsidR="008A312D" w:rsidRPr="00322B2E" w:rsidRDefault="008A312D" w:rsidP="006E394B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AE41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Subunit k of the mitochondrial F1F0 ATP synthase</w:t>
            </w:r>
          </w:p>
        </w:tc>
        <w:tc>
          <w:tcPr>
            <w:tcW w:w="477" w:type="pct"/>
          </w:tcPr>
          <w:p w14:paraId="2B5DBA6B" w14:textId="77777777" w:rsidR="008A312D" w:rsidRPr="00322B2E" w:rsidRDefault="008A312D" w:rsidP="006E394B">
            <w:pPr>
              <w:spacing w:line="360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</w:t>
            </w: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</w:tr>
      <w:tr w:rsidR="008A312D" w:rsidRPr="00617935" w14:paraId="1469F036" w14:textId="77777777" w:rsidTr="006E394B">
        <w:tc>
          <w:tcPr>
            <w:tcW w:w="545" w:type="pct"/>
          </w:tcPr>
          <w:p w14:paraId="3E91F009" w14:textId="77777777" w:rsidR="008A312D" w:rsidRPr="00322B2E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</w:t>
            </w: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tp</w:t>
            </w:r>
            <w:r w:rsidRPr="00322B2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3977" w:type="pct"/>
            <w:gridSpan w:val="2"/>
          </w:tcPr>
          <w:p w14:paraId="7FB271F1" w14:textId="77777777" w:rsidR="008A312D" w:rsidRPr="00322B2E" w:rsidRDefault="008A312D" w:rsidP="006E394B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szCs w:val="21"/>
              </w:rPr>
            </w:pPr>
            <w:r w:rsidRPr="00AE41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Subunit d of the stator stalk of mitochondrial F1F0 ATP synthase</w:t>
            </w:r>
          </w:p>
        </w:tc>
        <w:tc>
          <w:tcPr>
            <w:tcW w:w="477" w:type="pct"/>
          </w:tcPr>
          <w:p w14:paraId="7BCA213C" w14:textId="77777777" w:rsidR="008A312D" w:rsidRPr="00322B2E" w:rsidRDefault="008A312D" w:rsidP="006E394B">
            <w:pPr>
              <w:spacing w:line="360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</w:t>
            </w: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</w:tr>
      <w:tr w:rsidR="008A312D" w:rsidRPr="00617935" w14:paraId="17AA64C5" w14:textId="77777777" w:rsidTr="006E394B">
        <w:tc>
          <w:tcPr>
            <w:tcW w:w="545" w:type="pct"/>
          </w:tcPr>
          <w:p w14:paraId="3F31135F" w14:textId="77777777" w:rsidR="008A312D" w:rsidRPr="00322B2E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Atp15p</w:t>
            </w:r>
          </w:p>
        </w:tc>
        <w:tc>
          <w:tcPr>
            <w:tcW w:w="3977" w:type="pct"/>
            <w:gridSpan w:val="2"/>
          </w:tcPr>
          <w:p w14:paraId="58C0EF7D" w14:textId="77777777" w:rsidR="008A312D" w:rsidRPr="00F55AE1" w:rsidRDefault="008A312D" w:rsidP="006E394B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iCs/>
                <w:szCs w:val="21"/>
              </w:rPr>
            </w:pPr>
            <w:r w:rsidRPr="00F55AE1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Epsilon subunit of the F1 sector of mitochondrial F1F0 ATP synthase</w:t>
            </w:r>
          </w:p>
        </w:tc>
        <w:tc>
          <w:tcPr>
            <w:tcW w:w="477" w:type="pct"/>
          </w:tcPr>
          <w:p w14:paraId="7CB06F4A" w14:textId="77777777" w:rsidR="008A312D" w:rsidRPr="00322B2E" w:rsidRDefault="008A312D" w:rsidP="006E394B">
            <w:pPr>
              <w:spacing w:line="360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</w:t>
            </w: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</w:tr>
      <w:tr w:rsidR="008A312D" w:rsidRPr="00617935" w14:paraId="0A4DC934" w14:textId="77777777" w:rsidTr="006E394B">
        <w:tc>
          <w:tcPr>
            <w:tcW w:w="545" w:type="pct"/>
            <w:tcBorders>
              <w:bottom w:val="single" w:sz="12" w:space="0" w:color="auto"/>
            </w:tcBorders>
          </w:tcPr>
          <w:p w14:paraId="7EE888D8" w14:textId="77777777" w:rsidR="008A312D" w:rsidRPr="00322B2E" w:rsidRDefault="008A312D" w:rsidP="006E394B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Atp5p</w:t>
            </w:r>
          </w:p>
        </w:tc>
        <w:tc>
          <w:tcPr>
            <w:tcW w:w="3977" w:type="pct"/>
            <w:gridSpan w:val="2"/>
            <w:tcBorders>
              <w:bottom w:val="single" w:sz="12" w:space="0" w:color="auto"/>
            </w:tcBorders>
          </w:tcPr>
          <w:p w14:paraId="39D6B7E9" w14:textId="77777777" w:rsidR="008A312D" w:rsidRPr="00F55AE1" w:rsidRDefault="008A312D" w:rsidP="006E394B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iCs/>
                <w:szCs w:val="21"/>
              </w:rPr>
            </w:pPr>
            <w:r w:rsidRPr="00F55AE1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Subunit 5 of the stator stalk of mitochondrial F1F0 ATP synthase</w:t>
            </w:r>
          </w:p>
        </w:tc>
        <w:tc>
          <w:tcPr>
            <w:tcW w:w="477" w:type="pct"/>
            <w:tcBorders>
              <w:bottom w:val="single" w:sz="12" w:space="0" w:color="auto"/>
            </w:tcBorders>
          </w:tcPr>
          <w:p w14:paraId="7D5A3FC8" w14:textId="77777777" w:rsidR="008A312D" w:rsidRPr="00322B2E" w:rsidRDefault="008A312D" w:rsidP="006E394B">
            <w:pPr>
              <w:spacing w:line="360" w:lineRule="auto"/>
              <w:ind w:firstLineChars="100" w:firstLine="210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22B2E">
              <w:rPr>
                <w:rFonts w:ascii="Times New Roman" w:eastAsia="等线" w:hAnsi="Times New Roman" w:cs="Times New Roman"/>
                <w:szCs w:val="21"/>
              </w:rPr>
              <w:t>0.77</w:t>
            </w:r>
          </w:p>
        </w:tc>
      </w:tr>
    </w:tbl>
    <w:p w14:paraId="652C98F2" w14:textId="77777777" w:rsidR="008A312D" w:rsidRDefault="008A312D" w:rsidP="008A312D">
      <w:pPr>
        <w:spacing w:line="360" w:lineRule="auto"/>
        <w:rPr>
          <w:rFonts w:ascii="Times New Roman" w:hAnsi="Times New Roman" w:cs="Times New Roman"/>
        </w:rPr>
      </w:pPr>
    </w:p>
    <w:p w14:paraId="1478FCC3" w14:textId="77777777" w:rsidR="00CC49A8" w:rsidRDefault="00CE17CB"/>
    <w:sectPr w:rsidR="00CC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D657" w14:textId="77777777" w:rsidR="00CE17CB" w:rsidRDefault="00CE17CB" w:rsidP="008A312D">
      <w:r>
        <w:separator/>
      </w:r>
    </w:p>
  </w:endnote>
  <w:endnote w:type="continuationSeparator" w:id="0">
    <w:p w14:paraId="2AA73233" w14:textId="77777777" w:rsidR="00CE17CB" w:rsidRDefault="00CE17CB" w:rsidP="008A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FE26" w14:textId="77777777" w:rsidR="00CE17CB" w:rsidRDefault="00CE17CB" w:rsidP="008A312D">
      <w:r>
        <w:separator/>
      </w:r>
    </w:p>
  </w:footnote>
  <w:footnote w:type="continuationSeparator" w:id="0">
    <w:p w14:paraId="6F5DE18A" w14:textId="77777777" w:rsidR="00CE17CB" w:rsidRDefault="00CE17CB" w:rsidP="008A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5C"/>
    <w:rsid w:val="00786704"/>
    <w:rsid w:val="00851C5C"/>
    <w:rsid w:val="008A312D"/>
    <w:rsid w:val="00AD2FBC"/>
    <w:rsid w:val="00C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505E50-F85B-407B-9B42-24FAC75F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12D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8A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A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hongqi</dc:creator>
  <cp:keywords/>
  <dc:description/>
  <cp:lastModifiedBy>chen hongqi</cp:lastModifiedBy>
  <cp:revision>2</cp:revision>
  <dcterms:created xsi:type="dcterms:W3CDTF">2022-03-23T11:31:00Z</dcterms:created>
  <dcterms:modified xsi:type="dcterms:W3CDTF">2022-03-23T11:31:00Z</dcterms:modified>
</cp:coreProperties>
</file>