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B9962" w14:textId="3280608F" w:rsidR="00391C26" w:rsidRPr="00DB2713" w:rsidRDefault="007C2A55" w:rsidP="00850BAA">
      <w:pPr>
        <w:pStyle w:val="SupplementaryMaterial"/>
        <w:jc w:val="left"/>
        <w:rPr>
          <w:sz w:val="24"/>
          <w:szCs w:val="24"/>
        </w:rPr>
      </w:pPr>
      <w:r>
        <w:rPr>
          <w:sz w:val="24"/>
          <w:szCs w:val="24"/>
          <w:lang w:eastAsia="zh-CN"/>
        </w:rPr>
        <w:pict w14:anchorId="54E8FF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3.1pt;margin-top:51.75pt;width:320.15pt;height:463.05pt;z-index:251658240;mso-position-horizontal-relative:text;mso-position-vertical-relative:text">
            <v:imagedata r:id="rId8" o:title="supplementFig1"/>
            <w10:wrap type="topAndBottom"/>
          </v:shape>
        </w:pict>
      </w:r>
      <w:r w:rsidR="00654E8F" w:rsidRPr="00DB2713">
        <w:rPr>
          <w:sz w:val="24"/>
          <w:szCs w:val="24"/>
        </w:rPr>
        <w:t>Supplementary Material</w:t>
      </w:r>
    </w:p>
    <w:p w14:paraId="66F6DC9B" w14:textId="77777777" w:rsidR="00391C26" w:rsidRPr="00DB2713" w:rsidRDefault="00391C26" w:rsidP="00391C26">
      <w:pPr>
        <w:jc w:val="both"/>
        <w:rPr>
          <w:szCs w:val="24"/>
          <w:lang w:eastAsia="zh-CN"/>
        </w:rPr>
      </w:pPr>
    </w:p>
    <w:p w14:paraId="14BDCF2D" w14:textId="77777777" w:rsidR="00391C26" w:rsidRPr="00DB2713" w:rsidRDefault="00391C26" w:rsidP="00391C26">
      <w:pPr>
        <w:jc w:val="both"/>
        <w:rPr>
          <w:b/>
          <w:szCs w:val="24"/>
          <w:lang w:eastAsia="zh-CN"/>
        </w:rPr>
      </w:pPr>
      <w:r w:rsidRPr="00DB2713">
        <w:rPr>
          <w:b/>
          <w:szCs w:val="24"/>
          <w:lang w:eastAsia="zh-CN"/>
        </w:rPr>
        <w:t>Legends for Supplementary Figure. 1</w:t>
      </w:r>
      <w:r w:rsidRPr="00DB2713">
        <w:rPr>
          <w:rFonts w:hint="eastAsia"/>
          <w:b/>
          <w:szCs w:val="24"/>
          <w:lang w:eastAsia="zh-CN"/>
        </w:rPr>
        <w:t>：</w:t>
      </w:r>
    </w:p>
    <w:p w14:paraId="7B65BC41" w14:textId="23886AB4" w:rsidR="00DE23E8" w:rsidRPr="00696373" w:rsidRDefault="007739AA" w:rsidP="00696373">
      <w:pPr>
        <w:ind w:firstLineChars="100" w:firstLine="240"/>
        <w:jc w:val="both"/>
        <w:rPr>
          <w:szCs w:val="24"/>
          <w:lang w:eastAsia="zh-CN"/>
        </w:rPr>
      </w:pPr>
      <w:r w:rsidRPr="00DB2713">
        <w:rPr>
          <w:szCs w:val="24"/>
          <w:lang w:eastAsia="zh-CN"/>
        </w:rPr>
        <w:t>Supplementary Figure. 1 show</w:t>
      </w:r>
      <w:r w:rsidRPr="00DB2713">
        <w:rPr>
          <w:rFonts w:hint="eastAsia"/>
          <w:szCs w:val="24"/>
          <w:lang w:eastAsia="zh-CN"/>
        </w:rPr>
        <w:t>s</w:t>
      </w:r>
      <w:r w:rsidRPr="00DB2713">
        <w:rPr>
          <w:szCs w:val="24"/>
          <w:lang w:eastAsia="zh-CN"/>
        </w:rPr>
        <w:t xml:space="preserve"> the </w:t>
      </w:r>
      <w:r w:rsidR="00696373">
        <w:rPr>
          <w:rFonts w:hint="eastAsia"/>
          <w:szCs w:val="24"/>
          <w:lang w:eastAsia="zh-CN"/>
        </w:rPr>
        <w:t>chronic</w:t>
      </w:r>
      <w:r w:rsidRPr="00DB2713">
        <w:rPr>
          <w:szCs w:val="24"/>
          <w:lang w:eastAsia="zh-CN"/>
        </w:rPr>
        <w:t xml:space="preserve"> insomnia </w:t>
      </w:r>
      <w:r w:rsidR="00696373">
        <w:rPr>
          <w:rFonts w:hint="eastAsia"/>
          <w:szCs w:val="24"/>
          <w:lang w:eastAsia="zh-CN"/>
        </w:rPr>
        <w:t>group</w:t>
      </w:r>
      <w:r w:rsidR="00696373">
        <w:rPr>
          <w:szCs w:val="24"/>
          <w:lang w:eastAsia="zh-CN"/>
        </w:rPr>
        <w:t xml:space="preserve"> </w:t>
      </w:r>
      <w:r w:rsidR="00696373">
        <w:rPr>
          <w:rFonts w:hint="eastAsia"/>
          <w:szCs w:val="24"/>
          <w:lang w:eastAsia="zh-CN"/>
        </w:rPr>
        <w:t>show</w:t>
      </w:r>
      <w:r w:rsidR="00696373">
        <w:rPr>
          <w:szCs w:val="24"/>
          <w:lang w:eastAsia="zh-CN"/>
        </w:rPr>
        <w:t xml:space="preserve"> lower ALFF </w:t>
      </w:r>
      <w:r w:rsidR="00696373">
        <w:rPr>
          <w:rFonts w:hint="eastAsia"/>
          <w:szCs w:val="24"/>
          <w:lang w:eastAsia="zh-CN"/>
        </w:rPr>
        <w:t>and</w:t>
      </w:r>
      <w:r w:rsidR="00696373">
        <w:rPr>
          <w:szCs w:val="24"/>
          <w:lang w:eastAsia="zh-CN"/>
        </w:rPr>
        <w:t xml:space="preserve"> fALFF in </w:t>
      </w:r>
      <w:r w:rsidRPr="00DB2713">
        <w:rPr>
          <w:szCs w:val="24"/>
          <w:lang w:eastAsia="zh-CN"/>
        </w:rPr>
        <w:t>prefrontal regions</w:t>
      </w:r>
      <w:r w:rsidR="00AC7AE0">
        <w:rPr>
          <w:szCs w:val="24"/>
          <w:lang w:eastAsia="zh-CN"/>
        </w:rPr>
        <w:t xml:space="preserve"> and</w:t>
      </w:r>
      <w:r w:rsidRPr="00DB2713">
        <w:rPr>
          <w:szCs w:val="24"/>
          <w:lang w:eastAsia="zh-CN"/>
        </w:rPr>
        <w:t xml:space="preserve"> higher </w:t>
      </w:r>
      <w:r w:rsidR="00696373">
        <w:rPr>
          <w:szCs w:val="24"/>
          <w:lang w:eastAsia="zh-CN"/>
        </w:rPr>
        <w:t xml:space="preserve">ReHo in the Precuneus. </w:t>
      </w:r>
      <w:r w:rsidRPr="00DB2713">
        <w:rPr>
          <w:b/>
          <w:szCs w:val="24"/>
          <w:lang w:eastAsia="zh-CN"/>
        </w:rPr>
        <w:t>A</w:t>
      </w:r>
      <w:r w:rsidRPr="00DB2713">
        <w:rPr>
          <w:rFonts w:hint="eastAsia"/>
          <w:b/>
          <w:szCs w:val="24"/>
          <w:lang w:eastAsia="zh-CN"/>
        </w:rPr>
        <w:t>bbreviations</w:t>
      </w:r>
      <w:r w:rsidRPr="00DB2713">
        <w:rPr>
          <w:b/>
          <w:szCs w:val="24"/>
          <w:lang w:eastAsia="zh-CN"/>
        </w:rPr>
        <w:t>:</w:t>
      </w:r>
      <w:r w:rsidRPr="00DB2713">
        <w:rPr>
          <w:szCs w:val="24"/>
          <w:lang w:eastAsia="zh-CN"/>
        </w:rPr>
        <w:t xml:space="preserve"> A</w:t>
      </w:r>
      <w:r w:rsidR="003A6456">
        <w:rPr>
          <w:szCs w:val="24"/>
          <w:lang w:eastAsia="zh-CN"/>
        </w:rPr>
        <w:t xml:space="preserve">LF, </w:t>
      </w:r>
      <w:bookmarkStart w:id="0" w:name="_GoBack"/>
      <w:bookmarkEnd w:id="0"/>
      <w:r w:rsidR="00696373">
        <w:rPr>
          <w:szCs w:val="24"/>
          <w:lang w:eastAsia="zh-CN"/>
        </w:rPr>
        <w:t>A</w:t>
      </w:r>
      <w:r w:rsidR="00696373" w:rsidRPr="00DB2713">
        <w:rPr>
          <w:szCs w:val="24"/>
          <w:lang w:eastAsia="zh-CN"/>
        </w:rPr>
        <w:t>mplitude</w:t>
      </w:r>
      <w:r w:rsidR="00696373">
        <w:rPr>
          <w:szCs w:val="24"/>
          <w:lang w:eastAsia="zh-CN"/>
        </w:rPr>
        <w:t xml:space="preserve"> of</w:t>
      </w:r>
      <w:r w:rsidR="00696373" w:rsidRPr="00DB2713">
        <w:rPr>
          <w:szCs w:val="24"/>
          <w:lang w:eastAsia="zh-CN"/>
        </w:rPr>
        <w:t xml:space="preserve"> </w:t>
      </w:r>
      <w:r w:rsidR="00391C26" w:rsidRPr="00DB2713">
        <w:rPr>
          <w:szCs w:val="24"/>
          <w:lang w:eastAsia="zh-CN"/>
        </w:rPr>
        <w:t>Low frequency fluctuation</w:t>
      </w:r>
      <w:r w:rsidRPr="00DB2713">
        <w:rPr>
          <w:szCs w:val="24"/>
          <w:lang w:eastAsia="zh-CN"/>
        </w:rPr>
        <w:t>; fALFF, Fractional</w:t>
      </w:r>
      <w:r w:rsidR="00696373">
        <w:rPr>
          <w:szCs w:val="24"/>
          <w:lang w:eastAsia="zh-CN"/>
        </w:rPr>
        <w:t xml:space="preserve"> ALFF</w:t>
      </w:r>
      <w:r w:rsidRPr="00DB2713">
        <w:rPr>
          <w:szCs w:val="24"/>
          <w:lang w:eastAsia="zh-CN"/>
        </w:rPr>
        <w:t>; ReHo, Regional homogeneity</w:t>
      </w:r>
      <w:r w:rsidR="00391C26" w:rsidRPr="00DB2713">
        <w:rPr>
          <w:szCs w:val="24"/>
          <w:lang w:eastAsia="zh-CN"/>
        </w:rPr>
        <w:t>.</w:t>
      </w:r>
    </w:p>
    <w:sectPr w:rsidR="00DE23E8" w:rsidRPr="0069637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6035A" w14:textId="77777777" w:rsidR="007C2A55" w:rsidRDefault="007C2A55" w:rsidP="00117666">
      <w:pPr>
        <w:spacing w:after="0"/>
      </w:pPr>
      <w:r>
        <w:separator/>
      </w:r>
    </w:p>
  </w:endnote>
  <w:endnote w:type="continuationSeparator" w:id="0">
    <w:p w14:paraId="129B14B3" w14:textId="77777777" w:rsidR="007C2A55" w:rsidRDefault="007C2A5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78444F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C7A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78444F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C7AE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7E69E5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91C2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7E69E5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91C2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C805A" w14:textId="77777777" w:rsidR="007C2A55" w:rsidRDefault="007C2A55" w:rsidP="00117666">
      <w:pPr>
        <w:spacing w:after="0"/>
      </w:pPr>
      <w:r>
        <w:separator/>
      </w:r>
    </w:p>
  </w:footnote>
  <w:footnote w:type="continuationSeparator" w:id="0">
    <w:p w14:paraId="0655367C" w14:textId="77777777" w:rsidR="007C2A55" w:rsidRDefault="007C2A5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59C1"/>
    <w:rsid w:val="00034304"/>
    <w:rsid w:val="00035434"/>
    <w:rsid w:val="00052A14"/>
    <w:rsid w:val="00077D53"/>
    <w:rsid w:val="000816E7"/>
    <w:rsid w:val="000C19D2"/>
    <w:rsid w:val="00105FD9"/>
    <w:rsid w:val="00117666"/>
    <w:rsid w:val="001549D3"/>
    <w:rsid w:val="00160065"/>
    <w:rsid w:val="00177D84"/>
    <w:rsid w:val="00254BEE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1C26"/>
    <w:rsid w:val="003A6456"/>
    <w:rsid w:val="003D2F2D"/>
    <w:rsid w:val="00401590"/>
    <w:rsid w:val="00447801"/>
    <w:rsid w:val="00452E9C"/>
    <w:rsid w:val="004735C8"/>
    <w:rsid w:val="00481B0F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6373"/>
    <w:rsid w:val="006B7D14"/>
    <w:rsid w:val="00701727"/>
    <w:rsid w:val="0070566C"/>
    <w:rsid w:val="00714C50"/>
    <w:rsid w:val="00725A7D"/>
    <w:rsid w:val="007501BE"/>
    <w:rsid w:val="007739AA"/>
    <w:rsid w:val="00790BB3"/>
    <w:rsid w:val="007C206C"/>
    <w:rsid w:val="007C2A55"/>
    <w:rsid w:val="00817DD6"/>
    <w:rsid w:val="0083759F"/>
    <w:rsid w:val="00850BAA"/>
    <w:rsid w:val="00885156"/>
    <w:rsid w:val="009151AA"/>
    <w:rsid w:val="0093429D"/>
    <w:rsid w:val="00943573"/>
    <w:rsid w:val="00964134"/>
    <w:rsid w:val="00970F7D"/>
    <w:rsid w:val="00994A3D"/>
    <w:rsid w:val="009A3380"/>
    <w:rsid w:val="009C2B12"/>
    <w:rsid w:val="00A174D9"/>
    <w:rsid w:val="00AA4D24"/>
    <w:rsid w:val="00AB6715"/>
    <w:rsid w:val="00AC7AE0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2713"/>
    <w:rsid w:val="00DB59C3"/>
    <w:rsid w:val="00DC259A"/>
    <w:rsid w:val="00DE23E8"/>
    <w:rsid w:val="00E26744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FDB69BC-4498-4B65-A182-3007262F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xtzj</cp:lastModifiedBy>
  <cp:revision>11</cp:revision>
  <cp:lastPrinted>2013-10-03T12:51:00Z</cp:lastPrinted>
  <dcterms:created xsi:type="dcterms:W3CDTF">2021-12-02T10:37:00Z</dcterms:created>
  <dcterms:modified xsi:type="dcterms:W3CDTF">2022-01-15T11:28:00Z</dcterms:modified>
</cp:coreProperties>
</file>