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033E36" w:rsidRDefault="00654E8F" w:rsidP="0001436A">
      <w:pPr>
        <w:pStyle w:val="SupplementaryMaterial"/>
        <w:rPr>
          <w:b w:val="0"/>
        </w:rPr>
      </w:pPr>
      <w:r w:rsidRPr="00033E36">
        <w:t>Supplementary Material</w:t>
      </w:r>
    </w:p>
    <w:p w14:paraId="3D52EF5D" w14:textId="77777777" w:rsidR="00033E36" w:rsidRPr="00033E36" w:rsidRDefault="00033E36" w:rsidP="00033E36">
      <w:pPr>
        <w:rPr>
          <w:rFonts w:cs="Times New Roman"/>
        </w:rPr>
      </w:pPr>
    </w:p>
    <w:p w14:paraId="45D421AE" w14:textId="6023D8C1" w:rsidR="00577E3B" w:rsidRPr="00577E3B" w:rsidRDefault="00AC4432" w:rsidP="00577E3B">
      <w:pPr>
        <w:spacing w:before="0" w:after="0"/>
        <w:rPr>
          <w:rFonts w:eastAsia="Times New Roman" w:cs="Times New Roman"/>
          <w:szCs w:val="24"/>
          <w:lang w:eastAsia="it-IT"/>
        </w:rPr>
      </w:pPr>
      <w:r w:rsidRPr="004B5432">
        <w:rPr>
          <w:b/>
          <w:bCs/>
        </w:rPr>
        <w:t>Supplementary Table 4</w:t>
      </w:r>
      <w:r w:rsidRPr="006D7D66">
        <w:rPr>
          <w:color w:val="000000" w:themeColor="text1"/>
          <w:sz w:val="22"/>
        </w:rPr>
        <w:t xml:space="preserve"> </w:t>
      </w:r>
      <w:r w:rsidR="00577E3B" w:rsidRPr="00A61DBC">
        <w:rPr>
          <w:rFonts w:ascii="Calibri" w:hAnsi="Calibri" w:cs="Calibri"/>
          <w:color w:val="000000" w:themeColor="text1"/>
        </w:rPr>
        <w:t>﻿</w:t>
      </w:r>
      <w:r w:rsidR="00577E3B" w:rsidRPr="00577E3B">
        <w:rPr>
          <w:color w:val="000000" w:themeColor="text1"/>
        </w:rPr>
        <w:t>P</w:t>
      </w:r>
      <w:r w:rsidR="00577E3B" w:rsidRPr="00A61DBC">
        <w:rPr>
          <w:color w:val="000000" w:themeColor="text1"/>
        </w:rPr>
        <w:t xml:space="preserve">atient factors associated </w:t>
      </w:r>
      <w:r w:rsidR="00577E3B" w:rsidRPr="00577E3B">
        <w:rPr>
          <w:color w:val="000000" w:themeColor="text1"/>
        </w:rPr>
        <w:t>with h</w:t>
      </w:r>
      <w:r w:rsidRPr="00577E3B">
        <w:rPr>
          <w:color w:val="000000" w:themeColor="text1"/>
        </w:rPr>
        <w:t>ealth</w:t>
      </w:r>
      <w:r w:rsidRPr="00AC4432">
        <w:rPr>
          <w:color w:val="000000" w:themeColor="text1"/>
        </w:rPr>
        <w:t xml:space="preserve"> status difference after 12 months – before COVID 19</w:t>
      </w:r>
    </w:p>
    <w:p w14:paraId="5661E8E8" w14:textId="761CD930" w:rsidR="00AC4432" w:rsidRPr="00AC4432" w:rsidRDefault="00AC4432" w:rsidP="00AC4432">
      <w:pPr>
        <w:pStyle w:val="Caption"/>
        <w:rPr>
          <w:b w:val="0"/>
          <w:bCs w:val="0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750"/>
        <w:gridCol w:w="750"/>
        <w:gridCol w:w="993"/>
        <w:gridCol w:w="669"/>
        <w:gridCol w:w="2398"/>
        <w:gridCol w:w="737"/>
        <w:gridCol w:w="585"/>
        <w:gridCol w:w="145"/>
      </w:tblGrid>
      <w:tr w:rsidR="00364C3A" w:rsidRPr="00364C3A" w14:paraId="4BFB47CA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530FF1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3B639D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&lt;0</w:t>
            </w:r>
            <w:r w:rsidRPr="00364C3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a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0D6DBCE" w14:textId="76F37686" w:rsidR="00AC4432" w:rsidRPr="00364C3A" w:rsidRDefault="00577E3B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77E3B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≥ </w:t>
            </w:r>
            <w:r w:rsidR="00AC4432"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AC4432" w:rsidRPr="00364C3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>b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0DBB45B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unadjusted </w:t>
            </w:r>
          </w:p>
          <w:p w14:paraId="646ECCE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OR (95% C.I.)</w:t>
            </w:r>
          </w:p>
        </w:tc>
        <w:tc>
          <w:tcPr>
            <w:tcW w:w="342" w:type="pct"/>
            <w:vAlign w:val="center"/>
          </w:tcPr>
          <w:p w14:paraId="09B6CB8D" w14:textId="0221C713" w:rsidR="00AC4432" w:rsidRPr="00364C3A" w:rsidRDefault="00364C3A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  <w:r w:rsidR="00AC4432"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nadjusted</w:t>
            </w:r>
          </w:p>
          <w:p w14:paraId="44ABA4B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p-value</w:t>
            </w: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07DA8E59" w14:textId="7E51C854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Age, sex</w:t>
            </w:r>
            <w:r w:rsidR="00364C3A"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comorbidity and Caucasian adjusted </w:t>
            </w:r>
          </w:p>
          <w:p w14:paraId="6693909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OR (95% C.I.)</w:t>
            </w:r>
          </w:p>
        </w:tc>
        <w:tc>
          <w:tcPr>
            <w:tcW w:w="377" w:type="pct"/>
            <w:vAlign w:val="center"/>
          </w:tcPr>
          <w:p w14:paraId="461F1420" w14:textId="052BBAE4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Age, sex,</w:t>
            </w:r>
            <w:r w:rsidR="00364C3A"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comorbidity and Caucasian adjusted </w:t>
            </w:r>
          </w:p>
          <w:p w14:paraId="3153E19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p-value</w:t>
            </w:r>
          </w:p>
        </w:tc>
        <w:tc>
          <w:tcPr>
            <w:tcW w:w="299" w:type="pct"/>
            <w:vAlign w:val="center"/>
          </w:tcPr>
          <w:p w14:paraId="7A02797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val="en-GB" w:eastAsia="it-IT"/>
              </w:rPr>
              <w:t>Fully adjusted (all variables with p&lt;0.005)</w:t>
            </w:r>
          </w:p>
        </w:tc>
      </w:tr>
      <w:tr w:rsidR="00364C3A" w:rsidRPr="004F3D00" w14:paraId="31130C07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1FDDDA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Total, N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32C741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252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B6F0AF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E05CBA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&lt;=454</w:t>
            </w:r>
          </w:p>
        </w:tc>
        <w:tc>
          <w:tcPr>
            <w:tcW w:w="342" w:type="pct"/>
            <w:vAlign w:val="center"/>
          </w:tcPr>
          <w:p w14:paraId="4F626A8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0D9DCB5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&lt;=413</w:t>
            </w:r>
          </w:p>
        </w:tc>
        <w:tc>
          <w:tcPr>
            <w:tcW w:w="377" w:type="pct"/>
            <w:vAlign w:val="center"/>
          </w:tcPr>
          <w:p w14:paraId="798E533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641C69C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0FBB6C63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2C1316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Female,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88FF8A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112 (44.4%)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64220A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55 (27.2%)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1EAF97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2.11 (1.42-3.14)</w:t>
            </w:r>
          </w:p>
        </w:tc>
        <w:tc>
          <w:tcPr>
            <w:tcW w:w="342" w:type="pct"/>
            <w:vAlign w:val="center"/>
          </w:tcPr>
          <w:p w14:paraId="2E71F5F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64F50DF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2.08 (1.36-3.18)</w:t>
            </w:r>
          </w:p>
        </w:tc>
        <w:tc>
          <w:tcPr>
            <w:tcW w:w="377" w:type="pct"/>
            <w:vAlign w:val="center"/>
          </w:tcPr>
          <w:p w14:paraId="2825D7C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99" w:type="pct"/>
            <w:vAlign w:val="center"/>
          </w:tcPr>
          <w:p w14:paraId="4ED30032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2.21 (1.48-3.30)</w:t>
            </w:r>
          </w:p>
        </w:tc>
      </w:tr>
      <w:tr w:rsidR="00364C3A" w:rsidRPr="004F3D00" w14:paraId="3C7D9318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2439CCD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Age – Mean (SD)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874E4E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59.2 (13.5)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77EF2C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59.7 (15.0)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C3462E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0.997 (0.98-1.01)</w:t>
            </w:r>
          </w:p>
        </w:tc>
        <w:tc>
          <w:tcPr>
            <w:tcW w:w="342" w:type="pct"/>
            <w:vAlign w:val="center"/>
          </w:tcPr>
          <w:p w14:paraId="00C2407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7309A8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0.996 (0.98-1.01)</w:t>
            </w:r>
          </w:p>
        </w:tc>
        <w:tc>
          <w:tcPr>
            <w:tcW w:w="377" w:type="pct"/>
            <w:vAlign w:val="center"/>
          </w:tcPr>
          <w:p w14:paraId="5EA42F5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299" w:type="pct"/>
            <w:vAlign w:val="center"/>
          </w:tcPr>
          <w:p w14:paraId="5BB7FD4E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39338C2D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</w:tcPr>
          <w:p w14:paraId="3880DFE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Age, range (N, %)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431B69A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DB019D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7DCD4A1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2DD5F7CF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4909971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3A5B4457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5A599199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6E2E801D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9955BEA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18-44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1F3D10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 (13.1%)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1A631F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 (14.4%)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FD87ED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342" w:type="pct"/>
            <w:vAlign w:val="center"/>
          </w:tcPr>
          <w:p w14:paraId="4F86E65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53F17C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607F2EE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299" w:type="pct"/>
            <w:vAlign w:val="center"/>
          </w:tcPr>
          <w:p w14:paraId="0A36AA43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2000617A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8F5C616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45-64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7BCDCA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128 (50.8%)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36B033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95 (47.0%)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B67F09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1.16 (0.66-2.04)</w:t>
            </w:r>
          </w:p>
        </w:tc>
        <w:tc>
          <w:tcPr>
            <w:tcW w:w="342" w:type="pct"/>
            <w:vAlign w:val="center"/>
          </w:tcPr>
          <w:p w14:paraId="1D85718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2361030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1.19 (0.63-2.26)</w:t>
            </w:r>
          </w:p>
        </w:tc>
        <w:tc>
          <w:tcPr>
            <w:tcW w:w="377" w:type="pct"/>
            <w:vAlign w:val="center"/>
          </w:tcPr>
          <w:p w14:paraId="5BBD620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0B67965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37DEDDD1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9A84A2E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&gt;=65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8329DC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91 (36.1%)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8DBB7A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78 (38.6%)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02266A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1.03 (0.57-1.84)</w:t>
            </w:r>
          </w:p>
        </w:tc>
        <w:tc>
          <w:tcPr>
            <w:tcW w:w="342" w:type="pct"/>
            <w:vAlign w:val="center"/>
          </w:tcPr>
          <w:p w14:paraId="12C7EED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1B22FC2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0.98 (0.49-1.98)</w:t>
            </w:r>
          </w:p>
        </w:tc>
        <w:tc>
          <w:tcPr>
            <w:tcW w:w="377" w:type="pct"/>
            <w:vAlign w:val="center"/>
          </w:tcPr>
          <w:p w14:paraId="2830780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6678804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098BEB5D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7BF07E9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Ethnicity,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434E3E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C191E8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AB48DD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vAlign w:val="center"/>
          </w:tcPr>
          <w:p w14:paraId="3BB31DF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61908B6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0140DAF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299" w:type="pct"/>
            <w:vAlign w:val="center"/>
          </w:tcPr>
          <w:p w14:paraId="301DFD51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03B85DFF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57D11315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Caucasian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AD5E8F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209 (87.1%)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B57A6F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167 (88.4%)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CAD645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0.88 (0.49-1.58)</w:t>
            </w:r>
          </w:p>
        </w:tc>
        <w:tc>
          <w:tcPr>
            <w:tcW w:w="342" w:type="pct"/>
            <w:vAlign w:val="center"/>
          </w:tcPr>
          <w:p w14:paraId="22F02FA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36215A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1.20 (0.62-2.32)</w:t>
            </w:r>
          </w:p>
        </w:tc>
        <w:tc>
          <w:tcPr>
            <w:tcW w:w="377" w:type="pct"/>
            <w:vAlign w:val="center"/>
          </w:tcPr>
          <w:p w14:paraId="14E49F2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21BA50B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4853E1D5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52FAB25D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Other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699727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31 (12.9%)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7CA74B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 (11.6%)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CED413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342" w:type="pct"/>
            <w:vAlign w:val="center"/>
          </w:tcPr>
          <w:p w14:paraId="24EBAAA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FFDBF8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44AA4EA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5497383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1F3D0550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550B720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Comorbidities,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3228BF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F5FCA7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8E6DAE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vAlign w:val="center"/>
          </w:tcPr>
          <w:p w14:paraId="3B686EB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06C2F0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41561E5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1FD73C9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64C3A" w:rsidRPr="004F3D00" w14:paraId="6395D996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301A356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Respiratory diseases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0E3C27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 (11.7%)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CA8B0E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 (11.8%)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E97F5D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0.997 (0.56-1.79)</w:t>
            </w:r>
          </w:p>
        </w:tc>
        <w:tc>
          <w:tcPr>
            <w:tcW w:w="342" w:type="pct"/>
            <w:vAlign w:val="center"/>
          </w:tcPr>
          <w:p w14:paraId="46BE5A0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F905EC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0.86 (0.44-1.68)</w:t>
            </w:r>
          </w:p>
        </w:tc>
        <w:tc>
          <w:tcPr>
            <w:tcW w:w="377" w:type="pct"/>
            <w:vAlign w:val="center"/>
          </w:tcPr>
          <w:p w14:paraId="30903CB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0.652</w:t>
            </w:r>
          </w:p>
        </w:tc>
        <w:tc>
          <w:tcPr>
            <w:tcW w:w="299" w:type="pct"/>
            <w:vAlign w:val="center"/>
          </w:tcPr>
          <w:p w14:paraId="287675E7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08B5B5A3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6C931F4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Cardiovascular diseases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F8E04A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112 (45.0%)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656530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76 (39.0%)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8BC799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1.30 (0.89-1.90)</w:t>
            </w:r>
          </w:p>
        </w:tc>
        <w:tc>
          <w:tcPr>
            <w:tcW w:w="342" w:type="pct"/>
            <w:vAlign w:val="center"/>
          </w:tcPr>
          <w:p w14:paraId="6190FF8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12A7B2F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1.85 (1.05-3.24)</w:t>
            </w:r>
          </w:p>
        </w:tc>
        <w:tc>
          <w:tcPr>
            <w:tcW w:w="377" w:type="pct"/>
            <w:vAlign w:val="center"/>
          </w:tcPr>
          <w:p w14:paraId="4688734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99" w:type="pct"/>
            <w:vAlign w:val="center"/>
          </w:tcPr>
          <w:p w14:paraId="7BBC7A88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4873433A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E05D601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Nephropathies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0EFA92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 (4.0%)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538E6E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 (3.1%)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2FF0C6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1.33 (0.48-3.73)</w:t>
            </w:r>
          </w:p>
        </w:tc>
        <w:tc>
          <w:tcPr>
            <w:tcW w:w="342" w:type="pct"/>
            <w:vAlign w:val="center"/>
          </w:tcPr>
          <w:p w14:paraId="3D8C952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55422AB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2.02 (0.53-7.77)</w:t>
            </w:r>
          </w:p>
        </w:tc>
        <w:tc>
          <w:tcPr>
            <w:tcW w:w="377" w:type="pct"/>
            <w:vAlign w:val="center"/>
          </w:tcPr>
          <w:p w14:paraId="666DA7D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299" w:type="pct"/>
            <w:vAlign w:val="center"/>
          </w:tcPr>
          <w:p w14:paraId="17CDAD04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434C77C6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8E6DA92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GI diseases and hepatopathies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B5BC5F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23 (9.2%)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AC7688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 (7.2%)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F01F94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1.33 (0.67-2.66)</w:t>
            </w:r>
          </w:p>
        </w:tc>
        <w:tc>
          <w:tcPr>
            <w:tcW w:w="342" w:type="pct"/>
            <w:vAlign w:val="center"/>
          </w:tcPr>
          <w:p w14:paraId="49C50AC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273A98E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1.06 (0.50-2.24)</w:t>
            </w:r>
          </w:p>
        </w:tc>
        <w:tc>
          <w:tcPr>
            <w:tcW w:w="377" w:type="pct"/>
            <w:vAlign w:val="center"/>
          </w:tcPr>
          <w:p w14:paraId="0E07D8D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299" w:type="pct"/>
            <w:vAlign w:val="center"/>
          </w:tcPr>
          <w:p w14:paraId="5E176A0E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3F6F7E77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679BB4DA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Rheumatological diseases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B760BC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 (3.2%)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AAF93E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 (1.0%)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CCB173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3.22 (0.68-15.34)</w:t>
            </w:r>
          </w:p>
        </w:tc>
        <w:tc>
          <w:tcPr>
            <w:tcW w:w="342" w:type="pct"/>
            <w:vAlign w:val="center"/>
          </w:tcPr>
          <w:p w14:paraId="36462ED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D80894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2.18 (0.43-10.89)</w:t>
            </w:r>
          </w:p>
        </w:tc>
        <w:tc>
          <w:tcPr>
            <w:tcW w:w="377" w:type="pct"/>
            <w:vAlign w:val="center"/>
          </w:tcPr>
          <w:p w14:paraId="071E92E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299" w:type="pct"/>
            <w:vAlign w:val="center"/>
          </w:tcPr>
          <w:p w14:paraId="3AF761CB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1BD339C6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3536D47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Metabolic diseases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29412A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48 (19.3%)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59CBD6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 (17.0%)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919FFD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1.18 (0.72-1.92)</w:t>
            </w:r>
          </w:p>
        </w:tc>
        <w:tc>
          <w:tcPr>
            <w:tcW w:w="342" w:type="pct"/>
            <w:vAlign w:val="center"/>
          </w:tcPr>
          <w:p w14:paraId="4579A20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6649606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1.23 (0.65-2.31)</w:t>
            </w:r>
          </w:p>
        </w:tc>
        <w:tc>
          <w:tcPr>
            <w:tcW w:w="377" w:type="pct"/>
            <w:vAlign w:val="center"/>
          </w:tcPr>
          <w:p w14:paraId="280406F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299" w:type="pct"/>
            <w:vAlign w:val="center"/>
          </w:tcPr>
          <w:p w14:paraId="3D8B15E1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2C0E94A8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115C1D06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Neurologic diseases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5D23C9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 (3.6%)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D6AEBF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 (5.6%)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9EAE8F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0.63 (0.26-1.56)</w:t>
            </w:r>
          </w:p>
        </w:tc>
        <w:tc>
          <w:tcPr>
            <w:tcW w:w="342" w:type="pct"/>
            <w:vAlign w:val="center"/>
          </w:tcPr>
          <w:p w14:paraId="53F78F0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5B37478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0.58 (0.21-1.57)</w:t>
            </w:r>
          </w:p>
        </w:tc>
        <w:tc>
          <w:tcPr>
            <w:tcW w:w="377" w:type="pct"/>
            <w:vAlign w:val="center"/>
          </w:tcPr>
          <w:p w14:paraId="72BFD82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299" w:type="pct"/>
            <w:vAlign w:val="center"/>
          </w:tcPr>
          <w:p w14:paraId="44D4A018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5951012E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669C600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Cancer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DDC71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 (3.2%)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12B961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 (4.1%)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0290CC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0.78 (0.29-2.13)</w:t>
            </w:r>
          </w:p>
        </w:tc>
        <w:tc>
          <w:tcPr>
            <w:tcW w:w="342" w:type="pct"/>
            <w:vAlign w:val="center"/>
          </w:tcPr>
          <w:p w14:paraId="31DBF8D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5EE66C6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0.61 (0.21-1.78)</w:t>
            </w:r>
          </w:p>
        </w:tc>
        <w:tc>
          <w:tcPr>
            <w:tcW w:w="377" w:type="pct"/>
            <w:vAlign w:val="center"/>
          </w:tcPr>
          <w:p w14:paraId="48D9A7E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299" w:type="pct"/>
            <w:vAlign w:val="center"/>
          </w:tcPr>
          <w:p w14:paraId="610A0AE6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25D3BCF3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13A72392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SOT and HSCT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E0C540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 (2.0%)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A0189E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813730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D318C4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10DFF9A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7B7A594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1FC00D8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5B945FF4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704860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 of comorbidities,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1395920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C10033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D5730D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vAlign w:val="center"/>
          </w:tcPr>
          <w:p w14:paraId="54F8767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5AE5004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1E48903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299" w:type="pct"/>
            <w:vAlign w:val="center"/>
          </w:tcPr>
          <w:p w14:paraId="60D16173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16B6A886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</w:tcPr>
          <w:p w14:paraId="6631F20C" w14:textId="77777777" w:rsidR="00AC4432" w:rsidRPr="00364C3A" w:rsidRDefault="00AC4432" w:rsidP="00364C3A">
            <w:pPr>
              <w:spacing w:before="0" w:after="0"/>
              <w:ind w:firstLine="207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251FB17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92 (37.4%)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BE80CC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82 (43.6%)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03F1360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342" w:type="pct"/>
            <w:vAlign w:val="center"/>
          </w:tcPr>
          <w:p w14:paraId="2ED6FEA0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8F3152C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707FF2AD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778DD1CD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0B248238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</w:tcPr>
          <w:p w14:paraId="786BEAAD" w14:textId="77777777" w:rsidR="00AC4432" w:rsidRPr="00364C3A" w:rsidRDefault="00AC4432" w:rsidP="00364C3A">
            <w:pPr>
              <w:spacing w:before="0" w:after="0"/>
              <w:ind w:firstLine="207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1-2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5F16F26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119 (48.4%)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E5EF19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78 (41.5%)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B667429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1.39 (0.92-2.10)</w:t>
            </w:r>
          </w:p>
        </w:tc>
        <w:tc>
          <w:tcPr>
            <w:tcW w:w="342" w:type="pct"/>
            <w:vAlign w:val="center"/>
          </w:tcPr>
          <w:p w14:paraId="548327FA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46A18EFE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1.42 (0.90-2.23)</w:t>
            </w:r>
          </w:p>
        </w:tc>
        <w:tc>
          <w:tcPr>
            <w:tcW w:w="377" w:type="pct"/>
            <w:vAlign w:val="center"/>
          </w:tcPr>
          <w:p w14:paraId="3EF772B3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35F8215B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32FE12C1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</w:tcPr>
          <w:p w14:paraId="12A44FE0" w14:textId="77777777" w:rsidR="00AC4432" w:rsidRPr="00364C3A" w:rsidRDefault="00AC4432" w:rsidP="00364C3A">
            <w:pPr>
              <w:spacing w:before="0" w:after="0"/>
              <w:ind w:firstLine="207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&gt;=3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4498FA5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 (14.2%)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BC8139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 (14.9%)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5A4BF6F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1.14 (0.64-2.03)</w:t>
            </w:r>
          </w:p>
        </w:tc>
        <w:tc>
          <w:tcPr>
            <w:tcW w:w="342" w:type="pct"/>
            <w:vAlign w:val="center"/>
          </w:tcPr>
          <w:p w14:paraId="1C50B98D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5FEB20DA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1.32 (0.69-2.53)</w:t>
            </w:r>
          </w:p>
        </w:tc>
        <w:tc>
          <w:tcPr>
            <w:tcW w:w="377" w:type="pct"/>
            <w:vAlign w:val="center"/>
          </w:tcPr>
          <w:p w14:paraId="5A5821BC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021321A3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70166F" w14:paraId="572D81DD" w14:textId="77777777" w:rsidTr="00364C3A">
        <w:trPr>
          <w:gridAfter w:val="1"/>
          <w:wAfter w:w="74" w:type="pct"/>
          <w:trHeight w:val="32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582233D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Symptoms at COVID-19 onset,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32C3CD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325D2C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D12EBC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vAlign w:val="center"/>
          </w:tcPr>
          <w:p w14:paraId="79EB73C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58C56E4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2923D99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5F5EE96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64C3A" w:rsidRPr="004F3D00" w14:paraId="08348309" w14:textId="77777777" w:rsidTr="00364C3A">
        <w:trPr>
          <w:gridAfter w:val="1"/>
          <w:wAfter w:w="74" w:type="pct"/>
          <w:trHeight w:val="32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7DBECE1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Respiratory symptoms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B1B354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206 (81.8%)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DD8A25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156 (78.4%)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AD8B58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1.22 (0.77-1.94)</w:t>
            </w:r>
          </w:p>
        </w:tc>
        <w:tc>
          <w:tcPr>
            <w:tcW w:w="342" w:type="pct"/>
            <w:vAlign w:val="center"/>
          </w:tcPr>
          <w:p w14:paraId="66B7DDD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6C77CE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1.23 (0.74-2.04)</w:t>
            </w:r>
          </w:p>
        </w:tc>
        <w:tc>
          <w:tcPr>
            <w:tcW w:w="377" w:type="pct"/>
            <w:vAlign w:val="center"/>
          </w:tcPr>
          <w:p w14:paraId="1E10131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299" w:type="pct"/>
            <w:vAlign w:val="center"/>
          </w:tcPr>
          <w:p w14:paraId="69B963BF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4E572421" w14:textId="77777777" w:rsidTr="00364C3A">
        <w:trPr>
          <w:gridAfter w:val="1"/>
          <w:wAfter w:w="74" w:type="pct"/>
          <w:trHeight w:val="32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6193B248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Systemic symptoms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A2B4EF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227 (90.1%)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A815FA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183 (90.6%)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03E6DB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0.93 (0.50-1.75)</w:t>
            </w:r>
          </w:p>
        </w:tc>
        <w:tc>
          <w:tcPr>
            <w:tcW w:w="342" w:type="pct"/>
            <w:vAlign w:val="center"/>
          </w:tcPr>
          <w:p w14:paraId="7604EC1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5E1EE9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1.04 (0.51-2.11)</w:t>
            </w:r>
          </w:p>
        </w:tc>
        <w:tc>
          <w:tcPr>
            <w:tcW w:w="377" w:type="pct"/>
            <w:vAlign w:val="center"/>
          </w:tcPr>
          <w:p w14:paraId="378A328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299" w:type="pct"/>
            <w:vAlign w:val="center"/>
          </w:tcPr>
          <w:p w14:paraId="4BC13691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297CFEB7" w14:textId="77777777" w:rsidTr="00364C3A">
        <w:trPr>
          <w:gridAfter w:val="1"/>
          <w:wAfter w:w="74" w:type="pct"/>
          <w:trHeight w:val="32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0011DC76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Neurologic symptoms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8433F8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35 (14.2%)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6E8313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29 (14.7%)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4B62F4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0.97 (0.57-1.66)</w:t>
            </w:r>
          </w:p>
        </w:tc>
        <w:tc>
          <w:tcPr>
            <w:tcW w:w="342" w:type="pct"/>
            <w:vAlign w:val="center"/>
          </w:tcPr>
          <w:p w14:paraId="7C3FA3A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075619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0.82 (0.45-1.46)</w:t>
            </w:r>
          </w:p>
        </w:tc>
        <w:tc>
          <w:tcPr>
            <w:tcW w:w="377" w:type="pct"/>
            <w:vAlign w:val="center"/>
          </w:tcPr>
          <w:p w14:paraId="222D61F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299" w:type="pct"/>
            <w:vAlign w:val="center"/>
          </w:tcPr>
          <w:p w14:paraId="42148D49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20E01320" w14:textId="77777777" w:rsidTr="00364C3A">
        <w:trPr>
          <w:gridAfter w:val="1"/>
          <w:wAfter w:w="74" w:type="pct"/>
          <w:trHeight w:val="32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B447A1D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GI symptoms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D0D76E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51 (20.4%)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896BFD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33 (16.4%)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A49E7E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1.27 (0.78-2.05)</w:t>
            </w:r>
          </w:p>
        </w:tc>
        <w:tc>
          <w:tcPr>
            <w:tcW w:w="342" w:type="pct"/>
            <w:vAlign w:val="center"/>
          </w:tcPr>
          <w:p w14:paraId="30536CF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B8892A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1.04 (0.63-1.72)</w:t>
            </w:r>
          </w:p>
        </w:tc>
        <w:tc>
          <w:tcPr>
            <w:tcW w:w="377" w:type="pct"/>
            <w:vAlign w:val="center"/>
          </w:tcPr>
          <w:p w14:paraId="116EF6B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299" w:type="pct"/>
            <w:vAlign w:val="center"/>
          </w:tcPr>
          <w:p w14:paraId="68FBD9D1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1BC0DF22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F4A713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 of symptoms at COVID-19 onset, median (IQR)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5E531F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(2-4)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4BB211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(2-4)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9F1E83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1.03 (0.91-1.18)</w:t>
            </w:r>
          </w:p>
        </w:tc>
        <w:tc>
          <w:tcPr>
            <w:tcW w:w="342" w:type="pct"/>
            <w:vAlign w:val="center"/>
          </w:tcPr>
          <w:p w14:paraId="6065827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314B8AF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1.01 (0.87-1.17)</w:t>
            </w:r>
          </w:p>
        </w:tc>
        <w:tc>
          <w:tcPr>
            <w:tcW w:w="377" w:type="pct"/>
            <w:vAlign w:val="center"/>
          </w:tcPr>
          <w:p w14:paraId="3A1FF1B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299" w:type="pct"/>
            <w:vAlign w:val="center"/>
          </w:tcPr>
          <w:p w14:paraId="7689B3BA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70166F" w14:paraId="282000AA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513CD8D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Hospitalization length, median (IQR)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6589B5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 (6.5-22)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04CE2A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 (6-20)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0A0E0E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1.01 (0.996-1.03)</w:t>
            </w:r>
          </w:p>
        </w:tc>
        <w:tc>
          <w:tcPr>
            <w:tcW w:w="342" w:type="pct"/>
            <w:vAlign w:val="center"/>
          </w:tcPr>
          <w:p w14:paraId="06E1313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82A24BD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1.02 (1.00001-1.04)</w:t>
            </w:r>
          </w:p>
        </w:tc>
        <w:tc>
          <w:tcPr>
            <w:tcW w:w="377" w:type="pct"/>
            <w:vAlign w:val="center"/>
          </w:tcPr>
          <w:p w14:paraId="53D00FA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299" w:type="pct"/>
            <w:vAlign w:val="center"/>
          </w:tcPr>
          <w:p w14:paraId="6FF5147D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1.02 (0.999-1.03)</w:t>
            </w:r>
          </w:p>
        </w:tc>
      </w:tr>
      <w:tr w:rsidR="00364C3A" w:rsidRPr="0070166F" w14:paraId="7A6487CA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</w:tcPr>
          <w:p w14:paraId="6EC639F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Hospitalization length, N (%) 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14:paraId="45AAD27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559AE6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C84403F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14:paraId="18A1656A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02BC53A7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14:paraId="0DE1CD5E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2A903C42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70166F" w14:paraId="41BF3706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7DBA4C16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&lt;14 days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F05E3F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130 (51.6%)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0089F2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112 (55.5%)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5CE7C3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342" w:type="pct"/>
            <w:vAlign w:val="center"/>
          </w:tcPr>
          <w:p w14:paraId="0D7F92F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2369B1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33E8E7D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299" w:type="pct"/>
            <w:vAlign w:val="center"/>
          </w:tcPr>
          <w:p w14:paraId="09133AB0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767D3D27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5FAEA6C9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&gt;= 14 days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41636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122 (48.4%)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98F665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90 (44.6%)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D5533F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1.14 (0.79-1.65)</w:t>
            </w:r>
          </w:p>
        </w:tc>
        <w:tc>
          <w:tcPr>
            <w:tcW w:w="342" w:type="pct"/>
            <w:vAlign w:val="center"/>
          </w:tcPr>
          <w:p w14:paraId="68B6DB2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4A0233E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1.32 (0.88-1.98)</w:t>
            </w:r>
          </w:p>
        </w:tc>
        <w:tc>
          <w:tcPr>
            <w:tcW w:w="377" w:type="pct"/>
            <w:vAlign w:val="center"/>
          </w:tcPr>
          <w:p w14:paraId="518DB20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43F3AE9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723C7DE0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D9FF5C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ICU admission,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CA3DF3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28 (11.6%)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5B7A66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 (8.5%)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177EB0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1.32 (0.71-2.47)</w:t>
            </w:r>
          </w:p>
        </w:tc>
        <w:tc>
          <w:tcPr>
            <w:tcW w:w="342" w:type="pct"/>
            <w:vAlign w:val="center"/>
          </w:tcPr>
          <w:p w14:paraId="1080402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23295B5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1.21 (0.62-2.37)</w:t>
            </w:r>
          </w:p>
        </w:tc>
        <w:tc>
          <w:tcPr>
            <w:tcW w:w="377" w:type="pct"/>
            <w:vAlign w:val="center"/>
          </w:tcPr>
          <w:p w14:paraId="04A16C7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299" w:type="pct"/>
            <w:vAlign w:val="center"/>
          </w:tcPr>
          <w:p w14:paraId="3FCB3852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738E3041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15B5DD4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Destination after discharge,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CF6E40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695D3D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CEC415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vAlign w:val="center"/>
          </w:tcPr>
          <w:p w14:paraId="6E943BF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47CE436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4EFBE4C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299" w:type="pct"/>
            <w:vAlign w:val="center"/>
          </w:tcPr>
          <w:p w14:paraId="3084D939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1267DCEF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0DE1192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Home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254CD8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204 (82.3%)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A5CA1E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172 (86.9%)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EBD200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342" w:type="pct"/>
            <w:vAlign w:val="center"/>
          </w:tcPr>
          <w:p w14:paraId="6882439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6869028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1F91DD3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39E146D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1273BA7A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5937818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Rehab facility/Long-term care 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572FE31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44 (17.7%)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78E96F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26 (13.1%)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4422A4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1.44 (0.85-2.44)</w:t>
            </w:r>
          </w:p>
        </w:tc>
        <w:tc>
          <w:tcPr>
            <w:tcW w:w="342" w:type="pct"/>
            <w:vAlign w:val="center"/>
          </w:tcPr>
          <w:p w14:paraId="495C56C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67B107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1.22 (0.69-2.15)</w:t>
            </w:r>
          </w:p>
        </w:tc>
        <w:tc>
          <w:tcPr>
            <w:tcW w:w="377" w:type="pct"/>
            <w:vAlign w:val="center"/>
          </w:tcPr>
          <w:p w14:paraId="6A32F00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3F2F3E3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4B63C680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7CC587A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Complications during hospital stay,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0F1E76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143 (56.8%)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B46930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105 (52.2%)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D82AFF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1.18 (0.81-1.71)</w:t>
            </w:r>
          </w:p>
        </w:tc>
        <w:tc>
          <w:tcPr>
            <w:tcW w:w="342" w:type="pct"/>
            <w:vAlign w:val="center"/>
          </w:tcPr>
          <w:p w14:paraId="19A529FD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0489C9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1.37 (0.91-2.05)</w:t>
            </w:r>
          </w:p>
        </w:tc>
        <w:tc>
          <w:tcPr>
            <w:tcW w:w="377" w:type="pct"/>
            <w:vAlign w:val="center"/>
          </w:tcPr>
          <w:p w14:paraId="2CACF46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299" w:type="pct"/>
            <w:vAlign w:val="center"/>
          </w:tcPr>
          <w:p w14:paraId="0227C957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1ACFC79D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4DC309A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Severity scale, N (%)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E56EEE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818624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A7ED40C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vAlign w:val="center"/>
          </w:tcPr>
          <w:p w14:paraId="4E99A84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7D87B8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470914C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299" w:type="pct"/>
            <w:vAlign w:val="center"/>
          </w:tcPr>
          <w:p w14:paraId="426E4166" w14:textId="77777777" w:rsidR="00AC4432" w:rsidRPr="00364C3A" w:rsidRDefault="00AC4432" w:rsidP="00364C3A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364C3A" w:rsidRPr="004F3D00" w14:paraId="3485449C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3029988B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 (H, no oxygen)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6CDE36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66 (26.4%)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39A27F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69 (34.7%)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BFBC2A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342" w:type="pct"/>
            <w:vAlign w:val="center"/>
          </w:tcPr>
          <w:p w14:paraId="7467B35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49592585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7" w:type="pct"/>
            <w:vAlign w:val="center"/>
          </w:tcPr>
          <w:p w14:paraId="7C012944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5399209F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7BC59FEB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77A5EE22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val="it-IT" w:eastAsia="it-IT"/>
              </w:rPr>
              <w:t>2 (H, O2 max Venturi Mask)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3AD89E9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131 (52.4%)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390775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92 (46.2%)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83F8B0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1.49 (0.97-2.29)</w:t>
            </w:r>
          </w:p>
        </w:tc>
        <w:tc>
          <w:tcPr>
            <w:tcW w:w="342" w:type="pct"/>
            <w:vAlign w:val="center"/>
          </w:tcPr>
          <w:p w14:paraId="38C4F1B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7678FA06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1.66 (1.02-2.68)</w:t>
            </w:r>
          </w:p>
        </w:tc>
        <w:tc>
          <w:tcPr>
            <w:tcW w:w="377" w:type="pct"/>
            <w:vAlign w:val="center"/>
          </w:tcPr>
          <w:p w14:paraId="1A1CB982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5B05777B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4F3D00" w14:paraId="66608235" w14:textId="77777777" w:rsidTr="00364C3A">
        <w:trPr>
          <w:gridAfter w:val="1"/>
          <w:wAfter w:w="74" w:type="pct"/>
          <w:trHeight w:val="300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14:paraId="6794EC56" w14:textId="77777777" w:rsidR="00AC4432" w:rsidRPr="00364C3A" w:rsidRDefault="00AC4432" w:rsidP="00364C3A">
            <w:pPr>
              <w:spacing w:before="0" w:after="0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 (H, HFNC or CPAP or NIV)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73B83B8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53 (21.2%)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13919F0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38 (19.1%)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6A4DBD7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1.48 (0.87-2.53)</w:t>
            </w:r>
          </w:p>
        </w:tc>
        <w:tc>
          <w:tcPr>
            <w:tcW w:w="342" w:type="pct"/>
            <w:vAlign w:val="center"/>
          </w:tcPr>
          <w:p w14:paraId="1D927DC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28" w:type="pct"/>
            <w:shd w:val="clear" w:color="auto" w:fill="auto"/>
            <w:noWrap/>
            <w:vAlign w:val="center"/>
          </w:tcPr>
          <w:p w14:paraId="17F1123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cs="Times New Roman"/>
                <w:color w:val="000000"/>
                <w:sz w:val="16"/>
                <w:szCs w:val="16"/>
              </w:rPr>
              <w:t>1.44 (0.8-2.59)</w:t>
            </w:r>
          </w:p>
        </w:tc>
        <w:tc>
          <w:tcPr>
            <w:tcW w:w="377" w:type="pct"/>
            <w:vAlign w:val="center"/>
          </w:tcPr>
          <w:p w14:paraId="1655962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9" w:type="pct"/>
            <w:vAlign w:val="center"/>
          </w:tcPr>
          <w:p w14:paraId="6C6E813A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64C3A" w:rsidRPr="0070166F" w14:paraId="6597CDD7" w14:textId="77777777" w:rsidTr="00364C3A">
        <w:trPr>
          <w:trHeight w:val="300"/>
        </w:trPr>
        <w:tc>
          <w:tcPr>
            <w:tcW w:w="4926" w:type="pct"/>
            <w:gridSpan w:val="8"/>
            <w:shd w:val="clear" w:color="auto" w:fill="auto"/>
            <w:noWrap/>
            <w:vAlign w:val="center"/>
          </w:tcPr>
          <w:p w14:paraId="1F701A13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 xml:space="preserve">a </w:t>
            </w: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&lt;0: the post COVID-19 score is deteriorated</w:t>
            </w:r>
          </w:p>
          <w:p w14:paraId="2AA5172E" w14:textId="77777777" w:rsidR="00AC4432" w:rsidRPr="00364C3A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364C3A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it-IT"/>
              </w:rPr>
              <w:t xml:space="preserve">b </w:t>
            </w:r>
            <w:r w:rsidRPr="00364C3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&gt;=0: the post COVID-19 score is stable, ameliorated</w:t>
            </w:r>
          </w:p>
        </w:tc>
        <w:tc>
          <w:tcPr>
            <w:tcW w:w="74" w:type="pct"/>
            <w:vAlign w:val="center"/>
          </w:tcPr>
          <w:p w14:paraId="1A77161B" w14:textId="77777777" w:rsidR="00AC4432" w:rsidRPr="00FA60C8" w:rsidRDefault="00AC4432" w:rsidP="00364C3A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it-IT"/>
              </w:rPr>
            </w:pPr>
          </w:p>
        </w:tc>
      </w:tr>
    </w:tbl>
    <w:p w14:paraId="2191FB86" w14:textId="5A5EECD3" w:rsidR="00033E36" w:rsidRDefault="00033E36" w:rsidP="00033E36">
      <w:pPr>
        <w:rPr>
          <w:rFonts w:cs="Times New Roman"/>
        </w:rPr>
      </w:pPr>
    </w:p>
    <w:p w14:paraId="13D7223E" w14:textId="77777777" w:rsidR="00033E36" w:rsidRPr="00033E36" w:rsidRDefault="00033E36" w:rsidP="00033E36">
      <w:pPr>
        <w:rPr>
          <w:rFonts w:cs="Times New Roman"/>
        </w:rPr>
      </w:pPr>
    </w:p>
    <w:sectPr w:rsidR="00033E36" w:rsidRPr="00033E36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90E6" w14:textId="77777777" w:rsidR="00370692" w:rsidRDefault="00370692" w:rsidP="00117666">
      <w:pPr>
        <w:spacing w:after="0"/>
      </w:pPr>
      <w:r>
        <w:separator/>
      </w:r>
    </w:p>
  </w:endnote>
  <w:endnote w:type="continuationSeparator" w:id="0">
    <w:p w14:paraId="233E2DD5" w14:textId="77777777" w:rsidR="00370692" w:rsidRDefault="0037069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2D0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2D0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2D0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2D0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5FB7" w14:textId="77777777" w:rsidR="00370692" w:rsidRDefault="00370692" w:rsidP="00117666">
      <w:pPr>
        <w:spacing w:after="0"/>
      </w:pPr>
      <w:r>
        <w:separator/>
      </w:r>
    </w:p>
  </w:footnote>
  <w:footnote w:type="continuationSeparator" w:id="0">
    <w:p w14:paraId="35EBFC32" w14:textId="77777777" w:rsidR="00370692" w:rsidRDefault="0037069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3E36"/>
    <w:rsid w:val="00034304"/>
    <w:rsid w:val="00035434"/>
    <w:rsid w:val="00050E67"/>
    <w:rsid w:val="00052A14"/>
    <w:rsid w:val="00077D53"/>
    <w:rsid w:val="00105FD9"/>
    <w:rsid w:val="00117666"/>
    <w:rsid w:val="001549D3"/>
    <w:rsid w:val="00160065"/>
    <w:rsid w:val="00177D84"/>
    <w:rsid w:val="002129F8"/>
    <w:rsid w:val="00267D18"/>
    <w:rsid w:val="00274347"/>
    <w:rsid w:val="002868E2"/>
    <w:rsid w:val="002869C3"/>
    <w:rsid w:val="002936E4"/>
    <w:rsid w:val="002A75A1"/>
    <w:rsid w:val="002B4A57"/>
    <w:rsid w:val="002C74CA"/>
    <w:rsid w:val="003123F4"/>
    <w:rsid w:val="00332DCD"/>
    <w:rsid w:val="003544FB"/>
    <w:rsid w:val="00364C3A"/>
    <w:rsid w:val="00370692"/>
    <w:rsid w:val="003D2F2D"/>
    <w:rsid w:val="00401590"/>
    <w:rsid w:val="00447801"/>
    <w:rsid w:val="00452E9C"/>
    <w:rsid w:val="004735C8"/>
    <w:rsid w:val="004947A6"/>
    <w:rsid w:val="004961FF"/>
    <w:rsid w:val="004B5432"/>
    <w:rsid w:val="00517A89"/>
    <w:rsid w:val="005250F2"/>
    <w:rsid w:val="00577E3B"/>
    <w:rsid w:val="00593EEA"/>
    <w:rsid w:val="005A5EEE"/>
    <w:rsid w:val="005E4C0F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17C1"/>
    <w:rsid w:val="007E37E1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4963"/>
    <w:rsid w:val="00AA4D24"/>
    <w:rsid w:val="00AB6715"/>
    <w:rsid w:val="00AC4432"/>
    <w:rsid w:val="00B1671E"/>
    <w:rsid w:val="00B25EB8"/>
    <w:rsid w:val="00B37F4D"/>
    <w:rsid w:val="00B5337D"/>
    <w:rsid w:val="00C52A7B"/>
    <w:rsid w:val="00C56BAF"/>
    <w:rsid w:val="00C679AA"/>
    <w:rsid w:val="00C75972"/>
    <w:rsid w:val="00CD066B"/>
    <w:rsid w:val="00CE4FEE"/>
    <w:rsid w:val="00CF2C5D"/>
    <w:rsid w:val="00CF3E44"/>
    <w:rsid w:val="00D060CF"/>
    <w:rsid w:val="00DB59C3"/>
    <w:rsid w:val="00DC259A"/>
    <w:rsid w:val="00DE23E8"/>
    <w:rsid w:val="00DF2D09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gkelc">
    <w:name w:val="hgkelc"/>
    <w:basedOn w:val="DefaultParagraphFont"/>
    <w:rsid w:val="0057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E2E788-12DD-4F18-A6FB-3D92D491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Lara Stead</cp:lastModifiedBy>
  <cp:revision>5</cp:revision>
  <cp:lastPrinted>2013-10-03T12:51:00Z</cp:lastPrinted>
  <dcterms:created xsi:type="dcterms:W3CDTF">2022-02-22T10:50:00Z</dcterms:created>
  <dcterms:modified xsi:type="dcterms:W3CDTF">2022-03-17T16:02:00Z</dcterms:modified>
</cp:coreProperties>
</file>