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D8316" w14:textId="64C7894B" w:rsidR="001C6E53" w:rsidRPr="001C6E53" w:rsidRDefault="00FB3D5C" w:rsidP="001C6E53">
      <w:pPr>
        <w:rPr>
          <w:rFonts w:cs="Times New Roman"/>
          <w:b/>
          <w:szCs w:val="24"/>
        </w:rPr>
      </w:pPr>
      <w:bookmarkStart w:id="0" w:name="_GoBack"/>
      <w:r>
        <w:rPr>
          <w:rFonts w:cs="Times New Roman"/>
          <w:b/>
          <w:szCs w:val="24"/>
        </w:rPr>
        <w:t>Supplementary</w:t>
      </w:r>
      <w:r w:rsidR="004625E3">
        <w:rPr>
          <w:rFonts w:cs="Times New Roman"/>
          <w:b/>
          <w:szCs w:val="24"/>
        </w:rPr>
        <w:t xml:space="preserve"> </w:t>
      </w:r>
      <w:r w:rsidR="00B06EB1">
        <w:rPr>
          <w:rFonts w:cs="Times New Roman"/>
          <w:b/>
          <w:szCs w:val="24"/>
        </w:rPr>
        <w:t xml:space="preserve">Figure </w:t>
      </w:r>
      <w:r w:rsidR="00EE1DE2">
        <w:rPr>
          <w:rFonts w:cs="Times New Roman"/>
          <w:b/>
          <w:szCs w:val="24"/>
        </w:rPr>
        <w:t>3</w:t>
      </w:r>
      <w:r w:rsidR="004625E3" w:rsidRPr="00851807">
        <w:rPr>
          <w:rFonts w:cs="Times New Roman"/>
          <w:b/>
          <w:szCs w:val="24"/>
        </w:rPr>
        <w:t>.</w:t>
      </w:r>
      <w:r w:rsidR="00EE1DE2">
        <w:rPr>
          <w:rFonts w:cs="Times New Roman"/>
          <w:szCs w:val="24"/>
        </w:rPr>
        <w:t xml:space="preserve"> Main differences based on baseline inflammatory patient status. </w:t>
      </w:r>
    </w:p>
    <w:p w14:paraId="7B10F524" w14:textId="174B2F71" w:rsidR="00C84A1F" w:rsidRDefault="001C6E53" w:rsidP="005B37F0">
      <w:r w:rsidRPr="007A1C0E">
        <w:rPr>
          <w:rFonts w:eastAsia="Calibri" w:cs="Times New Roman"/>
          <w:szCs w:val="24"/>
        </w:rPr>
        <w:t>Footnote</w:t>
      </w:r>
      <w:r>
        <w:rPr>
          <w:rFonts w:eastAsia="Calibri" w:cs="Times New Roman"/>
          <w:szCs w:val="24"/>
        </w:rPr>
        <w:t xml:space="preserve"> to Supplementary Figure </w:t>
      </w:r>
      <w:r w:rsidR="009E489D">
        <w:rPr>
          <w:rFonts w:eastAsia="Calibri" w:cs="Times New Roman"/>
          <w:szCs w:val="24"/>
        </w:rPr>
        <w:t>3</w:t>
      </w:r>
      <w:r w:rsidRPr="007A1C0E">
        <w:rPr>
          <w:rFonts w:eastAsia="Calibri" w:cs="Times New Roman"/>
          <w:szCs w:val="24"/>
        </w:rPr>
        <w:t xml:space="preserve">: </w:t>
      </w:r>
      <w:r w:rsidR="00EE1DE2">
        <w:rPr>
          <w:rFonts w:cs="Times New Roman"/>
          <w:szCs w:val="24"/>
        </w:rPr>
        <w:t xml:space="preserve">Baseline differences between </w:t>
      </w:r>
      <w:r w:rsidRPr="001C6E53">
        <w:rPr>
          <w:rFonts w:cs="Times New Roman"/>
          <w:szCs w:val="24"/>
        </w:rPr>
        <w:t>inflammatory (presence [Gd+</w:t>
      </w:r>
      <w:r w:rsidR="00EE1DE2">
        <w:rPr>
          <w:rFonts w:cs="Times New Roman"/>
          <w:szCs w:val="24"/>
        </w:rPr>
        <w:t>, n=16</w:t>
      </w:r>
      <w:r w:rsidRPr="001C6E53">
        <w:rPr>
          <w:rFonts w:cs="Times New Roman"/>
          <w:szCs w:val="24"/>
        </w:rPr>
        <w:t>] of gadolinium enhancing lesions)</w:t>
      </w:r>
      <w:r w:rsidR="00EE1DE2">
        <w:rPr>
          <w:rFonts w:cs="Times New Roman"/>
          <w:szCs w:val="24"/>
        </w:rPr>
        <w:t xml:space="preserve"> and non-inflammatory PPMS patients (abscense [Gd-, n=53] of gadolinium enhancing lesions)</w:t>
      </w:r>
      <w:r w:rsidRPr="001C6E53">
        <w:rPr>
          <w:rFonts w:cs="Times New Roman"/>
          <w:szCs w:val="24"/>
        </w:rPr>
        <w:t xml:space="preserve">. Graphs showing changes in </w:t>
      </w:r>
      <w:r w:rsidR="00EE1DE2" w:rsidRPr="00EE1DE2">
        <w:rPr>
          <w:rFonts w:cs="Times New Roman"/>
          <w:b/>
          <w:szCs w:val="24"/>
        </w:rPr>
        <w:t>(A)</w:t>
      </w:r>
      <w:r w:rsidR="00EE1DE2">
        <w:rPr>
          <w:rFonts w:cs="Times New Roman"/>
          <w:szCs w:val="24"/>
        </w:rPr>
        <w:t xml:space="preserve"> serum </w:t>
      </w:r>
      <w:r w:rsidR="005B37F0">
        <w:rPr>
          <w:rFonts w:cs="Times New Roman"/>
          <w:szCs w:val="24"/>
        </w:rPr>
        <w:t>neurofilament light chains (NfL) levels</w:t>
      </w:r>
      <w:r w:rsidR="00C84A1F">
        <w:rPr>
          <w:rFonts w:cs="Times New Roman"/>
          <w:szCs w:val="24"/>
        </w:rPr>
        <w:t xml:space="preserve"> and</w:t>
      </w:r>
      <w:r w:rsidR="005B37F0">
        <w:rPr>
          <w:rFonts w:cs="Times New Roman"/>
          <w:szCs w:val="24"/>
        </w:rPr>
        <w:t xml:space="preserve"> </w:t>
      </w:r>
      <w:r w:rsidR="005B37F0" w:rsidRPr="001C6E53">
        <w:rPr>
          <w:rFonts w:cs="Times New Roman"/>
          <w:b/>
          <w:szCs w:val="24"/>
        </w:rPr>
        <w:t>(B)</w:t>
      </w:r>
      <w:r w:rsidR="005B37F0">
        <w:rPr>
          <w:rFonts w:cs="Times New Roman"/>
          <w:szCs w:val="24"/>
        </w:rPr>
        <w:t xml:space="preserve"> </w:t>
      </w:r>
      <w:r w:rsidR="00C84A1F">
        <w:rPr>
          <w:rFonts w:cs="Times New Roman"/>
          <w:szCs w:val="24"/>
        </w:rPr>
        <w:t xml:space="preserve">percentages </w:t>
      </w:r>
      <w:r w:rsidR="00C84A1F" w:rsidRPr="005B37F0">
        <w:rPr>
          <w:rFonts w:cs="Times New Roman"/>
          <w:szCs w:val="24"/>
        </w:rPr>
        <w:t>of</w:t>
      </w:r>
      <w:r w:rsidR="00C84A1F">
        <w:rPr>
          <w:rFonts w:cs="Times New Roman"/>
          <w:szCs w:val="24"/>
        </w:rPr>
        <w:t xml:space="preserve"> </w:t>
      </w:r>
      <w:r w:rsidR="005B37F0">
        <w:rPr>
          <w:rFonts w:cs="Times New Roman"/>
          <w:szCs w:val="24"/>
        </w:rPr>
        <w:t>transitional (Tran B), naïve, memory (Mem B) B cells, and plasmablasts (Pb</w:t>
      </w:r>
      <w:r w:rsidR="00C84A1F">
        <w:rPr>
          <w:rFonts w:cs="Times New Roman"/>
          <w:szCs w:val="24"/>
        </w:rPr>
        <w:t>)</w:t>
      </w:r>
      <w:r w:rsidR="005B37F0">
        <w:rPr>
          <w:rFonts w:cs="Times New Roman"/>
          <w:szCs w:val="24"/>
        </w:rPr>
        <w:t>, referred to total CD19+ B cells</w:t>
      </w:r>
      <w:r w:rsidRPr="001C6E53">
        <w:rPr>
          <w:rFonts w:cs="Times New Roman"/>
          <w:b/>
          <w:szCs w:val="24"/>
        </w:rPr>
        <w:t xml:space="preserve">. </w:t>
      </w:r>
      <w:r w:rsidRPr="005B37F0">
        <w:rPr>
          <w:rFonts w:cs="Times New Roman"/>
          <w:szCs w:val="24"/>
        </w:rPr>
        <w:t>Median and 25%–75% interquartile range values are shown.</w:t>
      </w:r>
      <w:r w:rsidRPr="001C6E53">
        <w:rPr>
          <w:rFonts w:cs="Times New Roman"/>
          <w:szCs w:val="24"/>
        </w:rPr>
        <w:t xml:space="preserve"> </w:t>
      </w:r>
      <w:r w:rsidR="00761DD7" w:rsidRPr="005B37F0">
        <w:t>SD, Standard deviation. Bonferroni-corrected p-values are shown.</w:t>
      </w:r>
    </w:p>
    <w:p w14:paraId="54CB40EB" w14:textId="0A2DDB47" w:rsidR="004625E3" w:rsidRPr="00C84A1F" w:rsidRDefault="00C84A1F" w:rsidP="005B37F0">
      <w:pPr>
        <w:rPr>
          <w:rFonts w:eastAsia="Calibri" w:cs="Times New Roman"/>
          <w:noProof/>
          <w:szCs w:val="24"/>
          <w:lang w:val="es-ES" w:eastAsia="es-ES"/>
        </w:rPr>
      </w:pPr>
      <w:r>
        <w:rPr>
          <w:rFonts w:eastAsia="Calibri" w:cs="Times New Roman"/>
          <w:noProof/>
          <w:szCs w:val="24"/>
          <w:lang w:val="es-ES" w:eastAsia="es-ES"/>
        </w:rPr>
        <w:drawing>
          <wp:inline distT="0" distB="0" distL="0" distR="0" wp14:anchorId="57DE75FB" wp14:editId="0C6102BE">
            <wp:extent cx="5759958" cy="305943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25E3" w:rsidRPr="00C84A1F" w:rsidSect="00503B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E7453" w14:textId="77777777" w:rsidR="00A61620" w:rsidRDefault="00A61620" w:rsidP="00117666">
      <w:pPr>
        <w:spacing w:after="0"/>
      </w:pPr>
      <w:r>
        <w:separator/>
      </w:r>
    </w:p>
  </w:endnote>
  <w:endnote w:type="continuationSeparator" w:id="0">
    <w:p w14:paraId="577721BE" w14:textId="77777777" w:rsidR="00A61620" w:rsidRDefault="00A6162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D3D87" w14:textId="7401384C" w:rsidR="00A61620" w:rsidRPr="00577C4C" w:rsidRDefault="00A61620">
    <w:pPr>
      <w:pStyle w:val="Piedepgina"/>
      <w:rPr>
        <w:color w:val="C0000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6DD9BBA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A61620" w:rsidRPr="00577C4C" w:rsidRDefault="00A61620">
                          <w:pPr>
                            <w:pStyle w:val="Piedepgina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C6E53" w:rsidRPr="001C6E53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14951C5" w14:textId="77777777" w:rsidR="00A61620" w:rsidRPr="00577C4C" w:rsidRDefault="00A61620">
                    <w:pPr>
                      <w:pStyle w:val="Piedepgina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C6E53" w:rsidRPr="001C6E53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0BFF2" w14:textId="77777777" w:rsidR="00A61620" w:rsidRPr="00577C4C" w:rsidRDefault="00A61620">
    <w:pPr>
      <w:pStyle w:val="Piedepgina"/>
      <w:rPr>
        <w:b/>
        <w:sz w:val="2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A61620" w:rsidRPr="00577C4C" w:rsidRDefault="00A61620">
                          <w:pPr>
                            <w:pStyle w:val="Piedepgina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13873" w:rsidRPr="00213873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77777777" w:rsidR="00A61620" w:rsidRPr="00577C4C" w:rsidRDefault="00A61620">
                    <w:pPr>
                      <w:pStyle w:val="Piedepgina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13873" w:rsidRPr="00213873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E133B" w14:textId="77777777" w:rsidR="00A61620" w:rsidRDefault="00A61620" w:rsidP="00117666">
      <w:pPr>
        <w:spacing w:after="0"/>
      </w:pPr>
      <w:r>
        <w:separator/>
      </w:r>
    </w:p>
  </w:footnote>
  <w:footnote w:type="continuationSeparator" w:id="0">
    <w:p w14:paraId="0643BBED" w14:textId="77777777" w:rsidR="00A61620" w:rsidRDefault="00A6162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13A34" w14:textId="5697582C" w:rsidR="00A61620" w:rsidRPr="006B1B83" w:rsidRDefault="00A61620" w:rsidP="00213873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8A4BC" w14:textId="6DCA8227" w:rsidR="00A61620" w:rsidRPr="008334CA" w:rsidRDefault="00A61620" w:rsidP="0021387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F27F1" w14:textId="77777777" w:rsidR="00A61620" w:rsidRDefault="00A61620" w:rsidP="00A53000">
    <w:pPr>
      <w:pStyle w:val="Encabezado"/>
    </w:pPr>
    <w:r w:rsidRPr="005A1D84">
      <w:rPr>
        <w:noProof/>
        <w:color w:val="A6A6A6" w:themeColor="background1" w:themeShade="A6"/>
        <w:lang w:val="es-ES" w:eastAsia="es-ES"/>
      </w:rPr>
      <w:drawing>
        <wp:inline distT="0" distB="0" distL="0" distR="0" wp14:anchorId="56C3F4FE" wp14:editId="369AA4D1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D712CA"/>
    <w:multiLevelType w:val="hybridMultilevel"/>
    <w:tmpl w:val="1B7A5B7C"/>
    <w:lvl w:ilvl="0" w:tplc="1D6286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A7CAC"/>
    <w:multiLevelType w:val="multilevel"/>
    <w:tmpl w:val="C6A8CCEA"/>
    <w:numStyleLink w:val="Headings"/>
  </w:abstractNum>
  <w:abstractNum w:abstractNumId="7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62731"/>
    <w:multiLevelType w:val="hybridMultilevel"/>
    <w:tmpl w:val="544200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C6F29"/>
    <w:multiLevelType w:val="multilevel"/>
    <w:tmpl w:val="C6A8CCEA"/>
    <w:numStyleLink w:val="Headings"/>
  </w:abstractNum>
  <w:abstractNum w:abstractNumId="19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9"/>
  </w:num>
  <w:num w:numId="13">
    <w:abstractNumId w:val="13"/>
  </w:num>
  <w:num w:numId="14">
    <w:abstractNumId w:val="5"/>
  </w:num>
  <w:num w:numId="15">
    <w:abstractNumId w:val="12"/>
  </w:num>
  <w:num w:numId="16">
    <w:abstractNumId w:val="16"/>
  </w:num>
  <w:num w:numId="17">
    <w:abstractNumId w:val="4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tulo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4"/>
  </w:num>
  <w:num w:numId="22">
    <w:abstractNumId w:val="4"/>
    <w:lvlOverride w:ilvl="0">
      <w:startOverride w:val="1"/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Ttulo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Ttulo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Ttulo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4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4">
    <w:abstractNumId w:val="4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5">
    <w:abstractNumId w:val="4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7">
    <w:abstractNumId w:val="4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9">
    <w:abstractNumId w:val="4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0">
    <w:abstractNumId w:val="4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1">
    <w:abstractNumId w:val="4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2">
    <w:abstractNumId w:val="4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3">
    <w:abstractNumId w:val="4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4">
    <w:abstractNumId w:val="4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5">
    <w:abstractNumId w:val="4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evenAndOddHeaders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21"/>
    <w:rsid w:val="000035AA"/>
    <w:rsid w:val="00015F99"/>
    <w:rsid w:val="00034304"/>
    <w:rsid w:val="00035434"/>
    <w:rsid w:val="00036BDF"/>
    <w:rsid w:val="00042DB8"/>
    <w:rsid w:val="00045678"/>
    <w:rsid w:val="000458E4"/>
    <w:rsid w:val="00047A62"/>
    <w:rsid w:val="00055C5B"/>
    <w:rsid w:val="000609FB"/>
    <w:rsid w:val="00063D84"/>
    <w:rsid w:val="00064FDA"/>
    <w:rsid w:val="0006636D"/>
    <w:rsid w:val="00067FD3"/>
    <w:rsid w:val="000705B3"/>
    <w:rsid w:val="00072398"/>
    <w:rsid w:val="00077D53"/>
    <w:rsid w:val="00081394"/>
    <w:rsid w:val="00092CD5"/>
    <w:rsid w:val="000A17C3"/>
    <w:rsid w:val="000B34BD"/>
    <w:rsid w:val="000B3580"/>
    <w:rsid w:val="000C7E2A"/>
    <w:rsid w:val="000D3301"/>
    <w:rsid w:val="000E1944"/>
    <w:rsid w:val="000F3DA0"/>
    <w:rsid w:val="000F4CFB"/>
    <w:rsid w:val="001048D8"/>
    <w:rsid w:val="001166B5"/>
    <w:rsid w:val="00117666"/>
    <w:rsid w:val="001223A7"/>
    <w:rsid w:val="00125504"/>
    <w:rsid w:val="00127C42"/>
    <w:rsid w:val="00134256"/>
    <w:rsid w:val="00134993"/>
    <w:rsid w:val="00134B5B"/>
    <w:rsid w:val="0014409B"/>
    <w:rsid w:val="00147395"/>
    <w:rsid w:val="00151803"/>
    <w:rsid w:val="00152424"/>
    <w:rsid w:val="00154406"/>
    <w:rsid w:val="001552C9"/>
    <w:rsid w:val="001606B8"/>
    <w:rsid w:val="00177D84"/>
    <w:rsid w:val="00191D1A"/>
    <w:rsid w:val="001964EF"/>
    <w:rsid w:val="00196DE3"/>
    <w:rsid w:val="001A6BE8"/>
    <w:rsid w:val="001B1A2C"/>
    <w:rsid w:val="001B7FA6"/>
    <w:rsid w:val="001C2E7D"/>
    <w:rsid w:val="001C6E53"/>
    <w:rsid w:val="001D0F38"/>
    <w:rsid w:val="001D5C23"/>
    <w:rsid w:val="001E57BE"/>
    <w:rsid w:val="001F4C07"/>
    <w:rsid w:val="00213873"/>
    <w:rsid w:val="00220AEA"/>
    <w:rsid w:val="0022665B"/>
    <w:rsid w:val="002268D3"/>
    <w:rsid w:val="00226954"/>
    <w:rsid w:val="002404BA"/>
    <w:rsid w:val="0024200A"/>
    <w:rsid w:val="002629A3"/>
    <w:rsid w:val="00264D83"/>
    <w:rsid w:val="00265660"/>
    <w:rsid w:val="00267D18"/>
    <w:rsid w:val="002829B2"/>
    <w:rsid w:val="00283872"/>
    <w:rsid w:val="002868E2"/>
    <w:rsid w:val="002869C3"/>
    <w:rsid w:val="00286DF7"/>
    <w:rsid w:val="002936E4"/>
    <w:rsid w:val="00296B88"/>
    <w:rsid w:val="002A44CB"/>
    <w:rsid w:val="002C6F0A"/>
    <w:rsid w:val="002C74CA"/>
    <w:rsid w:val="002F096D"/>
    <w:rsid w:val="002F0DD2"/>
    <w:rsid w:val="002F744D"/>
    <w:rsid w:val="0030006E"/>
    <w:rsid w:val="00303DE6"/>
    <w:rsid w:val="00310124"/>
    <w:rsid w:val="00310D8E"/>
    <w:rsid w:val="00316CA2"/>
    <w:rsid w:val="00316E53"/>
    <w:rsid w:val="0032342A"/>
    <w:rsid w:val="0032465C"/>
    <w:rsid w:val="00330E15"/>
    <w:rsid w:val="0034315F"/>
    <w:rsid w:val="003544FB"/>
    <w:rsid w:val="003562CA"/>
    <w:rsid w:val="00360838"/>
    <w:rsid w:val="00365D63"/>
    <w:rsid w:val="0036793B"/>
    <w:rsid w:val="00372682"/>
    <w:rsid w:val="00376CC5"/>
    <w:rsid w:val="003778D4"/>
    <w:rsid w:val="00381340"/>
    <w:rsid w:val="003862D3"/>
    <w:rsid w:val="0039693B"/>
    <w:rsid w:val="003A6D0C"/>
    <w:rsid w:val="003B014B"/>
    <w:rsid w:val="003C56DC"/>
    <w:rsid w:val="003D2F2D"/>
    <w:rsid w:val="003F353B"/>
    <w:rsid w:val="003F7FDF"/>
    <w:rsid w:val="00401590"/>
    <w:rsid w:val="00422C94"/>
    <w:rsid w:val="00424D49"/>
    <w:rsid w:val="00430D63"/>
    <w:rsid w:val="004625E3"/>
    <w:rsid w:val="00462725"/>
    <w:rsid w:val="00463E3D"/>
    <w:rsid w:val="004645AE"/>
    <w:rsid w:val="004719D3"/>
    <w:rsid w:val="00480A9B"/>
    <w:rsid w:val="004A2D3E"/>
    <w:rsid w:val="004C3A51"/>
    <w:rsid w:val="004C45CA"/>
    <w:rsid w:val="004D3E33"/>
    <w:rsid w:val="004E5220"/>
    <w:rsid w:val="004E5BB2"/>
    <w:rsid w:val="004F1327"/>
    <w:rsid w:val="00503BB7"/>
    <w:rsid w:val="005250F2"/>
    <w:rsid w:val="00577211"/>
    <w:rsid w:val="005A1D84"/>
    <w:rsid w:val="005A70EA"/>
    <w:rsid w:val="005B08D0"/>
    <w:rsid w:val="005B37F0"/>
    <w:rsid w:val="005B3C43"/>
    <w:rsid w:val="005C38D9"/>
    <w:rsid w:val="005C3963"/>
    <w:rsid w:val="005D1840"/>
    <w:rsid w:val="005D1D45"/>
    <w:rsid w:val="005D35E4"/>
    <w:rsid w:val="005D7910"/>
    <w:rsid w:val="00613912"/>
    <w:rsid w:val="006148BA"/>
    <w:rsid w:val="0062154F"/>
    <w:rsid w:val="006306DF"/>
    <w:rsid w:val="00631A8C"/>
    <w:rsid w:val="0063270C"/>
    <w:rsid w:val="006369D2"/>
    <w:rsid w:val="006372D3"/>
    <w:rsid w:val="00641160"/>
    <w:rsid w:val="00641862"/>
    <w:rsid w:val="00646D06"/>
    <w:rsid w:val="00651CA2"/>
    <w:rsid w:val="00653D60"/>
    <w:rsid w:val="006606A3"/>
    <w:rsid w:val="00660D05"/>
    <w:rsid w:val="00661D78"/>
    <w:rsid w:val="00671D9A"/>
    <w:rsid w:val="00673952"/>
    <w:rsid w:val="00681821"/>
    <w:rsid w:val="00686C9D"/>
    <w:rsid w:val="006923D2"/>
    <w:rsid w:val="0069617C"/>
    <w:rsid w:val="006B1B83"/>
    <w:rsid w:val="006B2D5B"/>
    <w:rsid w:val="006B6427"/>
    <w:rsid w:val="006B6D98"/>
    <w:rsid w:val="006B7D14"/>
    <w:rsid w:val="006C185D"/>
    <w:rsid w:val="006C732F"/>
    <w:rsid w:val="006D5B93"/>
    <w:rsid w:val="007019F0"/>
    <w:rsid w:val="007211E4"/>
    <w:rsid w:val="00725A7D"/>
    <w:rsid w:val="0073085C"/>
    <w:rsid w:val="00733784"/>
    <w:rsid w:val="00734B19"/>
    <w:rsid w:val="007367C5"/>
    <w:rsid w:val="00746505"/>
    <w:rsid w:val="00761DD7"/>
    <w:rsid w:val="0078281C"/>
    <w:rsid w:val="00790BB3"/>
    <w:rsid w:val="00792043"/>
    <w:rsid w:val="00797EDD"/>
    <w:rsid w:val="007A1C0E"/>
    <w:rsid w:val="007A5CC4"/>
    <w:rsid w:val="007B0322"/>
    <w:rsid w:val="007C0E3F"/>
    <w:rsid w:val="007C206C"/>
    <w:rsid w:val="007C5729"/>
    <w:rsid w:val="007E2400"/>
    <w:rsid w:val="0080097D"/>
    <w:rsid w:val="008111E4"/>
    <w:rsid w:val="0081301C"/>
    <w:rsid w:val="00817DD6"/>
    <w:rsid w:val="00822B50"/>
    <w:rsid w:val="008334CA"/>
    <w:rsid w:val="008425A1"/>
    <w:rsid w:val="00842F5C"/>
    <w:rsid w:val="00852F55"/>
    <w:rsid w:val="00857953"/>
    <w:rsid w:val="008622BD"/>
    <w:rsid w:val="008629A9"/>
    <w:rsid w:val="008667FC"/>
    <w:rsid w:val="008770ED"/>
    <w:rsid w:val="00880EF1"/>
    <w:rsid w:val="0088513A"/>
    <w:rsid w:val="00893C19"/>
    <w:rsid w:val="008A17D6"/>
    <w:rsid w:val="008A7159"/>
    <w:rsid w:val="008B0369"/>
    <w:rsid w:val="008C0127"/>
    <w:rsid w:val="008D6C8D"/>
    <w:rsid w:val="008E2B54"/>
    <w:rsid w:val="008E4404"/>
    <w:rsid w:val="008E58C7"/>
    <w:rsid w:val="008F4B22"/>
    <w:rsid w:val="008F5021"/>
    <w:rsid w:val="00912B90"/>
    <w:rsid w:val="00931312"/>
    <w:rsid w:val="009430DD"/>
    <w:rsid w:val="00943573"/>
    <w:rsid w:val="0095084A"/>
    <w:rsid w:val="00952E09"/>
    <w:rsid w:val="009625FF"/>
    <w:rsid w:val="009649C3"/>
    <w:rsid w:val="00970E7F"/>
    <w:rsid w:val="00971B61"/>
    <w:rsid w:val="00980C31"/>
    <w:rsid w:val="00981ACE"/>
    <w:rsid w:val="00982467"/>
    <w:rsid w:val="00993E8F"/>
    <w:rsid w:val="009955FF"/>
    <w:rsid w:val="009B27A6"/>
    <w:rsid w:val="009D259D"/>
    <w:rsid w:val="009D436F"/>
    <w:rsid w:val="009D4F39"/>
    <w:rsid w:val="009E125F"/>
    <w:rsid w:val="009E12AE"/>
    <w:rsid w:val="009E489D"/>
    <w:rsid w:val="009F1169"/>
    <w:rsid w:val="00A102CF"/>
    <w:rsid w:val="00A21003"/>
    <w:rsid w:val="00A22B48"/>
    <w:rsid w:val="00A2387F"/>
    <w:rsid w:val="00A50D9D"/>
    <w:rsid w:val="00A53000"/>
    <w:rsid w:val="00A545C6"/>
    <w:rsid w:val="00A61620"/>
    <w:rsid w:val="00A61D36"/>
    <w:rsid w:val="00A652D0"/>
    <w:rsid w:val="00A75F87"/>
    <w:rsid w:val="00A95D8B"/>
    <w:rsid w:val="00AA2D47"/>
    <w:rsid w:val="00AC0270"/>
    <w:rsid w:val="00AC3EA3"/>
    <w:rsid w:val="00AC53D7"/>
    <w:rsid w:val="00AC691E"/>
    <w:rsid w:val="00AC792D"/>
    <w:rsid w:val="00AE47DB"/>
    <w:rsid w:val="00B06EB1"/>
    <w:rsid w:val="00B073D8"/>
    <w:rsid w:val="00B16516"/>
    <w:rsid w:val="00B419C5"/>
    <w:rsid w:val="00B657B8"/>
    <w:rsid w:val="00B67AC1"/>
    <w:rsid w:val="00B811A2"/>
    <w:rsid w:val="00B84920"/>
    <w:rsid w:val="00B8556A"/>
    <w:rsid w:val="00BA4571"/>
    <w:rsid w:val="00BB3AB3"/>
    <w:rsid w:val="00BB7BDC"/>
    <w:rsid w:val="00BD1FF5"/>
    <w:rsid w:val="00C012A3"/>
    <w:rsid w:val="00C049CF"/>
    <w:rsid w:val="00C15A26"/>
    <w:rsid w:val="00C16F19"/>
    <w:rsid w:val="00C21A29"/>
    <w:rsid w:val="00C3371A"/>
    <w:rsid w:val="00C43C17"/>
    <w:rsid w:val="00C45462"/>
    <w:rsid w:val="00C45A67"/>
    <w:rsid w:val="00C52A7B"/>
    <w:rsid w:val="00C6044B"/>
    <w:rsid w:val="00C6324C"/>
    <w:rsid w:val="00C679AA"/>
    <w:rsid w:val="00C724CF"/>
    <w:rsid w:val="00C75972"/>
    <w:rsid w:val="00C81E98"/>
    <w:rsid w:val="00C82792"/>
    <w:rsid w:val="00C84A1F"/>
    <w:rsid w:val="00C918EA"/>
    <w:rsid w:val="00C94040"/>
    <w:rsid w:val="00C948FD"/>
    <w:rsid w:val="00C971A3"/>
    <w:rsid w:val="00CA1809"/>
    <w:rsid w:val="00CA33A7"/>
    <w:rsid w:val="00CA4CE8"/>
    <w:rsid w:val="00CB43D5"/>
    <w:rsid w:val="00CB4E24"/>
    <w:rsid w:val="00CB529C"/>
    <w:rsid w:val="00CB57A5"/>
    <w:rsid w:val="00CB7462"/>
    <w:rsid w:val="00CC5ABA"/>
    <w:rsid w:val="00CC5B54"/>
    <w:rsid w:val="00CC76F9"/>
    <w:rsid w:val="00CD040A"/>
    <w:rsid w:val="00CD066B"/>
    <w:rsid w:val="00CD2CCC"/>
    <w:rsid w:val="00CD46E2"/>
    <w:rsid w:val="00CE7E2C"/>
    <w:rsid w:val="00CF45BB"/>
    <w:rsid w:val="00D00D0B"/>
    <w:rsid w:val="00D04B69"/>
    <w:rsid w:val="00D11FB5"/>
    <w:rsid w:val="00D122C5"/>
    <w:rsid w:val="00D22781"/>
    <w:rsid w:val="00D23AAF"/>
    <w:rsid w:val="00D255FE"/>
    <w:rsid w:val="00D51CC5"/>
    <w:rsid w:val="00D53777"/>
    <w:rsid w:val="00D537FA"/>
    <w:rsid w:val="00D5547D"/>
    <w:rsid w:val="00D568CD"/>
    <w:rsid w:val="00D6195D"/>
    <w:rsid w:val="00D67BA7"/>
    <w:rsid w:val="00D75A21"/>
    <w:rsid w:val="00D80D99"/>
    <w:rsid w:val="00D9503C"/>
    <w:rsid w:val="00D9673A"/>
    <w:rsid w:val="00DA274F"/>
    <w:rsid w:val="00DA6549"/>
    <w:rsid w:val="00DB017D"/>
    <w:rsid w:val="00DD73EF"/>
    <w:rsid w:val="00DE23E8"/>
    <w:rsid w:val="00DF063E"/>
    <w:rsid w:val="00DF5832"/>
    <w:rsid w:val="00E0128B"/>
    <w:rsid w:val="00E10EB5"/>
    <w:rsid w:val="00E17F68"/>
    <w:rsid w:val="00E2575D"/>
    <w:rsid w:val="00E40A8C"/>
    <w:rsid w:val="00E575A1"/>
    <w:rsid w:val="00E64E17"/>
    <w:rsid w:val="00E70BD9"/>
    <w:rsid w:val="00EA0B41"/>
    <w:rsid w:val="00EA3D3C"/>
    <w:rsid w:val="00EB47D4"/>
    <w:rsid w:val="00EB5535"/>
    <w:rsid w:val="00EC2F6D"/>
    <w:rsid w:val="00EC62A1"/>
    <w:rsid w:val="00EC7CC3"/>
    <w:rsid w:val="00EE0517"/>
    <w:rsid w:val="00EE1DE2"/>
    <w:rsid w:val="00EF01C0"/>
    <w:rsid w:val="00EF0335"/>
    <w:rsid w:val="00EF16CA"/>
    <w:rsid w:val="00EF2CBF"/>
    <w:rsid w:val="00EF4747"/>
    <w:rsid w:val="00F013F2"/>
    <w:rsid w:val="00F032E2"/>
    <w:rsid w:val="00F138A7"/>
    <w:rsid w:val="00F13AB4"/>
    <w:rsid w:val="00F2091D"/>
    <w:rsid w:val="00F21607"/>
    <w:rsid w:val="00F35070"/>
    <w:rsid w:val="00F358C9"/>
    <w:rsid w:val="00F36199"/>
    <w:rsid w:val="00F37893"/>
    <w:rsid w:val="00F46494"/>
    <w:rsid w:val="00F51977"/>
    <w:rsid w:val="00F558AB"/>
    <w:rsid w:val="00F559E0"/>
    <w:rsid w:val="00F60C46"/>
    <w:rsid w:val="00F61D89"/>
    <w:rsid w:val="00F70ADE"/>
    <w:rsid w:val="00F82A8B"/>
    <w:rsid w:val="00F86ABB"/>
    <w:rsid w:val="00FA05CB"/>
    <w:rsid w:val="00FA15B7"/>
    <w:rsid w:val="00FB3D5C"/>
    <w:rsid w:val="00FB47A2"/>
    <w:rsid w:val="00FD6FAF"/>
    <w:rsid w:val="00FD7648"/>
    <w:rsid w:val="00FD7C01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4BA59A7"/>
  <w15:docId w15:val="{005160D3-5717-4F6E-B2F4-FFEE36F2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D80D99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nfasis">
    <w:name w:val="Emphasis"/>
    <w:basedOn w:val="Fuentedeprrafopredeter"/>
    <w:uiPriority w:val="20"/>
    <w:qFormat/>
    <w:rsid w:val="00C724CF"/>
    <w:rPr>
      <w:rFonts w:ascii="Times New Roman" w:hAnsi="Times New Roman"/>
      <w:i/>
      <w:iCs/>
    </w:rPr>
  </w:style>
  <w:style w:type="paragraph" w:styleId="Prrafodelista">
    <w:name w:val="List Paragraph"/>
    <w:basedOn w:val="Normal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Textoennegrita">
    <w:name w:val="Strong"/>
    <w:basedOn w:val="Fuentedeprrafopredeter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53000"/>
    <w:rPr>
      <w:rFonts w:ascii="Times New Roman" w:hAnsi="Times New Roman"/>
      <w:b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666"/>
  </w:style>
  <w:style w:type="table" w:styleId="Tablaconcuadrcula">
    <w:name w:val="Table Grid"/>
    <w:basedOn w:val="Tablanormal"/>
    <w:uiPriority w:val="3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7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7666"/>
    <w:rPr>
      <w:vertAlign w:val="superscript"/>
    </w:rPr>
  </w:style>
  <w:style w:type="paragraph" w:styleId="Descripcin">
    <w:name w:val="caption"/>
    <w:basedOn w:val="Normal"/>
    <w:next w:val="Sinespaciado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11766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066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066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25A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5A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5A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5A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5A7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1D8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Puesto">
    <w:name w:val="Title"/>
    <w:basedOn w:val="Normal"/>
    <w:next w:val="Normal"/>
    <w:link w:val="PuestoC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D80D99"/>
    <w:rPr>
      <w:rFonts w:ascii="Times New Roman" w:hAnsi="Times New Roman" w:cs="Times New Roman"/>
      <w:b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Sinespaciado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4Car">
    <w:name w:val="Título 4 Car"/>
    <w:basedOn w:val="Fuentedeprrafopredeter"/>
    <w:link w:val="Ttulo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651CA2"/>
  </w:style>
  <w:style w:type="character" w:styleId="nfasissutil">
    <w:name w:val="Subtle Emphasis"/>
    <w:basedOn w:val="Fuentedeprrafopredeter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Referenciaintensa">
    <w:name w:val="Intense Reference"/>
    <w:basedOn w:val="Fuentedeprrafopredeter"/>
    <w:uiPriority w:val="32"/>
    <w:qFormat/>
    <w:rsid w:val="00C724CF"/>
    <w:rPr>
      <w:b/>
      <w:bCs/>
      <w:smallCaps/>
      <w:color w:val="auto"/>
      <w:spacing w:val="5"/>
    </w:rPr>
  </w:style>
  <w:style w:type="character" w:styleId="Ttulodellibro">
    <w:name w:val="Book Title"/>
    <w:basedOn w:val="Fuentedeprrafopredeter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extopreformateado">
    <w:name w:val="Texto preformateado"/>
    <w:basedOn w:val="Normal"/>
    <w:rsid w:val="00FF1E0C"/>
    <w:pPr>
      <w:widowControl w:val="0"/>
      <w:suppressAutoHyphens/>
      <w:spacing w:before="0" w:after="0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Paragraph">
    <w:name w:val="Paragraph"/>
    <w:basedOn w:val="Normal"/>
    <w:rsid w:val="00AC53D7"/>
    <w:pPr>
      <w:spacing w:after="0"/>
      <w:ind w:firstLine="720"/>
    </w:pPr>
    <w:rPr>
      <w:rFonts w:eastAsia="Times New Roman" w:cs="Times New Roman"/>
      <w:szCs w:val="24"/>
    </w:rPr>
  </w:style>
  <w:style w:type="table" w:styleId="Tabladelista2">
    <w:name w:val="List Table 2"/>
    <w:basedOn w:val="Tablanormal"/>
    <w:uiPriority w:val="47"/>
    <w:rsid w:val="00F36199"/>
    <w:pPr>
      <w:spacing w:after="0" w:line="240" w:lineRule="auto"/>
    </w:pPr>
    <w:rPr>
      <w:rFonts w:asciiTheme="minorHAnsi" w:hAnsiTheme="minorHAnsi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40A8C"/>
    <w:pPr>
      <w:spacing w:after="0" w:line="240" w:lineRule="auto"/>
    </w:pPr>
    <w:rPr>
      <w:rFonts w:ascii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21A29"/>
    <w:pPr>
      <w:spacing w:after="0" w:line="240" w:lineRule="auto"/>
    </w:pPr>
    <w:rPr>
      <w:rFonts w:ascii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7A1C0E"/>
  </w:style>
  <w:style w:type="table" w:customStyle="1" w:styleId="Tablanormal21">
    <w:name w:val="Tabla normal 21"/>
    <w:basedOn w:val="Tablanormal"/>
    <w:next w:val="Tablanormal2"/>
    <w:uiPriority w:val="42"/>
    <w:rsid w:val="007A1C0E"/>
    <w:pPr>
      <w:spacing w:after="0" w:line="240" w:lineRule="auto"/>
    </w:pPr>
    <w:rPr>
      <w:rFonts w:ascii="Calibri" w:hAnsi="Calibri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inlista11">
    <w:name w:val="Sin lista11"/>
    <w:next w:val="Sinlista"/>
    <w:uiPriority w:val="99"/>
    <w:semiHidden/>
    <w:unhideWhenUsed/>
    <w:rsid w:val="007A1C0E"/>
  </w:style>
  <w:style w:type="table" w:customStyle="1" w:styleId="Tablaconcuadrcula3">
    <w:name w:val="Tabla con cuadrícula3"/>
    <w:basedOn w:val="Tablanormal"/>
    <w:next w:val="Tablaconcuadrcula"/>
    <w:uiPriority w:val="39"/>
    <w:rsid w:val="007A1C0E"/>
    <w:pPr>
      <w:spacing w:after="0" w:line="240" w:lineRule="auto"/>
    </w:pPr>
    <w:rPr>
      <w:rFonts w:ascii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Cuadrculadetablaclara"/>
    <w:uiPriority w:val="40"/>
    <w:rsid w:val="007A1C0E"/>
    <w:pPr>
      <w:spacing w:after="0" w:line="240" w:lineRule="auto"/>
    </w:pPr>
    <w:rPr>
      <w:rFonts w:ascii="Calibri" w:hAnsi="Calibri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A1C0E"/>
    <w:rPr>
      <w:color w:val="808080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7A1C0E"/>
    <w:pPr>
      <w:spacing w:after="0" w:line="240" w:lineRule="auto"/>
    </w:pPr>
    <w:rPr>
      <w:rFonts w:ascii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-title">
    <w:name w:val="ref-title"/>
    <w:basedOn w:val="Fuentedeprrafopredeter"/>
    <w:rsid w:val="007A1C0E"/>
  </w:style>
  <w:style w:type="character" w:customStyle="1" w:styleId="ref-journal">
    <w:name w:val="ref-journal"/>
    <w:basedOn w:val="Fuentedeprrafopredeter"/>
    <w:rsid w:val="007A1C0E"/>
  </w:style>
  <w:style w:type="character" w:customStyle="1" w:styleId="ref-vol">
    <w:name w:val="ref-vol"/>
    <w:basedOn w:val="Fuentedeprrafopredeter"/>
    <w:rsid w:val="007A1C0E"/>
  </w:style>
  <w:style w:type="numbering" w:customStyle="1" w:styleId="Sinlista2">
    <w:name w:val="Sin lista2"/>
    <w:next w:val="Sinlista"/>
    <w:uiPriority w:val="99"/>
    <w:semiHidden/>
    <w:unhideWhenUsed/>
    <w:rsid w:val="007A1C0E"/>
  </w:style>
  <w:style w:type="table" w:customStyle="1" w:styleId="Tablanormal22">
    <w:name w:val="Tabla normal 22"/>
    <w:basedOn w:val="Tablanormal"/>
    <w:next w:val="Tablanormal2"/>
    <w:uiPriority w:val="42"/>
    <w:rsid w:val="007A1C0E"/>
    <w:pPr>
      <w:spacing w:after="0" w:line="240" w:lineRule="auto"/>
    </w:pPr>
    <w:rPr>
      <w:rFonts w:ascii="Calibri" w:hAnsi="Calibri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inlista111">
    <w:name w:val="Sin lista111"/>
    <w:next w:val="Sinlista"/>
    <w:uiPriority w:val="99"/>
    <w:semiHidden/>
    <w:unhideWhenUsed/>
    <w:rsid w:val="007A1C0E"/>
  </w:style>
  <w:style w:type="table" w:customStyle="1" w:styleId="Tablaconcuadrcula21">
    <w:name w:val="Tabla con cuadrícula21"/>
    <w:basedOn w:val="Tablanormal"/>
    <w:next w:val="Tablaconcuadrcula"/>
    <w:uiPriority w:val="39"/>
    <w:rsid w:val="007A1C0E"/>
    <w:pPr>
      <w:spacing w:after="0" w:line="240" w:lineRule="auto"/>
    </w:pPr>
    <w:rPr>
      <w:rFonts w:ascii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1">
    <w:name w:val="Tabla normal 211"/>
    <w:basedOn w:val="Tablanormal"/>
    <w:uiPriority w:val="42"/>
    <w:rsid w:val="007A1C0E"/>
    <w:pPr>
      <w:spacing w:after="0" w:line="240" w:lineRule="auto"/>
    </w:pPr>
    <w:rPr>
      <w:rFonts w:ascii="Calibri" w:hAnsi="Calibri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2">
    <w:name w:val="Plain Table 2"/>
    <w:basedOn w:val="Tablanormal"/>
    <w:uiPriority w:val="42"/>
    <w:rsid w:val="007A1C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7A1C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D6EAF7-E51F-4260-BF61-A15499F9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Consejeria de Sanidad</cp:lastModifiedBy>
  <cp:revision>3</cp:revision>
  <cp:lastPrinted>2013-10-03T12:51:00Z</cp:lastPrinted>
  <dcterms:created xsi:type="dcterms:W3CDTF">2022-03-11T08:54:00Z</dcterms:created>
  <dcterms:modified xsi:type="dcterms:W3CDTF">2022-03-11T08:55:00Z</dcterms:modified>
</cp:coreProperties>
</file>