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4F427C26" w:rsidR="00654E8F" w:rsidRDefault="00654E8F" w:rsidP="0001436A">
      <w:pPr>
        <w:pStyle w:val="SupplementaryMaterial"/>
      </w:pPr>
      <w:r w:rsidRPr="001549D3">
        <w:t xml:space="preserve">Supplementary </w:t>
      </w:r>
      <w:r w:rsidR="00B77D89">
        <w:rPr>
          <w:rFonts w:hint="eastAsia"/>
          <w:lang w:eastAsia="zh-CN"/>
        </w:rPr>
        <w:t>Information</w:t>
      </w:r>
      <w:r w:rsidR="00B77D89">
        <w:t xml:space="preserve"> 1</w:t>
      </w:r>
    </w:p>
    <w:p w14:paraId="2325E01A" w14:textId="77777777" w:rsidR="00B77D89" w:rsidRPr="00B77D89" w:rsidRDefault="00B77D89" w:rsidP="00B77D89">
      <w:pPr>
        <w:pStyle w:val="aff6"/>
        <w:rPr>
          <w:bCs/>
          <w:sz w:val="24"/>
          <w:szCs w:val="24"/>
        </w:rPr>
      </w:pPr>
      <w:r w:rsidRPr="00B77D89">
        <w:rPr>
          <w:bCs/>
          <w:sz w:val="24"/>
          <w:szCs w:val="24"/>
        </w:rPr>
        <w:t>Chemical fingerprint of the PRR extract</w:t>
      </w:r>
    </w:p>
    <w:p w14:paraId="44A18BF4" w14:textId="7F1312FE" w:rsidR="00B77D89" w:rsidRPr="00B77D89" w:rsidRDefault="00B77D89" w:rsidP="00B77D89">
      <w:pPr>
        <w:pStyle w:val="aff6"/>
        <w:jc w:val="both"/>
        <w:rPr>
          <w:b w:val="0"/>
          <w:sz w:val="24"/>
          <w:szCs w:val="24"/>
        </w:rPr>
      </w:pPr>
      <w:r w:rsidRPr="00B77D89">
        <w:rPr>
          <w:b w:val="0"/>
          <w:sz w:val="24"/>
          <w:szCs w:val="24"/>
        </w:rPr>
        <w:t>To elucidate the chemical features of the PRR extract we used in this study, an HPLC method was established to determine its chemoprofile.</w:t>
      </w:r>
    </w:p>
    <w:p w14:paraId="3BD5A427" w14:textId="592B0092" w:rsidR="00EA3D3C" w:rsidRPr="00994A3D" w:rsidRDefault="00B77D89" w:rsidP="0001436A">
      <w:pPr>
        <w:pStyle w:val="1"/>
      </w:pPr>
      <w:r w:rsidRPr="00B77D89">
        <w:t>Preparation of samples</w:t>
      </w:r>
    </w:p>
    <w:p w14:paraId="0E0730D8" w14:textId="44E0B434" w:rsidR="00994A3D" w:rsidRPr="00994A3D" w:rsidRDefault="00B77D89" w:rsidP="00994A3D">
      <w:pPr>
        <w:jc w:val="both"/>
        <w:rPr>
          <w:rFonts w:cs="Times New Roman"/>
          <w:szCs w:val="24"/>
        </w:rPr>
      </w:pPr>
      <w:r w:rsidRPr="00B77D89">
        <w:rPr>
          <w:rFonts w:cs="Times New Roman"/>
          <w:szCs w:val="24"/>
        </w:rPr>
        <w:t xml:space="preserve">32.8 mg PRR freeze-dried powder was dissolved in 10 mL water with ultrasound, then centrifuged at 8000 rpm for 10 min and </w:t>
      </w:r>
      <w:r w:rsidR="009830CC">
        <w:rPr>
          <w:rFonts w:cs="Times New Roman"/>
          <w:szCs w:val="24"/>
        </w:rPr>
        <w:t xml:space="preserve">the </w:t>
      </w:r>
      <w:r w:rsidRPr="00B77D89">
        <w:rPr>
          <w:rFonts w:cs="Times New Roman"/>
          <w:szCs w:val="24"/>
        </w:rPr>
        <w:t>supernatant was filtered and injected for analysis.</w:t>
      </w:r>
    </w:p>
    <w:p w14:paraId="4D059444" w14:textId="74030D59" w:rsidR="00994A3D" w:rsidRPr="00994A3D" w:rsidRDefault="00B77D89" w:rsidP="0001436A">
      <w:pPr>
        <w:pStyle w:val="1"/>
      </w:pPr>
      <w:r w:rsidRPr="00B77D89">
        <w:t>HPLC-based chemoprofile of the PRR extract</w:t>
      </w:r>
    </w:p>
    <w:p w14:paraId="6A15DD4D" w14:textId="23EE4BBE" w:rsidR="00994A3D" w:rsidRDefault="00B77D89" w:rsidP="002B4A57">
      <w:r w:rsidRPr="00B77D89">
        <w:t xml:space="preserve">The separation was performed on an Agilent 1200 series (Agilent Corp., USA) equipped with diode array detector (DAD), using a Gemini NX C18 column (250 × 4.6 mm, i.d., 5 μm, Phenomenex Corp., USA). 20 μL of sample solution was injected into system and the </w:t>
      </w:r>
      <w:r w:rsidRPr="00B77D89">
        <w:rPr>
          <w:rFonts w:hint="eastAsia"/>
        </w:rPr>
        <w:t>column temperature was maintained at 25</w:t>
      </w:r>
      <w:r w:rsidRPr="00B77D89">
        <w:rPr>
          <w:rFonts w:hint="eastAsia"/>
        </w:rPr>
        <w:t>℃</w:t>
      </w:r>
      <w:r w:rsidRPr="00B77D89">
        <w:rPr>
          <w:rFonts w:hint="eastAsia"/>
        </w:rPr>
        <w:t>. The wavelength was set at 275 nm. The mobile phase was composed of 5% methanol - 0.1% formic acid aqueous solution (A) and acetonitrile (B) at a flow rate of 0.8 mL/min using a linear gradient elution program shown</w:t>
      </w:r>
      <w:r w:rsidRPr="00B77D89">
        <w:t xml:space="preserve"> in Table S1. The HPLC-based chemoprofile of the PRR extract was shown in Figure S1.</w:t>
      </w:r>
    </w:p>
    <w:p w14:paraId="31259BDE" w14:textId="29E433A0" w:rsidR="00B77D89" w:rsidRDefault="00B77D89" w:rsidP="00B77D89">
      <w:pPr>
        <w:autoSpaceDE w:val="0"/>
        <w:autoSpaceDN w:val="0"/>
        <w:adjustRightInd w:val="0"/>
        <w:spacing w:line="276" w:lineRule="auto"/>
        <w:ind w:firstLineChars="100" w:firstLine="241"/>
        <w:jc w:val="center"/>
        <w:rPr>
          <w:rFonts w:cs="Times New Roman"/>
          <w:b/>
          <w:szCs w:val="21"/>
        </w:rPr>
      </w:pPr>
      <w:r>
        <w:rPr>
          <w:rFonts w:cs="Times New Roman"/>
          <w:b/>
          <w:szCs w:val="21"/>
        </w:rPr>
        <w:t>Table S1</w:t>
      </w:r>
      <w:r w:rsidR="00AD4244">
        <w:rPr>
          <w:rFonts w:cs="Times New Roman"/>
          <w:b/>
          <w:szCs w:val="21"/>
        </w:rPr>
        <w:t xml:space="preserve">  </w:t>
      </w:r>
      <w:r>
        <w:rPr>
          <w:rFonts w:cs="Times New Roman"/>
          <w:b/>
          <w:szCs w:val="21"/>
        </w:rPr>
        <w:t xml:space="preserve"> </w:t>
      </w:r>
      <w:r>
        <w:rPr>
          <w:rFonts w:cs="Times New Roman" w:hint="eastAsia"/>
          <w:b/>
          <w:szCs w:val="21"/>
        </w:rPr>
        <w:t>HPLC</w:t>
      </w:r>
      <w:r>
        <w:rPr>
          <w:rFonts w:cs="Times New Roman"/>
          <w:b/>
          <w:szCs w:val="21"/>
        </w:rPr>
        <w:t xml:space="preserve"> </w:t>
      </w:r>
      <w:r>
        <w:rPr>
          <w:rFonts w:cs="Times New Roman" w:hint="eastAsia"/>
          <w:b/>
          <w:szCs w:val="21"/>
        </w:rPr>
        <w:t>g</w:t>
      </w:r>
      <w:r>
        <w:rPr>
          <w:rFonts w:cs="Times New Roman"/>
          <w:b/>
          <w:szCs w:val="21"/>
        </w:rPr>
        <w:t>radient program of the PRR extract analysis</w:t>
      </w:r>
    </w:p>
    <w:tbl>
      <w:tblPr>
        <w:tblStyle w:val="aff5"/>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0"/>
      </w:tblGrid>
      <w:tr w:rsidR="00B77D89" w14:paraId="7C0E3DEE" w14:textId="77777777" w:rsidTr="00BD5F95">
        <w:trPr>
          <w:trHeight w:val="26"/>
          <w:jc w:val="center"/>
        </w:trPr>
        <w:tc>
          <w:tcPr>
            <w:tcW w:w="3600" w:type="dxa"/>
            <w:tcBorders>
              <w:top w:val="single" w:sz="12" w:space="0" w:color="auto"/>
              <w:bottom w:val="single" w:sz="4" w:space="0" w:color="auto"/>
            </w:tcBorders>
          </w:tcPr>
          <w:p w14:paraId="0AD96087" w14:textId="77777777" w:rsidR="00B77D89" w:rsidRDefault="00B77D89" w:rsidP="00AD4244">
            <w:pPr>
              <w:jc w:val="center"/>
              <w:rPr>
                <w:rFonts w:cs="Times New Roman"/>
                <w:b/>
                <w:sz w:val="18"/>
                <w:szCs w:val="18"/>
              </w:rPr>
            </w:pPr>
            <w:r>
              <w:rPr>
                <w:rFonts w:cs="Times New Roman" w:hint="eastAsia"/>
                <w:b/>
                <w:sz w:val="18"/>
                <w:szCs w:val="18"/>
              </w:rPr>
              <w:t>T</w:t>
            </w:r>
            <w:r>
              <w:rPr>
                <w:rFonts w:cs="Times New Roman"/>
                <w:b/>
                <w:sz w:val="18"/>
                <w:szCs w:val="18"/>
              </w:rPr>
              <w:t>ime (min)</w:t>
            </w:r>
          </w:p>
        </w:tc>
        <w:tc>
          <w:tcPr>
            <w:tcW w:w="2700" w:type="dxa"/>
            <w:tcBorders>
              <w:top w:val="single" w:sz="12" w:space="0" w:color="auto"/>
              <w:bottom w:val="single" w:sz="4" w:space="0" w:color="auto"/>
            </w:tcBorders>
          </w:tcPr>
          <w:p w14:paraId="5058DC74" w14:textId="77777777" w:rsidR="00B77D89" w:rsidRDefault="00B77D89" w:rsidP="00AD4244">
            <w:pPr>
              <w:jc w:val="center"/>
              <w:rPr>
                <w:rFonts w:cs="Times New Roman"/>
                <w:b/>
                <w:sz w:val="18"/>
                <w:szCs w:val="18"/>
              </w:rPr>
            </w:pPr>
            <w:r>
              <w:rPr>
                <w:rFonts w:cs="Times New Roman" w:hint="eastAsia"/>
                <w:b/>
                <w:sz w:val="18"/>
                <w:szCs w:val="18"/>
              </w:rPr>
              <w:t>M</w:t>
            </w:r>
            <w:r>
              <w:rPr>
                <w:rFonts w:cs="Times New Roman"/>
                <w:b/>
                <w:sz w:val="18"/>
                <w:szCs w:val="18"/>
              </w:rPr>
              <w:t>obile phase B%</w:t>
            </w:r>
          </w:p>
        </w:tc>
      </w:tr>
      <w:tr w:rsidR="00B77D89" w14:paraId="4FEBC6C8" w14:textId="77777777" w:rsidTr="00B77D89">
        <w:trPr>
          <w:trHeight w:val="284"/>
          <w:jc w:val="center"/>
        </w:trPr>
        <w:tc>
          <w:tcPr>
            <w:tcW w:w="3600" w:type="dxa"/>
            <w:tcBorders>
              <w:top w:val="single" w:sz="4" w:space="0" w:color="auto"/>
            </w:tcBorders>
          </w:tcPr>
          <w:p w14:paraId="496AD3F6" w14:textId="77777777" w:rsidR="00B77D89" w:rsidRDefault="00B77D89" w:rsidP="00AD4244">
            <w:pPr>
              <w:jc w:val="center"/>
              <w:rPr>
                <w:rFonts w:cs="Times New Roman"/>
                <w:szCs w:val="21"/>
              </w:rPr>
            </w:pPr>
            <w:r>
              <w:rPr>
                <w:rFonts w:cs="Times New Roman"/>
                <w:szCs w:val="21"/>
              </w:rPr>
              <w:t>0-10</w:t>
            </w:r>
          </w:p>
        </w:tc>
        <w:tc>
          <w:tcPr>
            <w:tcW w:w="2700" w:type="dxa"/>
            <w:tcBorders>
              <w:top w:val="single" w:sz="4" w:space="0" w:color="auto"/>
            </w:tcBorders>
          </w:tcPr>
          <w:p w14:paraId="225271FD" w14:textId="77777777" w:rsidR="00B77D89" w:rsidRDefault="00B77D89" w:rsidP="00AD4244">
            <w:pPr>
              <w:jc w:val="center"/>
              <w:rPr>
                <w:rFonts w:cs="Times New Roman"/>
                <w:szCs w:val="21"/>
                <w:lang w:val="zh-CN"/>
              </w:rPr>
            </w:pPr>
            <w:r>
              <w:rPr>
                <w:rFonts w:cs="Times New Roman"/>
                <w:szCs w:val="21"/>
              </w:rPr>
              <w:t>3-8</w:t>
            </w:r>
          </w:p>
        </w:tc>
      </w:tr>
      <w:tr w:rsidR="00B77D89" w14:paraId="7878A461" w14:textId="77777777" w:rsidTr="00B77D89">
        <w:trPr>
          <w:trHeight w:val="284"/>
          <w:jc w:val="center"/>
        </w:trPr>
        <w:tc>
          <w:tcPr>
            <w:tcW w:w="3600" w:type="dxa"/>
          </w:tcPr>
          <w:p w14:paraId="2335D8A0" w14:textId="77777777" w:rsidR="00B77D89" w:rsidRDefault="00B77D89" w:rsidP="00AD4244">
            <w:pPr>
              <w:jc w:val="center"/>
              <w:rPr>
                <w:rFonts w:cs="Times New Roman"/>
                <w:szCs w:val="21"/>
              </w:rPr>
            </w:pPr>
            <w:r>
              <w:rPr>
                <w:rFonts w:cs="Times New Roman"/>
                <w:szCs w:val="21"/>
              </w:rPr>
              <w:t>10-25</w:t>
            </w:r>
          </w:p>
        </w:tc>
        <w:tc>
          <w:tcPr>
            <w:tcW w:w="2700" w:type="dxa"/>
          </w:tcPr>
          <w:p w14:paraId="63C4302A" w14:textId="77777777" w:rsidR="00B77D89" w:rsidRDefault="00B77D89" w:rsidP="00AD4244">
            <w:pPr>
              <w:jc w:val="center"/>
              <w:rPr>
                <w:rFonts w:cs="Times New Roman"/>
                <w:szCs w:val="21"/>
              </w:rPr>
            </w:pPr>
            <w:r>
              <w:rPr>
                <w:rFonts w:cs="Times New Roman"/>
                <w:szCs w:val="21"/>
              </w:rPr>
              <w:t>8-25</w:t>
            </w:r>
          </w:p>
        </w:tc>
      </w:tr>
      <w:tr w:rsidR="00B77D89" w14:paraId="15745632" w14:textId="77777777" w:rsidTr="00B77D89">
        <w:trPr>
          <w:trHeight w:val="284"/>
          <w:jc w:val="center"/>
        </w:trPr>
        <w:tc>
          <w:tcPr>
            <w:tcW w:w="3600" w:type="dxa"/>
          </w:tcPr>
          <w:p w14:paraId="4747175F" w14:textId="77777777" w:rsidR="00B77D89" w:rsidRDefault="00B77D89" w:rsidP="00AD4244">
            <w:pPr>
              <w:jc w:val="center"/>
              <w:rPr>
                <w:rFonts w:cs="Times New Roman"/>
                <w:szCs w:val="21"/>
              </w:rPr>
            </w:pPr>
            <w:r>
              <w:rPr>
                <w:rFonts w:cs="Times New Roman"/>
                <w:szCs w:val="21"/>
              </w:rPr>
              <w:t>25-40</w:t>
            </w:r>
          </w:p>
        </w:tc>
        <w:tc>
          <w:tcPr>
            <w:tcW w:w="2700" w:type="dxa"/>
          </w:tcPr>
          <w:p w14:paraId="0D58745A" w14:textId="77777777" w:rsidR="00B77D89" w:rsidRDefault="00B77D89" w:rsidP="00AD4244">
            <w:pPr>
              <w:jc w:val="center"/>
              <w:rPr>
                <w:rFonts w:cs="Times New Roman"/>
                <w:szCs w:val="21"/>
              </w:rPr>
            </w:pPr>
            <w:r>
              <w:rPr>
                <w:rFonts w:cs="Times New Roman"/>
                <w:szCs w:val="21"/>
              </w:rPr>
              <w:t>25-45</w:t>
            </w:r>
          </w:p>
        </w:tc>
      </w:tr>
      <w:tr w:rsidR="00B77D89" w14:paraId="6C85B5EF" w14:textId="77777777" w:rsidTr="00B77D89">
        <w:trPr>
          <w:trHeight w:val="284"/>
          <w:jc w:val="center"/>
        </w:trPr>
        <w:tc>
          <w:tcPr>
            <w:tcW w:w="3600" w:type="dxa"/>
          </w:tcPr>
          <w:p w14:paraId="2B1B8A2B" w14:textId="77777777" w:rsidR="00B77D89" w:rsidRDefault="00B77D89" w:rsidP="00AD4244">
            <w:pPr>
              <w:jc w:val="center"/>
              <w:rPr>
                <w:rFonts w:cs="Times New Roman"/>
                <w:szCs w:val="21"/>
              </w:rPr>
            </w:pPr>
            <w:r>
              <w:rPr>
                <w:rFonts w:cs="Times New Roman"/>
                <w:szCs w:val="21"/>
              </w:rPr>
              <w:t>50-60</w:t>
            </w:r>
          </w:p>
        </w:tc>
        <w:tc>
          <w:tcPr>
            <w:tcW w:w="2700" w:type="dxa"/>
          </w:tcPr>
          <w:p w14:paraId="5A904A78" w14:textId="77777777" w:rsidR="00B77D89" w:rsidRDefault="00B77D89" w:rsidP="00AD4244">
            <w:pPr>
              <w:jc w:val="center"/>
              <w:rPr>
                <w:rFonts w:cs="Times New Roman"/>
                <w:szCs w:val="21"/>
              </w:rPr>
            </w:pPr>
            <w:r>
              <w:rPr>
                <w:rFonts w:cs="Times New Roman"/>
                <w:szCs w:val="21"/>
              </w:rPr>
              <w:t>45-100</w:t>
            </w:r>
          </w:p>
        </w:tc>
      </w:tr>
    </w:tbl>
    <w:p w14:paraId="2C8F405D" w14:textId="77777777" w:rsidR="00B77D89" w:rsidRDefault="00B77D89" w:rsidP="00B77D89">
      <w:pPr>
        <w:autoSpaceDE w:val="0"/>
        <w:autoSpaceDN w:val="0"/>
        <w:adjustRightInd w:val="0"/>
        <w:spacing w:line="276" w:lineRule="auto"/>
        <w:jc w:val="center"/>
        <w:rPr>
          <w:rFonts w:cs="Times New Roman"/>
          <w:szCs w:val="21"/>
        </w:rPr>
      </w:pPr>
      <w:r>
        <w:rPr>
          <w:rFonts w:cs="Times New Roman"/>
          <w:noProof/>
          <w:szCs w:val="21"/>
          <w:lang w:eastAsia="zh-CN"/>
        </w:rPr>
        <w:lastRenderedPageBreak/>
        <w:drawing>
          <wp:inline distT="0" distB="0" distL="0" distR="0" wp14:anchorId="6BA8B9B8" wp14:editId="42E9B10B">
            <wp:extent cx="4796155" cy="2018665"/>
            <wp:effectExtent l="19050" t="0" r="4362"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8" cstate="print"/>
                    <a:srcRect l="6031" t="24363" r="3035" b="14363"/>
                    <a:stretch>
                      <a:fillRect/>
                    </a:stretch>
                  </pic:blipFill>
                  <pic:spPr>
                    <a:xfrm>
                      <a:off x="0" y="0"/>
                      <a:ext cx="4796238" cy="2018996"/>
                    </a:xfrm>
                    <a:prstGeom prst="rect">
                      <a:avLst/>
                    </a:prstGeom>
                    <a:ln>
                      <a:noFill/>
                    </a:ln>
                  </pic:spPr>
                </pic:pic>
              </a:graphicData>
            </a:graphic>
          </wp:inline>
        </w:drawing>
      </w:r>
    </w:p>
    <w:p w14:paraId="0EA50475" w14:textId="329D5652" w:rsidR="00B77D89" w:rsidRDefault="00B77D89" w:rsidP="00B77D89">
      <w:pPr>
        <w:jc w:val="center"/>
        <w:rPr>
          <w:rFonts w:cs="Times New Roman"/>
          <w:b/>
          <w:szCs w:val="21"/>
        </w:rPr>
      </w:pPr>
      <w:r>
        <w:rPr>
          <w:rFonts w:cs="Times New Roman"/>
          <w:b/>
          <w:szCs w:val="21"/>
        </w:rPr>
        <w:t xml:space="preserve">Figure S1 </w:t>
      </w:r>
      <w:r w:rsidR="00AD4244">
        <w:rPr>
          <w:rFonts w:cs="Times New Roman"/>
          <w:b/>
          <w:szCs w:val="21"/>
        </w:rPr>
        <w:t xml:space="preserve"> </w:t>
      </w:r>
      <w:r>
        <w:rPr>
          <w:rFonts w:cs="Times New Roman"/>
          <w:b/>
          <w:szCs w:val="21"/>
        </w:rPr>
        <w:t>Chemical fingerprint of the PRR extract using HPLC</w:t>
      </w:r>
    </w:p>
    <w:p w14:paraId="07DC7FF5" w14:textId="51299805" w:rsidR="00B77D89" w:rsidRDefault="00B77D89" w:rsidP="002B4A57">
      <w:pPr>
        <w:rPr>
          <w:rFonts w:cs="Times New Roman"/>
          <w:szCs w:val="24"/>
          <w:u w:val="single"/>
        </w:rPr>
      </w:pPr>
    </w:p>
    <w:p w14:paraId="43B9C824" w14:textId="493FDC21" w:rsidR="00BD5F95" w:rsidRDefault="00BD5F95" w:rsidP="002B4A57">
      <w:pPr>
        <w:rPr>
          <w:rFonts w:cs="Times New Roman"/>
          <w:szCs w:val="24"/>
          <w:u w:val="single"/>
        </w:rPr>
      </w:pPr>
    </w:p>
    <w:p w14:paraId="31ECA9AB" w14:textId="5F35CA21" w:rsidR="00BD5F95" w:rsidRDefault="00BD5F95" w:rsidP="002B4A57">
      <w:pPr>
        <w:rPr>
          <w:rFonts w:cs="Times New Roman"/>
          <w:szCs w:val="24"/>
          <w:u w:val="single"/>
        </w:rPr>
      </w:pPr>
    </w:p>
    <w:p w14:paraId="2D9838FE" w14:textId="43CF3C6B" w:rsidR="00BD5F95" w:rsidRDefault="00BD5F95" w:rsidP="002B4A57">
      <w:pPr>
        <w:rPr>
          <w:rFonts w:cs="Times New Roman"/>
          <w:szCs w:val="24"/>
          <w:u w:val="single"/>
        </w:rPr>
      </w:pPr>
    </w:p>
    <w:p w14:paraId="004DAE0A" w14:textId="3F1A6EF4" w:rsidR="00BD5F95" w:rsidRDefault="00BD5F95" w:rsidP="002B4A57">
      <w:pPr>
        <w:rPr>
          <w:rFonts w:cs="Times New Roman"/>
          <w:szCs w:val="24"/>
          <w:u w:val="single"/>
        </w:rPr>
      </w:pPr>
    </w:p>
    <w:p w14:paraId="741F5EC1" w14:textId="728311B7" w:rsidR="00BD5F95" w:rsidRDefault="00BD5F95" w:rsidP="002B4A57">
      <w:pPr>
        <w:rPr>
          <w:rFonts w:cs="Times New Roman"/>
          <w:szCs w:val="24"/>
          <w:u w:val="single"/>
        </w:rPr>
      </w:pPr>
    </w:p>
    <w:p w14:paraId="294B8035" w14:textId="50824C4B" w:rsidR="00BD5F95" w:rsidRDefault="00BD5F95" w:rsidP="002B4A57">
      <w:pPr>
        <w:rPr>
          <w:rFonts w:cs="Times New Roman"/>
          <w:szCs w:val="24"/>
          <w:u w:val="single"/>
        </w:rPr>
      </w:pPr>
    </w:p>
    <w:p w14:paraId="31B5A753" w14:textId="20E0D8F8" w:rsidR="00BD5F95" w:rsidRDefault="00BD5F95" w:rsidP="002B4A57">
      <w:pPr>
        <w:rPr>
          <w:rFonts w:cs="Times New Roman"/>
          <w:szCs w:val="24"/>
          <w:u w:val="single"/>
        </w:rPr>
      </w:pPr>
    </w:p>
    <w:p w14:paraId="6CF07650" w14:textId="5FF7BB32" w:rsidR="00BD5F95" w:rsidRDefault="00BD5F95" w:rsidP="002B4A57">
      <w:pPr>
        <w:rPr>
          <w:rFonts w:cs="Times New Roman"/>
          <w:szCs w:val="24"/>
          <w:u w:val="single"/>
        </w:rPr>
      </w:pPr>
    </w:p>
    <w:p w14:paraId="3DD548CD" w14:textId="3A56BFEF" w:rsidR="00BD5F95" w:rsidRDefault="00BD5F95" w:rsidP="002B4A57">
      <w:pPr>
        <w:rPr>
          <w:rFonts w:cs="Times New Roman"/>
          <w:szCs w:val="24"/>
          <w:u w:val="single"/>
        </w:rPr>
      </w:pPr>
    </w:p>
    <w:p w14:paraId="2D0DF709" w14:textId="0BCAEB7D" w:rsidR="00BD5F95" w:rsidRDefault="00BD5F95" w:rsidP="002B4A57">
      <w:pPr>
        <w:rPr>
          <w:rFonts w:cs="Times New Roman"/>
          <w:szCs w:val="24"/>
          <w:u w:val="single"/>
        </w:rPr>
      </w:pPr>
    </w:p>
    <w:p w14:paraId="02B8DE60" w14:textId="0937B2B0" w:rsidR="00BD5F95" w:rsidRDefault="00BD5F95" w:rsidP="002B4A57">
      <w:pPr>
        <w:rPr>
          <w:rFonts w:cs="Times New Roman"/>
          <w:szCs w:val="24"/>
          <w:u w:val="single"/>
        </w:rPr>
      </w:pPr>
    </w:p>
    <w:p w14:paraId="38CECB0E" w14:textId="70509CA2" w:rsidR="00BD5F95" w:rsidRDefault="00BD5F95" w:rsidP="002B4A57">
      <w:pPr>
        <w:rPr>
          <w:rFonts w:cs="Times New Roman"/>
          <w:szCs w:val="24"/>
          <w:u w:val="single"/>
        </w:rPr>
      </w:pPr>
    </w:p>
    <w:p w14:paraId="5F95EB7C" w14:textId="1577DEF9" w:rsidR="00BD5F95" w:rsidRDefault="00BD5F95" w:rsidP="002B4A57">
      <w:pPr>
        <w:rPr>
          <w:rFonts w:cs="Times New Roman"/>
          <w:szCs w:val="24"/>
          <w:u w:val="single"/>
        </w:rPr>
      </w:pPr>
    </w:p>
    <w:p w14:paraId="32B1B1A7" w14:textId="65F91A2C" w:rsidR="00BD5F95" w:rsidRDefault="00BD5F95" w:rsidP="002B4A57">
      <w:pPr>
        <w:rPr>
          <w:rFonts w:cs="Times New Roman"/>
          <w:szCs w:val="24"/>
          <w:u w:val="single"/>
        </w:rPr>
      </w:pPr>
    </w:p>
    <w:p w14:paraId="206E0744" w14:textId="38198A27" w:rsidR="00BD5F95" w:rsidRDefault="00BD5F95" w:rsidP="002B4A57">
      <w:pPr>
        <w:rPr>
          <w:rFonts w:cs="Times New Roman"/>
          <w:szCs w:val="24"/>
          <w:u w:val="single"/>
        </w:rPr>
      </w:pPr>
    </w:p>
    <w:p w14:paraId="46D5DAD3" w14:textId="1538B6A2" w:rsidR="00BD5F95" w:rsidRDefault="00BD5F95" w:rsidP="002B4A57">
      <w:pPr>
        <w:rPr>
          <w:rFonts w:cs="Times New Roman"/>
          <w:szCs w:val="24"/>
          <w:u w:val="single"/>
        </w:rPr>
      </w:pPr>
    </w:p>
    <w:p w14:paraId="5060AA7F" w14:textId="2779A793" w:rsidR="00BD5F95" w:rsidRDefault="00BD5F95" w:rsidP="002B4A57">
      <w:pPr>
        <w:rPr>
          <w:rFonts w:cs="Times New Roman"/>
          <w:szCs w:val="24"/>
          <w:u w:val="single"/>
        </w:rPr>
      </w:pPr>
    </w:p>
    <w:p w14:paraId="1BA816B7" w14:textId="77777777" w:rsidR="00BD5F95" w:rsidRDefault="00BD5F95" w:rsidP="00BD5F95">
      <w:pPr>
        <w:pStyle w:val="SupplementaryMaterial"/>
      </w:pPr>
      <w:r w:rsidRPr="001549D3">
        <w:lastRenderedPageBreak/>
        <w:t xml:space="preserve">Supplementary </w:t>
      </w:r>
      <w:r>
        <w:rPr>
          <w:rFonts w:hint="eastAsia"/>
          <w:lang w:eastAsia="zh-CN"/>
        </w:rPr>
        <w:t>Information</w:t>
      </w:r>
      <w:r>
        <w:t xml:space="preserve"> 2</w:t>
      </w:r>
    </w:p>
    <w:p w14:paraId="1A7C33B0" w14:textId="77777777" w:rsidR="00BD5F95" w:rsidRPr="00B77D89" w:rsidRDefault="00BD5F95" w:rsidP="00BD5F95">
      <w:pPr>
        <w:pStyle w:val="aff6"/>
        <w:rPr>
          <w:bCs/>
          <w:sz w:val="24"/>
          <w:szCs w:val="24"/>
        </w:rPr>
      </w:pPr>
      <w:r w:rsidRPr="001E1126">
        <w:rPr>
          <w:bCs/>
          <w:sz w:val="24"/>
          <w:szCs w:val="24"/>
        </w:rPr>
        <w:t>Determination of 5 major constituents in the PRR extract</w:t>
      </w:r>
    </w:p>
    <w:p w14:paraId="29D7AC2C" w14:textId="77777777" w:rsidR="00BD5F95" w:rsidRPr="00B77D89" w:rsidRDefault="00BD5F95" w:rsidP="00BD5F95">
      <w:pPr>
        <w:pStyle w:val="aff6"/>
        <w:jc w:val="both"/>
        <w:rPr>
          <w:b w:val="0"/>
          <w:sz w:val="24"/>
          <w:szCs w:val="24"/>
        </w:rPr>
      </w:pPr>
      <w:r w:rsidRPr="001E1126">
        <w:rPr>
          <w:b w:val="0"/>
          <w:sz w:val="24"/>
          <w:szCs w:val="24"/>
        </w:rPr>
        <w:t>To further ensure the reproducibility of the animal experiment results in this study, a UFLC-MS/MS method of simultaneous analysis of 5 major constituents (paeoniflorin, catechin, oxypaeoniflorin, benzoylpaeoniflorin, gallic acid) in the PRR was established and validated. Meanwhile, their contents in the PRR extract used in this study were measured.</w:t>
      </w:r>
    </w:p>
    <w:p w14:paraId="51F4E787" w14:textId="0EF6244C" w:rsidR="00BD5F95" w:rsidRDefault="00BD5F95" w:rsidP="00BD5F95">
      <w:pPr>
        <w:pStyle w:val="1"/>
        <w:numPr>
          <w:ilvl w:val="0"/>
          <w:numId w:val="21"/>
        </w:numPr>
      </w:pPr>
      <w:r>
        <w:t>Material</w:t>
      </w:r>
      <w:r>
        <w:rPr>
          <w:rFonts w:hint="eastAsia"/>
        </w:rPr>
        <w:t>s</w:t>
      </w:r>
      <w:r>
        <w:t xml:space="preserve"> and methods</w:t>
      </w:r>
    </w:p>
    <w:p w14:paraId="3B631430" w14:textId="77777777" w:rsidR="00BD5F95" w:rsidRPr="001E1126" w:rsidRDefault="00BD5F95" w:rsidP="00BD5F95">
      <w:pPr>
        <w:pStyle w:val="1"/>
        <w:numPr>
          <w:ilvl w:val="0"/>
          <w:numId w:val="0"/>
        </w:numPr>
      </w:pPr>
      <w:r>
        <w:rPr>
          <w:rFonts w:hint="eastAsia"/>
        </w:rPr>
        <w:t>1</w:t>
      </w:r>
      <w:r>
        <w:t>.1    Reagents and chemicals</w:t>
      </w:r>
    </w:p>
    <w:p w14:paraId="630A4FB9" w14:textId="00D7DD00" w:rsidR="00BD5F95" w:rsidRPr="001E1126" w:rsidRDefault="00AD4244" w:rsidP="00BD5F95">
      <w:pPr>
        <w:jc w:val="both"/>
        <w:rPr>
          <w:rFonts w:cs="Times New Roman"/>
          <w:szCs w:val="24"/>
        </w:rPr>
      </w:pPr>
      <w:r>
        <w:rPr>
          <w:rFonts w:cs="Times New Roman"/>
          <w:szCs w:val="24"/>
        </w:rPr>
        <w:t>Reference</w:t>
      </w:r>
      <w:r w:rsidRPr="001E1126">
        <w:rPr>
          <w:rFonts w:cs="Times New Roman"/>
          <w:szCs w:val="24"/>
        </w:rPr>
        <w:t xml:space="preserve"> </w:t>
      </w:r>
      <w:r w:rsidR="00BD5F95" w:rsidRPr="001E1126">
        <w:rPr>
          <w:rFonts w:cs="Times New Roman"/>
          <w:szCs w:val="24"/>
        </w:rPr>
        <w:t>substances of paeoniflorin (PS000825), oxypaeoniflorin (PS010199), benzoylpaeoniflorin (PS000158) were purchased from Chengdu Push Bio-technology Co., Ltd (Chengdu, China). Catechin (A0158) and gallic acid (A0110) were purchased from Chengdu Must Biotechnology Co. Ltd (Chengdu, China).</w:t>
      </w:r>
    </w:p>
    <w:p w14:paraId="1DA167B1" w14:textId="77777777" w:rsidR="00BD5F95" w:rsidRPr="001E1126" w:rsidRDefault="00BD5F95" w:rsidP="00BD5F95">
      <w:pPr>
        <w:ind w:firstLineChars="200" w:firstLine="480"/>
        <w:jc w:val="both"/>
        <w:rPr>
          <w:rFonts w:cs="Times New Roman"/>
          <w:szCs w:val="24"/>
        </w:rPr>
      </w:pPr>
      <w:r w:rsidRPr="001E1126">
        <w:rPr>
          <w:rFonts w:cs="Times New Roman"/>
          <w:szCs w:val="24"/>
        </w:rPr>
        <w:t>LC-MS grade acetonitrile and HPLC grade methanol were purchased from Fisher Scientific (Fair Lawn, NJ, USA). Ultra-high purity water (18.2 MΩ, TOC&lt; 5 ppb) was prepared by a Millipore Milli-Q Integral 3 Ultrapure Water System (Billerica, MA, USA). HPLC-grade formic acid was purchased from Tedia Company Inc. (Fairfield, OH, USA). Other chemicals were all analytical reagents.</w:t>
      </w:r>
    </w:p>
    <w:p w14:paraId="5413B1F7" w14:textId="77777777" w:rsidR="00BD5F95" w:rsidRDefault="00BD5F95" w:rsidP="00BD5F95">
      <w:pPr>
        <w:ind w:firstLineChars="200" w:firstLine="480"/>
        <w:jc w:val="both"/>
        <w:rPr>
          <w:rFonts w:cs="Times New Roman"/>
          <w:szCs w:val="24"/>
        </w:rPr>
      </w:pPr>
      <w:r w:rsidRPr="001E1126">
        <w:rPr>
          <w:rFonts w:cs="Times New Roman"/>
          <w:szCs w:val="24"/>
        </w:rPr>
        <w:t xml:space="preserve">PRR was purchased from the Beijing Tianheng pharmacy (Beijing, China; Lot no. 14701), and it was authenticated as the dried roots of </w:t>
      </w:r>
      <w:r w:rsidRPr="00990B18">
        <w:rPr>
          <w:rFonts w:cs="Times New Roman"/>
          <w:i/>
          <w:szCs w:val="24"/>
        </w:rPr>
        <w:t>Paeonia lactiflora</w:t>
      </w:r>
      <w:r w:rsidRPr="001E1126">
        <w:rPr>
          <w:rFonts w:cs="Times New Roman"/>
          <w:szCs w:val="24"/>
        </w:rPr>
        <w:t xml:space="preserve"> Pall. by Dr. Feng Xu (School of Pharmaceutical Sciences, Peking University). A voucher sample (No. 7838) was deposited in the Herbarium of Pharmacognosy, School of Pharmaceutical Sciences, Peking University.</w:t>
      </w:r>
    </w:p>
    <w:p w14:paraId="129F2135" w14:textId="77777777" w:rsidR="00BD5F95" w:rsidRDefault="00BD5F95" w:rsidP="00BD5F95">
      <w:pPr>
        <w:pStyle w:val="1"/>
        <w:numPr>
          <w:ilvl w:val="0"/>
          <w:numId w:val="0"/>
        </w:numPr>
      </w:pPr>
      <w:r>
        <w:t>1.2    Preparation of standard solutions</w:t>
      </w:r>
    </w:p>
    <w:p w14:paraId="7DC9A4E0" w14:textId="77777777" w:rsidR="00BD5F95" w:rsidRPr="001E1126" w:rsidRDefault="00BD5F95" w:rsidP="00BD5F95">
      <w:pPr>
        <w:jc w:val="both"/>
      </w:pPr>
      <w:r w:rsidRPr="001E1126">
        <w:t>Stock standard solutions of the 5 constituents were prepared with methanol and then diluted to different concentrations. All the stock standard solutions were stored at 4 °C in the refrigerator.</w:t>
      </w:r>
    </w:p>
    <w:p w14:paraId="3BC70F2D" w14:textId="77777777" w:rsidR="00BD5F95" w:rsidRDefault="00BD5F95" w:rsidP="00BD5F95">
      <w:pPr>
        <w:autoSpaceDE w:val="0"/>
        <w:autoSpaceDN w:val="0"/>
        <w:adjustRightInd w:val="0"/>
        <w:snapToGrid w:val="0"/>
        <w:spacing w:line="360" w:lineRule="auto"/>
        <w:rPr>
          <w:rFonts w:cs="Times New Roman"/>
          <w:b/>
          <w:szCs w:val="24"/>
        </w:rPr>
      </w:pPr>
      <w:r>
        <w:rPr>
          <w:rFonts w:cs="Times New Roman"/>
          <w:b/>
          <w:szCs w:val="24"/>
        </w:rPr>
        <w:t>1.3    LC-MS instruments and operation conditions</w:t>
      </w:r>
    </w:p>
    <w:p w14:paraId="5E9DF71B" w14:textId="77777777" w:rsidR="00BD5F95" w:rsidRPr="001E1126" w:rsidRDefault="00BD5F95" w:rsidP="00BD5F95">
      <w:pPr>
        <w:jc w:val="both"/>
        <w:rPr>
          <w:rFonts w:cs="Times New Roman"/>
          <w:szCs w:val="24"/>
        </w:rPr>
      </w:pPr>
      <w:r>
        <w:rPr>
          <w:rFonts w:cs="Times New Roman"/>
          <w:b/>
          <w:szCs w:val="24"/>
        </w:rPr>
        <w:t xml:space="preserve">1.3.1   </w:t>
      </w:r>
      <w:r w:rsidRPr="001E1126">
        <w:rPr>
          <w:rFonts w:cs="Times New Roman"/>
          <w:b/>
          <w:szCs w:val="24"/>
        </w:rPr>
        <w:t xml:space="preserve"> Liquid chromatography</w:t>
      </w:r>
    </w:p>
    <w:p w14:paraId="6D1DA4C4" w14:textId="77777777" w:rsidR="00BD5F95" w:rsidRPr="001E1126" w:rsidRDefault="00BD5F95" w:rsidP="00BD5F95">
      <w:pPr>
        <w:jc w:val="both"/>
        <w:rPr>
          <w:rFonts w:cs="Times New Roman"/>
          <w:szCs w:val="24"/>
        </w:rPr>
      </w:pPr>
      <w:r w:rsidRPr="001E1126">
        <w:rPr>
          <w:rFonts w:cs="Times New Roman"/>
          <w:szCs w:val="24"/>
        </w:rPr>
        <w:t>The separation was performed on an SHIMAZDU LC-30A System (Shimazdu Corp., Japan) using an Acquity UPLC HSS T3 column (100×2.1 mm, i.d., 1.8 μm, Waters, USA). A 2 μL sample was injected into system and the column temperature was maintained at 35°C. The mobile phase was composed of 0.1% formic acid aqueous solution (A) and acetonitrile (B) at a flow rate of 0.35 mL/min using a gradient elution of 15% B at 0-0.5 min, 15%-50% B at 0.5-3.5 min, 50%-90% B at 3.5-6.5 min, 90% B at 6.5-7 min, 90%-15% B at 7-7.5 min.</w:t>
      </w:r>
    </w:p>
    <w:p w14:paraId="2546EADE" w14:textId="77777777" w:rsidR="00BD5F95" w:rsidRPr="001E1126" w:rsidRDefault="00BD5F95" w:rsidP="00BD5F95">
      <w:pPr>
        <w:autoSpaceDE w:val="0"/>
        <w:autoSpaceDN w:val="0"/>
        <w:adjustRightInd w:val="0"/>
        <w:snapToGrid w:val="0"/>
        <w:spacing w:line="360" w:lineRule="auto"/>
        <w:rPr>
          <w:rFonts w:cs="Times New Roman"/>
          <w:b/>
          <w:szCs w:val="24"/>
        </w:rPr>
      </w:pPr>
      <w:r w:rsidRPr="001E1126">
        <w:rPr>
          <w:rFonts w:cs="Times New Roman"/>
          <w:b/>
          <w:szCs w:val="24"/>
        </w:rPr>
        <w:t>1.3.2</w:t>
      </w:r>
      <w:r>
        <w:rPr>
          <w:rFonts w:cs="Times New Roman"/>
          <w:b/>
          <w:szCs w:val="24"/>
        </w:rPr>
        <w:t xml:space="preserve"> </w:t>
      </w:r>
      <w:r w:rsidRPr="001E1126">
        <w:rPr>
          <w:rFonts w:cs="Times New Roman"/>
          <w:b/>
          <w:szCs w:val="24"/>
        </w:rPr>
        <w:t xml:space="preserve"> </w:t>
      </w:r>
      <w:r>
        <w:rPr>
          <w:rFonts w:cs="Times New Roman"/>
          <w:b/>
          <w:szCs w:val="24"/>
        </w:rPr>
        <w:t xml:space="preserve">  </w:t>
      </w:r>
      <w:r w:rsidRPr="001E1126">
        <w:rPr>
          <w:rFonts w:cs="Times New Roman"/>
          <w:b/>
          <w:szCs w:val="24"/>
        </w:rPr>
        <w:t>Mass spectrometric conditions</w:t>
      </w:r>
    </w:p>
    <w:p w14:paraId="2CACFD46" w14:textId="7445F834" w:rsidR="00BD5F95" w:rsidRPr="001E1126" w:rsidRDefault="00BD5F95" w:rsidP="00BD5F95">
      <w:pPr>
        <w:jc w:val="both"/>
        <w:rPr>
          <w:rFonts w:cs="Times New Roman"/>
          <w:szCs w:val="24"/>
        </w:rPr>
      </w:pPr>
      <w:r w:rsidRPr="001E1126">
        <w:rPr>
          <w:rFonts w:cs="Times New Roman"/>
          <w:szCs w:val="24"/>
        </w:rPr>
        <w:t>An 8050 triple quadrupole mass spectrometer (Shimad</w:t>
      </w:r>
      <w:r w:rsidR="00AD4244" w:rsidRPr="001E1126">
        <w:rPr>
          <w:rFonts w:cs="Times New Roman"/>
          <w:szCs w:val="24"/>
        </w:rPr>
        <w:t>z</w:t>
      </w:r>
      <w:r w:rsidRPr="001E1126">
        <w:rPr>
          <w:rFonts w:cs="Times New Roman"/>
          <w:szCs w:val="24"/>
        </w:rPr>
        <w:t xml:space="preserve">u Corp., Japan) equipped with an electrospray ionization (ESI) interface was used for analytical detection. ESI/MS was operated in negative mode. </w:t>
      </w:r>
      <w:r w:rsidRPr="001E1126">
        <w:rPr>
          <w:rFonts w:cs="Times New Roman"/>
          <w:szCs w:val="24"/>
        </w:rPr>
        <w:lastRenderedPageBreak/>
        <w:t xml:space="preserve">The operating MS parameters were as follows: drying gas (N2) ﬂow rate, 10.0 L/min; nebulizing gas ﬂow rate, 3.0 l/min; heating gas ﬂow rate, 10.0 L/min; interface voltage, 3 kV; detector voltage, 1.8 kV; interface temperature, 300 °C; desolvation temperature, 250 °C; heat block temperature, 400 °C. </w:t>
      </w:r>
    </w:p>
    <w:p w14:paraId="037D29DF" w14:textId="77777777" w:rsidR="00BD5F95" w:rsidRPr="001E1126" w:rsidRDefault="00BD5F95" w:rsidP="00BD5F95">
      <w:pPr>
        <w:pStyle w:val="1"/>
        <w:numPr>
          <w:ilvl w:val="0"/>
          <w:numId w:val="14"/>
        </w:numPr>
      </w:pPr>
      <w:r w:rsidRPr="001E1126">
        <w:t>Preparative method of PRR sample</w:t>
      </w:r>
    </w:p>
    <w:p w14:paraId="73BBEF67" w14:textId="3A0DDEA6" w:rsidR="00BD5F95" w:rsidRPr="001E1126" w:rsidRDefault="00BD5F95" w:rsidP="00BD5F95">
      <w:pPr>
        <w:jc w:val="both"/>
        <w:rPr>
          <w:rFonts w:cs="Times New Roman"/>
          <w:szCs w:val="24"/>
        </w:rPr>
      </w:pPr>
      <w:r w:rsidRPr="001E1126">
        <w:rPr>
          <w:rFonts w:cs="Times New Roman"/>
          <w:szCs w:val="24"/>
        </w:rPr>
        <w:t xml:space="preserve">32.8 mg PRR freeze-dried powder was dissolved in 10 mL water with ultrasound, then centrifuged at 8000 rpm for 10 min and </w:t>
      </w:r>
      <w:r w:rsidR="00DC149C">
        <w:rPr>
          <w:rFonts w:cs="Times New Roman"/>
          <w:szCs w:val="24"/>
        </w:rPr>
        <w:t xml:space="preserve">the </w:t>
      </w:r>
      <w:r w:rsidRPr="001E1126">
        <w:rPr>
          <w:rFonts w:cs="Times New Roman"/>
          <w:szCs w:val="24"/>
        </w:rPr>
        <w:t>supernatant was filtered and injected for analysis.</w:t>
      </w:r>
    </w:p>
    <w:p w14:paraId="0BDC46BF" w14:textId="77777777" w:rsidR="00BD5F95" w:rsidRPr="001E1126" w:rsidRDefault="00BD5F95" w:rsidP="00BD5F95">
      <w:pPr>
        <w:pStyle w:val="1"/>
        <w:numPr>
          <w:ilvl w:val="0"/>
          <w:numId w:val="14"/>
        </w:numPr>
      </w:pPr>
      <w:r w:rsidRPr="001E1126">
        <w:t>Method validation</w:t>
      </w:r>
    </w:p>
    <w:p w14:paraId="1C92B879" w14:textId="77777777" w:rsidR="00BD5F95" w:rsidRPr="001E1126" w:rsidRDefault="00BD5F95" w:rsidP="00BD5F95">
      <w:pPr>
        <w:autoSpaceDE w:val="0"/>
        <w:autoSpaceDN w:val="0"/>
        <w:adjustRightInd w:val="0"/>
        <w:snapToGrid w:val="0"/>
        <w:spacing w:line="360" w:lineRule="auto"/>
        <w:rPr>
          <w:rFonts w:cs="Times New Roman"/>
          <w:b/>
          <w:szCs w:val="24"/>
        </w:rPr>
      </w:pPr>
      <w:r w:rsidRPr="001E1126">
        <w:rPr>
          <w:rFonts w:cs="Times New Roman"/>
          <w:b/>
          <w:szCs w:val="24"/>
        </w:rPr>
        <w:t xml:space="preserve">3.1 </w:t>
      </w:r>
      <w:r>
        <w:rPr>
          <w:rFonts w:cs="Times New Roman"/>
          <w:b/>
          <w:szCs w:val="24"/>
        </w:rPr>
        <w:t xml:space="preserve">   </w:t>
      </w:r>
      <w:r w:rsidRPr="001E1126">
        <w:rPr>
          <w:rFonts w:cs="Times New Roman"/>
          <w:b/>
          <w:szCs w:val="24"/>
        </w:rPr>
        <w:t>Linearity</w:t>
      </w:r>
    </w:p>
    <w:p w14:paraId="43BBBE71" w14:textId="77777777" w:rsidR="00BD5F95" w:rsidRPr="001E1126" w:rsidRDefault="00BD5F95" w:rsidP="00BD5F95">
      <w:pPr>
        <w:jc w:val="both"/>
        <w:rPr>
          <w:rFonts w:cs="Times New Roman"/>
          <w:szCs w:val="24"/>
        </w:rPr>
      </w:pPr>
      <w:r w:rsidRPr="001E1126">
        <w:rPr>
          <w:rFonts w:cs="Times New Roman"/>
          <w:szCs w:val="24"/>
        </w:rPr>
        <w:t>The linearity was assessed by assaying calibration curves with standard work solutions. Peak areas of analytes were recorded and calibration curves were drawn, then regression equations of the curves and correlation coefficients (r</w:t>
      </w:r>
      <w:r w:rsidRPr="00656053">
        <w:rPr>
          <w:rFonts w:cs="Times New Roman"/>
          <w:szCs w:val="24"/>
          <w:vertAlign w:val="superscript"/>
        </w:rPr>
        <w:t>2</w:t>
      </w:r>
      <w:r w:rsidRPr="001E1126">
        <w:rPr>
          <w:rFonts w:cs="Times New Roman"/>
          <w:szCs w:val="24"/>
        </w:rPr>
        <w:t>) were calculated.</w:t>
      </w:r>
    </w:p>
    <w:p w14:paraId="1485CFA4" w14:textId="77777777" w:rsidR="00BD5F95" w:rsidRPr="001E1126" w:rsidRDefault="00BD5F95" w:rsidP="00BD5F95">
      <w:pPr>
        <w:autoSpaceDE w:val="0"/>
        <w:autoSpaceDN w:val="0"/>
        <w:adjustRightInd w:val="0"/>
        <w:snapToGrid w:val="0"/>
        <w:spacing w:line="360" w:lineRule="auto"/>
        <w:rPr>
          <w:rFonts w:cs="Times New Roman"/>
          <w:b/>
          <w:szCs w:val="24"/>
        </w:rPr>
      </w:pPr>
      <w:r w:rsidRPr="001E1126">
        <w:rPr>
          <w:rFonts w:cs="Times New Roman"/>
          <w:b/>
          <w:szCs w:val="24"/>
        </w:rPr>
        <w:t xml:space="preserve">3.2 </w:t>
      </w:r>
      <w:r>
        <w:rPr>
          <w:rFonts w:cs="Times New Roman"/>
          <w:b/>
          <w:szCs w:val="24"/>
        </w:rPr>
        <w:t xml:space="preserve">   </w:t>
      </w:r>
      <w:r w:rsidRPr="001E1126">
        <w:rPr>
          <w:rFonts w:cs="Times New Roman"/>
          <w:b/>
          <w:szCs w:val="24"/>
        </w:rPr>
        <w:t>Precision</w:t>
      </w:r>
    </w:p>
    <w:p w14:paraId="6C7B9134" w14:textId="16506BB5" w:rsidR="00BD5F95" w:rsidRPr="001E1126" w:rsidRDefault="00BD5F95" w:rsidP="00BD5F95">
      <w:pPr>
        <w:jc w:val="both"/>
        <w:rPr>
          <w:rFonts w:cs="Times New Roman"/>
          <w:szCs w:val="24"/>
        </w:rPr>
      </w:pPr>
      <w:r w:rsidRPr="001E1126">
        <w:rPr>
          <w:rFonts w:cs="Times New Roman"/>
          <w:szCs w:val="24"/>
        </w:rPr>
        <w:t>The precisions at three levels were evaluated by using the high-, medium- and low-level quality control samples prepared above.</w:t>
      </w:r>
    </w:p>
    <w:p w14:paraId="5B7E74CB" w14:textId="77777777" w:rsidR="00BD5F95" w:rsidRPr="001E1126" w:rsidRDefault="00BD5F95" w:rsidP="00BD5F95">
      <w:pPr>
        <w:autoSpaceDE w:val="0"/>
        <w:autoSpaceDN w:val="0"/>
        <w:adjustRightInd w:val="0"/>
        <w:snapToGrid w:val="0"/>
        <w:spacing w:line="360" w:lineRule="auto"/>
        <w:rPr>
          <w:rFonts w:cs="Times New Roman"/>
          <w:b/>
          <w:szCs w:val="24"/>
        </w:rPr>
      </w:pPr>
      <w:r w:rsidRPr="001E1126">
        <w:rPr>
          <w:rFonts w:cs="Times New Roman"/>
          <w:b/>
          <w:szCs w:val="24"/>
        </w:rPr>
        <w:t xml:space="preserve">3.3 </w:t>
      </w:r>
      <w:r>
        <w:rPr>
          <w:rFonts w:cs="Times New Roman"/>
          <w:b/>
          <w:szCs w:val="24"/>
        </w:rPr>
        <w:t xml:space="preserve">   </w:t>
      </w:r>
      <w:r w:rsidRPr="001E1126">
        <w:rPr>
          <w:rFonts w:cs="Times New Roman"/>
          <w:b/>
          <w:szCs w:val="24"/>
        </w:rPr>
        <w:t>Stability</w:t>
      </w:r>
    </w:p>
    <w:p w14:paraId="1D538829" w14:textId="77777777" w:rsidR="00BD5F95" w:rsidRPr="001E1126" w:rsidRDefault="00BD5F95" w:rsidP="00BD5F95">
      <w:pPr>
        <w:jc w:val="both"/>
        <w:rPr>
          <w:rFonts w:cs="Times New Roman"/>
          <w:szCs w:val="24"/>
        </w:rPr>
      </w:pPr>
      <w:r w:rsidRPr="001E1126">
        <w:rPr>
          <w:rFonts w:cs="Times New Roman"/>
          <w:szCs w:val="24"/>
        </w:rPr>
        <w:t>Three concentrations of samples were assayed at 4, 12 and 24 h after the PRR extract was prepared. The peak areas of analytes were recorded. The averages and standard deviation (SD) values of concentrations for 5 constituents in 24 h were calculated and relative standard deviation (RSD%) was also calculated as an estimate of stability.</w:t>
      </w:r>
    </w:p>
    <w:p w14:paraId="289B3C67" w14:textId="77777777" w:rsidR="00BD5F95" w:rsidRPr="001E1126" w:rsidRDefault="00BD5F95" w:rsidP="00BD5F95">
      <w:pPr>
        <w:pStyle w:val="1"/>
        <w:numPr>
          <w:ilvl w:val="0"/>
          <w:numId w:val="14"/>
        </w:numPr>
      </w:pPr>
      <w:r w:rsidRPr="001E1126">
        <w:t>Results</w:t>
      </w:r>
    </w:p>
    <w:p w14:paraId="6668F509" w14:textId="77777777" w:rsidR="00BD5F95" w:rsidRPr="001E1126" w:rsidRDefault="00BD5F95" w:rsidP="00BD5F95">
      <w:pPr>
        <w:autoSpaceDE w:val="0"/>
        <w:autoSpaceDN w:val="0"/>
        <w:adjustRightInd w:val="0"/>
        <w:snapToGrid w:val="0"/>
        <w:spacing w:line="360" w:lineRule="auto"/>
        <w:rPr>
          <w:rFonts w:cs="Times New Roman"/>
          <w:b/>
          <w:szCs w:val="24"/>
        </w:rPr>
      </w:pPr>
      <w:r w:rsidRPr="001E1126">
        <w:rPr>
          <w:rFonts w:cs="Times New Roman"/>
          <w:b/>
          <w:szCs w:val="24"/>
        </w:rPr>
        <w:t xml:space="preserve">4.1 </w:t>
      </w:r>
      <w:r>
        <w:rPr>
          <w:rFonts w:cs="Times New Roman"/>
          <w:b/>
          <w:szCs w:val="24"/>
        </w:rPr>
        <w:t xml:space="preserve">   </w:t>
      </w:r>
      <w:r w:rsidRPr="001E1126">
        <w:rPr>
          <w:rFonts w:cs="Times New Roman"/>
          <w:b/>
          <w:szCs w:val="24"/>
        </w:rPr>
        <w:t>Method validation</w:t>
      </w:r>
    </w:p>
    <w:p w14:paraId="638D4E42" w14:textId="77777777" w:rsidR="00BD5F95" w:rsidRPr="001E1126" w:rsidRDefault="00BD5F95" w:rsidP="00BD5F95">
      <w:pPr>
        <w:jc w:val="both"/>
        <w:rPr>
          <w:rFonts w:cs="Times New Roman"/>
          <w:szCs w:val="24"/>
        </w:rPr>
      </w:pPr>
      <w:r w:rsidRPr="001E1126">
        <w:rPr>
          <w:rFonts w:cs="Times New Roman"/>
          <w:szCs w:val="24"/>
        </w:rPr>
        <w:t>The calibration curves, correlation coefficients, linear ranges, high-, medium-, low-concentration precision and stability within 24 h of the 5 analytes are showed in Tables S2 and S3. The calibration curves of 5 analytes exhibited good linearity within the selected ranges with the correlation coefficients (r2) between 0.997 and 0.999. All the results indicated that the established method had a satisfactory precision and stability.</w:t>
      </w:r>
    </w:p>
    <w:p w14:paraId="3F001AB6" w14:textId="77777777" w:rsidR="00BD5F95" w:rsidRPr="001E1126" w:rsidRDefault="00BD5F95" w:rsidP="00BD5F95">
      <w:pPr>
        <w:autoSpaceDE w:val="0"/>
        <w:autoSpaceDN w:val="0"/>
        <w:adjustRightInd w:val="0"/>
        <w:snapToGrid w:val="0"/>
        <w:spacing w:line="360" w:lineRule="auto"/>
        <w:rPr>
          <w:rFonts w:cs="Times New Roman"/>
          <w:b/>
          <w:szCs w:val="24"/>
        </w:rPr>
      </w:pPr>
      <w:r w:rsidRPr="001E1126">
        <w:rPr>
          <w:rFonts w:cs="Times New Roman"/>
          <w:b/>
          <w:szCs w:val="24"/>
        </w:rPr>
        <w:t xml:space="preserve">4.2 </w:t>
      </w:r>
      <w:r>
        <w:rPr>
          <w:rFonts w:cs="Times New Roman"/>
          <w:b/>
          <w:szCs w:val="24"/>
        </w:rPr>
        <w:t xml:space="preserve">   </w:t>
      </w:r>
      <w:r w:rsidRPr="001E1126">
        <w:rPr>
          <w:rFonts w:cs="Times New Roman"/>
          <w:b/>
          <w:szCs w:val="24"/>
        </w:rPr>
        <w:t>Contents of 5 constituents in the PRR extract</w:t>
      </w:r>
    </w:p>
    <w:p w14:paraId="020D7EB4" w14:textId="77777777" w:rsidR="00BD5F95" w:rsidRPr="001E1126" w:rsidRDefault="00BD5F95" w:rsidP="00BD5F95">
      <w:pPr>
        <w:jc w:val="both"/>
        <w:rPr>
          <w:rFonts w:cs="Times New Roman"/>
          <w:szCs w:val="24"/>
        </w:rPr>
      </w:pPr>
      <w:r w:rsidRPr="001E1126">
        <w:rPr>
          <w:rFonts w:cs="Times New Roman"/>
          <w:szCs w:val="24"/>
        </w:rPr>
        <w:t>The prepared sample of the PRR extract was injected and analyzed for 3 times. The areas of 5 analytes were recorded and contents were calculated with regression equations.</w:t>
      </w:r>
    </w:p>
    <w:p w14:paraId="5AC276E9" w14:textId="77777777" w:rsidR="00BD5F95" w:rsidRDefault="00BD5F95" w:rsidP="00BD5F95">
      <w:pPr>
        <w:jc w:val="both"/>
        <w:rPr>
          <w:rFonts w:cs="Times New Roman"/>
          <w:szCs w:val="24"/>
        </w:rPr>
      </w:pPr>
      <w:r w:rsidRPr="001E1126">
        <w:rPr>
          <w:rFonts w:cs="Times New Roman"/>
          <w:szCs w:val="24"/>
        </w:rPr>
        <w:t>The contents of 5 analytes in the PRR extract were as follows: paeoniflorin 5.63 mg/g, catechin 0.13 mg/g, oxypaeoniflorin 0.41 mg/g, benzoylpaeoniflorin 0.13 mg/g, gallic acid 0.15 mg/g.</w:t>
      </w:r>
    </w:p>
    <w:p w14:paraId="478D7132" w14:textId="77777777" w:rsidR="00BD5F95" w:rsidRDefault="00BD5F95" w:rsidP="00BD5F95">
      <w:pPr>
        <w:jc w:val="both"/>
        <w:rPr>
          <w:rFonts w:cs="Times New Roman"/>
          <w:szCs w:val="24"/>
        </w:rPr>
        <w:sectPr w:rsidR="00BD5F95"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pPr>
    </w:p>
    <w:p w14:paraId="183C69E0" w14:textId="31EB4834" w:rsidR="00BD5F95" w:rsidRDefault="00BD5F95" w:rsidP="00BD5F95">
      <w:pPr>
        <w:adjustRightInd w:val="0"/>
        <w:snapToGrid w:val="0"/>
        <w:spacing w:line="360" w:lineRule="auto"/>
        <w:jc w:val="center"/>
        <w:rPr>
          <w:rFonts w:cs="Times New Roman"/>
          <w:b/>
          <w:sz w:val="22"/>
        </w:rPr>
      </w:pPr>
      <w:r>
        <w:rPr>
          <w:rFonts w:cs="Times New Roman"/>
          <w:b/>
          <w:sz w:val="22"/>
        </w:rPr>
        <w:lastRenderedPageBreak/>
        <w:t xml:space="preserve">Table S2 </w:t>
      </w:r>
      <w:r w:rsidR="00AD4244">
        <w:rPr>
          <w:rFonts w:cs="Times New Roman"/>
          <w:b/>
          <w:sz w:val="22"/>
        </w:rPr>
        <w:t xml:space="preserve"> </w:t>
      </w:r>
      <w:r>
        <w:rPr>
          <w:rFonts w:cs="Times New Roman"/>
          <w:b/>
          <w:sz w:val="22"/>
        </w:rPr>
        <w:t>Molecular formula, quantification transition, retention time, calibration curve and correlation coefficient of 5 constituents in the PRR extract</w:t>
      </w:r>
    </w:p>
    <w:tbl>
      <w:tblPr>
        <w:tblStyle w:val="aff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547"/>
        <w:gridCol w:w="2866"/>
        <w:gridCol w:w="2438"/>
        <w:gridCol w:w="2544"/>
        <w:gridCol w:w="2220"/>
      </w:tblGrid>
      <w:tr w:rsidR="00BD5F95" w14:paraId="328AADA4" w14:textId="77777777" w:rsidTr="001D7ED7">
        <w:trPr>
          <w:trHeight w:val="30"/>
        </w:trPr>
        <w:tc>
          <w:tcPr>
            <w:tcW w:w="1945" w:type="dxa"/>
            <w:tcBorders>
              <w:top w:val="single" w:sz="12" w:space="0" w:color="auto"/>
              <w:bottom w:val="single" w:sz="4" w:space="0" w:color="auto"/>
            </w:tcBorders>
          </w:tcPr>
          <w:p w14:paraId="60B680A1" w14:textId="77777777" w:rsidR="00BD5F95" w:rsidRDefault="00BD5F95" w:rsidP="00AD4244">
            <w:pPr>
              <w:adjustRightInd w:val="0"/>
              <w:snapToGrid w:val="0"/>
              <w:spacing w:line="360" w:lineRule="auto"/>
              <w:jc w:val="center"/>
              <w:rPr>
                <w:rFonts w:cs="Times New Roman"/>
                <w:b/>
                <w:sz w:val="18"/>
                <w:szCs w:val="18"/>
              </w:rPr>
            </w:pPr>
            <w:r>
              <w:rPr>
                <w:rFonts w:hint="eastAsia"/>
                <w:b/>
                <w:sz w:val="18"/>
                <w:szCs w:val="18"/>
              </w:rPr>
              <w:t>C</w:t>
            </w:r>
            <w:r>
              <w:rPr>
                <w:b/>
                <w:sz w:val="18"/>
                <w:szCs w:val="18"/>
              </w:rPr>
              <w:t>onstituent</w:t>
            </w:r>
          </w:p>
        </w:tc>
        <w:tc>
          <w:tcPr>
            <w:tcW w:w="1547" w:type="dxa"/>
            <w:tcBorders>
              <w:top w:val="single" w:sz="12" w:space="0" w:color="auto"/>
              <w:bottom w:val="single" w:sz="4" w:space="0" w:color="auto"/>
            </w:tcBorders>
          </w:tcPr>
          <w:p w14:paraId="54717A8D" w14:textId="77777777" w:rsidR="00BD5F95" w:rsidRDefault="00BD5F95" w:rsidP="00AD4244">
            <w:pPr>
              <w:adjustRightInd w:val="0"/>
              <w:snapToGrid w:val="0"/>
              <w:spacing w:line="360" w:lineRule="auto"/>
              <w:jc w:val="center"/>
              <w:rPr>
                <w:rFonts w:cs="Times New Roman"/>
                <w:b/>
                <w:sz w:val="18"/>
                <w:szCs w:val="18"/>
              </w:rPr>
            </w:pPr>
            <w:r>
              <w:rPr>
                <w:rFonts w:cs="Times New Roman" w:hint="eastAsia"/>
                <w:b/>
                <w:sz w:val="18"/>
                <w:szCs w:val="18"/>
              </w:rPr>
              <w:t>M</w:t>
            </w:r>
            <w:r>
              <w:rPr>
                <w:rFonts w:cs="Times New Roman"/>
                <w:b/>
                <w:sz w:val="18"/>
                <w:szCs w:val="18"/>
              </w:rPr>
              <w:t>olecular formula</w:t>
            </w:r>
          </w:p>
        </w:tc>
        <w:tc>
          <w:tcPr>
            <w:tcW w:w="2866" w:type="dxa"/>
            <w:tcBorders>
              <w:top w:val="single" w:sz="12" w:space="0" w:color="auto"/>
              <w:bottom w:val="single" w:sz="4" w:space="0" w:color="auto"/>
            </w:tcBorders>
          </w:tcPr>
          <w:p w14:paraId="207759CD" w14:textId="77777777" w:rsidR="00BD5F95" w:rsidRDefault="00BD5F95" w:rsidP="00AD4244">
            <w:pPr>
              <w:adjustRightInd w:val="0"/>
              <w:snapToGrid w:val="0"/>
              <w:spacing w:line="360" w:lineRule="auto"/>
              <w:jc w:val="center"/>
              <w:rPr>
                <w:rFonts w:cs="Times New Roman"/>
                <w:b/>
                <w:sz w:val="18"/>
                <w:szCs w:val="18"/>
              </w:rPr>
            </w:pPr>
            <w:r>
              <w:rPr>
                <w:rFonts w:cs="Times New Roman"/>
                <w:b/>
                <w:sz w:val="18"/>
                <w:szCs w:val="18"/>
              </w:rPr>
              <w:t>Quantification transition (m/z)</w:t>
            </w:r>
          </w:p>
        </w:tc>
        <w:tc>
          <w:tcPr>
            <w:tcW w:w="2438" w:type="dxa"/>
            <w:tcBorders>
              <w:top w:val="single" w:sz="12" w:space="0" w:color="auto"/>
              <w:bottom w:val="single" w:sz="4" w:space="0" w:color="auto"/>
            </w:tcBorders>
          </w:tcPr>
          <w:p w14:paraId="1DBCDA80" w14:textId="77777777" w:rsidR="00BD5F95" w:rsidRDefault="00BD5F95" w:rsidP="00AD4244">
            <w:pPr>
              <w:adjustRightInd w:val="0"/>
              <w:snapToGrid w:val="0"/>
              <w:spacing w:line="360" w:lineRule="auto"/>
              <w:jc w:val="center"/>
              <w:rPr>
                <w:rFonts w:cs="Times New Roman"/>
                <w:b/>
                <w:sz w:val="18"/>
                <w:szCs w:val="18"/>
              </w:rPr>
            </w:pPr>
            <w:r>
              <w:rPr>
                <w:rFonts w:cs="Times New Roman" w:hint="eastAsia"/>
                <w:b/>
                <w:sz w:val="18"/>
                <w:szCs w:val="18"/>
              </w:rPr>
              <w:t>R</w:t>
            </w:r>
            <w:r>
              <w:rPr>
                <w:rFonts w:cs="Times New Roman"/>
                <w:b/>
                <w:sz w:val="18"/>
                <w:szCs w:val="18"/>
              </w:rPr>
              <w:t>etention time (t</w:t>
            </w:r>
            <w:r>
              <w:rPr>
                <w:rFonts w:cs="Times New Roman"/>
                <w:b/>
                <w:sz w:val="18"/>
                <w:szCs w:val="18"/>
                <w:vertAlign w:val="subscript"/>
              </w:rPr>
              <w:t>R</w:t>
            </w:r>
            <w:r>
              <w:rPr>
                <w:rFonts w:cs="Times New Roman"/>
                <w:b/>
                <w:sz w:val="18"/>
                <w:szCs w:val="18"/>
              </w:rPr>
              <w:t>, min)</w:t>
            </w:r>
          </w:p>
        </w:tc>
        <w:tc>
          <w:tcPr>
            <w:tcW w:w="2544" w:type="dxa"/>
            <w:tcBorders>
              <w:top w:val="single" w:sz="12" w:space="0" w:color="auto"/>
              <w:bottom w:val="single" w:sz="4" w:space="0" w:color="auto"/>
            </w:tcBorders>
          </w:tcPr>
          <w:p w14:paraId="71172FD9" w14:textId="77777777" w:rsidR="00BD5F95" w:rsidRDefault="00BD5F95" w:rsidP="00AD4244">
            <w:pPr>
              <w:autoSpaceDE w:val="0"/>
              <w:autoSpaceDN w:val="0"/>
              <w:adjustRightInd w:val="0"/>
              <w:snapToGrid w:val="0"/>
              <w:spacing w:line="360" w:lineRule="auto"/>
              <w:jc w:val="center"/>
              <w:rPr>
                <w:rFonts w:cs="Times New Roman"/>
                <w:b/>
                <w:sz w:val="18"/>
                <w:szCs w:val="18"/>
              </w:rPr>
            </w:pPr>
            <w:r>
              <w:rPr>
                <w:rFonts w:cs="Times New Roman" w:hint="eastAsia"/>
                <w:b/>
                <w:sz w:val="18"/>
                <w:szCs w:val="18"/>
              </w:rPr>
              <w:t>C</w:t>
            </w:r>
            <w:r>
              <w:rPr>
                <w:rFonts w:cs="Times New Roman"/>
                <w:b/>
                <w:sz w:val="18"/>
                <w:szCs w:val="18"/>
              </w:rPr>
              <w:t>alibration curve</w:t>
            </w:r>
          </w:p>
        </w:tc>
        <w:tc>
          <w:tcPr>
            <w:tcW w:w="2220" w:type="dxa"/>
            <w:tcBorders>
              <w:top w:val="single" w:sz="12" w:space="0" w:color="auto"/>
              <w:bottom w:val="single" w:sz="4" w:space="0" w:color="auto"/>
            </w:tcBorders>
          </w:tcPr>
          <w:p w14:paraId="21937F63" w14:textId="77777777" w:rsidR="00BD5F95" w:rsidRDefault="00BD5F95" w:rsidP="00AD4244">
            <w:pPr>
              <w:adjustRightInd w:val="0"/>
              <w:snapToGrid w:val="0"/>
              <w:spacing w:line="360" w:lineRule="auto"/>
              <w:jc w:val="center"/>
              <w:rPr>
                <w:rFonts w:cs="Times New Roman"/>
                <w:b/>
                <w:sz w:val="18"/>
                <w:szCs w:val="18"/>
              </w:rPr>
            </w:pPr>
            <w:r>
              <w:rPr>
                <w:rFonts w:cs="Times New Roman" w:hint="eastAsia"/>
                <w:b/>
                <w:sz w:val="18"/>
                <w:szCs w:val="18"/>
              </w:rPr>
              <w:t>C</w:t>
            </w:r>
            <w:r>
              <w:rPr>
                <w:rFonts w:cs="Times New Roman"/>
                <w:b/>
                <w:sz w:val="18"/>
                <w:szCs w:val="18"/>
              </w:rPr>
              <w:t>orrelation coefficient (r</w:t>
            </w:r>
            <w:r>
              <w:rPr>
                <w:rFonts w:cs="Times New Roman"/>
                <w:b/>
                <w:sz w:val="18"/>
                <w:szCs w:val="18"/>
                <w:vertAlign w:val="superscript"/>
              </w:rPr>
              <w:t>2</w:t>
            </w:r>
            <w:r>
              <w:rPr>
                <w:rFonts w:cs="Times New Roman"/>
                <w:b/>
                <w:sz w:val="18"/>
                <w:szCs w:val="18"/>
              </w:rPr>
              <w:t>)</w:t>
            </w:r>
          </w:p>
        </w:tc>
      </w:tr>
      <w:tr w:rsidR="00BD5F95" w14:paraId="4D07C030" w14:textId="77777777" w:rsidTr="001D7ED7">
        <w:tc>
          <w:tcPr>
            <w:tcW w:w="1945" w:type="dxa"/>
            <w:tcBorders>
              <w:top w:val="single" w:sz="4" w:space="0" w:color="auto"/>
            </w:tcBorders>
          </w:tcPr>
          <w:p w14:paraId="0D343AA8" w14:textId="77777777" w:rsidR="00BD5F95" w:rsidRDefault="00BD5F95" w:rsidP="00AD4244">
            <w:pPr>
              <w:adjustRightInd w:val="0"/>
              <w:snapToGrid w:val="0"/>
              <w:spacing w:line="360" w:lineRule="auto"/>
              <w:jc w:val="center"/>
              <w:rPr>
                <w:rFonts w:cs="Times New Roman"/>
                <w:b/>
                <w:sz w:val="20"/>
                <w:szCs w:val="20"/>
              </w:rPr>
            </w:pPr>
            <w:r>
              <w:rPr>
                <w:rFonts w:cs="Times New Roman" w:hint="eastAsia"/>
                <w:b/>
                <w:sz w:val="20"/>
                <w:szCs w:val="20"/>
              </w:rPr>
              <w:t>P</w:t>
            </w:r>
            <w:r>
              <w:rPr>
                <w:rFonts w:cs="Times New Roman"/>
                <w:b/>
                <w:sz w:val="20"/>
                <w:szCs w:val="20"/>
              </w:rPr>
              <w:t>aeoniflorin</w:t>
            </w:r>
          </w:p>
        </w:tc>
        <w:tc>
          <w:tcPr>
            <w:tcW w:w="1547" w:type="dxa"/>
            <w:tcBorders>
              <w:top w:val="single" w:sz="4" w:space="0" w:color="auto"/>
            </w:tcBorders>
          </w:tcPr>
          <w:p w14:paraId="27BAFCD9"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C</w:t>
            </w:r>
            <w:r>
              <w:rPr>
                <w:rFonts w:cs="Times New Roman"/>
                <w:sz w:val="20"/>
                <w:szCs w:val="20"/>
                <w:vertAlign w:val="subscript"/>
              </w:rPr>
              <w:t>23</w:t>
            </w:r>
            <w:r>
              <w:rPr>
                <w:rFonts w:cs="Times New Roman"/>
                <w:sz w:val="20"/>
                <w:szCs w:val="20"/>
              </w:rPr>
              <w:t>H</w:t>
            </w:r>
            <w:r>
              <w:rPr>
                <w:rFonts w:cs="Times New Roman"/>
                <w:sz w:val="20"/>
                <w:szCs w:val="20"/>
                <w:vertAlign w:val="subscript"/>
              </w:rPr>
              <w:t>27</w:t>
            </w:r>
            <w:r>
              <w:rPr>
                <w:rFonts w:cs="Times New Roman"/>
                <w:sz w:val="20"/>
                <w:szCs w:val="20"/>
              </w:rPr>
              <w:t>O</w:t>
            </w:r>
            <w:r>
              <w:rPr>
                <w:rFonts w:cs="Times New Roman"/>
                <w:sz w:val="20"/>
                <w:szCs w:val="20"/>
                <w:vertAlign w:val="subscript"/>
              </w:rPr>
              <w:t>11</w:t>
            </w:r>
          </w:p>
        </w:tc>
        <w:tc>
          <w:tcPr>
            <w:tcW w:w="2866" w:type="dxa"/>
            <w:tcBorders>
              <w:top w:val="single" w:sz="4" w:space="0" w:color="auto"/>
            </w:tcBorders>
          </w:tcPr>
          <w:p w14:paraId="4B82E50D"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525.30&gt;449.05</w:t>
            </w:r>
          </w:p>
        </w:tc>
        <w:tc>
          <w:tcPr>
            <w:tcW w:w="2438" w:type="dxa"/>
            <w:tcBorders>
              <w:top w:val="single" w:sz="4" w:space="0" w:color="auto"/>
            </w:tcBorders>
          </w:tcPr>
          <w:p w14:paraId="779A03DA"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2.50</w:t>
            </w:r>
          </w:p>
        </w:tc>
        <w:tc>
          <w:tcPr>
            <w:tcW w:w="2544" w:type="dxa"/>
            <w:tcBorders>
              <w:top w:val="single" w:sz="4" w:space="0" w:color="auto"/>
            </w:tcBorders>
          </w:tcPr>
          <w:p w14:paraId="6A92C41E" w14:textId="77777777" w:rsidR="00BD5F95" w:rsidRDefault="00BD5F95" w:rsidP="00AD4244">
            <w:pPr>
              <w:adjustRightInd w:val="0"/>
              <w:snapToGrid w:val="0"/>
              <w:spacing w:line="360" w:lineRule="auto"/>
              <w:jc w:val="center"/>
              <w:rPr>
                <w:rFonts w:cs="Times New Roman"/>
                <w:color w:val="000000"/>
                <w:sz w:val="20"/>
                <w:szCs w:val="20"/>
              </w:rPr>
            </w:pPr>
            <w:r>
              <w:rPr>
                <w:color w:val="000000"/>
                <w:sz w:val="20"/>
                <w:szCs w:val="20"/>
              </w:rPr>
              <w:t xml:space="preserve">y = </w:t>
            </w:r>
            <w:r>
              <w:rPr>
                <w:rFonts w:hint="eastAsia"/>
                <w:color w:val="000000"/>
                <w:sz w:val="20"/>
                <w:szCs w:val="20"/>
              </w:rPr>
              <w:t>3.51</w:t>
            </w:r>
            <w:r>
              <w:rPr>
                <w:rFonts w:hint="eastAsia"/>
                <w:color w:val="000000"/>
                <w:sz w:val="20"/>
                <w:szCs w:val="20"/>
              </w:rPr>
              <w:t>×</w:t>
            </w:r>
            <w:r>
              <w:rPr>
                <w:rFonts w:hint="eastAsia"/>
                <w:color w:val="000000"/>
                <w:sz w:val="20"/>
                <w:szCs w:val="20"/>
              </w:rPr>
              <w:t>10</w:t>
            </w:r>
            <w:r>
              <w:rPr>
                <w:rFonts w:hint="eastAsia"/>
                <w:color w:val="000000"/>
                <w:sz w:val="20"/>
                <w:szCs w:val="20"/>
                <w:vertAlign w:val="superscript"/>
              </w:rPr>
              <w:t>6</w:t>
            </w:r>
            <w:r>
              <w:rPr>
                <w:color w:val="000000"/>
                <w:sz w:val="20"/>
                <w:szCs w:val="20"/>
              </w:rPr>
              <w:t xml:space="preserve">x + </w:t>
            </w:r>
            <w:r>
              <w:rPr>
                <w:rFonts w:hint="eastAsia"/>
                <w:color w:val="000000"/>
                <w:sz w:val="20"/>
                <w:szCs w:val="20"/>
              </w:rPr>
              <w:t>1.57</w:t>
            </w:r>
            <w:r>
              <w:rPr>
                <w:rFonts w:hint="eastAsia"/>
                <w:color w:val="000000"/>
                <w:sz w:val="20"/>
                <w:szCs w:val="20"/>
              </w:rPr>
              <w:t>×</w:t>
            </w:r>
            <w:r>
              <w:rPr>
                <w:rFonts w:hint="eastAsia"/>
                <w:color w:val="000000"/>
                <w:sz w:val="20"/>
                <w:szCs w:val="20"/>
              </w:rPr>
              <w:t>10</w:t>
            </w:r>
            <w:r>
              <w:rPr>
                <w:rFonts w:hint="eastAsia"/>
                <w:color w:val="000000"/>
                <w:sz w:val="20"/>
                <w:szCs w:val="20"/>
                <w:vertAlign w:val="superscript"/>
              </w:rPr>
              <w:t>6</w:t>
            </w:r>
          </w:p>
        </w:tc>
        <w:tc>
          <w:tcPr>
            <w:tcW w:w="2220" w:type="dxa"/>
            <w:tcBorders>
              <w:top w:val="single" w:sz="4" w:space="0" w:color="auto"/>
            </w:tcBorders>
          </w:tcPr>
          <w:p w14:paraId="1B7AB1E8"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0.999</w:t>
            </w:r>
          </w:p>
        </w:tc>
      </w:tr>
      <w:tr w:rsidR="00BD5F95" w14:paraId="218EFB03" w14:textId="77777777" w:rsidTr="001D7ED7">
        <w:tc>
          <w:tcPr>
            <w:tcW w:w="1945" w:type="dxa"/>
          </w:tcPr>
          <w:p w14:paraId="3D64C00A" w14:textId="77777777" w:rsidR="00BD5F95" w:rsidRDefault="00327489" w:rsidP="00AD4244">
            <w:pPr>
              <w:adjustRightInd w:val="0"/>
              <w:snapToGrid w:val="0"/>
              <w:spacing w:line="360" w:lineRule="auto"/>
              <w:jc w:val="center"/>
              <w:rPr>
                <w:rFonts w:cs="Times New Roman"/>
                <w:b/>
                <w:sz w:val="20"/>
                <w:szCs w:val="20"/>
              </w:rPr>
            </w:pPr>
            <w:hyperlink r:id="rId13" w:tgtFrame="_blank" w:history="1">
              <w:r w:rsidR="00BD5F95">
                <w:rPr>
                  <w:rFonts w:cs="Times New Roman" w:hint="eastAsia"/>
                  <w:b/>
                  <w:sz w:val="20"/>
                  <w:szCs w:val="20"/>
                </w:rPr>
                <w:t>C</w:t>
              </w:r>
              <w:r w:rsidR="00BD5F95">
                <w:rPr>
                  <w:rFonts w:cs="Times New Roman"/>
                  <w:b/>
                  <w:sz w:val="20"/>
                  <w:szCs w:val="20"/>
                </w:rPr>
                <w:t>atechin</w:t>
              </w:r>
            </w:hyperlink>
          </w:p>
        </w:tc>
        <w:tc>
          <w:tcPr>
            <w:tcW w:w="1547" w:type="dxa"/>
          </w:tcPr>
          <w:p w14:paraId="5D2807DD"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C</w:t>
            </w:r>
            <w:r>
              <w:rPr>
                <w:rFonts w:cs="Times New Roman"/>
                <w:sz w:val="20"/>
                <w:szCs w:val="20"/>
                <w:vertAlign w:val="subscript"/>
              </w:rPr>
              <w:t>15</w:t>
            </w:r>
            <w:r>
              <w:rPr>
                <w:rFonts w:cs="Times New Roman"/>
                <w:sz w:val="20"/>
                <w:szCs w:val="20"/>
              </w:rPr>
              <w:t>H</w:t>
            </w:r>
            <w:r>
              <w:rPr>
                <w:rFonts w:cs="Times New Roman"/>
                <w:sz w:val="20"/>
                <w:szCs w:val="20"/>
                <w:vertAlign w:val="subscript"/>
              </w:rPr>
              <w:t>13</w:t>
            </w:r>
            <w:r>
              <w:rPr>
                <w:rFonts w:cs="Times New Roman"/>
                <w:sz w:val="20"/>
                <w:szCs w:val="20"/>
              </w:rPr>
              <w:t>O</w:t>
            </w:r>
            <w:r>
              <w:rPr>
                <w:rFonts w:cs="Times New Roman"/>
                <w:sz w:val="20"/>
                <w:szCs w:val="20"/>
                <w:vertAlign w:val="subscript"/>
              </w:rPr>
              <w:t>6</w:t>
            </w:r>
          </w:p>
        </w:tc>
        <w:tc>
          <w:tcPr>
            <w:tcW w:w="2866" w:type="dxa"/>
          </w:tcPr>
          <w:p w14:paraId="63C28705"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289.20&gt;245.10</w:t>
            </w:r>
          </w:p>
        </w:tc>
        <w:tc>
          <w:tcPr>
            <w:tcW w:w="2438" w:type="dxa"/>
          </w:tcPr>
          <w:p w14:paraId="38C2AD93"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1.85</w:t>
            </w:r>
          </w:p>
        </w:tc>
        <w:tc>
          <w:tcPr>
            <w:tcW w:w="2544" w:type="dxa"/>
          </w:tcPr>
          <w:p w14:paraId="1F89A351" w14:textId="77777777" w:rsidR="00BD5F95" w:rsidRDefault="00BD5F95" w:rsidP="00AD4244">
            <w:pPr>
              <w:adjustRightInd w:val="0"/>
              <w:snapToGrid w:val="0"/>
              <w:spacing w:line="360" w:lineRule="auto"/>
              <w:jc w:val="center"/>
              <w:rPr>
                <w:rFonts w:cs="Times New Roman"/>
                <w:color w:val="000000"/>
                <w:sz w:val="20"/>
                <w:szCs w:val="20"/>
              </w:rPr>
            </w:pPr>
            <w:r>
              <w:rPr>
                <w:color w:val="000000"/>
                <w:sz w:val="20"/>
                <w:szCs w:val="20"/>
              </w:rPr>
              <w:t xml:space="preserve">y = </w:t>
            </w:r>
            <w:r>
              <w:rPr>
                <w:rFonts w:hint="eastAsia"/>
                <w:color w:val="000000"/>
                <w:sz w:val="20"/>
                <w:szCs w:val="20"/>
              </w:rPr>
              <w:t>1</w:t>
            </w:r>
            <w:r>
              <w:rPr>
                <w:color w:val="000000"/>
                <w:sz w:val="20"/>
                <w:szCs w:val="20"/>
              </w:rPr>
              <w:t>.</w:t>
            </w:r>
            <w:r>
              <w:rPr>
                <w:rFonts w:hint="eastAsia"/>
                <w:color w:val="000000"/>
                <w:sz w:val="20"/>
                <w:szCs w:val="20"/>
              </w:rPr>
              <w:t>91</w:t>
            </w:r>
            <w:r>
              <w:rPr>
                <w:rFonts w:hint="eastAsia"/>
                <w:color w:val="000000"/>
                <w:sz w:val="20"/>
                <w:szCs w:val="20"/>
              </w:rPr>
              <w:t>×</w:t>
            </w:r>
            <w:r>
              <w:rPr>
                <w:rFonts w:hint="eastAsia"/>
                <w:color w:val="000000"/>
                <w:sz w:val="20"/>
                <w:szCs w:val="20"/>
              </w:rPr>
              <w:t>10</w:t>
            </w:r>
            <w:r>
              <w:rPr>
                <w:rFonts w:hint="eastAsia"/>
                <w:color w:val="000000"/>
                <w:sz w:val="20"/>
                <w:szCs w:val="20"/>
                <w:vertAlign w:val="superscript"/>
              </w:rPr>
              <w:t>6</w:t>
            </w:r>
            <w:r>
              <w:rPr>
                <w:color w:val="000000"/>
                <w:sz w:val="20"/>
                <w:szCs w:val="20"/>
              </w:rPr>
              <w:t>x – 6</w:t>
            </w:r>
            <w:r>
              <w:rPr>
                <w:rFonts w:hint="eastAsia"/>
                <w:color w:val="000000"/>
                <w:sz w:val="20"/>
                <w:szCs w:val="20"/>
              </w:rPr>
              <w:t>39.08</w:t>
            </w:r>
          </w:p>
        </w:tc>
        <w:tc>
          <w:tcPr>
            <w:tcW w:w="2220" w:type="dxa"/>
          </w:tcPr>
          <w:p w14:paraId="7E4B15C4"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0.997</w:t>
            </w:r>
          </w:p>
        </w:tc>
      </w:tr>
      <w:tr w:rsidR="00BD5F95" w14:paraId="76776BA0" w14:textId="77777777" w:rsidTr="001D7ED7">
        <w:tc>
          <w:tcPr>
            <w:tcW w:w="1945" w:type="dxa"/>
          </w:tcPr>
          <w:p w14:paraId="054070D8" w14:textId="77777777" w:rsidR="00BD5F95" w:rsidRDefault="00BD5F95" w:rsidP="00AD4244">
            <w:pPr>
              <w:adjustRightInd w:val="0"/>
              <w:snapToGrid w:val="0"/>
              <w:spacing w:line="360" w:lineRule="auto"/>
              <w:jc w:val="center"/>
              <w:rPr>
                <w:rFonts w:cs="Times New Roman"/>
                <w:b/>
                <w:sz w:val="20"/>
                <w:szCs w:val="20"/>
              </w:rPr>
            </w:pPr>
            <w:r>
              <w:rPr>
                <w:rFonts w:cs="Times New Roman" w:hint="eastAsia"/>
                <w:b/>
                <w:sz w:val="20"/>
                <w:szCs w:val="20"/>
              </w:rPr>
              <w:t>O</w:t>
            </w:r>
            <w:r>
              <w:rPr>
                <w:rFonts w:cs="Times New Roman"/>
                <w:b/>
                <w:sz w:val="20"/>
                <w:szCs w:val="20"/>
              </w:rPr>
              <w:t>xypaeoniflorin</w:t>
            </w:r>
          </w:p>
        </w:tc>
        <w:tc>
          <w:tcPr>
            <w:tcW w:w="1547" w:type="dxa"/>
          </w:tcPr>
          <w:p w14:paraId="1435BE47"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C</w:t>
            </w:r>
            <w:r>
              <w:rPr>
                <w:rFonts w:cs="Times New Roman"/>
                <w:sz w:val="20"/>
                <w:szCs w:val="20"/>
                <w:vertAlign w:val="subscript"/>
              </w:rPr>
              <w:t>23</w:t>
            </w:r>
            <w:r>
              <w:rPr>
                <w:rFonts w:cs="Times New Roman"/>
                <w:sz w:val="20"/>
                <w:szCs w:val="20"/>
              </w:rPr>
              <w:t>H</w:t>
            </w:r>
            <w:r>
              <w:rPr>
                <w:rFonts w:cs="Times New Roman"/>
                <w:sz w:val="20"/>
                <w:szCs w:val="20"/>
                <w:vertAlign w:val="subscript"/>
              </w:rPr>
              <w:t>27</w:t>
            </w:r>
            <w:r>
              <w:rPr>
                <w:rFonts w:cs="Times New Roman"/>
                <w:sz w:val="20"/>
                <w:szCs w:val="20"/>
              </w:rPr>
              <w:t>O</w:t>
            </w:r>
            <w:r>
              <w:rPr>
                <w:rFonts w:cs="Times New Roman"/>
                <w:sz w:val="20"/>
                <w:szCs w:val="20"/>
                <w:vertAlign w:val="subscript"/>
              </w:rPr>
              <w:t>12</w:t>
            </w:r>
          </w:p>
        </w:tc>
        <w:tc>
          <w:tcPr>
            <w:tcW w:w="2866" w:type="dxa"/>
          </w:tcPr>
          <w:p w14:paraId="6CD158EC"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495.20&gt;137.10</w:t>
            </w:r>
          </w:p>
        </w:tc>
        <w:tc>
          <w:tcPr>
            <w:tcW w:w="2438" w:type="dxa"/>
          </w:tcPr>
          <w:p w14:paraId="364D393D"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1.50</w:t>
            </w:r>
          </w:p>
        </w:tc>
        <w:tc>
          <w:tcPr>
            <w:tcW w:w="2544" w:type="dxa"/>
          </w:tcPr>
          <w:p w14:paraId="4B99BB64" w14:textId="77777777" w:rsidR="00BD5F95" w:rsidRDefault="00BD5F95" w:rsidP="00AD4244">
            <w:pPr>
              <w:adjustRightInd w:val="0"/>
              <w:snapToGrid w:val="0"/>
              <w:spacing w:line="360" w:lineRule="auto"/>
              <w:jc w:val="center"/>
              <w:rPr>
                <w:rFonts w:cs="Times New Roman"/>
                <w:color w:val="000000"/>
                <w:sz w:val="20"/>
                <w:szCs w:val="20"/>
              </w:rPr>
            </w:pPr>
            <w:r>
              <w:rPr>
                <w:color w:val="000000"/>
                <w:sz w:val="20"/>
                <w:szCs w:val="20"/>
              </w:rPr>
              <w:t>y = 3.9</w:t>
            </w:r>
            <w:r>
              <w:rPr>
                <w:rFonts w:hint="eastAsia"/>
                <w:color w:val="000000"/>
                <w:sz w:val="20"/>
                <w:szCs w:val="20"/>
              </w:rPr>
              <w:t>5</w:t>
            </w:r>
            <w:r>
              <w:rPr>
                <w:rFonts w:hint="eastAsia"/>
                <w:color w:val="000000"/>
                <w:sz w:val="20"/>
                <w:szCs w:val="20"/>
              </w:rPr>
              <w:t>×</w:t>
            </w:r>
            <w:r>
              <w:rPr>
                <w:rFonts w:hint="eastAsia"/>
                <w:color w:val="000000"/>
                <w:sz w:val="20"/>
                <w:szCs w:val="20"/>
              </w:rPr>
              <w:t>10</w:t>
            </w:r>
            <w:r>
              <w:rPr>
                <w:rFonts w:hint="eastAsia"/>
                <w:color w:val="000000"/>
                <w:sz w:val="20"/>
                <w:szCs w:val="20"/>
                <w:vertAlign w:val="superscript"/>
              </w:rPr>
              <w:t>6</w:t>
            </w:r>
            <w:r>
              <w:rPr>
                <w:color w:val="000000"/>
                <w:sz w:val="20"/>
                <w:szCs w:val="20"/>
              </w:rPr>
              <w:t xml:space="preserve">x + </w:t>
            </w:r>
            <w:r>
              <w:rPr>
                <w:rFonts w:hint="eastAsia"/>
                <w:color w:val="000000"/>
                <w:sz w:val="20"/>
                <w:szCs w:val="20"/>
              </w:rPr>
              <w:t>18</w:t>
            </w:r>
            <w:r>
              <w:rPr>
                <w:color w:val="000000"/>
                <w:sz w:val="20"/>
                <w:szCs w:val="20"/>
              </w:rPr>
              <w:t>9.</w:t>
            </w:r>
            <w:r>
              <w:rPr>
                <w:rFonts w:hint="eastAsia"/>
                <w:color w:val="000000"/>
                <w:sz w:val="20"/>
                <w:szCs w:val="20"/>
              </w:rPr>
              <w:t>21</w:t>
            </w:r>
          </w:p>
        </w:tc>
        <w:tc>
          <w:tcPr>
            <w:tcW w:w="2220" w:type="dxa"/>
          </w:tcPr>
          <w:p w14:paraId="63B6CA2F"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0.999</w:t>
            </w:r>
          </w:p>
        </w:tc>
      </w:tr>
      <w:tr w:rsidR="00BD5F95" w14:paraId="0B417323" w14:textId="77777777" w:rsidTr="001D7ED7">
        <w:tc>
          <w:tcPr>
            <w:tcW w:w="1945" w:type="dxa"/>
          </w:tcPr>
          <w:tbl>
            <w:tblPr>
              <w:tblW w:w="0" w:type="auto"/>
              <w:shd w:val="clear" w:color="auto" w:fill="FFFFFF"/>
              <w:tblCellMar>
                <w:left w:w="0" w:type="dxa"/>
                <w:right w:w="0" w:type="dxa"/>
              </w:tblCellMar>
              <w:tblLook w:val="04A0" w:firstRow="1" w:lastRow="0" w:firstColumn="1" w:lastColumn="0" w:noHBand="0" w:noVBand="1"/>
            </w:tblPr>
            <w:tblGrid>
              <w:gridCol w:w="6"/>
              <w:gridCol w:w="1723"/>
            </w:tblGrid>
            <w:tr w:rsidR="00BD5F95" w14:paraId="10D7F187" w14:textId="77777777" w:rsidTr="00AD4244">
              <w:tc>
                <w:tcPr>
                  <w:tcW w:w="0" w:type="auto"/>
                  <w:shd w:val="clear" w:color="auto" w:fill="FFFFFF"/>
                </w:tcPr>
                <w:p w14:paraId="5E68D14F" w14:textId="77777777" w:rsidR="00BD5F95" w:rsidRDefault="00BD5F95" w:rsidP="00AD4244">
                  <w:pPr>
                    <w:adjustRightInd w:val="0"/>
                    <w:snapToGrid w:val="0"/>
                    <w:spacing w:line="360" w:lineRule="auto"/>
                    <w:jc w:val="center"/>
                    <w:rPr>
                      <w:rFonts w:cs="Times New Roman"/>
                      <w:b/>
                      <w:sz w:val="20"/>
                      <w:szCs w:val="20"/>
                    </w:rPr>
                  </w:pPr>
                </w:p>
              </w:tc>
              <w:tc>
                <w:tcPr>
                  <w:tcW w:w="0" w:type="auto"/>
                  <w:shd w:val="clear" w:color="auto" w:fill="FFFFFF"/>
                </w:tcPr>
                <w:p w14:paraId="7632AB06" w14:textId="77777777" w:rsidR="00BD5F95" w:rsidRDefault="00327489" w:rsidP="00AD4244">
                  <w:pPr>
                    <w:adjustRightInd w:val="0"/>
                    <w:snapToGrid w:val="0"/>
                    <w:spacing w:line="360" w:lineRule="auto"/>
                    <w:jc w:val="center"/>
                    <w:rPr>
                      <w:rFonts w:cs="Times New Roman"/>
                      <w:b/>
                      <w:sz w:val="20"/>
                      <w:szCs w:val="20"/>
                    </w:rPr>
                  </w:pPr>
                  <w:hyperlink r:id="rId14" w:tgtFrame="_blank" w:history="1">
                    <w:r w:rsidR="00BD5F95">
                      <w:rPr>
                        <w:rFonts w:cs="Times New Roman" w:hint="eastAsia"/>
                        <w:b/>
                        <w:sz w:val="20"/>
                        <w:szCs w:val="20"/>
                      </w:rPr>
                      <w:t>B</w:t>
                    </w:r>
                    <w:r w:rsidR="00BD5F95">
                      <w:rPr>
                        <w:rFonts w:cs="Times New Roman"/>
                        <w:b/>
                        <w:sz w:val="20"/>
                        <w:szCs w:val="20"/>
                      </w:rPr>
                      <w:t>enzoylpaeoniflorin</w:t>
                    </w:r>
                  </w:hyperlink>
                </w:p>
              </w:tc>
            </w:tr>
          </w:tbl>
          <w:p w14:paraId="475994B2" w14:textId="77777777" w:rsidR="00BD5F95" w:rsidRDefault="00BD5F95" w:rsidP="00AD4244">
            <w:pPr>
              <w:adjustRightInd w:val="0"/>
              <w:snapToGrid w:val="0"/>
              <w:spacing w:line="360" w:lineRule="auto"/>
              <w:jc w:val="center"/>
              <w:rPr>
                <w:rFonts w:cs="Times New Roman"/>
                <w:b/>
                <w:sz w:val="20"/>
                <w:szCs w:val="20"/>
              </w:rPr>
            </w:pPr>
          </w:p>
        </w:tc>
        <w:tc>
          <w:tcPr>
            <w:tcW w:w="1547" w:type="dxa"/>
          </w:tcPr>
          <w:p w14:paraId="52AA4389"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C</w:t>
            </w:r>
            <w:r>
              <w:rPr>
                <w:rFonts w:cs="Times New Roman"/>
                <w:sz w:val="20"/>
                <w:szCs w:val="20"/>
                <w:vertAlign w:val="subscript"/>
              </w:rPr>
              <w:t>30</w:t>
            </w:r>
            <w:r>
              <w:rPr>
                <w:rFonts w:cs="Times New Roman"/>
                <w:sz w:val="20"/>
                <w:szCs w:val="20"/>
              </w:rPr>
              <w:t>H</w:t>
            </w:r>
            <w:r>
              <w:rPr>
                <w:rFonts w:cs="Times New Roman"/>
                <w:sz w:val="20"/>
                <w:szCs w:val="20"/>
                <w:vertAlign w:val="subscript"/>
              </w:rPr>
              <w:t>31</w:t>
            </w:r>
            <w:r>
              <w:rPr>
                <w:rFonts w:cs="Times New Roman"/>
                <w:sz w:val="20"/>
                <w:szCs w:val="20"/>
              </w:rPr>
              <w:t>O</w:t>
            </w:r>
            <w:r>
              <w:rPr>
                <w:rFonts w:cs="Times New Roman"/>
                <w:sz w:val="20"/>
                <w:szCs w:val="20"/>
                <w:vertAlign w:val="subscript"/>
              </w:rPr>
              <w:t>12</w:t>
            </w:r>
          </w:p>
        </w:tc>
        <w:tc>
          <w:tcPr>
            <w:tcW w:w="2866" w:type="dxa"/>
          </w:tcPr>
          <w:p w14:paraId="68EDB48F"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629.35&gt;121.05</w:t>
            </w:r>
          </w:p>
        </w:tc>
        <w:tc>
          <w:tcPr>
            <w:tcW w:w="2438" w:type="dxa"/>
          </w:tcPr>
          <w:p w14:paraId="0234D155"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3.98</w:t>
            </w:r>
          </w:p>
        </w:tc>
        <w:tc>
          <w:tcPr>
            <w:tcW w:w="2544" w:type="dxa"/>
          </w:tcPr>
          <w:p w14:paraId="3F4F5543" w14:textId="77777777" w:rsidR="00BD5F95" w:rsidRDefault="00BD5F95" w:rsidP="00AD4244">
            <w:pPr>
              <w:adjustRightInd w:val="0"/>
              <w:snapToGrid w:val="0"/>
              <w:spacing w:line="360" w:lineRule="auto"/>
              <w:jc w:val="center"/>
              <w:rPr>
                <w:rFonts w:cs="Times New Roman"/>
                <w:color w:val="000000"/>
                <w:sz w:val="20"/>
                <w:szCs w:val="20"/>
              </w:rPr>
            </w:pPr>
            <w:r>
              <w:rPr>
                <w:color w:val="000000"/>
                <w:sz w:val="20"/>
                <w:szCs w:val="20"/>
              </w:rPr>
              <w:t xml:space="preserve">y = </w:t>
            </w:r>
            <w:r>
              <w:rPr>
                <w:rFonts w:hint="eastAsia"/>
                <w:color w:val="000000"/>
                <w:sz w:val="20"/>
                <w:szCs w:val="20"/>
              </w:rPr>
              <w:t>3.76</w:t>
            </w:r>
            <w:r>
              <w:rPr>
                <w:rFonts w:hint="eastAsia"/>
                <w:color w:val="000000"/>
                <w:sz w:val="20"/>
                <w:szCs w:val="20"/>
              </w:rPr>
              <w:t>×</w:t>
            </w:r>
            <w:r>
              <w:rPr>
                <w:rFonts w:hint="eastAsia"/>
                <w:color w:val="000000"/>
                <w:sz w:val="20"/>
                <w:szCs w:val="20"/>
              </w:rPr>
              <w:t>10</w:t>
            </w:r>
            <w:r>
              <w:rPr>
                <w:rFonts w:hint="eastAsia"/>
                <w:color w:val="000000"/>
                <w:sz w:val="20"/>
                <w:szCs w:val="20"/>
                <w:vertAlign w:val="superscript"/>
              </w:rPr>
              <w:t>6</w:t>
            </w:r>
            <w:r>
              <w:rPr>
                <w:color w:val="000000"/>
                <w:sz w:val="20"/>
                <w:szCs w:val="20"/>
              </w:rPr>
              <w:t>x + 3</w:t>
            </w:r>
            <w:r>
              <w:rPr>
                <w:rFonts w:hint="eastAsia"/>
                <w:color w:val="000000"/>
                <w:sz w:val="20"/>
                <w:szCs w:val="20"/>
              </w:rPr>
              <w:t>8.75</w:t>
            </w:r>
          </w:p>
        </w:tc>
        <w:tc>
          <w:tcPr>
            <w:tcW w:w="2220" w:type="dxa"/>
          </w:tcPr>
          <w:p w14:paraId="6186CBB3"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0.999</w:t>
            </w:r>
          </w:p>
        </w:tc>
      </w:tr>
      <w:tr w:rsidR="00BD5F95" w14:paraId="64880E4E" w14:textId="77777777" w:rsidTr="001D7ED7">
        <w:trPr>
          <w:trHeight w:val="56"/>
        </w:trPr>
        <w:tc>
          <w:tcPr>
            <w:tcW w:w="1945" w:type="dxa"/>
          </w:tcPr>
          <w:p w14:paraId="68EAC8C6" w14:textId="77777777" w:rsidR="00BD5F95" w:rsidRDefault="00327489" w:rsidP="00AD4244">
            <w:pPr>
              <w:adjustRightInd w:val="0"/>
              <w:snapToGrid w:val="0"/>
              <w:spacing w:line="360" w:lineRule="auto"/>
              <w:jc w:val="center"/>
              <w:rPr>
                <w:rFonts w:cs="Times New Roman"/>
                <w:b/>
                <w:sz w:val="20"/>
                <w:szCs w:val="20"/>
              </w:rPr>
            </w:pPr>
            <w:hyperlink r:id="rId15" w:tgtFrame="_blank" w:history="1">
              <w:r w:rsidR="00BD5F95">
                <w:rPr>
                  <w:rFonts w:cs="Times New Roman" w:hint="eastAsia"/>
                  <w:b/>
                  <w:sz w:val="20"/>
                  <w:szCs w:val="20"/>
                </w:rPr>
                <w:t>G</w:t>
              </w:r>
              <w:r w:rsidR="00BD5F95">
                <w:rPr>
                  <w:rFonts w:cs="Times New Roman"/>
                  <w:b/>
                  <w:sz w:val="20"/>
                  <w:szCs w:val="20"/>
                </w:rPr>
                <w:t>allic acid</w:t>
              </w:r>
            </w:hyperlink>
          </w:p>
        </w:tc>
        <w:tc>
          <w:tcPr>
            <w:tcW w:w="1547" w:type="dxa"/>
          </w:tcPr>
          <w:p w14:paraId="12254393"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C</w:t>
            </w:r>
            <w:r>
              <w:rPr>
                <w:rFonts w:cs="Times New Roman"/>
                <w:sz w:val="20"/>
                <w:szCs w:val="20"/>
                <w:vertAlign w:val="subscript"/>
              </w:rPr>
              <w:t>7</w:t>
            </w:r>
            <w:r>
              <w:rPr>
                <w:rFonts w:cs="Times New Roman"/>
                <w:sz w:val="20"/>
                <w:szCs w:val="20"/>
              </w:rPr>
              <w:t>H</w:t>
            </w:r>
            <w:r>
              <w:rPr>
                <w:rFonts w:cs="Times New Roman"/>
                <w:sz w:val="20"/>
                <w:szCs w:val="20"/>
                <w:vertAlign w:val="subscript"/>
              </w:rPr>
              <w:t>5</w:t>
            </w:r>
            <w:r>
              <w:rPr>
                <w:rFonts w:cs="Times New Roman"/>
                <w:sz w:val="20"/>
                <w:szCs w:val="20"/>
              </w:rPr>
              <w:t>O</w:t>
            </w:r>
            <w:r>
              <w:rPr>
                <w:rFonts w:cs="Times New Roman"/>
                <w:sz w:val="20"/>
                <w:szCs w:val="20"/>
                <w:vertAlign w:val="subscript"/>
              </w:rPr>
              <w:t>5</w:t>
            </w:r>
          </w:p>
        </w:tc>
        <w:tc>
          <w:tcPr>
            <w:tcW w:w="2866" w:type="dxa"/>
          </w:tcPr>
          <w:p w14:paraId="3A9E2A9B"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169.20&gt;125.05</w:t>
            </w:r>
          </w:p>
        </w:tc>
        <w:tc>
          <w:tcPr>
            <w:tcW w:w="2438" w:type="dxa"/>
          </w:tcPr>
          <w:p w14:paraId="60D54BBB"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1.02</w:t>
            </w:r>
          </w:p>
        </w:tc>
        <w:tc>
          <w:tcPr>
            <w:tcW w:w="2544" w:type="dxa"/>
          </w:tcPr>
          <w:p w14:paraId="71C73373" w14:textId="77777777" w:rsidR="00BD5F95" w:rsidRDefault="00BD5F95" w:rsidP="00AD4244">
            <w:pPr>
              <w:adjustRightInd w:val="0"/>
              <w:snapToGrid w:val="0"/>
              <w:spacing w:line="360" w:lineRule="auto"/>
              <w:jc w:val="center"/>
              <w:rPr>
                <w:rFonts w:cs="Times New Roman"/>
                <w:color w:val="000000"/>
                <w:sz w:val="20"/>
                <w:szCs w:val="20"/>
              </w:rPr>
            </w:pPr>
            <w:r>
              <w:rPr>
                <w:color w:val="000000"/>
                <w:sz w:val="20"/>
                <w:szCs w:val="20"/>
              </w:rPr>
              <w:t>y = 6</w:t>
            </w:r>
            <w:r>
              <w:rPr>
                <w:rFonts w:hint="eastAsia"/>
                <w:color w:val="000000"/>
                <w:sz w:val="20"/>
                <w:szCs w:val="20"/>
              </w:rPr>
              <w:t>35</w:t>
            </w:r>
            <w:r>
              <w:rPr>
                <w:color w:val="000000"/>
                <w:sz w:val="20"/>
                <w:szCs w:val="20"/>
              </w:rPr>
              <w:t>.</w:t>
            </w:r>
            <w:r>
              <w:rPr>
                <w:rFonts w:hint="eastAsia"/>
                <w:color w:val="000000"/>
                <w:sz w:val="20"/>
                <w:szCs w:val="20"/>
              </w:rPr>
              <w:t>32</w:t>
            </w:r>
            <w:r>
              <w:rPr>
                <w:color w:val="000000"/>
                <w:sz w:val="20"/>
                <w:szCs w:val="20"/>
              </w:rPr>
              <w:t xml:space="preserve">x + </w:t>
            </w:r>
            <w:r>
              <w:rPr>
                <w:rFonts w:hint="eastAsia"/>
                <w:color w:val="000000"/>
                <w:sz w:val="20"/>
                <w:szCs w:val="20"/>
              </w:rPr>
              <w:t>55.48</w:t>
            </w:r>
          </w:p>
        </w:tc>
        <w:tc>
          <w:tcPr>
            <w:tcW w:w="2220" w:type="dxa"/>
          </w:tcPr>
          <w:p w14:paraId="020DBFE9" w14:textId="77777777" w:rsidR="00BD5F95" w:rsidRDefault="00BD5F95" w:rsidP="00AD4244">
            <w:pPr>
              <w:adjustRightInd w:val="0"/>
              <w:snapToGrid w:val="0"/>
              <w:spacing w:line="360" w:lineRule="auto"/>
              <w:jc w:val="center"/>
              <w:rPr>
                <w:rFonts w:cs="Times New Roman"/>
                <w:sz w:val="20"/>
                <w:szCs w:val="20"/>
              </w:rPr>
            </w:pPr>
            <w:r>
              <w:rPr>
                <w:rFonts w:cs="Times New Roman"/>
                <w:sz w:val="20"/>
                <w:szCs w:val="20"/>
              </w:rPr>
              <w:t>0.999</w:t>
            </w:r>
          </w:p>
        </w:tc>
      </w:tr>
    </w:tbl>
    <w:p w14:paraId="5299BD2C" w14:textId="77777777" w:rsidR="00BD5F95" w:rsidRDefault="00BD5F95" w:rsidP="00BD5F95">
      <w:pPr>
        <w:adjustRightInd w:val="0"/>
        <w:snapToGrid w:val="0"/>
        <w:spacing w:line="360" w:lineRule="auto"/>
        <w:rPr>
          <w:rFonts w:cs="Times New Roman"/>
        </w:rPr>
      </w:pPr>
    </w:p>
    <w:p w14:paraId="6EFB34F9" w14:textId="77777777" w:rsidR="00BD5F95" w:rsidRDefault="00BD5F95" w:rsidP="00BD5F95">
      <w:pPr>
        <w:adjustRightInd w:val="0"/>
        <w:snapToGrid w:val="0"/>
        <w:spacing w:line="360" w:lineRule="auto"/>
        <w:rPr>
          <w:rFonts w:cs="Times New Roman"/>
        </w:rPr>
      </w:pPr>
    </w:p>
    <w:p w14:paraId="362C1531" w14:textId="77777777" w:rsidR="00BD5F95" w:rsidRDefault="00BD5F95" w:rsidP="00BD5F95">
      <w:pPr>
        <w:adjustRightInd w:val="0"/>
        <w:snapToGrid w:val="0"/>
        <w:spacing w:line="360" w:lineRule="auto"/>
        <w:rPr>
          <w:rFonts w:cs="Times New Roman"/>
        </w:rPr>
      </w:pPr>
    </w:p>
    <w:p w14:paraId="5435BF75" w14:textId="77777777" w:rsidR="00BD5F95" w:rsidRDefault="00BD5F95" w:rsidP="00BD5F95">
      <w:pPr>
        <w:adjustRightInd w:val="0"/>
        <w:snapToGrid w:val="0"/>
        <w:spacing w:line="360" w:lineRule="auto"/>
        <w:rPr>
          <w:rFonts w:cs="Times New Roman"/>
        </w:rPr>
      </w:pPr>
    </w:p>
    <w:p w14:paraId="2CFED05C" w14:textId="77777777" w:rsidR="00BD5F95" w:rsidRDefault="00BD5F95" w:rsidP="00BD5F95">
      <w:pPr>
        <w:adjustRightInd w:val="0"/>
        <w:snapToGrid w:val="0"/>
        <w:spacing w:line="360" w:lineRule="auto"/>
        <w:rPr>
          <w:rFonts w:cs="Times New Roman"/>
        </w:rPr>
      </w:pPr>
    </w:p>
    <w:p w14:paraId="468C1FA1" w14:textId="2A3DBC66" w:rsidR="00BD5F95" w:rsidRDefault="00BD5F95" w:rsidP="00BD5F95">
      <w:pPr>
        <w:adjustRightInd w:val="0"/>
        <w:snapToGrid w:val="0"/>
        <w:spacing w:line="360" w:lineRule="auto"/>
        <w:jc w:val="center"/>
        <w:rPr>
          <w:rFonts w:cs="Times New Roman"/>
          <w:b/>
          <w:sz w:val="22"/>
        </w:rPr>
      </w:pPr>
      <w:r>
        <w:rPr>
          <w:rFonts w:cs="Times New Roman"/>
          <w:b/>
          <w:sz w:val="22"/>
        </w:rPr>
        <w:lastRenderedPageBreak/>
        <w:t xml:space="preserve">Table S3 </w:t>
      </w:r>
      <w:r w:rsidR="00AD4244">
        <w:rPr>
          <w:rFonts w:cs="Times New Roman"/>
          <w:b/>
          <w:sz w:val="22"/>
        </w:rPr>
        <w:t xml:space="preserve"> </w:t>
      </w:r>
      <w:r>
        <w:rPr>
          <w:rFonts w:cs="Times New Roman"/>
          <w:b/>
          <w:sz w:val="22"/>
        </w:rPr>
        <w:t>Linear ranges, high-, medium- and low-concentration precisions and</w:t>
      </w:r>
      <w:r>
        <w:rPr>
          <w:rFonts w:cs="Times New Roman" w:hint="eastAsia"/>
          <w:b/>
          <w:sz w:val="22"/>
        </w:rPr>
        <w:t xml:space="preserve"> </w:t>
      </w:r>
      <w:r>
        <w:rPr>
          <w:rFonts w:cs="Times New Roman"/>
          <w:b/>
          <w:sz w:val="22"/>
        </w:rPr>
        <w:t>stability in 24 h of 5 constituents in the PRR extract</w:t>
      </w:r>
    </w:p>
    <w:tbl>
      <w:tblPr>
        <w:tblStyle w:val="11"/>
        <w:tblW w:w="12049" w:type="dxa"/>
        <w:jc w:val="cente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134"/>
        <w:gridCol w:w="1134"/>
        <w:gridCol w:w="283"/>
        <w:gridCol w:w="851"/>
        <w:gridCol w:w="1134"/>
        <w:gridCol w:w="992"/>
        <w:gridCol w:w="1134"/>
        <w:gridCol w:w="1559"/>
      </w:tblGrid>
      <w:tr w:rsidR="00BD5F95" w14:paraId="784FB574" w14:textId="77777777" w:rsidTr="00AD4244">
        <w:trPr>
          <w:trHeight w:val="333"/>
          <w:jc w:val="center"/>
        </w:trPr>
        <w:tc>
          <w:tcPr>
            <w:tcW w:w="2410" w:type="dxa"/>
            <w:vMerge w:val="restart"/>
            <w:tcBorders>
              <w:top w:val="single" w:sz="12" w:space="0" w:color="000000"/>
              <w:bottom w:val="single" w:sz="4" w:space="0" w:color="000000"/>
            </w:tcBorders>
          </w:tcPr>
          <w:p w14:paraId="08A644E6" w14:textId="77777777" w:rsidR="00BD5F95" w:rsidRDefault="00BD5F95" w:rsidP="00AD4244">
            <w:pPr>
              <w:adjustRightInd w:val="0"/>
              <w:snapToGrid w:val="0"/>
              <w:spacing w:line="360" w:lineRule="auto"/>
              <w:jc w:val="center"/>
              <w:rPr>
                <w:b/>
                <w:sz w:val="18"/>
                <w:szCs w:val="18"/>
              </w:rPr>
            </w:pPr>
            <w:r>
              <w:rPr>
                <w:rFonts w:hint="eastAsia"/>
                <w:b/>
                <w:sz w:val="18"/>
                <w:szCs w:val="18"/>
              </w:rPr>
              <w:t>Constituent</w:t>
            </w:r>
          </w:p>
        </w:tc>
        <w:tc>
          <w:tcPr>
            <w:tcW w:w="1418" w:type="dxa"/>
            <w:vMerge w:val="restart"/>
            <w:tcBorders>
              <w:top w:val="single" w:sz="12" w:space="0" w:color="000000"/>
              <w:bottom w:val="single" w:sz="4" w:space="0" w:color="000000"/>
            </w:tcBorders>
          </w:tcPr>
          <w:p w14:paraId="6DADE420" w14:textId="77777777" w:rsidR="00BD5F95" w:rsidRDefault="00BD5F95" w:rsidP="00AD4244">
            <w:pPr>
              <w:adjustRightInd w:val="0"/>
              <w:snapToGrid w:val="0"/>
              <w:spacing w:line="360" w:lineRule="auto"/>
              <w:jc w:val="center"/>
              <w:rPr>
                <w:b/>
                <w:sz w:val="18"/>
                <w:szCs w:val="18"/>
              </w:rPr>
            </w:pPr>
            <w:r>
              <w:rPr>
                <w:rFonts w:hint="eastAsia"/>
                <w:b/>
                <w:sz w:val="18"/>
                <w:szCs w:val="18"/>
              </w:rPr>
              <w:t>L</w:t>
            </w:r>
            <w:r>
              <w:rPr>
                <w:b/>
                <w:sz w:val="18"/>
                <w:szCs w:val="18"/>
              </w:rPr>
              <w:t xml:space="preserve">inear ranges </w:t>
            </w:r>
          </w:p>
          <w:p w14:paraId="43157EC9" w14:textId="77777777" w:rsidR="00BD5F95" w:rsidRDefault="00BD5F95" w:rsidP="00AD4244">
            <w:pPr>
              <w:adjustRightInd w:val="0"/>
              <w:snapToGrid w:val="0"/>
              <w:spacing w:line="360" w:lineRule="auto"/>
              <w:jc w:val="center"/>
              <w:rPr>
                <w:b/>
                <w:sz w:val="18"/>
                <w:szCs w:val="18"/>
              </w:rPr>
            </w:pPr>
            <w:r>
              <w:rPr>
                <w:b/>
                <w:sz w:val="18"/>
                <w:szCs w:val="18"/>
              </w:rPr>
              <w:t>(μg/ml)</w:t>
            </w:r>
          </w:p>
        </w:tc>
        <w:tc>
          <w:tcPr>
            <w:tcW w:w="6662" w:type="dxa"/>
            <w:gridSpan w:val="7"/>
            <w:tcBorders>
              <w:top w:val="single" w:sz="12" w:space="0" w:color="000000"/>
              <w:bottom w:val="single" w:sz="4" w:space="0" w:color="000000"/>
            </w:tcBorders>
          </w:tcPr>
          <w:p w14:paraId="2AADB2DF" w14:textId="77777777" w:rsidR="00BD5F95" w:rsidRDefault="00BD5F95" w:rsidP="00AD4244">
            <w:pPr>
              <w:autoSpaceDE w:val="0"/>
              <w:autoSpaceDN w:val="0"/>
              <w:adjustRightInd w:val="0"/>
              <w:snapToGrid w:val="0"/>
              <w:spacing w:line="360" w:lineRule="auto"/>
              <w:jc w:val="center"/>
              <w:rPr>
                <w:b/>
                <w:sz w:val="18"/>
                <w:szCs w:val="18"/>
              </w:rPr>
            </w:pPr>
            <w:r>
              <w:rPr>
                <w:rFonts w:hint="eastAsia"/>
                <w:b/>
                <w:sz w:val="18"/>
                <w:szCs w:val="18"/>
              </w:rPr>
              <w:t>P</w:t>
            </w:r>
            <w:r>
              <w:rPr>
                <w:b/>
                <w:sz w:val="18"/>
                <w:szCs w:val="18"/>
              </w:rPr>
              <w:t>recisions</w:t>
            </w:r>
          </w:p>
        </w:tc>
        <w:tc>
          <w:tcPr>
            <w:tcW w:w="1559" w:type="dxa"/>
            <w:vMerge w:val="restart"/>
            <w:tcBorders>
              <w:top w:val="single" w:sz="12" w:space="0" w:color="000000"/>
              <w:bottom w:val="single" w:sz="4" w:space="0" w:color="000000"/>
            </w:tcBorders>
          </w:tcPr>
          <w:p w14:paraId="64B3E449" w14:textId="77777777" w:rsidR="00BD5F95" w:rsidRDefault="00BD5F95" w:rsidP="00AD4244">
            <w:pPr>
              <w:adjustRightInd w:val="0"/>
              <w:snapToGrid w:val="0"/>
              <w:spacing w:line="360" w:lineRule="auto"/>
              <w:jc w:val="center"/>
              <w:rPr>
                <w:b/>
                <w:sz w:val="18"/>
                <w:szCs w:val="18"/>
              </w:rPr>
            </w:pPr>
            <w:r>
              <w:rPr>
                <w:rFonts w:hint="eastAsia"/>
                <w:b/>
                <w:sz w:val="18"/>
                <w:szCs w:val="18"/>
              </w:rPr>
              <w:t>S</w:t>
            </w:r>
            <w:r>
              <w:rPr>
                <w:b/>
                <w:sz w:val="18"/>
                <w:szCs w:val="18"/>
              </w:rPr>
              <w:t>tability in 24 h</w:t>
            </w:r>
          </w:p>
          <w:p w14:paraId="6449A51A" w14:textId="77777777" w:rsidR="00BD5F95" w:rsidRDefault="00BD5F95" w:rsidP="00AD4244">
            <w:pPr>
              <w:adjustRightInd w:val="0"/>
              <w:snapToGrid w:val="0"/>
              <w:spacing w:line="360" w:lineRule="auto"/>
              <w:jc w:val="center"/>
              <w:rPr>
                <w:b/>
                <w:sz w:val="18"/>
                <w:szCs w:val="18"/>
              </w:rPr>
            </w:pPr>
            <w:r>
              <w:rPr>
                <w:rFonts w:hint="eastAsia"/>
                <w:b/>
                <w:sz w:val="18"/>
                <w:szCs w:val="18"/>
              </w:rPr>
              <w:t>(RSD)</w:t>
            </w:r>
          </w:p>
        </w:tc>
      </w:tr>
      <w:tr w:rsidR="00BD5F95" w14:paraId="290008FF" w14:textId="77777777" w:rsidTr="00AD4244">
        <w:trPr>
          <w:trHeight w:val="333"/>
          <w:jc w:val="center"/>
        </w:trPr>
        <w:tc>
          <w:tcPr>
            <w:tcW w:w="2410" w:type="dxa"/>
            <w:vMerge/>
            <w:tcBorders>
              <w:top w:val="single" w:sz="4" w:space="0" w:color="000000"/>
              <w:bottom w:val="single" w:sz="4" w:space="0" w:color="000000"/>
            </w:tcBorders>
          </w:tcPr>
          <w:p w14:paraId="24F10945" w14:textId="77777777" w:rsidR="00BD5F95" w:rsidRDefault="00BD5F95" w:rsidP="00AD4244">
            <w:pPr>
              <w:adjustRightInd w:val="0"/>
              <w:snapToGrid w:val="0"/>
              <w:spacing w:line="360" w:lineRule="auto"/>
              <w:jc w:val="center"/>
              <w:rPr>
                <w:sz w:val="18"/>
                <w:szCs w:val="18"/>
              </w:rPr>
            </w:pPr>
          </w:p>
        </w:tc>
        <w:tc>
          <w:tcPr>
            <w:tcW w:w="1418" w:type="dxa"/>
            <w:vMerge/>
            <w:tcBorders>
              <w:top w:val="single" w:sz="4" w:space="0" w:color="000000"/>
              <w:bottom w:val="single" w:sz="4" w:space="0" w:color="000000"/>
            </w:tcBorders>
          </w:tcPr>
          <w:p w14:paraId="4DFD65B8" w14:textId="77777777" w:rsidR="00BD5F95" w:rsidRDefault="00BD5F95" w:rsidP="00AD4244">
            <w:pPr>
              <w:adjustRightInd w:val="0"/>
              <w:snapToGrid w:val="0"/>
              <w:spacing w:line="360" w:lineRule="auto"/>
              <w:jc w:val="center"/>
              <w:rPr>
                <w:sz w:val="18"/>
                <w:szCs w:val="18"/>
              </w:rPr>
            </w:pPr>
          </w:p>
        </w:tc>
        <w:tc>
          <w:tcPr>
            <w:tcW w:w="2551" w:type="dxa"/>
            <w:gridSpan w:val="3"/>
            <w:tcBorders>
              <w:top w:val="single" w:sz="4" w:space="0" w:color="000000"/>
              <w:bottom w:val="single" w:sz="4" w:space="0" w:color="000000"/>
            </w:tcBorders>
          </w:tcPr>
          <w:p w14:paraId="0D3432E4" w14:textId="77777777" w:rsidR="00BD5F95" w:rsidRDefault="00BD5F95" w:rsidP="00AD4244">
            <w:pPr>
              <w:adjustRightInd w:val="0"/>
              <w:snapToGrid w:val="0"/>
              <w:spacing w:line="360" w:lineRule="auto"/>
              <w:ind w:firstLineChars="200" w:firstLine="361"/>
              <w:rPr>
                <w:b/>
                <w:sz w:val="18"/>
                <w:szCs w:val="18"/>
              </w:rPr>
            </w:pPr>
            <w:r>
              <w:rPr>
                <w:b/>
                <w:sz w:val="18"/>
                <w:szCs w:val="18"/>
              </w:rPr>
              <w:t>High (ng/ml, %)</w:t>
            </w:r>
          </w:p>
        </w:tc>
        <w:tc>
          <w:tcPr>
            <w:tcW w:w="1985" w:type="dxa"/>
            <w:gridSpan w:val="2"/>
            <w:tcBorders>
              <w:top w:val="single" w:sz="4" w:space="0" w:color="000000"/>
              <w:bottom w:val="single" w:sz="4" w:space="0" w:color="000000"/>
            </w:tcBorders>
          </w:tcPr>
          <w:p w14:paraId="26910FA6" w14:textId="77777777" w:rsidR="00BD5F95" w:rsidRDefault="00BD5F95" w:rsidP="00AD4244">
            <w:pPr>
              <w:adjustRightInd w:val="0"/>
              <w:snapToGrid w:val="0"/>
              <w:spacing w:line="360" w:lineRule="auto"/>
              <w:rPr>
                <w:b/>
                <w:sz w:val="18"/>
                <w:szCs w:val="18"/>
              </w:rPr>
            </w:pPr>
            <w:r>
              <w:rPr>
                <w:b/>
                <w:sz w:val="18"/>
                <w:szCs w:val="18"/>
              </w:rPr>
              <w:t>Medium (ng/ml, %)</w:t>
            </w:r>
          </w:p>
        </w:tc>
        <w:tc>
          <w:tcPr>
            <w:tcW w:w="2126" w:type="dxa"/>
            <w:gridSpan w:val="2"/>
            <w:tcBorders>
              <w:top w:val="single" w:sz="4" w:space="0" w:color="000000"/>
              <w:bottom w:val="single" w:sz="4" w:space="0" w:color="000000"/>
            </w:tcBorders>
          </w:tcPr>
          <w:p w14:paraId="26121D56" w14:textId="77777777" w:rsidR="00BD5F95" w:rsidRDefault="00BD5F95" w:rsidP="00AD4244">
            <w:pPr>
              <w:autoSpaceDE w:val="0"/>
              <w:autoSpaceDN w:val="0"/>
              <w:adjustRightInd w:val="0"/>
              <w:snapToGrid w:val="0"/>
              <w:spacing w:line="360" w:lineRule="auto"/>
              <w:ind w:firstLineChars="100" w:firstLine="181"/>
              <w:rPr>
                <w:b/>
                <w:sz w:val="18"/>
                <w:szCs w:val="18"/>
              </w:rPr>
            </w:pPr>
            <w:r>
              <w:rPr>
                <w:b/>
                <w:sz w:val="18"/>
                <w:szCs w:val="18"/>
              </w:rPr>
              <w:t>Low (ng/ml, %)</w:t>
            </w:r>
          </w:p>
        </w:tc>
        <w:tc>
          <w:tcPr>
            <w:tcW w:w="1559" w:type="dxa"/>
            <w:vMerge/>
            <w:tcBorders>
              <w:top w:val="single" w:sz="4" w:space="0" w:color="000000"/>
              <w:bottom w:val="single" w:sz="4" w:space="0" w:color="000000"/>
            </w:tcBorders>
          </w:tcPr>
          <w:p w14:paraId="1FFC3167" w14:textId="77777777" w:rsidR="00BD5F95" w:rsidRDefault="00BD5F95" w:rsidP="00AD4244">
            <w:pPr>
              <w:adjustRightInd w:val="0"/>
              <w:snapToGrid w:val="0"/>
              <w:spacing w:line="360" w:lineRule="auto"/>
              <w:jc w:val="center"/>
              <w:rPr>
                <w:sz w:val="18"/>
                <w:szCs w:val="18"/>
              </w:rPr>
            </w:pPr>
          </w:p>
        </w:tc>
      </w:tr>
      <w:tr w:rsidR="00BD5F95" w14:paraId="1CE35F74" w14:textId="77777777" w:rsidTr="00AD4244">
        <w:trPr>
          <w:jc w:val="center"/>
        </w:trPr>
        <w:tc>
          <w:tcPr>
            <w:tcW w:w="2410" w:type="dxa"/>
            <w:tcBorders>
              <w:top w:val="single" w:sz="4" w:space="0" w:color="000000"/>
              <w:bottom w:val="nil"/>
              <w:right w:val="nil"/>
            </w:tcBorders>
          </w:tcPr>
          <w:p w14:paraId="0165EA8B" w14:textId="77777777" w:rsidR="00BD5F95" w:rsidRDefault="00BD5F95" w:rsidP="00AD4244">
            <w:pPr>
              <w:adjustRightInd w:val="0"/>
              <w:snapToGrid w:val="0"/>
              <w:spacing w:line="360" w:lineRule="auto"/>
              <w:jc w:val="center"/>
              <w:rPr>
                <w:b/>
                <w:sz w:val="18"/>
                <w:szCs w:val="18"/>
              </w:rPr>
            </w:pPr>
            <w:r>
              <w:rPr>
                <w:b/>
                <w:sz w:val="18"/>
                <w:szCs w:val="18"/>
              </w:rPr>
              <w:t>Paeoniflorin</w:t>
            </w:r>
          </w:p>
        </w:tc>
        <w:tc>
          <w:tcPr>
            <w:tcW w:w="1418" w:type="dxa"/>
            <w:tcBorders>
              <w:top w:val="single" w:sz="4" w:space="0" w:color="000000"/>
              <w:left w:val="nil"/>
              <w:bottom w:val="nil"/>
              <w:right w:val="nil"/>
            </w:tcBorders>
          </w:tcPr>
          <w:p w14:paraId="3DE38A0C" w14:textId="77777777" w:rsidR="00BD5F95" w:rsidRDefault="00BD5F95" w:rsidP="00AD4244">
            <w:pPr>
              <w:adjustRightInd w:val="0"/>
              <w:snapToGrid w:val="0"/>
              <w:spacing w:line="360" w:lineRule="auto"/>
              <w:rPr>
                <w:sz w:val="18"/>
                <w:szCs w:val="18"/>
              </w:rPr>
            </w:pPr>
            <w:r>
              <w:rPr>
                <w:sz w:val="18"/>
                <w:szCs w:val="18"/>
              </w:rPr>
              <w:t>0.7812-25</w:t>
            </w:r>
            <w:r>
              <w:rPr>
                <w:rFonts w:hint="eastAsia"/>
                <w:sz w:val="18"/>
                <w:szCs w:val="18"/>
              </w:rPr>
              <w:t>.00</w:t>
            </w:r>
          </w:p>
        </w:tc>
        <w:tc>
          <w:tcPr>
            <w:tcW w:w="1134" w:type="dxa"/>
            <w:tcBorders>
              <w:top w:val="single" w:sz="4" w:space="0" w:color="000000"/>
              <w:left w:val="nil"/>
              <w:bottom w:val="nil"/>
              <w:right w:val="nil"/>
            </w:tcBorders>
          </w:tcPr>
          <w:p w14:paraId="5D33C700" w14:textId="77777777" w:rsidR="00BD5F95" w:rsidRDefault="00BD5F95" w:rsidP="00AD4244">
            <w:pPr>
              <w:adjustRightInd w:val="0"/>
              <w:snapToGrid w:val="0"/>
              <w:spacing w:line="360" w:lineRule="auto"/>
              <w:rPr>
                <w:sz w:val="18"/>
                <w:szCs w:val="18"/>
              </w:rPr>
            </w:pPr>
            <w:r>
              <w:rPr>
                <w:sz w:val="18"/>
                <w:szCs w:val="18"/>
              </w:rPr>
              <w:t>12.50</w:t>
            </w:r>
          </w:p>
        </w:tc>
        <w:tc>
          <w:tcPr>
            <w:tcW w:w="1134" w:type="dxa"/>
            <w:tcBorders>
              <w:top w:val="single" w:sz="4" w:space="0" w:color="000000"/>
              <w:left w:val="nil"/>
              <w:bottom w:val="nil"/>
              <w:right w:val="nil"/>
            </w:tcBorders>
          </w:tcPr>
          <w:p w14:paraId="26662BBC" w14:textId="77777777" w:rsidR="00BD5F95" w:rsidRDefault="00BD5F95" w:rsidP="00AD4244">
            <w:pPr>
              <w:adjustRightInd w:val="0"/>
              <w:snapToGrid w:val="0"/>
              <w:spacing w:line="360" w:lineRule="auto"/>
              <w:rPr>
                <w:sz w:val="18"/>
                <w:szCs w:val="18"/>
              </w:rPr>
            </w:pPr>
            <w:r>
              <w:rPr>
                <w:sz w:val="18"/>
                <w:szCs w:val="18"/>
              </w:rPr>
              <w:t>99.78</w:t>
            </w:r>
          </w:p>
        </w:tc>
        <w:tc>
          <w:tcPr>
            <w:tcW w:w="1134" w:type="dxa"/>
            <w:gridSpan w:val="2"/>
            <w:tcBorders>
              <w:top w:val="single" w:sz="4" w:space="0" w:color="000000"/>
              <w:left w:val="nil"/>
              <w:bottom w:val="nil"/>
              <w:right w:val="nil"/>
            </w:tcBorders>
          </w:tcPr>
          <w:p w14:paraId="38A891E1" w14:textId="77777777" w:rsidR="00BD5F95" w:rsidRDefault="00BD5F95" w:rsidP="00AD4244">
            <w:pPr>
              <w:adjustRightInd w:val="0"/>
              <w:snapToGrid w:val="0"/>
              <w:spacing w:line="360" w:lineRule="auto"/>
              <w:rPr>
                <w:sz w:val="18"/>
                <w:szCs w:val="18"/>
              </w:rPr>
            </w:pPr>
            <w:r>
              <w:rPr>
                <w:sz w:val="18"/>
                <w:szCs w:val="18"/>
              </w:rPr>
              <w:t>3.125</w:t>
            </w:r>
          </w:p>
        </w:tc>
        <w:tc>
          <w:tcPr>
            <w:tcW w:w="1134" w:type="dxa"/>
            <w:tcBorders>
              <w:top w:val="single" w:sz="4" w:space="0" w:color="000000"/>
              <w:left w:val="nil"/>
              <w:bottom w:val="nil"/>
              <w:right w:val="nil"/>
            </w:tcBorders>
          </w:tcPr>
          <w:p w14:paraId="35F142A0" w14:textId="77777777" w:rsidR="00BD5F95" w:rsidRDefault="00BD5F95" w:rsidP="00AD4244">
            <w:pPr>
              <w:adjustRightInd w:val="0"/>
              <w:snapToGrid w:val="0"/>
              <w:spacing w:line="360" w:lineRule="auto"/>
              <w:rPr>
                <w:sz w:val="18"/>
                <w:szCs w:val="18"/>
              </w:rPr>
            </w:pPr>
            <w:r>
              <w:rPr>
                <w:sz w:val="18"/>
                <w:szCs w:val="18"/>
              </w:rPr>
              <w:t>102.87</w:t>
            </w:r>
          </w:p>
        </w:tc>
        <w:tc>
          <w:tcPr>
            <w:tcW w:w="992" w:type="dxa"/>
            <w:tcBorders>
              <w:top w:val="single" w:sz="4" w:space="0" w:color="000000"/>
              <w:left w:val="nil"/>
              <w:bottom w:val="nil"/>
              <w:right w:val="nil"/>
            </w:tcBorders>
          </w:tcPr>
          <w:p w14:paraId="0395BE75" w14:textId="77777777" w:rsidR="00BD5F95" w:rsidRDefault="00BD5F95" w:rsidP="00AD4244">
            <w:pPr>
              <w:adjustRightInd w:val="0"/>
              <w:snapToGrid w:val="0"/>
              <w:spacing w:line="360" w:lineRule="auto"/>
              <w:rPr>
                <w:sz w:val="18"/>
                <w:szCs w:val="18"/>
              </w:rPr>
            </w:pPr>
            <w:r>
              <w:rPr>
                <w:sz w:val="18"/>
                <w:szCs w:val="18"/>
              </w:rPr>
              <w:t>0.7812</w:t>
            </w:r>
          </w:p>
        </w:tc>
        <w:tc>
          <w:tcPr>
            <w:tcW w:w="1134" w:type="dxa"/>
            <w:tcBorders>
              <w:top w:val="single" w:sz="4" w:space="0" w:color="000000"/>
              <w:left w:val="nil"/>
              <w:bottom w:val="nil"/>
              <w:right w:val="nil"/>
            </w:tcBorders>
          </w:tcPr>
          <w:p w14:paraId="22B8492D" w14:textId="77777777" w:rsidR="00BD5F95" w:rsidRDefault="00BD5F95" w:rsidP="00AD4244">
            <w:pPr>
              <w:adjustRightInd w:val="0"/>
              <w:snapToGrid w:val="0"/>
              <w:spacing w:line="360" w:lineRule="auto"/>
              <w:rPr>
                <w:sz w:val="18"/>
                <w:szCs w:val="18"/>
              </w:rPr>
            </w:pPr>
            <w:r>
              <w:rPr>
                <w:sz w:val="18"/>
                <w:szCs w:val="18"/>
              </w:rPr>
              <w:t>99.20</w:t>
            </w:r>
          </w:p>
        </w:tc>
        <w:tc>
          <w:tcPr>
            <w:tcW w:w="1559" w:type="dxa"/>
            <w:tcBorders>
              <w:top w:val="single" w:sz="4" w:space="0" w:color="000000"/>
              <w:left w:val="nil"/>
              <w:bottom w:val="nil"/>
            </w:tcBorders>
          </w:tcPr>
          <w:p w14:paraId="12DBFF71" w14:textId="77777777" w:rsidR="00BD5F95" w:rsidRDefault="00BD5F95" w:rsidP="00AD4244">
            <w:pPr>
              <w:adjustRightInd w:val="0"/>
              <w:snapToGrid w:val="0"/>
              <w:spacing w:line="360" w:lineRule="auto"/>
              <w:jc w:val="center"/>
              <w:rPr>
                <w:sz w:val="18"/>
                <w:szCs w:val="18"/>
              </w:rPr>
            </w:pPr>
            <w:r>
              <w:rPr>
                <w:sz w:val="18"/>
                <w:szCs w:val="18"/>
              </w:rPr>
              <w:t>1.14</w:t>
            </w:r>
          </w:p>
        </w:tc>
      </w:tr>
      <w:tr w:rsidR="00BD5F95" w14:paraId="35684055" w14:textId="77777777" w:rsidTr="00AD4244">
        <w:trPr>
          <w:jc w:val="center"/>
        </w:trPr>
        <w:tc>
          <w:tcPr>
            <w:tcW w:w="2410" w:type="dxa"/>
            <w:tcBorders>
              <w:top w:val="nil"/>
              <w:bottom w:val="nil"/>
              <w:right w:val="nil"/>
            </w:tcBorders>
          </w:tcPr>
          <w:p w14:paraId="59D1B0F8" w14:textId="77777777" w:rsidR="00BD5F95" w:rsidRDefault="00327489" w:rsidP="00AD4244">
            <w:pPr>
              <w:adjustRightInd w:val="0"/>
              <w:snapToGrid w:val="0"/>
              <w:spacing w:line="360" w:lineRule="auto"/>
              <w:jc w:val="center"/>
              <w:rPr>
                <w:b/>
                <w:sz w:val="18"/>
                <w:szCs w:val="18"/>
              </w:rPr>
            </w:pPr>
            <w:hyperlink r:id="rId16" w:tgtFrame="_blank" w:history="1">
              <w:r w:rsidR="00BD5F95">
                <w:rPr>
                  <w:b/>
                  <w:sz w:val="18"/>
                  <w:szCs w:val="18"/>
                </w:rPr>
                <w:t>Catechin</w:t>
              </w:r>
            </w:hyperlink>
          </w:p>
        </w:tc>
        <w:tc>
          <w:tcPr>
            <w:tcW w:w="1418" w:type="dxa"/>
            <w:tcBorders>
              <w:top w:val="nil"/>
              <w:left w:val="nil"/>
              <w:bottom w:val="nil"/>
              <w:right w:val="nil"/>
            </w:tcBorders>
          </w:tcPr>
          <w:p w14:paraId="5C7EED0A" w14:textId="77777777" w:rsidR="00BD5F95" w:rsidRDefault="00BD5F95" w:rsidP="00AD4244">
            <w:pPr>
              <w:adjustRightInd w:val="0"/>
              <w:snapToGrid w:val="0"/>
              <w:spacing w:line="360" w:lineRule="auto"/>
              <w:rPr>
                <w:sz w:val="18"/>
                <w:szCs w:val="18"/>
              </w:rPr>
            </w:pPr>
            <w:r>
              <w:rPr>
                <w:sz w:val="18"/>
                <w:szCs w:val="18"/>
              </w:rPr>
              <w:t>0.0156</w:t>
            </w:r>
            <w:r>
              <w:rPr>
                <w:rFonts w:hint="eastAsia"/>
                <w:sz w:val="18"/>
                <w:szCs w:val="18"/>
              </w:rPr>
              <w:t>0</w:t>
            </w:r>
            <w:r>
              <w:rPr>
                <w:sz w:val="18"/>
                <w:szCs w:val="18"/>
              </w:rPr>
              <w:t>-0.5</w:t>
            </w:r>
            <w:r>
              <w:rPr>
                <w:rFonts w:hint="eastAsia"/>
                <w:sz w:val="18"/>
                <w:szCs w:val="18"/>
              </w:rPr>
              <w:t>000</w:t>
            </w:r>
          </w:p>
        </w:tc>
        <w:tc>
          <w:tcPr>
            <w:tcW w:w="1134" w:type="dxa"/>
            <w:tcBorders>
              <w:top w:val="nil"/>
              <w:left w:val="nil"/>
              <w:bottom w:val="nil"/>
              <w:right w:val="nil"/>
            </w:tcBorders>
          </w:tcPr>
          <w:p w14:paraId="0C587566" w14:textId="77777777" w:rsidR="00BD5F95" w:rsidRDefault="00BD5F95" w:rsidP="00AD4244">
            <w:pPr>
              <w:adjustRightInd w:val="0"/>
              <w:snapToGrid w:val="0"/>
              <w:spacing w:line="360" w:lineRule="auto"/>
              <w:rPr>
                <w:sz w:val="18"/>
                <w:szCs w:val="18"/>
              </w:rPr>
            </w:pPr>
            <w:r>
              <w:rPr>
                <w:sz w:val="18"/>
                <w:szCs w:val="18"/>
              </w:rPr>
              <w:t>0.25</w:t>
            </w:r>
            <w:r>
              <w:rPr>
                <w:rFonts w:hint="eastAsia"/>
                <w:sz w:val="18"/>
                <w:szCs w:val="18"/>
              </w:rPr>
              <w:t>00</w:t>
            </w:r>
          </w:p>
        </w:tc>
        <w:tc>
          <w:tcPr>
            <w:tcW w:w="1134" w:type="dxa"/>
            <w:tcBorders>
              <w:top w:val="nil"/>
              <w:left w:val="nil"/>
              <w:bottom w:val="nil"/>
              <w:right w:val="nil"/>
            </w:tcBorders>
          </w:tcPr>
          <w:p w14:paraId="389C7896" w14:textId="77777777" w:rsidR="00BD5F95" w:rsidRDefault="00BD5F95" w:rsidP="00AD4244">
            <w:pPr>
              <w:adjustRightInd w:val="0"/>
              <w:snapToGrid w:val="0"/>
              <w:spacing w:line="360" w:lineRule="auto"/>
              <w:rPr>
                <w:sz w:val="18"/>
                <w:szCs w:val="18"/>
              </w:rPr>
            </w:pPr>
            <w:r>
              <w:rPr>
                <w:sz w:val="18"/>
                <w:szCs w:val="18"/>
              </w:rPr>
              <w:t>104.40</w:t>
            </w:r>
          </w:p>
        </w:tc>
        <w:tc>
          <w:tcPr>
            <w:tcW w:w="1134" w:type="dxa"/>
            <w:gridSpan w:val="2"/>
            <w:tcBorders>
              <w:top w:val="nil"/>
              <w:left w:val="nil"/>
              <w:bottom w:val="nil"/>
              <w:right w:val="nil"/>
            </w:tcBorders>
          </w:tcPr>
          <w:p w14:paraId="65CAE49D" w14:textId="77777777" w:rsidR="00BD5F95" w:rsidRDefault="00BD5F95" w:rsidP="00AD4244">
            <w:pPr>
              <w:adjustRightInd w:val="0"/>
              <w:snapToGrid w:val="0"/>
              <w:spacing w:line="360" w:lineRule="auto"/>
              <w:rPr>
                <w:sz w:val="18"/>
                <w:szCs w:val="18"/>
              </w:rPr>
            </w:pPr>
            <w:r>
              <w:rPr>
                <w:sz w:val="18"/>
                <w:szCs w:val="18"/>
              </w:rPr>
              <w:t>0.0625</w:t>
            </w:r>
            <w:r>
              <w:rPr>
                <w:rFonts w:hint="eastAsia"/>
                <w:sz w:val="18"/>
                <w:szCs w:val="18"/>
              </w:rPr>
              <w:t>0</w:t>
            </w:r>
          </w:p>
        </w:tc>
        <w:tc>
          <w:tcPr>
            <w:tcW w:w="1134" w:type="dxa"/>
            <w:tcBorders>
              <w:top w:val="nil"/>
              <w:left w:val="nil"/>
              <w:bottom w:val="nil"/>
              <w:right w:val="nil"/>
            </w:tcBorders>
          </w:tcPr>
          <w:p w14:paraId="33B137DF" w14:textId="77777777" w:rsidR="00BD5F95" w:rsidRDefault="00BD5F95" w:rsidP="00AD4244">
            <w:pPr>
              <w:adjustRightInd w:val="0"/>
              <w:snapToGrid w:val="0"/>
              <w:spacing w:line="360" w:lineRule="auto"/>
              <w:rPr>
                <w:sz w:val="18"/>
                <w:szCs w:val="18"/>
              </w:rPr>
            </w:pPr>
            <w:r>
              <w:rPr>
                <w:sz w:val="18"/>
                <w:szCs w:val="18"/>
              </w:rPr>
              <w:t>100.27</w:t>
            </w:r>
          </w:p>
        </w:tc>
        <w:tc>
          <w:tcPr>
            <w:tcW w:w="992" w:type="dxa"/>
            <w:tcBorders>
              <w:top w:val="nil"/>
              <w:left w:val="nil"/>
              <w:bottom w:val="nil"/>
              <w:right w:val="nil"/>
            </w:tcBorders>
          </w:tcPr>
          <w:p w14:paraId="30B941E0" w14:textId="77777777" w:rsidR="00BD5F95" w:rsidRDefault="00BD5F95" w:rsidP="00AD4244">
            <w:pPr>
              <w:adjustRightInd w:val="0"/>
              <w:snapToGrid w:val="0"/>
              <w:spacing w:line="360" w:lineRule="auto"/>
              <w:rPr>
                <w:sz w:val="18"/>
                <w:szCs w:val="18"/>
              </w:rPr>
            </w:pPr>
            <w:r>
              <w:rPr>
                <w:sz w:val="18"/>
                <w:szCs w:val="18"/>
              </w:rPr>
              <w:t>0.0156</w:t>
            </w:r>
            <w:r>
              <w:rPr>
                <w:rFonts w:hint="eastAsia"/>
                <w:sz w:val="18"/>
                <w:szCs w:val="18"/>
              </w:rPr>
              <w:t>0</w:t>
            </w:r>
          </w:p>
        </w:tc>
        <w:tc>
          <w:tcPr>
            <w:tcW w:w="1134" w:type="dxa"/>
            <w:tcBorders>
              <w:top w:val="nil"/>
              <w:left w:val="nil"/>
              <w:bottom w:val="nil"/>
              <w:right w:val="nil"/>
            </w:tcBorders>
          </w:tcPr>
          <w:p w14:paraId="4E20FC60" w14:textId="77777777" w:rsidR="00BD5F95" w:rsidRDefault="00BD5F95" w:rsidP="00AD4244">
            <w:pPr>
              <w:adjustRightInd w:val="0"/>
              <w:snapToGrid w:val="0"/>
              <w:spacing w:line="360" w:lineRule="auto"/>
              <w:rPr>
                <w:sz w:val="18"/>
                <w:szCs w:val="18"/>
              </w:rPr>
            </w:pPr>
            <w:r>
              <w:rPr>
                <w:sz w:val="18"/>
                <w:szCs w:val="18"/>
              </w:rPr>
              <w:t>91.74</w:t>
            </w:r>
          </w:p>
        </w:tc>
        <w:tc>
          <w:tcPr>
            <w:tcW w:w="1559" w:type="dxa"/>
            <w:tcBorders>
              <w:top w:val="nil"/>
              <w:left w:val="nil"/>
              <w:bottom w:val="nil"/>
            </w:tcBorders>
          </w:tcPr>
          <w:p w14:paraId="627ECC16" w14:textId="77777777" w:rsidR="00BD5F95" w:rsidRDefault="00BD5F95" w:rsidP="00AD4244">
            <w:pPr>
              <w:adjustRightInd w:val="0"/>
              <w:snapToGrid w:val="0"/>
              <w:spacing w:line="360" w:lineRule="auto"/>
              <w:jc w:val="center"/>
              <w:rPr>
                <w:sz w:val="18"/>
                <w:szCs w:val="18"/>
              </w:rPr>
            </w:pPr>
            <w:r>
              <w:rPr>
                <w:sz w:val="18"/>
                <w:szCs w:val="18"/>
              </w:rPr>
              <w:t>3.79</w:t>
            </w:r>
          </w:p>
        </w:tc>
      </w:tr>
      <w:tr w:rsidR="00BD5F95" w14:paraId="44473D4C" w14:textId="77777777" w:rsidTr="00AD4244">
        <w:trPr>
          <w:jc w:val="center"/>
        </w:trPr>
        <w:tc>
          <w:tcPr>
            <w:tcW w:w="2410" w:type="dxa"/>
            <w:tcBorders>
              <w:top w:val="nil"/>
              <w:bottom w:val="nil"/>
              <w:right w:val="nil"/>
            </w:tcBorders>
          </w:tcPr>
          <w:p w14:paraId="7B78DCA2" w14:textId="77777777" w:rsidR="00BD5F95" w:rsidRDefault="00BD5F95" w:rsidP="00AD4244">
            <w:pPr>
              <w:adjustRightInd w:val="0"/>
              <w:snapToGrid w:val="0"/>
              <w:spacing w:line="360" w:lineRule="auto"/>
              <w:jc w:val="center"/>
              <w:rPr>
                <w:b/>
                <w:sz w:val="18"/>
                <w:szCs w:val="18"/>
              </w:rPr>
            </w:pPr>
            <w:r>
              <w:rPr>
                <w:b/>
                <w:sz w:val="18"/>
                <w:szCs w:val="18"/>
              </w:rPr>
              <w:t>Oxypaeoniflorin</w:t>
            </w:r>
          </w:p>
        </w:tc>
        <w:tc>
          <w:tcPr>
            <w:tcW w:w="1418" w:type="dxa"/>
            <w:tcBorders>
              <w:top w:val="nil"/>
              <w:left w:val="nil"/>
              <w:bottom w:val="nil"/>
              <w:right w:val="nil"/>
            </w:tcBorders>
          </w:tcPr>
          <w:p w14:paraId="66B5384C" w14:textId="77777777" w:rsidR="00BD5F95" w:rsidRDefault="00BD5F95" w:rsidP="00AD4244">
            <w:pPr>
              <w:adjustRightInd w:val="0"/>
              <w:snapToGrid w:val="0"/>
              <w:spacing w:line="360" w:lineRule="auto"/>
              <w:rPr>
                <w:sz w:val="18"/>
                <w:szCs w:val="18"/>
              </w:rPr>
            </w:pPr>
            <w:r>
              <w:rPr>
                <w:sz w:val="18"/>
                <w:szCs w:val="18"/>
              </w:rPr>
              <w:t>0.08825-2.825</w:t>
            </w:r>
          </w:p>
        </w:tc>
        <w:tc>
          <w:tcPr>
            <w:tcW w:w="1134" w:type="dxa"/>
            <w:tcBorders>
              <w:top w:val="nil"/>
              <w:left w:val="nil"/>
              <w:bottom w:val="nil"/>
              <w:right w:val="nil"/>
            </w:tcBorders>
          </w:tcPr>
          <w:p w14:paraId="513DA8C7" w14:textId="77777777" w:rsidR="00BD5F95" w:rsidRDefault="00BD5F95" w:rsidP="00AD4244">
            <w:pPr>
              <w:adjustRightInd w:val="0"/>
              <w:snapToGrid w:val="0"/>
              <w:spacing w:line="360" w:lineRule="auto"/>
              <w:rPr>
                <w:sz w:val="18"/>
                <w:szCs w:val="18"/>
              </w:rPr>
            </w:pPr>
            <w:r>
              <w:rPr>
                <w:sz w:val="18"/>
                <w:szCs w:val="18"/>
              </w:rPr>
              <w:t>1.413</w:t>
            </w:r>
          </w:p>
        </w:tc>
        <w:tc>
          <w:tcPr>
            <w:tcW w:w="1134" w:type="dxa"/>
            <w:tcBorders>
              <w:top w:val="nil"/>
              <w:left w:val="nil"/>
              <w:bottom w:val="nil"/>
              <w:right w:val="nil"/>
            </w:tcBorders>
          </w:tcPr>
          <w:p w14:paraId="4580CD15" w14:textId="77777777" w:rsidR="00BD5F95" w:rsidRDefault="00BD5F95" w:rsidP="00AD4244">
            <w:pPr>
              <w:adjustRightInd w:val="0"/>
              <w:snapToGrid w:val="0"/>
              <w:spacing w:line="360" w:lineRule="auto"/>
              <w:rPr>
                <w:sz w:val="18"/>
                <w:szCs w:val="18"/>
              </w:rPr>
            </w:pPr>
            <w:r>
              <w:rPr>
                <w:sz w:val="18"/>
                <w:szCs w:val="18"/>
              </w:rPr>
              <w:t>103.50</w:t>
            </w:r>
          </w:p>
        </w:tc>
        <w:tc>
          <w:tcPr>
            <w:tcW w:w="1134" w:type="dxa"/>
            <w:gridSpan w:val="2"/>
            <w:tcBorders>
              <w:top w:val="nil"/>
              <w:left w:val="nil"/>
              <w:bottom w:val="nil"/>
              <w:right w:val="nil"/>
            </w:tcBorders>
          </w:tcPr>
          <w:p w14:paraId="794882F4" w14:textId="77777777" w:rsidR="00BD5F95" w:rsidRDefault="00BD5F95" w:rsidP="00AD4244">
            <w:pPr>
              <w:adjustRightInd w:val="0"/>
              <w:snapToGrid w:val="0"/>
              <w:spacing w:line="360" w:lineRule="auto"/>
              <w:rPr>
                <w:sz w:val="18"/>
                <w:szCs w:val="18"/>
              </w:rPr>
            </w:pPr>
            <w:r>
              <w:rPr>
                <w:sz w:val="18"/>
                <w:szCs w:val="18"/>
              </w:rPr>
              <w:t>0.3531</w:t>
            </w:r>
          </w:p>
        </w:tc>
        <w:tc>
          <w:tcPr>
            <w:tcW w:w="1134" w:type="dxa"/>
            <w:tcBorders>
              <w:top w:val="nil"/>
              <w:left w:val="nil"/>
              <w:bottom w:val="nil"/>
              <w:right w:val="nil"/>
            </w:tcBorders>
          </w:tcPr>
          <w:p w14:paraId="6DD4D328" w14:textId="77777777" w:rsidR="00BD5F95" w:rsidRDefault="00BD5F95" w:rsidP="00AD4244">
            <w:pPr>
              <w:adjustRightInd w:val="0"/>
              <w:snapToGrid w:val="0"/>
              <w:spacing w:line="360" w:lineRule="auto"/>
              <w:rPr>
                <w:sz w:val="18"/>
                <w:szCs w:val="18"/>
              </w:rPr>
            </w:pPr>
            <w:r>
              <w:rPr>
                <w:sz w:val="18"/>
                <w:szCs w:val="18"/>
              </w:rPr>
              <w:t>103.55</w:t>
            </w:r>
          </w:p>
        </w:tc>
        <w:tc>
          <w:tcPr>
            <w:tcW w:w="992" w:type="dxa"/>
            <w:tcBorders>
              <w:top w:val="nil"/>
              <w:left w:val="nil"/>
              <w:bottom w:val="nil"/>
              <w:right w:val="nil"/>
            </w:tcBorders>
          </w:tcPr>
          <w:p w14:paraId="18B5A3F0" w14:textId="77777777" w:rsidR="00BD5F95" w:rsidRDefault="00BD5F95" w:rsidP="00AD4244">
            <w:pPr>
              <w:adjustRightInd w:val="0"/>
              <w:snapToGrid w:val="0"/>
              <w:spacing w:line="360" w:lineRule="auto"/>
              <w:rPr>
                <w:sz w:val="18"/>
                <w:szCs w:val="18"/>
              </w:rPr>
            </w:pPr>
            <w:r>
              <w:rPr>
                <w:sz w:val="18"/>
                <w:szCs w:val="18"/>
              </w:rPr>
              <w:t>0.8825</w:t>
            </w:r>
          </w:p>
        </w:tc>
        <w:tc>
          <w:tcPr>
            <w:tcW w:w="1134" w:type="dxa"/>
            <w:tcBorders>
              <w:top w:val="nil"/>
              <w:left w:val="nil"/>
              <w:bottom w:val="nil"/>
              <w:right w:val="nil"/>
            </w:tcBorders>
          </w:tcPr>
          <w:p w14:paraId="0B5EF227" w14:textId="77777777" w:rsidR="00BD5F95" w:rsidRDefault="00BD5F95" w:rsidP="00AD4244">
            <w:pPr>
              <w:adjustRightInd w:val="0"/>
              <w:snapToGrid w:val="0"/>
              <w:spacing w:line="360" w:lineRule="auto"/>
              <w:rPr>
                <w:sz w:val="18"/>
                <w:szCs w:val="18"/>
              </w:rPr>
            </w:pPr>
            <w:r>
              <w:rPr>
                <w:sz w:val="18"/>
                <w:szCs w:val="18"/>
              </w:rPr>
              <w:t>103.</w:t>
            </w:r>
            <w:r>
              <w:rPr>
                <w:rFonts w:hint="eastAsia"/>
                <w:sz w:val="18"/>
                <w:szCs w:val="18"/>
              </w:rPr>
              <w:t>08</w:t>
            </w:r>
          </w:p>
        </w:tc>
        <w:tc>
          <w:tcPr>
            <w:tcW w:w="1559" w:type="dxa"/>
            <w:tcBorders>
              <w:top w:val="nil"/>
              <w:left w:val="nil"/>
              <w:bottom w:val="nil"/>
            </w:tcBorders>
          </w:tcPr>
          <w:p w14:paraId="547C6BFA" w14:textId="77777777" w:rsidR="00BD5F95" w:rsidRDefault="00BD5F95" w:rsidP="00AD4244">
            <w:pPr>
              <w:adjustRightInd w:val="0"/>
              <w:snapToGrid w:val="0"/>
              <w:spacing w:line="360" w:lineRule="auto"/>
              <w:jc w:val="center"/>
              <w:rPr>
                <w:sz w:val="18"/>
                <w:szCs w:val="18"/>
              </w:rPr>
            </w:pPr>
            <w:r>
              <w:rPr>
                <w:sz w:val="18"/>
                <w:szCs w:val="18"/>
              </w:rPr>
              <w:t>0.16</w:t>
            </w:r>
          </w:p>
        </w:tc>
      </w:tr>
      <w:tr w:rsidR="00BD5F95" w14:paraId="34FC3632" w14:textId="77777777" w:rsidTr="00AD4244">
        <w:trPr>
          <w:jc w:val="center"/>
        </w:trPr>
        <w:tc>
          <w:tcPr>
            <w:tcW w:w="2410" w:type="dxa"/>
            <w:tcBorders>
              <w:top w:val="nil"/>
              <w:bottom w:val="nil"/>
              <w:right w:val="nil"/>
            </w:tcBorders>
          </w:tcPr>
          <w:p w14:paraId="7C076087" w14:textId="77777777" w:rsidR="00BD5F95" w:rsidRDefault="00BD5F95" w:rsidP="00AD4244">
            <w:pPr>
              <w:adjustRightInd w:val="0"/>
              <w:snapToGrid w:val="0"/>
              <w:spacing w:line="360" w:lineRule="auto"/>
              <w:jc w:val="center"/>
              <w:rPr>
                <w:b/>
                <w:sz w:val="18"/>
                <w:szCs w:val="18"/>
              </w:rPr>
            </w:pPr>
            <w:r>
              <w:rPr>
                <w:b/>
                <w:sz w:val="18"/>
                <w:szCs w:val="18"/>
              </w:rPr>
              <w:t>Benzoylpaeoniflorin</w:t>
            </w:r>
          </w:p>
        </w:tc>
        <w:tc>
          <w:tcPr>
            <w:tcW w:w="1418" w:type="dxa"/>
            <w:tcBorders>
              <w:top w:val="nil"/>
              <w:left w:val="nil"/>
              <w:bottom w:val="nil"/>
              <w:right w:val="nil"/>
            </w:tcBorders>
          </w:tcPr>
          <w:p w14:paraId="420F05AB" w14:textId="77777777" w:rsidR="00BD5F95" w:rsidRDefault="00BD5F95" w:rsidP="00AD4244">
            <w:pPr>
              <w:adjustRightInd w:val="0"/>
              <w:snapToGrid w:val="0"/>
              <w:spacing w:line="360" w:lineRule="auto"/>
              <w:rPr>
                <w:sz w:val="18"/>
                <w:szCs w:val="18"/>
              </w:rPr>
            </w:pPr>
            <w:r>
              <w:rPr>
                <w:sz w:val="18"/>
                <w:szCs w:val="18"/>
              </w:rPr>
              <w:t>0.03280-1.05</w:t>
            </w:r>
            <w:r>
              <w:rPr>
                <w:rFonts w:hint="eastAsia"/>
                <w:sz w:val="18"/>
                <w:szCs w:val="18"/>
              </w:rPr>
              <w:t>0</w:t>
            </w:r>
          </w:p>
        </w:tc>
        <w:tc>
          <w:tcPr>
            <w:tcW w:w="1134" w:type="dxa"/>
            <w:tcBorders>
              <w:top w:val="nil"/>
              <w:left w:val="nil"/>
              <w:bottom w:val="nil"/>
              <w:right w:val="nil"/>
            </w:tcBorders>
          </w:tcPr>
          <w:p w14:paraId="555936E1" w14:textId="77777777" w:rsidR="00BD5F95" w:rsidRDefault="00BD5F95" w:rsidP="00AD4244">
            <w:pPr>
              <w:adjustRightInd w:val="0"/>
              <w:snapToGrid w:val="0"/>
              <w:spacing w:line="360" w:lineRule="auto"/>
              <w:rPr>
                <w:sz w:val="18"/>
                <w:szCs w:val="18"/>
              </w:rPr>
            </w:pPr>
            <w:r>
              <w:rPr>
                <w:sz w:val="18"/>
                <w:szCs w:val="18"/>
              </w:rPr>
              <w:t>0.525</w:t>
            </w:r>
            <w:r>
              <w:rPr>
                <w:rFonts w:hint="eastAsia"/>
                <w:sz w:val="18"/>
                <w:szCs w:val="18"/>
              </w:rPr>
              <w:t>0</w:t>
            </w:r>
          </w:p>
        </w:tc>
        <w:tc>
          <w:tcPr>
            <w:tcW w:w="1134" w:type="dxa"/>
            <w:tcBorders>
              <w:top w:val="nil"/>
              <w:left w:val="nil"/>
              <w:bottom w:val="nil"/>
              <w:right w:val="nil"/>
            </w:tcBorders>
          </w:tcPr>
          <w:p w14:paraId="5A9B33B2" w14:textId="77777777" w:rsidR="00BD5F95" w:rsidRDefault="00BD5F95" w:rsidP="00AD4244">
            <w:pPr>
              <w:adjustRightInd w:val="0"/>
              <w:snapToGrid w:val="0"/>
              <w:spacing w:line="360" w:lineRule="auto"/>
              <w:rPr>
                <w:sz w:val="18"/>
                <w:szCs w:val="18"/>
              </w:rPr>
            </w:pPr>
            <w:r>
              <w:rPr>
                <w:sz w:val="18"/>
                <w:szCs w:val="18"/>
              </w:rPr>
              <w:t>100.43</w:t>
            </w:r>
          </w:p>
        </w:tc>
        <w:tc>
          <w:tcPr>
            <w:tcW w:w="1134" w:type="dxa"/>
            <w:gridSpan w:val="2"/>
            <w:tcBorders>
              <w:top w:val="nil"/>
              <w:left w:val="nil"/>
              <w:bottom w:val="nil"/>
              <w:right w:val="nil"/>
            </w:tcBorders>
          </w:tcPr>
          <w:p w14:paraId="0F1B2B54" w14:textId="77777777" w:rsidR="00BD5F95" w:rsidRDefault="00BD5F95" w:rsidP="00AD4244">
            <w:pPr>
              <w:adjustRightInd w:val="0"/>
              <w:snapToGrid w:val="0"/>
              <w:spacing w:line="360" w:lineRule="auto"/>
              <w:rPr>
                <w:sz w:val="18"/>
                <w:szCs w:val="18"/>
              </w:rPr>
            </w:pPr>
            <w:r>
              <w:rPr>
                <w:sz w:val="18"/>
                <w:szCs w:val="18"/>
              </w:rPr>
              <w:t>0.1312</w:t>
            </w:r>
          </w:p>
        </w:tc>
        <w:tc>
          <w:tcPr>
            <w:tcW w:w="1134" w:type="dxa"/>
            <w:tcBorders>
              <w:top w:val="nil"/>
              <w:left w:val="nil"/>
              <w:bottom w:val="nil"/>
              <w:right w:val="nil"/>
            </w:tcBorders>
          </w:tcPr>
          <w:p w14:paraId="2059EC11" w14:textId="77777777" w:rsidR="00BD5F95" w:rsidRDefault="00BD5F95" w:rsidP="00AD4244">
            <w:pPr>
              <w:adjustRightInd w:val="0"/>
              <w:snapToGrid w:val="0"/>
              <w:spacing w:line="360" w:lineRule="auto"/>
              <w:rPr>
                <w:sz w:val="18"/>
                <w:szCs w:val="18"/>
              </w:rPr>
            </w:pPr>
            <w:r>
              <w:rPr>
                <w:sz w:val="18"/>
                <w:szCs w:val="18"/>
              </w:rPr>
              <w:t>100.83</w:t>
            </w:r>
          </w:p>
        </w:tc>
        <w:tc>
          <w:tcPr>
            <w:tcW w:w="992" w:type="dxa"/>
            <w:tcBorders>
              <w:top w:val="nil"/>
              <w:left w:val="nil"/>
              <w:bottom w:val="nil"/>
              <w:right w:val="nil"/>
            </w:tcBorders>
          </w:tcPr>
          <w:p w14:paraId="34C204A5" w14:textId="77777777" w:rsidR="00BD5F95" w:rsidRDefault="00BD5F95" w:rsidP="00AD4244">
            <w:pPr>
              <w:adjustRightInd w:val="0"/>
              <w:snapToGrid w:val="0"/>
              <w:spacing w:line="360" w:lineRule="auto"/>
              <w:rPr>
                <w:sz w:val="18"/>
                <w:szCs w:val="18"/>
              </w:rPr>
            </w:pPr>
            <w:r>
              <w:rPr>
                <w:sz w:val="18"/>
                <w:szCs w:val="18"/>
              </w:rPr>
              <w:t>0.0328</w:t>
            </w:r>
            <w:r>
              <w:rPr>
                <w:rFonts w:hint="eastAsia"/>
                <w:sz w:val="18"/>
                <w:szCs w:val="18"/>
              </w:rPr>
              <w:t>0</w:t>
            </w:r>
          </w:p>
        </w:tc>
        <w:tc>
          <w:tcPr>
            <w:tcW w:w="1134" w:type="dxa"/>
            <w:tcBorders>
              <w:top w:val="nil"/>
              <w:left w:val="nil"/>
              <w:bottom w:val="nil"/>
              <w:right w:val="nil"/>
            </w:tcBorders>
          </w:tcPr>
          <w:p w14:paraId="1238F7D3" w14:textId="77777777" w:rsidR="00BD5F95" w:rsidRDefault="00BD5F95" w:rsidP="00AD4244">
            <w:pPr>
              <w:adjustRightInd w:val="0"/>
              <w:snapToGrid w:val="0"/>
              <w:spacing w:line="360" w:lineRule="auto"/>
              <w:rPr>
                <w:sz w:val="18"/>
                <w:szCs w:val="18"/>
              </w:rPr>
            </w:pPr>
            <w:r>
              <w:rPr>
                <w:sz w:val="18"/>
                <w:szCs w:val="18"/>
              </w:rPr>
              <w:t>94.51</w:t>
            </w:r>
          </w:p>
        </w:tc>
        <w:tc>
          <w:tcPr>
            <w:tcW w:w="1559" w:type="dxa"/>
            <w:tcBorders>
              <w:top w:val="nil"/>
              <w:left w:val="nil"/>
              <w:bottom w:val="nil"/>
            </w:tcBorders>
          </w:tcPr>
          <w:p w14:paraId="2E8810E0" w14:textId="77777777" w:rsidR="00BD5F95" w:rsidRDefault="00BD5F95" w:rsidP="00AD4244">
            <w:pPr>
              <w:adjustRightInd w:val="0"/>
              <w:snapToGrid w:val="0"/>
              <w:spacing w:line="360" w:lineRule="auto"/>
              <w:jc w:val="center"/>
              <w:rPr>
                <w:sz w:val="18"/>
                <w:szCs w:val="18"/>
              </w:rPr>
            </w:pPr>
            <w:r>
              <w:rPr>
                <w:sz w:val="18"/>
                <w:szCs w:val="18"/>
              </w:rPr>
              <w:t>0.74</w:t>
            </w:r>
          </w:p>
        </w:tc>
      </w:tr>
      <w:tr w:rsidR="00BD5F95" w14:paraId="3B847E0F" w14:textId="77777777" w:rsidTr="00AD4244">
        <w:trPr>
          <w:jc w:val="center"/>
        </w:trPr>
        <w:tc>
          <w:tcPr>
            <w:tcW w:w="2410" w:type="dxa"/>
            <w:tcBorders>
              <w:top w:val="nil"/>
              <w:bottom w:val="single" w:sz="12" w:space="0" w:color="000000"/>
              <w:right w:val="nil"/>
            </w:tcBorders>
          </w:tcPr>
          <w:p w14:paraId="4AB7E751" w14:textId="77777777" w:rsidR="00BD5F95" w:rsidRDefault="00327489" w:rsidP="00AD4244">
            <w:pPr>
              <w:adjustRightInd w:val="0"/>
              <w:snapToGrid w:val="0"/>
              <w:spacing w:line="360" w:lineRule="auto"/>
              <w:jc w:val="center"/>
              <w:rPr>
                <w:b/>
                <w:sz w:val="18"/>
                <w:szCs w:val="18"/>
              </w:rPr>
            </w:pPr>
            <w:hyperlink r:id="rId17" w:tgtFrame="_blank" w:history="1">
              <w:r w:rsidR="00BD5F95">
                <w:rPr>
                  <w:b/>
                  <w:sz w:val="18"/>
                  <w:szCs w:val="18"/>
                </w:rPr>
                <w:t>Gallic acid</w:t>
              </w:r>
            </w:hyperlink>
          </w:p>
        </w:tc>
        <w:tc>
          <w:tcPr>
            <w:tcW w:w="1418" w:type="dxa"/>
            <w:tcBorders>
              <w:top w:val="nil"/>
              <w:left w:val="nil"/>
              <w:bottom w:val="single" w:sz="12" w:space="0" w:color="000000"/>
              <w:right w:val="nil"/>
            </w:tcBorders>
          </w:tcPr>
          <w:p w14:paraId="0C31EF63" w14:textId="77777777" w:rsidR="00BD5F95" w:rsidRDefault="00BD5F95" w:rsidP="00AD4244">
            <w:pPr>
              <w:adjustRightInd w:val="0"/>
              <w:snapToGrid w:val="0"/>
              <w:spacing w:line="360" w:lineRule="auto"/>
              <w:rPr>
                <w:sz w:val="18"/>
                <w:szCs w:val="18"/>
              </w:rPr>
            </w:pPr>
            <w:r>
              <w:rPr>
                <w:sz w:val="18"/>
                <w:szCs w:val="18"/>
              </w:rPr>
              <w:t>0.1625-5.2</w:t>
            </w:r>
            <w:r>
              <w:rPr>
                <w:rFonts w:hint="eastAsia"/>
                <w:sz w:val="18"/>
                <w:szCs w:val="18"/>
              </w:rPr>
              <w:t>00</w:t>
            </w:r>
          </w:p>
        </w:tc>
        <w:tc>
          <w:tcPr>
            <w:tcW w:w="1134" w:type="dxa"/>
            <w:tcBorders>
              <w:top w:val="nil"/>
              <w:left w:val="nil"/>
              <w:bottom w:val="single" w:sz="12" w:space="0" w:color="000000"/>
              <w:right w:val="nil"/>
            </w:tcBorders>
          </w:tcPr>
          <w:p w14:paraId="72B95E16" w14:textId="77777777" w:rsidR="00BD5F95" w:rsidRDefault="00BD5F95" w:rsidP="00AD4244">
            <w:pPr>
              <w:adjustRightInd w:val="0"/>
              <w:snapToGrid w:val="0"/>
              <w:spacing w:line="360" w:lineRule="auto"/>
              <w:rPr>
                <w:sz w:val="18"/>
                <w:szCs w:val="18"/>
              </w:rPr>
            </w:pPr>
            <w:r>
              <w:rPr>
                <w:sz w:val="18"/>
                <w:szCs w:val="18"/>
              </w:rPr>
              <w:t>2.6</w:t>
            </w:r>
            <w:r>
              <w:rPr>
                <w:rFonts w:hint="eastAsia"/>
                <w:sz w:val="18"/>
                <w:szCs w:val="18"/>
              </w:rPr>
              <w:t>00</w:t>
            </w:r>
          </w:p>
        </w:tc>
        <w:tc>
          <w:tcPr>
            <w:tcW w:w="1134" w:type="dxa"/>
            <w:tcBorders>
              <w:top w:val="nil"/>
              <w:left w:val="nil"/>
              <w:bottom w:val="single" w:sz="12" w:space="0" w:color="000000"/>
              <w:right w:val="nil"/>
            </w:tcBorders>
          </w:tcPr>
          <w:p w14:paraId="4C5B69E1" w14:textId="77777777" w:rsidR="00BD5F95" w:rsidRDefault="00BD5F95" w:rsidP="00AD4244">
            <w:pPr>
              <w:adjustRightInd w:val="0"/>
              <w:snapToGrid w:val="0"/>
              <w:spacing w:line="360" w:lineRule="auto"/>
              <w:rPr>
                <w:sz w:val="18"/>
                <w:szCs w:val="18"/>
              </w:rPr>
            </w:pPr>
            <w:r>
              <w:rPr>
                <w:sz w:val="18"/>
                <w:szCs w:val="18"/>
              </w:rPr>
              <w:t>100.81</w:t>
            </w:r>
          </w:p>
        </w:tc>
        <w:tc>
          <w:tcPr>
            <w:tcW w:w="1134" w:type="dxa"/>
            <w:gridSpan w:val="2"/>
            <w:tcBorders>
              <w:top w:val="nil"/>
              <w:left w:val="nil"/>
              <w:bottom w:val="single" w:sz="12" w:space="0" w:color="000000"/>
              <w:right w:val="nil"/>
            </w:tcBorders>
          </w:tcPr>
          <w:p w14:paraId="69F9A830" w14:textId="77777777" w:rsidR="00BD5F95" w:rsidRDefault="00BD5F95" w:rsidP="00AD4244">
            <w:pPr>
              <w:adjustRightInd w:val="0"/>
              <w:snapToGrid w:val="0"/>
              <w:spacing w:line="360" w:lineRule="auto"/>
              <w:rPr>
                <w:sz w:val="18"/>
                <w:szCs w:val="18"/>
              </w:rPr>
            </w:pPr>
            <w:r>
              <w:rPr>
                <w:sz w:val="18"/>
                <w:szCs w:val="18"/>
              </w:rPr>
              <w:t>0.65</w:t>
            </w:r>
            <w:r>
              <w:rPr>
                <w:rFonts w:hint="eastAsia"/>
                <w:sz w:val="18"/>
                <w:szCs w:val="18"/>
              </w:rPr>
              <w:t>00</w:t>
            </w:r>
          </w:p>
        </w:tc>
        <w:tc>
          <w:tcPr>
            <w:tcW w:w="1134" w:type="dxa"/>
            <w:tcBorders>
              <w:top w:val="nil"/>
              <w:left w:val="nil"/>
              <w:bottom w:val="single" w:sz="12" w:space="0" w:color="000000"/>
              <w:right w:val="nil"/>
            </w:tcBorders>
          </w:tcPr>
          <w:p w14:paraId="29B63645" w14:textId="77777777" w:rsidR="00BD5F95" w:rsidRDefault="00BD5F95" w:rsidP="00AD4244">
            <w:pPr>
              <w:adjustRightInd w:val="0"/>
              <w:snapToGrid w:val="0"/>
              <w:spacing w:line="360" w:lineRule="auto"/>
              <w:rPr>
                <w:sz w:val="18"/>
                <w:szCs w:val="18"/>
              </w:rPr>
            </w:pPr>
            <w:r>
              <w:rPr>
                <w:sz w:val="18"/>
                <w:szCs w:val="18"/>
              </w:rPr>
              <w:t>100.02</w:t>
            </w:r>
          </w:p>
        </w:tc>
        <w:tc>
          <w:tcPr>
            <w:tcW w:w="992" w:type="dxa"/>
            <w:tcBorders>
              <w:top w:val="nil"/>
              <w:left w:val="nil"/>
              <w:bottom w:val="single" w:sz="12" w:space="0" w:color="000000"/>
              <w:right w:val="nil"/>
            </w:tcBorders>
          </w:tcPr>
          <w:p w14:paraId="4E4CC012" w14:textId="77777777" w:rsidR="00BD5F95" w:rsidRDefault="00BD5F95" w:rsidP="00AD4244">
            <w:pPr>
              <w:adjustRightInd w:val="0"/>
              <w:snapToGrid w:val="0"/>
              <w:spacing w:line="360" w:lineRule="auto"/>
              <w:rPr>
                <w:sz w:val="18"/>
                <w:szCs w:val="18"/>
              </w:rPr>
            </w:pPr>
            <w:r>
              <w:rPr>
                <w:sz w:val="18"/>
                <w:szCs w:val="18"/>
              </w:rPr>
              <w:t>0.1625</w:t>
            </w:r>
          </w:p>
        </w:tc>
        <w:tc>
          <w:tcPr>
            <w:tcW w:w="1134" w:type="dxa"/>
            <w:tcBorders>
              <w:top w:val="nil"/>
              <w:left w:val="nil"/>
              <w:bottom w:val="single" w:sz="12" w:space="0" w:color="000000"/>
              <w:right w:val="nil"/>
            </w:tcBorders>
          </w:tcPr>
          <w:p w14:paraId="7171458F" w14:textId="77777777" w:rsidR="00BD5F95" w:rsidRDefault="00BD5F95" w:rsidP="00AD4244">
            <w:pPr>
              <w:adjustRightInd w:val="0"/>
              <w:snapToGrid w:val="0"/>
              <w:spacing w:line="360" w:lineRule="auto"/>
              <w:rPr>
                <w:sz w:val="18"/>
                <w:szCs w:val="18"/>
              </w:rPr>
            </w:pPr>
            <w:r>
              <w:rPr>
                <w:sz w:val="18"/>
                <w:szCs w:val="18"/>
              </w:rPr>
              <w:t>99.49</w:t>
            </w:r>
          </w:p>
        </w:tc>
        <w:tc>
          <w:tcPr>
            <w:tcW w:w="1559" w:type="dxa"/>
            <w:tcBorders>
              <w:top w:val="nil"/>
              <w:left w:val="nil"/>
              <w:bottom w:val="single" w:sz="12" w:space="0" w:color="000000"/>
            </w:tcBorders>
          </w:tcPr>
          <w:p w14:paraId="218662AE" w14:textId="77777777" w:rsidR="00BD5F95" w:rsidRDefault="00BD5F95" w:rsidP="00AD4244">
            <w:pPr>
              <w:adjustRightInd w:val="0"/>
              <w:snapToGrid w:val="0"/>
              <w:spacing w:line="360" w:lineRule="auto"/>
              <w:jc w:val="center"/>
              <w:rPr>
                <w:sz w:val="18"/>
                <w:szCs w:val="18"/>
              </w:rPr>
            </w:pPr>
            <w:r>
              <w:rPr>
                <w:sz w:val="18"/>
                <w:szCs w:val="18"/>
              </w:rPr>
              <w:t>4.17</w:t>
            </w:r>
          </w:p>
        </w:tc>
      </w:tr>
    </w:tbl>
    <w:p w14:paraId="64E4DEE9" w14:textId="77777777" w:rsidR="00BD5F95" w:rsidRPr="00994A3D" w:rsidRDefault="00BD5F95" w:rsidP="00BD5F95">
      <w:pPr>
        <w:jc w:val="both"/>
        <w:rPr>
          <w:rFonts w:cs="Times New Roman"/>
          <w:szCs w:val="24"/>
        </w:rPr>
      </w:pPr>
    </w:p>
    <w:p w14:paraId="011E794A" w14:textId="75E17617" w:rsidR="00BD5F95" w:rsidRDefault="00BD5F95" w:rsidP="002B4A57">
      <w:pPr>
        <w:rPr>
          <w:rFonts w:cs="Times New Roman"/>
          <w:szCs w:val="24"/>
          <w:u w:val="single"/>
        </w:rPr>
      </w:pPr>
    </w:p>
    <w:p w14:paraId="657C3C40" w14:textId="6A2052AB" w:rsidR="00BD5F95" w:rsidRDefault="00BD5F95" w:rsidP="002B4A57">
      <w:pPr>
        <w:rPr>
          <w:rFonts w:cs="Times New Roman"/>
          <w:szCs w:val="24"/>
          <w:u w:val="single"/>
        </w:rPr>
      </w:pPr>
    </w:p>
    <w:p w14:paraId="751047C7" w14:textId="0C9E9F72" w:rsidR="00BD5F95" w:rsidRDefault="00BD5F95" w:rsidP="002B4A57">
      <w:pPr>
        <w:rPr>
          <w:rFonts w:cs="Times New Roman"/>
          <w:szCs w:val="24"/>
          <w:u w:val="single"/>
        </w:rPr>
      </w:pPr>
    </w:p>
    <w:p w14:paraId="3C579F86" w14:textId="088F999F" w:rsidR="00BD5F95" w:rsidRDefault="00BD5F95" w:rsidP="002B4A57">
      <w:pPr>
        <w:rPr>
          <w:rFonts w:cs="Times New Roman"/>
          <w:szCs w:val="24"/>
          <w:u w:val="single"/>
        </w:rPr>
      </w:pPr>
    </w:p>
    <w:p w14:paraId="0805163F" w14:textId="46332C2E" w:rsidR="00BD5F95" w:rsidRDefault="00BD5F95" w:rsidP="002B4A57">
      <w:pPr>
        <w:rPr>
          <w:rFonts w:cs="Times New Roman"/>
          <w:szCs w:val="24"/>
          <w:u w:val="single"/>
        </w:rPr>
      </w:pPr>
    </w:p>
    <w:p w14:paraId="3432AA84" w14:textId="16C46093" w:rsidR="00BD5F95" w:rsidRDefault="00BD5F95" w:rsidP="002B4A57">
      <w:pPr>
        <w:rPr>
          <w:rFonts w:cs="Times New Roman"/>
          <w:szCs w:val="24"/>
          <w:u w:val="single"/>
        </w:rPr>
      </w:pPr>
    </w:p>
    <w:p w14:paraId="6C794DD8" w14:textId="165DF6EC" w:rsidR="00BD5F95" w:rsidRDefault="00BD5F95" w:rsidP="002B4A57">
      <w:pPr>
        <w:rPr>
          <w:rFonts w:cs="Times New Roman"/>
          <w:szCs w:val="24"/>
          <w:u w:val="single"/>
        </w:rPr>
      </w:pPr>
    </w:p>
    <w:p w14:paraId="18FC4346" w14:textId="77777777" w:rsidR="00BD5F95" w:rsidRDefault="00BD5F95" w:rsidP="002B4A57">
      <w:pPr>
        <w:rPr>
          <w:rFonts w:cs="Times New Roman"/>
          <w:szCs w:val="24"/>
          <w:u w:val="single"/>
        </w:rPr>
        <w:sectPr w:rsidR="00BD5F95" w:rsidSect="00BD5F95">
          <w:headerReference w:type="even" r:id="rId18"/>
          <w:footerReference w:type="even" r:id="rId19"/>
          <w:footerReference w:type="default" r:id="rId20"/>
          <w:headerReference w:type="first" r:id="rId21"/>
          <w:pgSz w:w="15840" w:h="12240" w:orient="landscape"/>
          <w:pgMar w:top="1281" w:right="1140" w:bottom="1179" w:left="1140" w:header="720" w:footer="720" w:gutter="0"/>
          <w:cols w:space="720"/>
          <w:titlePg/>
          <w:docGrid w:linePitch="360"/>
        </w:sectPr>
      </w:pPr>
    </w:p>
    <w:p w14:paraId="20AD8AAE" w14:textId="77777777" w:rsidR="00BD5F95" w:rsidRDefault="00BD5F95" w:rsidP="00BD5F95">
      <w:pPr>
        <w:pStyle w:val="SupplementaryMaterial"/>
      </w:pPr>
      <w:r w:rsidRPr="001549D3">
        <w:lastRenderedPageBreak/>
        <w:t xml:space="preserve">Supplementary </w:t>
      </w:r>
      <w:r>
        <w:rPr>
          <w:rFonts w:hint="eastAsia"/>
          <w:lang w:eastAsia="zh-CN"/>
        </w:rPr>
        <w:t>Information</w:t>
      </w:r>
      <w:r>
        <w:t xml:space="preserve"> 3</w:t>
      </w:r>
    </w:p>
    <w:p w14:paraId="3CADFC2B" w14:textId="2F8FA53D" w:rsidR="00BD5F95" w:rsidRPr="00F036FE" w:rsidRDefault="00BD5F95" w:rsidP="00F036FE">
      <w:pPr>
        <w:pStyle w:val="aff6"/>
        <w:rPr>
          <w:bCs/>
          <w:sz w:val="24"/>
          <w:szCs w:val="24"/>
        </w:rPr>
      </w:pPr>
      <w:r w:rsidRPr="00F036FE">
        <w:rPr>
          <w:bCs/>
          <w:sz w:val="24"/>
          <w:szCs w:val="24"/>
        </w:rPr>
        <w:t>Targeted metabonomics analysis</w:t>
      </w:r>
    </w:p>
    <w:p w14:paraId="34C2D91F" w14:textId="30F29535" w:rsidR="001D7ED7" w:rsidRPr="001D7ED7" w:rsidRDefault="00D364CC" w:rsidP="00D364CC">
      <w:pPr>
        <w:pStyle w:val="1"/>
        <w:numPr>
          <w:ilvl w:val="0"/>
          <w:numId w:val="20"/>
        </w:numPr>
      </w:pPr>
      <w:r>
        <w:t xml:space="preserve">   </w:t>
      </w:r>
      <w:r w:rsidR="001D7ED7">
        <w:rPr>
          <w:rFonts w:hint="eastAsia"/>
        </w:rPr>
        <w:t>Analysis methods of targeted metabonomics</w:t>
      </w:r>
    </w:p>
    <w:p w14:paraId="79AFD7FB" w14:textId="77777777" w:rsidR="00BD5F95" w:rsidRPr="00CE7480" w:rsidRDefault="00BD5F95" w:rsidP="00BD5F95">
      <w:pPr>
        <w:pStyle w:val="1"/>
        <w:numPr>
          <w:ilvl w:val="1"/>
          <w:numId w:val="20"/>
        </w:numPr>
        <w:tabs>
          <w:tab w:val="num" w:pos="360"/>
        </w:tabs>
        <w:ind w:left="567" w:hanging="567"/>
      </w:pPr>
      <w:r>
        <w:t xml:space="preserve">   </w:t>
      </w:r>
      <w:r w:rsidRPr="00CE7480">
        <w:t>Analysis of bile acids</w:t>
      </w:r>
    </w:p>
    <w:p w14:paraId="69FDBAA2" w14:textId="77777777" w:rsidR="00BD5F95" w:rsidRPr="00CE7480" w:rsidRDefault="00BD5F95" w:rsidP="00BD5F95">
      <w:pPr>
        <w:jc w:val="both"/>
        <w:rPr>
          <w:rFonts w:cs="Times New Roman"/>
          <w:szCs w:val="24"/>
        </w:rPr>
      </w:pPr>
      <w:r>
        <w:rPr>
          <w:rFonts w:cs="Times New Roman"/>
          <w:szCs w:val="24"/>
        </w:rPr>
        <w:t xml:space="preserve">The analysis was performed using a Dionex UltiMate 3000 LC system (Thermo Fisher Scientific, Massachusetts, USA) connected to a Q Exactive mass spectrometer (Thermo Fisher Scientific, Massachusetts, USA). Separation was performed on a Waters HSS T3 column (2.1 mm </w:t>
      </w:r>
      <w:r>
        <w:rPr>
          <w:rFonts w:cs="Times New Roman"/>
          <w:szCs w:val="24"/>
        </w:rPr>
        <w:sym w:font="Symbol" w:char="F0B4"/>
      </w:r>
      <w:r>
        <w:rPr>
          <w:rFonts w:cs="Times New Roman"/>
          <w:szCs w:val="24"/>
        </w:rPr>
        <w:t xml:space="preserve"> 100 mm, 1.8 </w:t>
      </w:r>
      <w:r>
        <w:rPr>
          <w:rFonts w:cs="Times New Roman"/>
          <w:szCs w:val="24"/>
        </w:rPr>
        <w:sym w:font="Symbol" w:char="F06D"/>
      </w:r>
      <w:r>
        <w:rPr>
          <w:rFonts w:cs="Times New Roman"/>
          <w:szCs w:val="24"/>
        </w:rPr>
        <w:t>m) kept at 40</w:t>
      </w:r>
      <w:r w:rsidRPr="00CE7480">
        <w:rPr>
          <w:rFonts w:cs="Times New Roman"/>
          <w:szCs w:val="24"/>
        </w:rPr>
        <w:t>◦</w:t>
      </w:r>
      <w:r>
        <w:rPr>
          <w:rFonts w:cs="Times New Roman"/>
          <w:szCs w:val="24"/>
        </w:rPr>
        <w:t xml:space="preserve">C and at a flow rate of 0.3 mL/min. </w:t>
      </w:r>
      <w:r w:rsidRPr="00CE7480">
        <w:rPr>
          <w:rFonts w:cs="Times New Roman"/>
          <w:szCs w:val="24"/>
        </w:rPr>
        <w:t>The gradient mobile phase was a mixture of 0.1% formic acid in water (A) and acetonitrile (B). The gradient elution was performed as follows: 0</w:t>
      </w:r>
      <w:r>
        <w:rPr>
          <w:rFonts w:cs="Times New Roman"/>
          <w:szCs w:val="24"/>
        </w:rPr>
        <w:t>–</w:t>
      </w:r>
      <w:r w:rsidRPr="00CE7480">
        <w:rPr>
          <w:rFonts w:cs="Times New Roman"/>
          <w:szCs w:val="24"/>
        </w:rPr>
        <w:t>1.5 min, 0% B; 1.5</w:t>
      </w:r>
      <w:r>
        <w:rPr>
          <w:rFonts w:cs="Times New Roman"/>
          <w:szCs w:val="24"/>
        </w:rPr>
        <w:t>–</w:t>
      </w:r>
      <w:r w:rsidRPr="00CE7480">
        <w:rPr>
          <w:rFonts w:cs="Times New Roman"/>
          <w:szCs w:val="24"/>
        </w:rPr>
        <w:t>3.0 min, 0%</w:t>
      </w:r>
      <w:r>
        <w:rPr>
          <w:rFonts w:cs="Times New Roman"/>
          <w:szCs w:val="24"/>
        </w:rPr>
        <w:t>–</w:t>
      </w:r>
      <w:r w:rsidRPr="00CE7480">
        <w:rPr>
          <w:rFonts w:cs="Times New Roman"/>
          <w:szCs w:val="24"/>
        </w:rPr>
        <w:t>30% B; 3.0</w:t>
      </w:r>
      <w:r>
        <w:rPr>
          <w:rFonts w:cs="Times New Roman"/>
          <w:szCs w:val="24"/>
        </w:rPr>
        <w:t>–</w:t>
      </w:r>
      <w:r w:rsidRPr="00CE7480">
        <w:rPr>
          <w:rFonts w:cs="Times New Roman"/>
          <w:szCs w:val="24"/>
        </w:rPr>
        <w:t>6.0 min, 30%</w:t>
      </w:r>
      <w:r>
        <w:rPr>
          <w:rFonts w:cs="Times New Roman"/>
          <w:szCs w:val="24"/>
        </w:rPr>
        <w:t>–</w:t>
      </w:r>
      <w:r w:rsidRPr="00CE7480">
        <w:rPr>
          <w:rFonts w:cs="Times New Roman"/>
          <w:szCs w:val="24"/>
        </w:rPr>
        <w:t>50% B; 6.0</w:t>
      </w:r>
      <w:r>
        <w:rPr>
          <w:rFonts w:cs="Times New Roman"/>
          <w:szCs w:val="24"/>
        </w:rPr>
        <w:t>–</w:t>
      </w:r>
      <w:r w:rsidRPr="00CE7480">
        <w:rPr>
          <w:rFonts w:cs="Times New Roman"/>
          <w:szCs w:val="24"/>
        </w:rPr>
        <w:t>8.0 min, 50%</w:t>
      </w:r>
      <w:r>
        <w:rPr>
          <w:rFonts w:cs="Times New Roman"/>
          <w:szCs w:val="24"/>
        </w:rPr>
        <w:t>–</w:t>
      </w:r>
      <w:r w:rsidRPr="00CE7480">
        <w:rPr>
          <w:rFonts w:cs="Times New Roman"/>
          <w:szCs w:val="24"/>
        </w:rPr>
        <w:t>68% B; 8.0</w:t>
      </w:r>
      <w:r>
        <w:rPr>
          <w:rFonts w:cs="Times New Roman"/>
          <w:szCs w:val="24"/>
        </w:rPr>
        <w:t>–</w:t>
      </w:r>
      <w:r w:rsidRPr="00CE7480">
        <w:rPr>
          <w:rFonts w:cs="Times New Roman"/>
          <w:szCs w:val="24"/>
        </w:rPr>
        <w:t>15 min, 68%</w:t>
      </w:r>
      <w:r>
        <w:rPr>
          <w:rFonts w:cs="Times New Roman"/>
          <w:szCs w:val="24"/>
        </w:rPr>
        <w:t>–</w:t>
      </w:r>
      <w:r w:rsidRPr="00CE7480">
        <w:rPr>
          <w:rFonts w:cs="Times New Roman"/>
          <w:szCs w:val="24"/>
        </w:rPr>
        <w:t>88% B; 15</w:t>
      </w:r>
      <w:r>
        <w:rPr>
          <w:rFonts w:cs="Times New Roman"/>
          <w:szCs w:val="24"/>
        </w:rPr>
        <w:t>–</w:t>
      </w:r>
      <w:r w:rsidRPr="00CE7480">
        <w:rPr>
          <w:rFonts w:cs="Times New Roman"/>
          <w:szCs w:val="24"/>
        </w:rPr>
        <w:t>20 min, 88%</w:t>
      </w:r>
      <w:r>
        <w:rPr>
          <w:rFonts w:cs="Times New Roman"/>
          <w:szCs w:val="24"/>
        </w:rPr>
        <w:t>–</w:t>
      </w:r>
      <w:r w:rsidRPr="00CE7480">
        <w:rPr>
          <w:rFonts w:cs="Times New Roman"/>
          <w:szCs w:val="24"/>
        </w:rPr>
        <w:t xml:space="preserve">100% B. 1 </w:t>
      </w:r>
      <w:r>
        <w:rPr>
          <w:rFonts w:cs="Times New Roman"/>
          <w:szCs w:val="24"/>
        </w:rPr>
        <w:sym w:font="Symbol" w:char="F06D"/>
      </w:r>
      <w:r w:rsidRPr="00CE7480">
        <w:rPr>
          <w:rFonts w:cs="Times New Roman"/>
          <w:szCs w:val="24"/>
        </w:rPr>
        <w:t>L of sample solution was injected for each run. During the whole analysis, all the samples were maintained at 15◦</w:t>
      </w:r>
      <w:r>
        <w:rPr>
          <w:rFonts w:cs="Times New Roman"/>
          <w:szCs w:val="24"/>
        </w:rPr>
        <w:t xml:space="preserve">C. The spray voltage was 3700 V, evaporation temperature was 350°C, sheath gas was 28 arb., auxiliary gas was 8 arb., capillary temperature was 320°C, and S-lens RF was 50. The scan was in negative mode and the scan range was </w:t>
      </w:r>
      <w:r w:rsidRPr="00CE7480">
        <w:rPr>
          <w:rFonts w:cs="Times New Roman"/>
          <w:szCs w:val="24"/>
        </w:rPr>
        <w:t>m/z</w:t>
      </w:r>
      <w:r>
        <w:rPr>
          <w:rFonts w:cs="Times New Roman"/>
          <w:szCs w:val="24"/>
        </w:rPr>
        <w:t xml:space="preserve"> 100–1500.</w:t>
      </w:r>
    </w:p>
    <w:p w14:paraId="45EDBBD5" w14:textId="77777777" w:rsidR="00BD5F95" w:rsidRPr="00CE7480" w:rsidRDefault="00BD5F95" w:rsidP="00BD5F95">
      <w:pPr>
        <w:pStyle w:val="1"/>
        <w:numPr>
          <w:ilvl w:val="1"/>
          <w:numId w:val="20"/>
        </w:numPr>
        <w:tabs>
          <w:tab w:val="num" w:pos="360"/>
        </w:tabs>
        <w:ind w:left="567" w:hanging="567"/>
      </w:pPr>
      <w:r>
        <w:t xml:space="preserve">   Analysis of lipids</w:t>
      </w:r>
    </w:p>
    <w:p w14:paraId="4C4BB232" w14:textId="77777777" w:rsidR="00BD5F95" w:rsidRDefault="00BD5F95" w:rsidP="00BD5F95">
      <w:pPr>
        <w:jc w:val="both"/>
        <w:rPr>
          <w:rFonts w:cs="Times New Roman"/>
          <w:szCs w:val="24"/>
        </w:rPr>
      </w:pPr>
      <w:r>
        <w:rPr>
          <w:rFonts w:cs="Times New Roman"/>
          <w:szCs w:val="24"/>
        </w:rPr>
        <w:t>The analysis was performed using a Dionex UltiMate 3000 LC system (Thermo Fisher Scientific, Massachusetts, USA) connected to a Q Exactive mass spectrometer (Thermo Fisher Scientific, Massachusetts, USA). Separation was performed on a Waters CSH C</w:t>
      </w:r>
      <w:r w:rsidRPr="00CE7480">
        <w:rPr>
          <w:rFonts w:cs="Times New Roman"/>
          <w:szCs w:val="24"/>
        </w:rPr>
        <w:t>18</w:t>
      </w:r>
      <w:r>
        <w:rPr>
          <w:rFonts w:cs="Times New Roman"/>
          <w:szCs w:val="24"/>
        </w:rPr>
        <w:t xml:space="preserve"> column (1.7 mm </w:t>
      </w:r>
      <w:r>
        <w:rPr>
          <w:rFonts w:cs="Times New Roman"/>
          <w:szCs w:val="24"/>
        </w:rPr>
        <w:sym w:font="Symbol" w:char="F0B4"/>
      </w:r>
      <w:r>
        <w:rPr>
          <w:rFonts w:cs="Times New Roman"/>
          <w:szCs w:val="24"/>
        </w:rPr>
        <w:t xml:space="preserve"> 100 mm, 1.8 </w:t>
      </w:r>
      <w:r>
        <w:rPr>
          <w:rFonts w:cs="Times New Roman"/>
          <w:szCs w:val="24"/>
        </w:rPr>
        <w:sym w:font="Symbol" w:char="F06D"/>
      </w:r>
      <w:r>
        <w:rPr>
          <w:rFonts w:cs="Times New Roman"/>
          <w:szCs w:val="24"/>
        </w:rPr>
        <w:t>m) kept at 40</w:t>
      </w:r>
      <w:r w:rsidRPr="00CE7480">
        <w:rPr>
          <w:rFonts w:cs="Times New Roman"/>
          <w:szCs w:val="24"/>
        </w:rPr>
        <w:t>◦</w:t>
      </w:r>
      <w:r>
        <w:rPr>
          <w:rFonts w:cs="Times New Roman"/>
          <w:szCs w:val="24"/>
        </w:rPr>
        <w:t xml:space="preserve">C and at a flow rate of 0.3 mL/min. </w:t>
      </w:r>
      <w:r w:rsidRPr="00CE7480">
        <w:rPr>
          <w:rFonts w:cs="Times New Roman"/>
          <w:szCs w:val="24"/>
        </w:rPr>
        <w:t>The gradient mobile phase was a mixture of 0.1% formic acid and 2 mmol/L ammonium formate in water (A) and methanol (B). The gradient elution was performed as follows: 0</w:t>
      </w:r>
      <w:r>
        <w:rPr>
          <w:rFonts w:cs="Times New Roman"/>
          <w:szCs w:val="24"/>
        </w:rPr>
        <w:t>–</w:t>
      </w:r>
      <w:r w:rsidRPr="00CE7480">
        <w:rPr>
          <w:rFonts w:cs="Times New Roman"/>
          <w:szCs w:val="24"/>
        </w:rPr>
        <w:t>6.0 min, 75% B; 6.0</w:t>
      </w:r>
      <w:r>
        <w:rPr>
          <w:rFonts w:cs="Times New Roman"/>
          <w:szCs w:val="24"/>
        </w:rPr>
        <w:t>–</w:t>
      </w:r>
      <w:r w:rsidRPr="00CE7480">
        <w:rPr>
          <w:rFonts w:cs="Times New Roman"/>
          <w:szCs w:val="24"/>
        </w:rPr>
        <w:t>15.0 min, 75%</w:t>
      </w:r>
      <w:r>
        <w:rPr>
          <w:rFonts w:cs="Times New Roman"/>
          <w:szCs w:val="24"/>
        </w:rPr>
        <w:t>–</w:t>
      </w:r>
      <w:r w:rsidRPr="00CE7480">
        <w:rPr>
          <w:rFonts w:cs="Times New Roman"/>
          <w:szCs w:val="24"/>
        </w:rPr>
        <w:t xml:space="preserve">100% B. 1 </w:t>
      </w:r>
      <w:r>
        <w:rPr>
          <w:rFonts w:cs="Times New Roman"/>
          <w:szCs w:val="24"/>
        </w:rPr>
        <w:sym w:font="Symbol" w:char="F06D"/>
      </w:r>
      <w:r w:rsidRPr="00CE7480">
        <w:rPr>
          <w:rFonts w:cs="Times New Roman"/>
          <w:szCs w:val="24"/>
        </w:rPr>
        <w:t>L of sample solution was injected for each run. During the whole analysis, all the samples were maintained at 15◦</w:t>
      </w:r>
      <w:r>
        <w:rPr>
          <w:rFonts w:cs="Times New Roman"/>
          <w:szCs w:val="24"/>
        </w:rPr>
        <w:t xml:space="preserve">C. The spray voltage was 3700 V, evaporation temperature was 350°C, sheath gas was 28 arb., auxiliary gas was 8 arb., capillary temperature was 320°C, and S-lens RF was 50. The scan was in negative mode and the scan range was </w:t>
      </w:r>
      <w:r w:rsidRPr="00CE7480">
        <w:rPr>
          <w:rFonts w:cs="Times New Roman"/>
          <w:szCs w:val="24"/>
        </w:rPr>
        <w:t>m/z</w:t>
      </w:r>
      <w:r>
        <w:rPr>
          <w:rFonts w:cs="Times New Roman"/>
          <w:szCs w:val="24"/>
        </w:rPr>
        <w:t xml:space="preserve"> 100–1500. </w:t>
      </w:r>
    </w:p>
    <w:p w14:paraId="0EFFFD83" w14:textId="77777777" w:rsidR="00BD5F95" w:rsidRPr="00CE7480" w:rsidRDefault="00BD5F95" w:rsidP="00BD5F95">
      <w:pPr>
        <w:pStyle w:val="1"/>
        <w:numPr>
          <w:ilvl w:val="1"/>
          <w:numId w:val="20"/>
        </w:numPr>
        <w:tabs>
          <w:tab w:val="num" w:pos="360"/>
        </w:tabs>
        <w:ind w:left="567" w:hanging="567"/>
      </w:pPr>
      <w:r>
        <w:t xml:space="preserve">   Analysis of amino acids</w:t>
      </w:r>
    </w:p>
    <w:p w14:paraId="2DD66A6B" w14:textId="502A2673" w:rsidR="00BD5F95" w:rsidRDefault="00BD5F95" w:rsidP="00D364CC">
      <w:pPr>
        <w:jc w:val="both"/>
        <w:rPr>
          <w:rFonts w:cs="Times New Roman"/>
          <w:szCs w:val="24"/>
        </w:rPr>
      </w:pPr>
      <w:r>
        <w:rPr>
          <w:rFonts w:cs="Times New Roman"/>
          <w:szCs w:val="24"/>
        </w:rPr>
        <w:t xml:space="preserve">The analysis was performed using a Shimadzu LC 20 AD system (Shimadzu, Kyoto, Japan) connected to a 5500 Q-trap mass spectrometer (AB Sciex, Redwood, USA). Separation was performed on an Acquity </w:t>
      </w:r>
      <w:r w:rsidRPr="00CE7480">
        <w:rPr>
          <w:rFonts w:cs="Times New Roman"/>
          <w:szCs w:val="24"/>
        </w:rPr>
        <w:t>BEH amide</w:t>
      </w:r>
      <w:r>
        <w:rPr>
          <w:rFonts w:cs="Times New Roman"/>
          <w:szCs w:val="24"/>
        </w:rPr>
        <w:t xml:space="preserve"> column (1.7 mm </w:t>
      </w:r>
      <w:r>
        <w:rPr>
          <w:rFonts w:cs="Times New Roman"/>
          <w:szCs w:val="24"/>
        </w:rPr>
        <w:sym w:font="Symbol" w:char="F0B4"/>
      </w:r>
      <w:r>
        <w:rPr>
          <w:rFonts w:cs="Times New Roman"/>
          <w:szCs w:val="24"/>
        </w:rPr>
        <w:t xml:space="preserve"> 100 mm, 1.8 </w:t>
      </w:r>
      <w:r>
        <w:rPr>
          <w:rFonts w:cs="Times New Roman"/>
          <w:szCs w:val="24"/>
        </w:rPr>
        <w:sym w:font="Symbol" w:char="F06D"/>
      </w:r>
      <w:r>
        <w:rPr>
          <w:rFonts w:cs="Times New Roman"/>
          <w:szCs w:val="24"/>
        </w:rPr>
        <w:t>m) kept at 50</w:t>
      </w:r>
      <w:r w:rsidRPr="00CE7480">
        <w:rPr>
          <w:rFonts w:cs="Times New Roman"/>
          <w:szCs w:val="24"/>
        </w:rPr>
        <w:t>◦</w:t>
      </w:r>
      <w:r>
        <w:rPr>
          <w:rFonts w:cs="Times New Roman"/>
          <w:szCs w:val="24"/>
        </w:rPr>
        <w:t xml:space="preserve">C and at a flow rate of 0.3 mL/min. </w:t>
      </w:r>
      <w:r w:rsidRPr="00CE7480">
        <w:rPr>
          <w:rFonts w:cs="Times New Roman"/>
          <w:szCs w:val="24"/>
        </w:rPr>
        <w:t>The gradient mobile phase was a mixture of 0.1% formic acid and 2.5 mmol/L ammonium formate in water (A) and acetonitrile (B). The gradient elution was performed as follows: 0</w:t>
      </w:r>
      <w:r>
        <w:rPr>
          <w:rFonts w:cs="Times New Roman"/>
          <w:szCs w:val="24"/>
        </w:rPr>
        <w:t>–</w:t>
      </w:r>
      <w:r w:rsidRPr="00CE7480">
        <w:rPr>
          <w:rFonts w:cs="Times New Roman"/>
          <w:szCs w:val="24"/>
        </w:rPr>
        <w:t>6.0 min, 75% B; 6.0</w:t>
      </w:r>
      <w:r>
        <w:rPr>
          <w:rFonts w:cs="Times New Roman"/>
          <w:szCs w:val="24"/>
        </w:rPr>
        <w:t>–</w:t>
      </w:r>
      <w:r w:rsidRPr="00CE7480">
        <w:rPr>
          <w:rFonts w:cs="Times New Roman"/>
          <w:szCs w:val="24"/>
        </w:rPr>
        <w:t>15.0 min, 75%</w:t>
      </w:r>
      <w:r>
        <w:rPr>
          <w:rFonts w:cs="Times New Roman"/>
          <w:szCs w:val="24"/>
        </w:rPr>
        <w:t>–</w:t>
      </w:r>
      <w:r w:rsidRPr="00CE7480">
        <w:rPr>
          <w:rFonts w:cs="Times New Roman"/>
          <w:szCs w:val="24"/>
        </w:rPr>
        <w:t xml:space="preserve">100% B. 1 </w:t>
      </w:r>
      <w:r>
        <w:rPr>
          <w:rFonts w:cs="Times New Roman"/>
          <w:szCs w:val="24"/>
        </w:rPr>
        <w:sym w:font="Symbol" w:char="F06D"/>
      </w:r>
      <w:r w:rsidRPr="00CE7480">
        <w:rPr>
          <w:rFonts w:cs="Times New Roman"/>
          <w:szCs w:val="24"/>
        </w:rPr>
        <w:t>L of sample solution was injected for each run. During the whole analysis, all the samples were maintained at 15◦</w:t>
      </w:r>
      <w:r>
        <w:rPr>
          <w:rFonts w:cs="Times New Roman"/>
          <w:szCs w:val="24"/>
        </w:rPr>
        <w:t>C. The curtain gas was 40 kPa, collision gas was medium, ionspray voltage was 1500 V, nebulizer gas was 50 kPa, heater gas was 60 kPa, declustering potential was 10 V and ionization temperature was 600</w:t>
      </w:r>
      <w:r w:rsidRPr="00CE7480">
        <w:rPr>
          <w:rFonts w:cs="Times New Roman"/>
          <w:szCs w:val="24"/>
        </w:rPr>
        <w:t>◦</w:t>
      </w:r>
      <w:r>
        <w:rPr>
          <w:rFonts w:cs="Times New Roman"/>
          <w:szCs w:val="24"/>
        </w:rPr>
        <w:t xml:space="preserve">C. The scan was in negative mode and the scan range was </w:t>
      </w:r>
      <w:r w:rsidRPr="00CE7480">
        <w:rPr>
          <w:rFonts w:cs="Times New Roman"/>
          <w:szCs w:val="24"/>
        </w:rPr>
        <w:t>m/z</w:t>
      </w:r>
      <w:r>
        <w:rPr>
          <w:rFonts w:cs="Times New Roman"/>
          <w:szCs w:val="24"/>
        </w:rPr>
        <w:t xml:space="preserve"> 100–1500. </w:t>
      </w:r>
    </w:p>
    <w:p w14:paraId="73661543" w14:textId="55F70AC0" w:rsidR="00D364CC" w:rsidRPr="00D364CC" w:rsidRDefault="00D364CC" w:rsidP="00D364CC">
      <w:pPr>
        <w:pStyle w:val="1"/>
        <w:numPr>
          <w:ilvl w:val="0"/>
          <w:numId w:val="20"/>
        </w:numPr>
      </w:pPr>
      <w:r>
        <w:lastRenderedPageBreak/>
        <w:t xml:space="preserve">   </w:t>
      </w:r>
      <w:r w:rsidRPr="00D364CC">
        <w:rPr>
          <w:rFonts w:hint="eastAsia"/>
        </w:rPr>
        <w:t>Results</w:t>
      </w:r>
    </w:p>
    <w:p w14:paraId="2E4A907F" w14:textId="77777777" w:rsidR="00D364CC" w:rsidRPr="00D364CC" w:rsidRDefault="00D364CC" w:rsidP="00D364CC">
      <w:pPr>
        <w:jc w:val="both"/>
        <w:rPr>
          <w:rFonts w:cs="Times New Roman"/>
          <w:szCs w:val="24"/>
        </w:rPr>
      </w:pPr>
      <w:r w:rsidRPr="00D364CC">
        <w:rPr>
          <w:rFonts w:cs="Times New Roman" w:hint="eastAsia"/>
          <w:szCs w:val="24"/>
        </w:rPr>
        <w:t>T</w:t>
      </w:r>
      <w:r w:rsidRPr="00D364CC">
        <w:rPr>
          <w:rFonts w:cs="Times New Roman"/>
          <w:szCs w:val="24"/>
        </w:rPr>
        <w:t>he differential metabolites between the groups were s</w:t>
      </w:r>
      <w:r w:rsidRPr="00D364CC">
        <w:rPr>
          <w:rFonts w:cs="Times New Roman" w:hint="eastAsia"/>
          <w:szCs w:val="24"/>
        </w:rPr>
        <w:t>hown in the Tables S4-S7. T</w:t>
      </w:r>
      <w:r w:rsidRPr="00D364CC">
        <w:rPr>
          <w:rFonts w:cs="Times New Roman"/>
          <w:szCs w:val="24"/>
        </w:rPr>
        <w:t xml:space="preserve">he relevant metabolic pathways were </w:t>
      </w:r>
      <w:r w:rsidRPr="00D364CC">
        <w:rPr>
          <w:rFonts w:cs="Times New Roman" w:hint="eastAsia"/>
          <w:szCs w:val="24"/>
        </w:rPr>
        <w:t xml:space="preserve">listed in </w:t>
      </w:r>
      <w:r w:rsidRPr="00D364CC">
        <w:rPr>
          <w:rFonts w:cs="Times New Roman"/>
          <w:szCs w:val="24"/>
        </w:rPr>
        <w:t>Table</w:t>
      </w:r>
      <w:r w:rsidRPr="00D364CC">
        <w:rPr>
          <w:rFonts w:cs="Times New Roman" w:hint="eastAsia"/>
          <w:szCs w:val="24"/>
        </w:rPr>
        <w:t>s</w:t>
      </w:r>
      <w:r w:rsidRPr="00D364CC">
        <w:rPr>
          <w:rFonts w:cs="Times New Roman"/>
          <w:szCs w:val="24"/>
        </w:rPr>
        <w:t xml:space="preserve"> S8 and S9.</w:t>
      </w:r>
    </w:p>
    <w:p w14:paraId="6475ED3B" w14:textId="2479070D" w:rsidR="00D364CC" w:rsidRDefault="00D364CC" w:rsidP="00D364CC">
      <w:pPr>
        <w:adjustRightInd w:val="0"/>
        <w:snapToGrid w:val="0"/>
        <w:spacing w:before="240" w:after="120"/>
        <w:jc w:val="center"/>
        <w:rPr>
          <w:rFonts w:cs="Times New Roman"/>
          <w:b/>
          <w:sz w:val="22"/>
        </w:rPr>
      </w:pPr>
      <w:r>
        <w:rPr>
          <w:rFonts w:cs="Times New Roman"/>
          <w:b/>
          <w:sz w:val="22"/>
        </w:rPr>
        <w:t>Table S4</w:t>
      </w:r>
      <w:r w:rsidR="00711F0E">
        <w:rPr>
          <w:rFonts w:cs="Times New Roman"/>
          <w:b/>
          <w:sz w:val="22"/>
        </w:rPr>
        <w:t xml:space="preserve"> </w:t>
      </w:r>
      <w:r>
        <w:rPr>
          <w:rFonts w:cs="Times New Roman"/>
          <w:b/>
          <w:sz w:val="22"/>
        </w:rPr>
        <w:t xml:space="preserve"> 105 differential endogenous metabolites between the </w:t>
      </w:r>
      <w:bookmarkStart w:id="0" w:name="_Hlk90568696"/>
      <w:r>
        <w:rPr>
          <w:rFonts w:cs="Times New Roman"/>
          <w:b/>
          <w:sz w:val="22"/>
        </w:rPr>
        <w:t xml:space="preserve">control group A and the </w:t>
      </w:r>
      <w:r>
        <w:rPr>
          <w:rFonts w:cs="Times New Roman"/>
          <w:b/>
        </w:rPr>
        <w:t>EHLBS</w:t>
      </w:r>
      <w:r>
        <w:rPr>
          <w:rFonts w:cs="Times New Roman"/>
          <w:b/>
          <w:sz w:val="22"/>
        </w:rPr>
        <w:t xml:space="preserve"> group</w:t>
      </w:r>
      <w:bookmarkEnd w:id="0"/>
    </w:p>
    <w:tbl>
      <w:tblPr>
        <w:tblW w:w="5000" w:type="pct"/>
        <w:tblLook w:val="04A0" w:firstRow="1" w:lastRow="0" w:firstColumn="1" w:lastColumn="0" w:noHBand="0" w:noVBand="1"/>
      </w:tblPr>
      <w:tblGrid>
        <w:gridCol w:w="522"/>
        <w:gridCol w:w="3836"/>
        <w:gridCol w:w="2748"/>
        <w:gridCol w:w="1193"/>
        <w:gridCol w:w="1481"/>
      </w:tblGrid>
      <w:tr w:rsidR="00D364CC" w14:paraId="0F91C513" w14:textId="77777777" w:rsidTr="00DB650C">
        <w:trPr>
          <w:trHeight w:val="340"/>
        </w:trPr>
        <w:tc>
          <w:tcPr>
            <w:tcW w:w="267" w:type="pct"/>
            <w:tcBorders>
              <w:top w:val="single" w:sz="12" w:space="0" w:color="auto"/>
              <w:bottom w:val="single" w:sz="4" w:space="0" w:color="auto"/>
            </w:tcBorders>
            <w:vAlign w:val="center"/>
          </w:tcPr>
          <w:p w14:paraId="1B1ADA16" w14:textId="77777777" w:rsidR="00D364CC" w:rsidRDefault="00D364CC" w:rsidP="00AD4244">
            <w:pPr>
              <w:adjustRightInd w:val="0"/>
              <w:snapToGrid w:val="0"/>
              <w:spacing w:line="360" w:lineRule="auto"/>
              <w:jc w:val="center"/>
              <w:rPr>
                <w:rFonts w:cs="Times New Roman"/>
                <w:b/>
                <w:color w:val="000000"/>
                <w:sz w:val="18"/>
                <w:szCs w:val="18"/>
              </w:rPr>
            </w:pPr>
            <w:r>
              <w:rPr>
                <w:rFonts w:cs="Times New Roman"/>
                <w:b/>
                <w:color w:val="000000"/>
                <w:sz w:val="18"/>
                <w:szCs w:val="18"/>
              </w:rPr>
              <w:t>No.</w:t>
            </w:r>
          </w:p>
        </w:tc>
        <w:tc>
          <w:tcPr>
            <w:tcW w:w="1961" w:type="pct"/>
            <w:tcBorders>
              <w:top w:val="single" w:sz="12" w:space="0" w:color="auto"/>
              <w:bottom w:val="single" w:sz="4" w:space="0" w:color="auto"/>
            </w:tcBorders>
            <w:shd w:val="clear" w:color="auto" w:fill="auto"/>
            <w:noWrap/>
            <w:vAlign w:val="center"/>
          </w:tcPr>
          <w:p w14:paraId="702D35D0" w14:textId="77777777" w:rsidR="00D364CC" w:rsidRDefault="00D364CC" w:rsidP="00AD4244">
            <w:pPr>
              <w:adjustRightInd w:val="0"/>
              <w:snapToGrid w:val="0"/>
              <w:spacing w:line="360" w:lineRule="auto"/>
              <w:jc w:val="center"/>
              <w:rPr>
                <w:rFonts w:cs="Times New Roman"/>
                <w:b/>
                <w:color w:val="000000"/>
                <w:sz w:val="18"/>
                <w:szCs w:val="18"/>
              </w:rPr>
            </w:pPr>
            <w:r>
              <w:rPr>
                <w:rFonts w:cs="Times New Roman"/>
                <w:b/>
                <w:color w:val="000000"/>
                <w:sz w:val="18"/>
                <w:szCs w:val="18"/>
              </w:rPr>
              <w:t xml:space="preserve">Endogenous </w:t>
            </w:r>
            <w:r>
              <w:rPr>
                <w:rFonts w:cs="Times New Roman" w:hint="eastAsia"/>
                <w:b/>
                <w:color w:val="000000"/>
                <w:sz w:val="18"/>
                <w:szCs w:val="18"/>
              </w:rPr>
              <w:t>m</w:t>
            </w:r>
            <w:r>
              <w:rPr>
                <w:rFonts w:cs="Times New Roman"/>
                <w:b/>
                <w:color w:val="000000"/>
                <w:sz w:val="18"/>
                <w:szCs w:val="18"/>
              </w:rPr>
              <w:t>etabolites</w:t>
            </w:r>
          </w:p>
        </w:tc>
        <w:tc>
          <w:tcPr>
            <w:tcW w:w="1405" w:type="pct"/>
            <w:tcBorders>
              <w:top w:val="single" w:sz="12" w:space="0" w:color="auto"/>
              <w:bottom w:val="single" w:sz="4" w:space="0" w:color="auto"/>
            </w:tcBorders>
            <w:vAlign w:val="center"/>
          </w:tcPr>
          <w:p w14:paraId="117652C5"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Category</w:t>
            </w:r>
          </w:p>
        </w:tc>
        <w:tc>
          <w:tcPr>
            <w:tcW w:w="610" w:type="pct"/>
            <w:tcBorders>
              <w:top w:val="single" w:sz="12" w:space="0" w:color="auto"/>
              <w:bottom w:val="single" w:sz="4" w:space="0" w:color="auto"/>
            </w:tcBorders>
            <w:vAlign w:val="center"/>
          </w:tcPr>
          <w:p w14:paraId="0351F9C1" w14:textId="77777777" w:rsidR="00D364CC" w:rsidRDefault="00D364CC" w:rsidP="00AD4244">
            <w:pPr>
              <w:adjustRightInd w:val="0"/>
              <w:snapToGrid w:val="0"/>
              <w:spacing w:line="360" w:lineRule="auto"/>
              <w:jc w:val="center"/>
              <w:rPr>
                <w:rFonts w:cs="Times New Roman"/>
                <w:b/>
                <w:color w:val="000000"/>
                <w:sz w:val="18"/>
                <w:szCs w:val="18"/>
              </w:rPr>
            </w:pPr>
            <w:r>
              <w:rPr>
                <w:rFonts w:cs="Times New Roman"/>
                <w:b/>
                <w:color w:val="000000"/>
                <w:sz w:val="18"/>
                <w:szCs w:val="18"/>
              </w:rPr>
              <w:t>Content variance</w:t>
            </w:r>
          </w:p>
        </w:tc>
        <w:tc>
          <w:tcPr>
            <w:tcW w:w="757" w:type="pct"/>
            <w:tcBorders>
              <w:top w:val="single" w:sz="12" w:space="0" w:color="auto"/>
              <w:bottom w:val="single" w:sz="4" w:space="0" w:color="auto"/>
            </w:tcBorders>
            <w:vAlign w:val="center"/>
          </w:tcPr>
          <w:p w14:paraId="7AE71EB3" w14:textId="77777777" w:rsidR="00D364CC" w:rsidRDefault="00D364CC" w:rsidP="00AD4244">
            <w:pPr>
              <w:adjustRightInd w:val="0"/>
              <w:snapToGrid w:val="0"/>
              <w:spacing w:line="360" w:lineRule="auto"/>
              <w:jc w:val="center"/>
              <w:rPr>
                <w:rFonts w:cs="Times New Roman"/>
                <w:b/>
                <w:color w:val="000000"/>
                <w:sz w:val="18"/>
                <w:szCs w:val="18"/>
              </w:rPr>
            </w:pPr>
            <w:r>
              <w:rPr>
                <w:rFonts w:cs="Times New Roman"/>
                <w:b/>
                <w:color w:val="000000"/>
                <w:sz w:val="18"/>
                <w:szCs w:val="18"/>
              </w:rPr>
              <w:t>Trend</w:t>
            </w:r>
          </w:p>
        </w:tc>
      </w:tr>
      <w:tr w:rsidR="00D364CC" w14:paraId="20A5E3B1" w14:textId="77777777" w:rsidTr="00DB650C">
        <w:trPr>
          <w:trHeight w:val="340"/>
        </w:trPr>
        <w:tc>
          <w:tcPr>
            <w:tcW w:w="267" w:type="pct"/>
            <w:tcBorders>
              <w:top w:val="single" w:sz="4" w:space="0" w:color="auto"/>
            </w:tcBorders>
            <w:vAlign w:val="center"/>
          </w:tcPr>
          <w:p w14:paraId="664220AC" w14:textId="77777777" w:rsidR="00D364CC" w:rsidRDefault="00D364CC" w:rsidP="00AD4244">
            <w:pPr>
              <w:jc w:val="center"/>
              <w:rPr>
                <w:rFonts w:cs="Times New Roman"/>
                <w:b/>
                <w:sz w:val="18"/>
                <w:szCs w:val="18"/>
              </w:rPr>
            </w:pPr>
            <w:r>
              <w:rPr>
                <w:rFonts w:cs="Times New Roman"/>
                <w:b/>
                <w:sz w:val="18"/>
                <w:szCs w:val="18"/>
              </w:rPr>
              <w:t>1</w:t>
            </w:r>
          </w:p>
        </w:tc>
        <w:tc>
          <w:tcPr>
            <w:tcW w:w="1961" w:type="pct"/>
            <w:tcBorders>
              <w:top w:val="single" w:sz="4" w:space="0" w:color="auto"/>
            </w:tcBorders>
            <w:shd w:val="clear" w:color="auto" w:fill="auto"/>
            <w:noWrap/>
            <w:vAlign w:val="center"/>
          </w:tcPr>
          <w:p w14:paraId="11EC5E39"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w:t>
            </w:r>
            <w:r>
              <w:rPr>
                <w:rFonts w:cs="Times New Roman"/>
                <w:i/>
                <w:sz w:val="18"/>
                <w:szCs w:val="18"/>
              </w:rPr>
              <w:t>α</w:t>
            </w:r>
            <w:r>
              <w:rPr>
                <w:rFonts w:cs="Times New Roman"/>
                <w:sz w:val="18"/>
                <w:szCs w:val="18"/>
              </w:rPr>
              <w:t>-muricholic acid</w:t>
            </w:r>
          </w:p>
        </w:tc>
        <w:tc>
          <w:tcPr>
            <w:tcW w:w="1405" w:type="pct"/>
            <w:tcBorders>
              <w:top w:val="single" w:sz="4" w:space="0" w:color="auto"/>
            </w:tcBorders>
            <w:vAlign w:val="center"/>
          </w:tcPr>
          <w:p w14:paraId="33E76E39"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610" w:type="pct"/>
            <w:tcBorders>
              <w:top w:val="single" w:sz="4" w:space="0" w:color="auto"/>
            </w:tcBorders>
            <w:vAlign w:val="center"/>
          </w:tcPr>
          <w:p w14:paraId="507C5F6A" w14:textId="77777777" w:rsidR="00D364CC" w:rsidRDefault="00D364CC" w:rsidP="00AD4244">
            <w:pPr>
              <w:jc w:val="center"/>
              <w:rPr>
                <w:rFonts w:cs="Times New Roman"/>
                <w:sz w:val="18"/>
                <w:szCs w:val="18"/>
              </w:rPr>
            </w:pPr>
            <w:r>
              <w:rPr>
                <w:rFonts w:cs="Times New Roman"/>
                <w:sz w:val="18"/>
                <w:szCs w:val="18"/>
              </w:rPr>
              <w:t>1.98</w:t>
            </w:r>
          </w:p>
        </w:tc>
        <w:tc>
          <w:tcPr>
            <w:tcW w:w="757" w:type="pct"/>
            <w:tcBorders>
              <w:top w:val="single" w:sz="4" w:space="0" w:color="auto"/>
            </w:tcBorders>
            <w:vAlign w:val="center"/>
          </w:tcPr>
          <w:p w14:paraId="4E655620" w14:textId="6349A15A" w:rsidR="00D364CC" w:rsidRDefault="00711F0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16E82F68" w14:textId="77777777" w:rsidTr="00DB650C">
        <w:trPr>
          <w:trHeight w:val="340"/>
        </w:trPr>
        <w:tc>
          <w:tcPr>
            <w:tcW w:w="267" w:type="pct"/>
            <w:vAlign w:val="center"/>
          </w:tcPr>
          <w:p w14:paraId="171CBD84" w14:textId="77777777" w:rsidR="00D364CC" w:rsidRDefault="00D364CC" w:rsidP="00AD4244">
            <w:pPr>
              <w:jc w:val="center"/>
              <w:rPr>
                <w:rFonts w:cs="Times New Roman"/>
                <w:b/>
                <w:sz w:val="18"/>
                <w:szCs w:val="18"/>
              </w:rPr>
            </w:pPr>
            <w:r>
              <w:rPr>
                <w:rFonts w:cs="Times New Roman"/>
                <w:b/>
                <w:sz w:val="18"/>
                <w:szCs w:val="18"/>
              </w:rPr>
              <w:t>2</w:t>
            </w:r>
          </w:p>
        </w:tc>
        <w:tc>
          <w:tcPr>
            <w:tcW w:w="1961" w:type="pct"/>
            <w:shd w:val="clear" w:color="auto" w:fill="auto"/>
            <w:noWrap/>
            <w:vAlign w:val="center"/>
          </w:tcPr>
          <w:p w14:paraId="449F3DFB"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Taurocholic acid</w:t>
            </w:r>
          </w:p>
        </w:tc>
        <w:tc>
          <w:tcPr>
            <w:tcW w:w="1405" w:type="pct"/>
          </w:tcPr>
          <w:p w14:paraId="2C199589" w14:textId="77777777" w:rsidR="00D364CC" w:rsidRDefault="00D364CC" w:rsidP="00AD4244">
            <w:pPr>
              <w:jc w:val="center"/>
              <w:rPr>
                <w:rFonts w:cs="Times New Roman"/>
                <w:sz w:val="18"/>
                <w:szCs w:val="18"/>
              </w:rPr>
            </w:pPr>
            <w:r>
              <w:rPr>
                <w:rFonts w:cs="Times New Roman" w:hint="eastAsia"/>
                <w:sz w:val="18"/>
                <w:szCs w:val="18"/>
              </w:rPr>
              <w:t>B</w:t>
            </w:r>
            <w:r>
              <w:rPr>
                <w:rFonts w:cs="Times New Roman"/>
                <w:sz w:val="18"/>
                <w:szCs w:val="18"/>
              </w:rPr>
              <w:t>ile</w:t>
            </w:r>
            <w:r>
              <w:rPr>
                <w:rFonts w:cs="Times New Roman" w:hint="eastAsia"/>
                <w:sz w:val="18"/>
                <w:szCs w:val="18"/>
              </w:rPr>
              <w:t xml:space="preserve"> acid</w:t>
            </w:r>
          </w:p>
        </w:tc>
        <w:tc>
          <w:tcPr>
            <w:tcW w:w="610" w:type="pct"/>
            <w:vAlign w:val="center"/>
          </w:tcPr>
          <w:p w14:paraId="6C8A69F4" w14:textId="77777777" w:rsidR="00D364CC" w:rsidRDefault="00D364CC" w:rsidP="00AD4244">
            <w:pPr>
              <w:jc w:val="center"/>
              <w:rPr>
                <w:rFonts w:cs="Times New Roman"/>
                <w:sz w:val="18"/>
                <w:szCs w:val="18"/>
              </w:rPr>
            </w:pPr>
            <w:r>
              <w:rPr>
                <w:rFonts w:cs="Times New Roman"/>
                <w:sz w:val="18"/>
                <w:szCs w:val="18"/>
              </w:rPr>
              <w:t>2.84</w:t>
            </w:r>
          </w:p>
        </w:tc>
        <w:tc>
          <w:tcPr>
            <w:tcW w:w="757" w:type="pct"/>
            <w:vAlign w:val="center"/>
          </w:tcPr>
          <w:p w14:paraId="150FB6E5" w14:textId="633AD6A7" w:rsidR="00D364CC" w:rsidRDefault="00711F0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074AD514" w14:textId="77777777" w:rsidTr="00DB650C">
        <w:trPr>
          <w:trHeight w:val="340"/>
        </w:trPr>
        <w:tc>
          <w:tcPr>
            <w:tcW w:w="267" w:type="pct"/>
            <w:vAlign w:val="center"/>
          </w:tcPr>
          <w:p w14:paraId="646F75CE" w14:textId="77777777" w:rsidR="00D364CC" w:rsidRDefault="00D364CC" w:rsidP="00AD4244">
            <w:pPr>
              <w:jc w:val="center"/>
              <w:rPr>
                <w:rFonts w:cs="Times New Roman"/>
                <w:b/>
                <w:sz w:val="18"/>
                <w:szCs w:val="18"/>
              </w:rPr>
            </w:pPr>
            <w:r>
              <w:rPr>
                <w:rFonts w:cs="Times New Roman"/>
                <w:b/>
                <w:sz w:val="18"/>
                <w:szCs w:val="18"/>
              </w:rPr>
              <w:t>3</w:t>
            </w:r>
          </w:p>
        </w:tc>
        <w:tc>
          <w:tcPr>
            <w:tcW w:w="1961" w:type="pct"/>
            <w:shd w:val="clear" w:color="auto" w:fill="auto"/>
            <w:noWrap/>
            <w:vAlign w:val="center"/>
          </w:tcPr>
          <w:p w14:paraId="2307558D"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Taurodeoxycholic acid</w:t>
            </w:r>
          </w:p>
        </w:tc>
        <w:tc>
          <w:tcPr>
            <w:tcW w:w="1405" w:type="pct"/>
          </w:tcPr>
          <w:p w14:paraId="6B69C368" w14:textId="77777777" w:rsidR="00D364CC" w:rsidRDefault="00D364CC" w:rsidP="00AD4244">
            <w:pPr>
              <w:jc w:val="center"/>
              <w:rPr>
                <w:rFonts w:cs="Times New Roman"/>
                <w:sz w:val="18"/>
                <w:szCs w:val="18"/>
              </w:rPr>
            </w:pPr>
            <w:r>
              <w:rPr>
                <w:rFonts w:cs="Times New Roman" w:hint="eastAsia"/>
                <w:sz w:val="18"/>
                <w:szCs w:val="18"/>
              </w:rPr>
              <w:t>B</w:t>
            </w:r>
            <w:r>
              <w:rPr>
                <w:rFonts w:cs="Times New Roman"/>
                <w:sz w:val="18"/>
                <w:szCs w:val="18"/>
              </w:rPr>
              <w:t>ile</w:t>
            </w:r>
            <w:r>
              <w:rPr>
                <w:rFonts w:cs="Times New Roman" w:hint="eastAsia"/>
                <w:sz w:val="18"/>
                <w:szCs w:val="18"/>
              </w:rPr>
              <w:t xml:space="preserve"> acid</w:t>
            </w:r>
          </w:p>
        </w:tc>
        <w:tc>
          <w:tcPr>
            <w:tcW w:w="610" w:type="pct"/>
            <w:vAlign w:val="center"/>
          </w:tcPr>
          <w:p w14:paraId="537A6E08" w14:textId="77777777" w:rsidR="00D364CC" w:rsidRDefault="00D364CC" w:rsidP="00AD4244">
            <w:pPr>
              <w:jc w:val="center"/>
              <w:rPr>
                <w:rFonts w:cs="Times New Roman"/>
                <w:sz w:val="18"/>
                <w:szCs w:val="18"/>
              </w:rPr>
            </w:pPr>
            <w:r>
              <w:rPr>
                <w:rFonts w:cs="Times New Roman"/>
                <w:sz w:val="18"/>
                <w:szCs w:val="18"/>
              </w:rPr>
              <w:t>0.077</w:t>
            </w:r>
          </w:p>
        </w:tc>
        <w:tc>
          <w:tcPr>
            <w:tcW w:w="757" w:type="pct"/>
            <w:vAlign w:val="center"/>
          </w:tcPr>
          <w:p w14:paraId="1ADC0F7C"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w:t>
            </w:r>
          </w:p>
        </w:tc>
      </w:tr>
      <w:tr w:rsidR="00D364CC" w14:paraId="41BE2D00" w14:textId="77777777" w:rsidTr="00DB650C">
        <w:trPr>
          <w:trHeight w:val="340"/>
        </w:trPr>
        <w:tc>
          <w:tcPr>
            <w:tcW w:w="267" w:type="pct"/>
            <w:vAlign w:val="center"/>
          </w:tcPr>
          <w:p w14:paraId="5CDD0940" w14:textId="77777777" w:rsidR="00D364CC" w:rsidRDefault="00D364CC" w:rsidP="00AD4244">
            <w:pPr>
              <w:jc w:val="center"/>
              <w:rPr>
                <w:rFonts w:cs="Times New Roman"/>
                <w:b/>
                <w:sz w:val="18"/>
                <w:szCs w:val="18"/>
              </w:rPr>
            </w:pPr>
            <w:r>
              <w:rPr>
                <w:rFonts w:cs="Times New Roman"/>
                <w:b/>
                <w:sz w:val="18"/>
                <w:szCs w:val="18"/>
              </w:rPr>
              <w:t>4</w:t>
            </w:r>
          </w:p>
        </w:tc>
        <w:tc>
          <w:tcPr>
            <w:tcW w:w="1961" w:type="pct"/>
            <w:shd w:val="clear" w:color="auto" w:fill="auto"/>
            <w:noWrap/>
            <w:vAlign w:val="center"/>
          </w:tcPr>
          <w:p w14:paraId="26B8C3CE"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Hyodeoxycholtaurine</w:t>
            </w:r>
          </w:p>
        </w:tc>
        <w:tc>
          <w:tcPr>
            <w:tcW w:w="1405" w:type="pct"/>
          </w:tcPr>
          <w:p w14:paraId="193C6A5D" w14:textId="77777777" w:rsidR="00D364CC" w:rsidRDefault="00D364CC" w:rsidP="00AD4244">
            <w:pPr>
              <w:jc w:val="center"/>
              <w:rPr>
                <w:rFonts w:cs="Times New Roman"/>
                <w:sz w:val="18"/>
                <w:szCs w:val="18"/>
              </w:rPr>
            </w:pPr>
            <w:r>
              <w:rPr>
                <w:rFonts w:cs="Times New Roman" w:hint="eastAsia"/>
                <w:sz w:val="18"/>
                <w:szCs w:val="18"/>
              </w:rPr>
              <w:t>B</w:t>
            </w:r>
            <w:r>
              <w:rPr>
                <w:rFonts w:cs="Times New Roman"/>
                <w:sz w:val="18"/>
                <w:szCs w:val="18"/>
              </w:rPr>
              <w:t>ile</w:t>
            </w:r>
            <w:r>
              <w:rPr>
                <w:rFonts w:cs="Times New Roman" w:hint="eastAsia"/>
                <w:sz w:val="18"/>
                <w:szCs w:val="18"/>
              </w:rPr>
              <w:t xml:space="preserve"> acid</w:t>
            </w:r>
          </w:p>
        </w:tc>
        <w:tc>
          <w:tcPr>
            <w:tcW w:w="610" w:type="pct"/>
            <w:vAlign w:val="center"/>
          </w:tcPr>
          <w:p w14:paraId="3DC931ED" w14:textId="77777777" w:rsidR="00D364CC" w:rsidRDefault="00D364CC" w:rsidP="00AD4244">
            <w:pPr>
              <w:jc w:val="center"/>
              <w:rPr>
                <w:rFonts w:cs="Times New Roman"/>
                <w:sz w:val="18"/>
                <w:szCs w:val="18"/>
              </w:rPr>
            </w:pPr>
            <w:r>
              <w:rPr>
                <w:rFonts w:cs="Times New Roman"/>
                <w:sz w:val="18"/>
                <w:szCs w:val="18"/>
              </w:rPr>
              <w:t>1.75</w:t>
            </w:r>
          </w:p>
        </w:tc>
        <w:tc>
          <w:tcPr>
            <w:tcW w:w="757" w:type="pct"/>
            <w:vAlign w:val="center"/>
          </w:tcPr>
          <w:p w14:paraId="6A8D1727" w14:textId="1ABFEDFD" w:rsidR="00D364CC" w:rsidRDefault="00711F0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15E0D94A" w14:textId="77777777" w:rsidTr="00DB650C">
        <w:trPr>
          <w:trHeight w:val="340"/>
        </w:trPr>
        <w:tc>
          <w:tcPr>
            <w:tcW w:w="267" w:type="pct"/>
            <w:vAlign w:val="center"/>
          </w:tcPr>
          <w:p w14:paraId="37D1402D" w14:textId="77777777" w:rsidR="00D364CC" w:rsidRDefault="00D364CC" w:rsidP="00AD4244">
            <w:pPr>
              <w:jc w:val="center"/>
              <w:rPr>
                <w:rFonts w:cs="Times New Roman"/>
                <w:b/>
                <w:sz w:val="18"/>
                <w:szCs w:val="18"/>
              </w:rPr>
            </w:pPr>
            <w:r>
              <w:rPr>
                <w:rFonts w:cs="Times New Roman"/>
                <w:b/>
                <w:sz w:val="18"/>
                <w:szCs w:val="18"/>
              </w:rPr>
              <w:t>5</w:t>
            </w:r>
          </w:p>
        </w:tc>
        <w:tc>
          <w:tcPr>
            <w:tcW w:w="1961" w:type="pct"/>
            <w:shd w:val="clear" w:color="auto" w:fill="auto"/>
            <w:noWrap/>
            <w:vAlign w:val="center"/>
          </w:tcPr>
          <w:p w14:paraId="7197DCC1"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Lithocholyltaurine</w:t>
            </w:r>
          </w:p>
        </w:tc>
        <w:tc>
          <w:tcPr>
            <w:tcW w:w="1405" w:type="pct"/>
          </w:tcPr>
          <w:p w14:paraId="69FCD338" w14:textId="77777777" w:rsidR="00D364CC" w:rsidRDefault="00D364CC" w:rsidP="00AD4244">
            <w:pPr>
              <w:jc w:val="center"/>
              <w:rPr>
                <w:rFonts w:cs="Times New Roman"/>
                <w:sz w:val="18"/>
                <w:szCs w:val="18"/>
              </w:rPr>
            </w:pPr>
            <w:r>
              <w:rPr>
                <w:rFonts w:cs="Times New Roman" w:hint="eastAsia"/>
                <w:sz w:val="18"/>
                <w:szCs w:val="18"/>
              </w:rPr>
              <w:t>B</w:t>
            </w:r>
            <w:r>
              <w:rPr>
                <w:rFonts w:cs="Times New Roman"/>
                <w:sz w:val="18"/>
                <w:szCs w:val="18"/>
              </w:rPr>
              <w:t>ile</w:t>
            </w:r>
            <w:r>
              <w:rPr>
                <w:rFonts w:cs="Times New Roman" w:hint="eastAsia"/>
                <w:sz w:val="18"/>
                <w:szCs w:val="18"/>
              </w:rPr>
              <w:t xml:space="preserve"> acid</w:t>
            </w:r>
          </w:p>
        </w:tc>
        <w:tc>
          <w:tcPr>
            <w:tcW w:w="610" w:type="pct"/>
            <w:vAlign w:val="center"/>
          </w:tcPr>
          <w:p w14:paraId="233FF5F8" w14:textId="77777777" w:rsidR="00D364CC" w:rsidRDefault="00D364CC" w:rsidP="00AD4244">
            <w:pPr>
              <w:jc w:val="center"/>
              <w:rPr>
                <w:rFonts w:cs="Times New Roman"/>
                <w:sz w:val="18"/>
                <w:szCs w:val="18"/>
              </w:rPr>
            </w:pPr>
            <w:r>
              <w:rPr>
                <w:rFonts w:cs="Times New Roman"/>
                <w:sz w:val="18"/>
                <w:szCs w:val="18"/>
              </w:rPr>
              <w:t>39155</w:t>
            </w:r>
          </w:p>
        </w:tc>
        <w:tc>
          <w:tcPr>
            <w:tcW w:w="757" w:type="pct"/>
            <w:vAlign w:val="center"/>
          </w:tcPr>
          <w:p w14:paraId="67CBF0C6" w14:textId="5019B2CA" w:rsidR="00D364CC" w:rsidRDefault="00711F0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358BB1A4" w14:textId="77777777" w:rsidTr="00DB650C">
        <w:trPr>
          <w:trHeight w:val="340"/>
        </w:trPr>
        <w:tc>
          <w:tcPr>
            <w:tcW w:w="267" w:type="pct"/>
            <w:vAlign w:val="center"/>
          </w:tcPr>
          <w:p w14:paraId="6DFC9AEF" w14:textId="77777777" w:rsidR="00D364CC" w:rsidRDefault="00D364CC" w:rsidP="00AD4244">
            <w:pPr>
              <w:jc w:val="center"/>
              <w:rPr>
                <w:rFonts w:cs="Times New Roman"/>
                <w:b/>
                <w:sz w:val="18"/>
                <w:szCs w:val="18"/>
              </w:rPr>
            </w:pPr>
            <w:r>
              <w:rPr>
                <w:rFonts w:cs="Times New Roman"/>
                <w:b/>
                <w:sz w:val="18"/>
                <w:szCs w:val="18"/>
              </w:rPr>
              <w:t>6</w:t>
            </w:r>
          </w:p>
        </w:tc>
        <w:tc>
          <w:tcPr>
            <w:tcW w:w="1961" w:type="pct"/>
            <w:shd w:val="clear" w:color="auto" w:fill="auto"/>
            <w:noWrap/>
            <w:vAlign w:val="center"/>
          </w:tcPr>
          <w:p w14:paraId="0ED0C5BA"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Tauroursodeoxycholic acid</w:t>
            </w:r>
          </w:p>
        </w:tc>
        <w:tc>
          <w:tcPr>
            <w:tcW w:w="1405" w:type="pct"/>
          </w:tcPr>
          <w:p w14:paraId="7A3E30A1" w14:textId="77777777" w:rsidR="00D364CC" w:rsidRDefault="00D364CC" w:rsidP="00AD4244">
            <w:pPr>
              <w:jc w:val="center"/>
              <w:rPr>
                <w:rFonts w:cs="Times New Roman"/>
                <w:sz w:val="18"/>
                <w:szCs w:val="18"/>
              </w:rPr>
            </w:pPr>
            <w:r>
              <w:rPr>
                <w:rFonts w:cs="Times New Roman" w:hint="eastAsia"/>
                <w:sz w:val="18"/>
                <w:szCs w:val="18"/>
              </w:rPr>
              <w:t>B</w:t>
            </w:r>
            <w:r>
              <w:rPr>
                <w:rFonts w:cs="Times New Roman"/>
                <w:sz w:val="18"/>
                <w:szCs w:val="18"/>
              </w:rPr>
              <w:t>ile</w:t>
            </w:r>
            <w:r>
              <w:rPr>
                <w:rFonts w:cs="Times New Roman" w:hint="eastAsia"/>
                <w:sz w:val="18"/>
                <w:szCs w:val="18"/>
              </w:rPr>
              <w:t xml:space="preserve"> acid</w:t>
            </w:r>
          </w:p>
        </w:tc>
        <w:tc>
          <w:tcPr>
            <w:tcW w:w="610" w:type="pct"/>
            <w:vAlign w:val="center"/>
          </w:tcPr>
          <w:p w14:paraId="3EDC9C4E" w14:textId="77777777" w:rsidR="00D364CC" w:rsidRDefault="00D364CC" w:rsidP="00AD4244">
            <w:pPr>
              <w:jc w:val="center"/>
              <w:rPr>
                <w:rFonts w:cs="Times New Roman"/>
                <w:sz w:val="18"/>
                <w:szCs w:val="18"/>
              </w:rPr>
            </w:pPr>
            <w:r>
              <w:rPr>
                <w:rFonts w:cs="Times New Roman"/>
                <w:sz w:val="18"/>
                <w:szCs w:val="18"/>
              </w:rPr>
              <w:t>2.26</w:t>
            </w:r>
          </w:p>
        </w:tc>
        <w:tc>
          <w:tcPr>
            <w:tcW w:w="757" w:type="pct"/>
            <w:vAlign w:val="center"/>
          </w:tcPr>
          <w:p w14:paraId="30653414" w14:textId="6E37F725" w:rsidR="00D364CC" w:rsidRDefault="00711F0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23BE9841" w14:textId="77777777" w:rsidTr="00DB650C">
        <w:trPr>
          <w:trHeight w:val="340"/>
        </w:trPr>
        <w:tc>
          <w:tcPr>
            <w:tcW w:w="267" w:type="pct"/>
            <w:vAlign w:val="center"/>
          </w:tcPr>
          <w:p w14:paraId="4B2ABA44" w14:textId="77777777" w:rsidR="00D364CC" w:rsidRDefault="00D364CC" w:rsidP="00AD4244">
            <w:pPr>
              <w:jc w:val="center"/>
              <w:rPr>
                <w:rFonts w:cs="Times New Roman"/>
                <w:b/>
                <w:sz w:val="18"/>
                <w:szCs w:val="18"/>
              </w:rPr>
            </w:pPr>
            <w:r>
              <w:rPr>
                <w:rFonts w:cs="Times New Roman"/>
                <w:b/>
                <w:sz w:val="18"/>
                <w:szCs w:val="18"/>
              </w:rPr>
              <w:t>7</w:t>
            </w:r>
          </w:p>
        </w:tc>
        <w:tc>
          <w:tcPr>
            <w:tcW w:w="1961" w:type="pct"/>
            <w:shd w:val="clear" w:color="auto" w:fill="auto"/>
            <w:noWrap/>
            <w:vAlign w:val="center"/>
          </w:tcPr>
          <w:p w14:paraId="4138ACCD"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Deoxycholic acid</w:t>
            </w:r>
          </w:p>
        </w:tc>
        <w:tc>
          <w:tcPr>
            <w:tcW w:w="1405" w:type="pct"/>
          </w:tcPr>
          <w:p w14:paraId="364A161B" w14:textId="77777777" w:rsidR="00D364CC" w:rsidRDefault="00D364CC" w:rsidP="00AD4244">
            <w:pPr>
              <w:jc w:val="center"/>
              <w:rPr>
                <w:rFonts w:cs="Times New Roman"/>
                <w:sz w:val="18"/>
                <w:szCs w:val="18"/>
              </w:rPr>
            </w:pPr>
            <w:r>
              <w:rPr>
                <w:rFonts w:cs="Times New Roman" w:hint="eastAsia"/>
                <w:sz w:val="18"/>
                <w:szCs w:val="18"/>
              </w:rPr>
              <w:t>B</w:t>
            </w:r>
            <w:r>
              <w:rPr>
                <w:rFonts w:cs="Times New Roman"/>
                <w:sz w:val="18"/>
                <w:szCs w:val="18"/>
              </w:rPr>
              <w:t>ile</w:t>
            </w:r>
            <w:r>
              <w:rPr>
                <w:rFonts w:cs="Times New Roman" w:hint="eastAsia"/>
                <w:sz w:val="18"/>
                <w:szCs w:val="18"/>
              </w:rPr>
              <w:t xml:space="preserve"> acid</w:t>
            </w:r>
          </w:p>
        </w:tc>
        <w:tc>
          <w:tcPr>
            <w:tcW w:w="610" w:type="pct"/>
            <w:vAlign w:val="center"/>
          </w:tcPr>
          <w:p w14:paraId="533ED749" w14:textId="77777777" w:rsidR="00D364CC" w:rsidRDefault="00D364CC" w:rsidP="00AD4244">
            <w:pPr>
              <w:jc w:val="center"/>
              <w:rPr>
                <w:rFonts w:cs="Times New Roman"/>
                <w:sz w:val="18"/>
                <w:szCs w:val="18"/>
              </w:rPr>
            </w:pPr>
            <w:r>
              <w:rPr>
                <w:rFonts w:cs="Times New Roman"/>
                <w:sz w:val="18"/>
                <w:szCs w:val="18"/>
              </w:rPr>
              <w:t>2.31</w:t>
            </w:r>
          </w:p>
        </w:tc>
        <w:tc>
          <w:tcPr>
            <w:tcW w:w="757" w:type="pct"/>
            <w:vAlign w:val="center"/>
          </w:tcPr>
          <w:p w14:paraId="2CD5DE51" w14:textId="656BA8CF" w:rsidR="00D364CC" w:rsidRDefault="00711F0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51C84D12" w14:textId="77777777" w:rsidTr="00DB650C">
        <w:trPr>
          <w:trHeight w:val="340"/>
        </w:trPr>
        <w:tc>
          <w:tcPr>
            <w:tcW w:w="267" w:type="pct"/>
            <w:vAlign w:val="center"/>
          </w:tcPr>
          <w:p w14:paraId="61E3AC62" w14:textId="77777777" w:rsidR="00D364CC" w:rsidRDefault="00D364CC" w:rsidP="00AD4244">
            <w:pPr>
              <w:jc w:val="center"/>
              <w:rPr>
                <w:rFonts w:cs="Times New Roman"/>
                <w:b/>
                <w:sz w:val="18"/>
                <w:szCs w:val="18"/>
              </w:rPr>
            </w:pPr>
            <w:r>
              <w:rPr>
                <w:rFonts w:cs="Times New Roman"/>
                <w:b/>
                <w:sz w:val="18"/>
                <w:szCs w:val="18"/>
              </w:rPr>
              <w:t>8</w:t>
            </w:r>
          </w:p>
        </w:tc>
        <w:tc>
          <w:tcPr>
            <w:tcW w:w="1961" w:type="pct"/>
            <w:shd w:val="clear" w:color="auto" w:fill="auto"/>
            <w:noWrap/>
            <w:vAlign w:val="center"/>
          </w:tcPr>
          <w:p w14:paraId="76592355"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PC(0:0/14:0)</w:t>
            </w:r>
          </w:p>
        </w:tc>
        <w:tc>
          <w:tcPr>
            <w:tcW w:w="1405" w:type="pct"/>
            <w:vAlign w:val="center"/>
          </w:tcPr>
          <w:p w14:paraId="54AD7E1F" w14:textId="194FADA9" w:rsidR="00D364CC" w:rsidRDefault="00DB650C" w:rsidP="00B20265">
            <w:pPr>
              <w:jc w:val="center"/>
              <w:rPr>
                <w:rFonts w:cs="Times New Roman"/>
                <w:sz w:val="18"/>
                <w:szCs w:val="18"/>
              </w:rP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sidR="00D364CC">
              <w:rPr>
                <w:sz w:val="18"/>
                <w:szCs w:val="18"/>
              </w:rPr>
              <w:t>ysophosphatide</w:t>
            </w:r>
            <w:r>
              <w:rPr>
                <w:sz w:val="18"/>
                <w:szCs w:val="18"/>
              </w:rPr>
              <w:t>)</w:t>
            </w:r>
          </w:p>
        </w:tc>
        <w:tc>
          <w:tcPr>
            <w:tcW w:w="610" w:type="pct"/>
            <w:vAlign w:val="center"/>
          </w:tcPr>
          <w:p w14:paraId="1ECC4A0C" w14:textId="77777777" w:rsidR="00D364CC" w:rsidRDefault="00D364CC" w:rsidP="00AD4244">
            <w:pPr>
              <w:jc w:val="center"/>
              <w:rPr>
                <w:rFonts w:cs="Times New Roman"/>
                <w:sz w:val="18"/>
                <w:szCs w:val="18"/>
              </w:rPr>
            </w:pPr>
            <w:r>
              <w:rPr>
                <w:rFonts w:cs="Times New Roman"/>
                <w:sz w:val="18"/>
                <w:szCs w:val="18"/>
              </w:rPr>
              <w:t>0.56</w:t>
            </w:r>
          </w:p>
        </w:tc>
        <w:tc>
          <w:tcPr>
            <w:tcW w:w="757" w:type="pct"/>
            <w:vAlign w:val="center"/>
          </w:tcPr>
          <w:p w14:paraId="1E417F96" w14:textId="77777777" w:rsidR="00D364CC" w:rsidRDefault="00D364CC" w:rsidP="00AD4244">
            <w:pPr>
              <w:jc w:val="center"/>
              <w:rPr>
                <w:rFonts w:cs="Times New Roman"/>
                <w:sz w:val="18"/>
                <w:szCs w:val="18"/>
              </w:rPr>
            </w:pPr>
            <w:r>
              <w:rPr>
                <w:rFonts w:cs="Times New Roman"/>
                <w:sz w:val="18"/>
                <w:szCs w:val="18"/>
              </w:rPr>
              <w:t>↓*</w:t>
            </w:r>
          </w:p>
        </w:tc>
      </w:tr>
      <w:tr w:rsidR="00D364CC" w14:paraId="1ACD6896" w14:textId="77777777" w:rsidTr="00DB650C">
        <w:trPr>
          <w:trHeight w:val="340"/>
        </w:trPr>
        <w:tc>
          <w:tcPr>
            <w:tcW w:w="267" w:type="pct"/>
            <w:vAlign w:val="center"/>
          </w:tcPr>
          <w:p w14:paraId="0C41927E" w14:textId="77777777" w:rsidR="00D364CC" w:rsidRDefault="00D364CC" w:rsidP="00AD4244">
            <w:pPr>
              <w:jc w:val="center"/>
              <w:rPr>
                <w:rFonts w:cs="Times New Roman"/>
                <w:b/>
                <w:sz w:val="18"/>
                <w:szCs w:val="18"/>
              </w:rPr>
            </w:pPr>
            <w:r>
              <w:rPr>
                <w:rFonts w:cs="Times New Roman"/>
                <w:b/>
                <w:sz w:val="18"/>
                <w:szCs w:val="18"/>
              </w:rPr>
              <w:t>9</w:t>
            </w:r>
          </w:p>
        </w:tc>
        <w:tc>
          <w:tcPr>
            <w:tcW w:w="1961" w:type="pct"/>
            <w:shd w:val="clear" w:color="auto" w:fill="auto"/>
            <w:noWrap/>
            <w:vAlign w:val="center"/>
          </w:tcPr>
          <w:p w14:paraId="4A9DB547"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PC(0:0/16:0)</w:t>
            </w:r>
          </w:p>
        </w:tc>
        <w:tc>
          <w:tcPr>
            <w:tcW w:w="1405" w:type="pct"/>
          </w:tcPr>
          <w:p w14:paraId="1F4045E7" w14:textId="657D1967" w:rsidR="00D364CC" w:rsidRPr="00B20265" w:rsidRDefault="00DB650C" w:rsidP="00B20265">
            <w:pPr>
              <w:jc w:val="center"/>
              <w:rPr>
                <w:sz w:val="18"/>
                <w:szCs w:val="18"/>
              </w:rPr>
            </w:pPr>
            <w:r>
              <w:rPr>
                <w:rFonts w:eastAsia="宋体"/>
                <w:sz w:val="18"/>
                <w:szCs w:val="18"/>
              </w:rPr>
              <w:t>P</w:t>
            </w:r>
            <w:r w:rsidRPr="00F56018">
              <w:rPr>
                <w:rFonts w:eastAsia="宋体"/>
                <w:sz w:val="18"/>
                <w:szCs w:val="18"/>
              </w:rPr>
              <w:t>hospholipid</w:t>
            </w:r>
            <w:r w:rsidR="00B20265">
              <w:rPr>
                <w:rFonts w:eastAsia="宋体" w:hint="eastAsia"/>
                <w:sz w:val="18"/>
                <w:szCs w:val="18"/>
                <w:lang w:eastAsia="zh-CN"/>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7FC671FA" w14:textId="77777777" w:rsidR="00D364CC" w:rsidRDefault="00D364CC" w:rsidP="00AD4244">
            <w:pPr>
              <w:jc w:val="center"/>
              <w:rPr>
                <w:rFonts w:cs="Times New Roman"/>
                <w:sz w:val="18"/>
                <w:szCs w:val="18"/>
              </w:rPr>
            </w:pPr>
            <w:r>
              <w:rPr>
                <w:rFonts w:cs="Times New Roman"/>
                <w:sz w:val="18"/>
                <w:szCs w:val="18"/>
              </w:rPr>
              <w:t>0.77</w:t>
            </w:r>
          </w:p>
        </w:tc>
        <w:tc>
          <w:tcPr>
            <w:tcW w:w="757" w:type="pct"/>
            <w:vAlign w:val="center"/>
          </w:tcPr>
          <w:p w14:paraId="7B0F7376" w14:textId="77777777" w:rsidR="00D364CC" w:rsidRDefault="00D364CC" w:rsidP="00AD4244">
            <w:pPr>
              <w:jc w:val="center"/>
              <w:rPr>
                <w:rFonts w:cs="Times New Roman"/>
                <w:sz w:val="18"/>
                <w:szCs w:val="18"/>
              </w:rPr>
            </w:pPr>
            <w:r>
              <w:rPr>
                <w:rFonts w:cs="Times New Roman"/>
                <w:sz w:val="18"/>
                <w:szCs w:val="18"/>
              </w:rPr>
              <w:t>↓*</w:t>
            </w:r>
          </w:p>
        </w:tc>
      </w:tr>
      <w:tr w:rsidR="00D364CC" w14:paraId="1541C101" w14:textId="77777777" w:rsidTr="00DB650C">
        <w:trPr>
          <w:trHeight w:val="340"/>
        </w:trPr>
        <w:tc>
          <w:tcPr>
            <w:tcW w:w="267" w:type="pct"/>
            <w:vAlign w:val="center"/>
          </w:tcPr>
          <w:p w14:paraId="5531F990" w14:textId="77777777" w:rsidR="00D364CC" w:rsidRDefault="00D364CC" w:rsidP="00AD4244">
            <w:pPr>
              <w:jc w:val="center"/>
              <w:rPr>
                <w:rFonts w:cs="Times New Roman"/>
                <w:b/>
                <w:sz w:val="18"/>
                <w:szCs w:val="18"/>
              </w:rPr>
            </w:pPr>
            <w:r>
              <w:rPr>
                <w:rFonts w:cs="Times New Roman"/>
                <w:b/>
                <w:sz w:val="18"/>
                <w:szCs w:val="18"/>
              </w:rPr>
              <w:t>10</w:t>
            </w:r>
          </w:p>
        </w:tc>
        <w:tc>
          <w:tcPr>
            <w:tcW w:w="1961" w:type="pct"/>
            <w:shd w:val="clear" w:color="auto" w:fill="auto"/>
            <w:noWrap/>
            <w:vAlign w:val="center"/>
          </w:tcPr>
          <w:p w14:paraId="793FF68E"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PC(0:0/16:1(9Z))</w:t>
            </w:r>
          </w:p>
        </w:tc>
        <w:tc>
          <w:tcPr>
            <w:tcW w:w="1405" w:type="pct"/>
          </w:tcPr>
          <w:p w14:paraId="25E29F59" w14:textId="59FA8EF9"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0207D341" w14:textId="77777777" w:rsidR="00D364CC" w:rsidRDefault="00D364CC" w:rsidP="00AD4244">
            <w:pPr>
              <w:jc w:val="center"/>
              <w:rPr>
                <w:rFonts w:cs="Times New Roman"/>
                <w:sz w:val="18"/>
                <w:szCs w:val="18"/>
              </w:rPr>
            </w:pPr>
            <w:r>
              <w:rPr>
                <w:rFonts w:cs="Times New Roman"/>
                <w:sz w:val="18"/>
                <w:szCs w:val="18"/>
              </w:rPr>
              <w:t>0.42</w:t>
            </w:r>
          </w:p>
        </w:tc>
        <w:tc>
          <w:tcPr>
            <w:tcW w:w="757" w:type="pct"/>
            <w:vAlign w:val="center"/>
          </w:tcPr>
          <w:p w14:paraId="014027C1" w14:textId="77777777" w:rsidR="00D364CC" w:rsidRDefault="00D364CC" w:rsidP="00AD4244">
            <w:pPr>
              <w:jc w:val="center"/>
              <w:rPr>
                <w:rFonts w:cs="Times New Roman"/>
                <w:sz w:val="18"/>
                <w:szCs w:val="18"/>
              </w:rPr>
            </w:pPr>
            <w:r>
              <w:rPr>
                <w:rFonts w:cs="Times New Roman"/>
                <w:sz w:val="18"/>
                <w:szCs w:val="18"/>
              </w:rPr>
              <w:t>↓*</w:t>
            </w:r>
          </w:p>
        </w:tc>
      </w:tr>
      <w:tr w:rsidR="00D364CC" w14:paraId="7302E79A" w14:textId="77777777" w:rsidTr="00DB650C">
        <w:trPr>
          <w:trHeight w:val="340"/>
        </w:trPr>
        <w:tc>
          <w:tcPr>
            <w:tcW w:w="267" w:type="pct"/>
            <w:vAlign w:val="center"/>
          </w:tcPr>
          <w:p w14:paraId="1695FC15" w14:textId="77777777" w:rsidR="00D364CC" w:rsidRDefault="00D364CC" w:rsidP="00AD4244">
            <w:pPr>
              <w:jc w:val="center"/>
              <w:rPr>
                <w:rFonts w:cs="Times New Roman"/>
                <w:b/>
                <w:sz w:val="18"/>
                <w:szCs w:val="18"/>
              </w:rPr>
            </w:pPr>
            <w:r>
              <w:rPr>
                <w:rFonts w:cs="Times New Roman"/>
                <w:b/>
                <w:sz w:val="18"/>
                <w:szCs w:val="18"/>
              </w:rPr>
              <w:t>11</w:t>
            </w:r>
          </w:p>
        </w:tc>
        <w:tc>
          <w:tcPr>
            <w:tcW w:w="1961" w:type="pct"/>
            <w:shd w:val="clear" w:color="auto" w:fill="auto"/>
            <w:noWrap/>
            <w:vAlign w:val="center"/>
          </w:tcPr>
          <w:p w14:paraId="12F4653D"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PC(0:0/17:0)</w:t>
            </w:r>
          </w:p>
        </w:tc>
        <w:tc>
          <w:tcPr>
            <w:tcW w:w="1405" w:type="pct"/>
          </w:tcPr>
          <w:p w14:paraId="44DC9641" w14:textId="03C356C4"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5D7D1761" w14:textId="77777777" w:rsidR="00D364CC" w:rsidRDefault="00D364CC" w:rsidP="00AD4244">
            <w:pPr>
              <w:jc w:val="center"/>
              <w:rPr>
                <w:rFonts w:cs="Times New Roman"/>
                <w:sz w:val="18"/>
                <w:szCs w:val="18"/>
              </w:rPr>
            </w:pPr>
            <w:r>
              <w:rPr>
                <w:rFonts w:cs="Times New Roman"/>
                <w:sz w:val="18"/>
                <w:szCs w:val="18"/>
              </w:rPr>
              <w:t>0.82</w:t>
            </w:r>
          </w:p>
        </w:tc>
        <w:tc>
          <w:tcPr>
            <w:tcW w:w="757" w:type="pct"/>
            <w:vAlign w:val="center"/>
          </w:tcPr>
          <w:p w14:paraId="22F6D981" w14:textId="77777777" w:rsidR="00D364CC" w:rsidRDefault="00D364CC" w:rsidP="00AD4244">
            <w:pPr>
              <w:jc w:val="center"/>
              <w:rPr>
                <w:rFonts w:cs="Times New Roman"/>
                <w:sz w:val="18"/>
                <w:szCs w:val="18"/>
              </w:rPr>
            </w:pPr>
            <w:r>
              <w:rPr>
                <w:rFonts w:cs="Times New Roman"/>
                <w:sz w:val="18"/>
                <w:szCs w:val="18"/>
              </w:rPr>
              <w:t>↓*</w:t>
            </w:r>
          </w:p>
        </w:tc>
      </w:tr>
      <w:tr w:rsidR="00D364CC" w14:paraId="71E00245" w14:textId="77777777" w:rsidTr="00DB650C">
        <w:trPr>
          <w:trHeight w:val="340"/>
        </w:trPr>
        <w:tc>
          <w:tcPr>
            <w:tcW w:w="267" w:type="pct"/>
            <w:vAlign w:val="center"/>
          </w:tcPr>
          <w:p w14:paraId="517BF28F" w14:textId="77777777" w:rsidR="00D364CC" w:rsidRDefault="00D364CC" w:rsidP="00AD4244">
            <w:pPr>
              <w:jc w:val="center"/>
              <w:rPr>
                <w:rFonts w:cs="Times New Roman"/>
                <w:b/>
                <w:sz w:val="18"/>
                <w:szCs w:val="18"/>
              </w:rPr>
            </w:pPr>
            <w:r>
              <w:rPr>
                <w:rFonts w:cs="Times New Roman"/>
                <w:b/>
                <w:sz w:val="18"/>
                <w:szCs w:val="18"/>
              </w:rPr>
              <w:t>12</w:t>
            </w:r>
          </w:p>
        </w:tc>
        <w:tc>
          <w:tcPr>
            <w:tcW w:w="1961" w:type="pct"/>
            <w:shd w:val="clear" w:color="auto" w:fill="auto"/>
            <w:noWrap/>
            <w:vAlign w:val="center"/>
          </w:tcPr>
          <w:p w14:paraId="1B153C48"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PC(0:0/18:1(9Z))</w:t>
            </w:r>
          </w:p>
        </w:tc>
        <w:tc>
          <w:tcPr>
            <w:tcW w:w="1405" w:type="pct"/>
          </w:tcPr>
          <w:p w14:paraId="18B651F4" w14:textId="0AE70CAF"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2572AF2C" w14:textId="77777777" w:rsidR="00D364CC" w:rsidRDefault="00D364CC" w:rsidP="00AD4244">
            <w:pPr>
              <w:jc w:val="center"/>
              <w:rPr>
                <w:rFonts w:cs="Times New Roman"/>
                <w:sz w:val="18"/>
                <w:szCs w:val="18"/>
              </w:rPr>
            </w:pPr>
            <w:r>
              <w:rPr>
                <w:rFonts w:cs="Times New Roman"/>
                <w:sz w:val="18"/>
                <w:szCs w:val="18"/>
              </w:rPr>
              <w:t>0.62</w:t>
            </w:r>
          </w:p>
        </w:tc>
        <w:tc>
          <w:tcPr>
            <w:tcW w:w="757" w:type="pct"/>
            <w:vAlign w:val="center"/>
          </w:tcPr>
          <w:p w14:paraId="3BB6E0EF" w14:textId="77777777" w:rsidR="00D364CC" w:rsidRDefault="00D364CC" w:rsidP="00AD4244">
            <w:pPr>
              <w:jc w:val="center"/>
              <w:rPr>
                <w:rFonts w:cs="Times New Roman"/>
                <w:sz w:val="18"/>
                <w:szCs w:val="18"/>
              </w:rPr>
            </w:pPr>
            <w:r>
              <w:rPr>
                <w:rFonts w:cs="Times New Roman"/>
                <w:sz w:val="18"/>
                <w:szCs w:val="18"/>
              </w:rPr>
              <w:t>↓*</w:t>
            </w:r>
          </w:p>
        </w:tc>
      </w:tr>
      <w:tr w:rsidR="00D364CC" w14:paraId="09DDD04A" w14:textId="77777777" w:rsidTr="00DB650C">
        <w:trPr>
          <w:trHeight w:val="340"/>
        </w:trPr>
        <w:tc>
          <w:tcPr>
            <w:tcW w:w="267" w:type="pct"/>
            <w:vAlign w:val="center"/>
          </w:tcPr>
          <w:p w14:paraId="39C3FBEA" w14:textId="77777777" w:rsidR="00D364CC" w:rsidRDefault="00D364CC" w:rsidP="00AD4244">
            <w:pPr>
              <w:jc w:val="center"/>
              <w:rPr>
                <w:rFonts w:cs="Times New Roman"/>
                <w:b/>
                <w:sz w:val="18"/>
                <w:szCs w:val="18"/>
              </w:rPr>
            </w:pPr>
            <w:r>
              <w:rPr>
                <w:rFonts w:cs="Times New Roman"/>
                <w:b/>
                <w:sz w:val="18"/>
                <w:szCs w:val="18"/>
              </w:rPr>
              <w:t>13</w:t>
            </w:r>
          </w:p>
        </w:tc>
        <w:tc>
          <w:tcPr>
            <w:tcW w:w="1961" w:type="pct"/>
            <w:shd w:val="clear" w:color="auto" w:fill="auto"/>
            <w:noWrap/>
            <w:vAlign w:val="center"/>
          </w:tcPr>
          <w:p w14:paraId="2EA41ABF"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PC(0:0/18:2(9Z,12Z))</w:t>
            </w:r>
          </w:p>
        </w:tc>
        <w:tc>
          <w:tcPr>
            <w:tcW w:w="1405" w:type="pct"/>
          </w:tcPr>
          <w:p w14:paraId="68A2E9F3" w14:textId="5540D96E"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4CF603F1" w14:textId="77777777" w:rsidR="00D364CC" w:rsidRDefault="00D364CC" w:rsidP="00AD4244">
            <w:pPr>
              <w:jc w:val="center"/>
              <w:rPr>
                <w:rFonts w:cs="Times New Roman"/>
                <w:sz w:val="18"/>
                <w:szCs w:val="18"/>
              </w:rPr>
            </w:pPr>
            <w:r>
              <w:rPr>
                <w:rFonts w:cs="Times New Roman"/>
                <w:sz w:val="18"/>
                <w:szCs w:val="18"/>
              </w:rPr>
              <w:t>0.47</w:t>
            </w:r>
          </w:p>
        </w:tc>
        <w:tc>
          <w:tcPr>
            <w:tcW w:w="757" w:type="pct"/>
            <w:vAlign w:val="center"/>
          </w:tcPr>
          <w:p w14:paraId="15020746" w14:textId="77777777" w:rsidR="00D364CC" w:rsidRDefault="00D364CC" w:rsidP="00AD4244">
            <w:pPr>
              <w:jc w:val="center"/>
              <w:rPr>
                <w:rFonts w:cs="Times New Roman"/>
                <w:sz w:val="18"/>
                <w:szCs w:val="18"/>
              </w:rPr>
            </w:pPr>
            <w:r>
              <w:rPr>
                <w:rFonts w:cs="Times New Roman"/>
                <w:sz w:val="18"/>
                <w:szCs w:val="18"/>
              </w:rPr>
              <w:t>↓*</w:t>
            </w:r>
          </w:p>
        </w:tc>
      </w:tr>
      <w:tr w:rsidR="00D364CC" w14:paraId="10BB0BEB" w14:textId="77777777" w:rsidTr="00DB650C">
        <w:trPr>
          <w:trHeight w:val="340"/>
        </w:trPr>
        <w:tc>
          <w:tcPr>
            <w:tcW w:w="267" w:type="pct"/>
            <w:vAlign w:val="center"/>
          </w:tcPr>
          <w:p w14:paraId="1D8C61C7" w14:textId="77777777" w:rsidR="00D364CC" w:rsidRDefault="00D364CC" w:rsidP="00AD4244">
            <w:pPr>
              <w:jc w:val="center"/>
              <w:rPr>
                <w:rFonts w:cs="Times New Roman"/>
                <w:b/>
                <w:sz w:val="18"/>
                <w:szCs w:val="18"/>
              </w:rPr>
            </w:pPr>
            <w:r>
              <w:rPr>
                <w:rFonts w:cs="Times New Roman"/>
                <w:b/>
                <w:sz w:val="18"/>
                <w:szCs w:val="18"/>
              </w:rPr>
              <w:t>14</w:t>
            </w:r>
          </w:p>
        </w:tc>
        <w:tc>
          <w:tcPr>
            <w:tcW w:w="1961" w:type="pct"/>
            <w:shd w:val="clear" w:color="auto" w:fill="auto"/>
            <w:noWrap/>
            <w:vAlign w:val="center"/>
          </w:tcPr>
          <w:p w14:paraId="2D8FE04B"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PC(0:0/18:3(9Z,12Z,15Z))</w:t>
            </w:r>
          </w:p>
        </w:tc>
        <w:tc>
          <w:tcPr>
            <w:tcW w:w="1405" w:type="pct"/>
          </w:tcPr>
          <w:p w14:paraId="039C5E4A" w14:textId="0856F7B7"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20D9E379" w14:textId="77777777" w:rsidR="00D364CC" w:rsidRDefault="00D364CC" w:rsidP="00AD4244">
            <w:pPr>
              <w:jc w:val="center"/>
              <w:rPr>
                <w:rFonts w:cs="Times New Roman"/>
                <w:sz w:val="18"/>
                <w:szCs w:val="18"/>
              </w:rPr>
            </w:pPr>
            <w:r>
              <w:rPr>
                <w:rFonts w:cs="Times New Roman"/>
                <w:sz w:val="18"/>
                <w:szCs w:val="18"/>
              </w:rPr>
              <w:t>0.83</w:t>
            </w:r>
          </w:p>
        </w:tc>
        <w:tc>
          <w:tcPr>
            <w:tcW w:w="757" w:type="pct"/>
            <w:vAlign w:val="center"/>
          </w:tcPr>
          <w:p w14:paraId="61F86156" w14:textId="77777777" w:rsidR="00D364CC" w:rsidRDefault="00D364CC" w:rsidP="00AD4244">
            <w:pPr>
              <w:jc w:val="center"/>
              <w:rPr>
                <w:rFonts w:cs="Times New Roman"/>
                <w:sz w:val="18"/>
                <w:szCs w:val="18"/>
              </w:rPr>
            </w:pPr>
            <w:r>
              <w:rPr>
                <w:rFonts w:cs="Times New Roman"/>
                <w:sz w:val="18"/>
                <w:szCs w:val="18"/>
              </w:rPr>
              <w:t>↓*</w:t>
            </w:r>
          </w:p>
        </w:tc>
      </w:tr>
      <w:tr w:rsidR="00D364CC" w14:paraId="52C67956" w14:textId="77777777" w:rsidTr="00DB650C">
        <w:trPr>
          <w:trHeight w:val="340"/>
        </w:trPr>
        <w:tc>
          <w:tcPr>
            <w:tcW w:w="267" w:type="pct"/>
            <w:vAlign w:val="center"/>
          </w:tcPr>
          <w:p w14:paraId="72C4EA85" w14:textId="77777777" w:rsidR="00D364CC" w:rsidRDefault="00D364CC" w:rsidP="00AD4244">
            <w:pPr>
              <w:jc w:val="center"/>
              <w:rPr>
                <w:rFonts w:cs="Times New Roman"/>
                <w:b/>
                <w:sz w:val="18"/>
                <w:szCs w:val="18"/>
              </w:rPr>
            </w:pPr>
            <w:r>
              <w:rPr>
                <w:rFonts w:cs="Times New Roman"/>
                <w:b/>
                <w:sz w:val="18"/>
                <w:szCs w:val="18"/>
              </w:rPr>
              <w:t>15</w:t>
            </w:r>
          </w:p>
        </w:tc>
        <w:tc>
          <w:tcPr>
            <w:tcW w:w="1961" w:type="pct"/>
            <w:shd w:val="clear" w:color="auto" w:fill="auto"/>
            <w:noWrap/>
            <w:vAlign w:val="center"/>
          </w:tcPr>
          <w:p w14:paraId="0765DA58"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PC(0:0/20:2(11Z,14Z))</w:t>
            </w:r>
          </w:p>
        </w:tc>
        <w:tc>
          <w:tcPr>
            <w:tcW w:w="1405" w:type="pct"/>
          </w:tcPr>
          <w:p w14:paraId="69761657" w14:textId="7718B9A3"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72440688" w14:textId="77777777" w:rsidR="00D364CC" w:rsidRDefault="00D364CC" w:rsidP="00AD4244">
            <w:pPr>
              <w:jc w:val="center"/>
              <w:rPr>
                <w:rFonts w:cs="Times New Roman"/>
                <w:sz w:val="18"/>
                <w:szCs w:val="18"/>
              </w:rPr>
            </w:pPr>
            <w:r>
              <w:rPr>
                <w:rFonts w:cs="Times New Roman"/>
                <w:sz w:val="18"/>
                <w:szCs w:val="18"/>
              </w:rPr>
              <w:t>0.63</w:t>
            </w:r>
          </w:p>
        </w:tc>
        <w:tc>
          <w:tcPr>
            <w:tcW w:w="757" w:type="pct"/>
            <w:vAlign w:val="center"/>
          </w:tcPr>
          <w:p w14:paraId="36BB8412" w14:textId="77777777" w:rsidR="00D364CC" w:rsidRDefault="00D364CC" w:rsidP="00AD4244">
            <w:pPr>
              <w:jc w:val="center"/>
              <w:rPr>
                <w:rFonts w:cs="Times New Roman"/>
                <w:sz w:val="18"/>
                <w:szCs w:val="18"/>
              </w:rPr>
            </w:pPr>
            <w:r>
              <w:rPr>
                <w:rFonts w:cs="Times New Roman"/>
                <w:sz w:val="18"/>
                <w:szCs w:val="18"/>
              </w:rPr>
              <w:t>↓*</w:t>
            </w:r>
          </w:p>
        </w:tc>
      </w:tr>
      <w:tr w:rsidR="00D364CC" w14:paraId="564AD333" w14:textId="77777777" w:rsidTr="00DB650C">
        <w:trPr>
          <w:trHeight w:val="340"/>
        </w:trPr>
        <w:tc>
          <w:tcPr>
            <w:tcW w:w="267" w:type="pct"/>
            <w:vAlign w:val="center"/>
          </w:tcPr>
          <w:p w14:paraId="2329A712" w14:textId="77777777" w:rsidR="00D364CC" w:rsidRDefault="00D364CC" w:rsidP="00AD4244">
            <w:pPr>
              <w:jc w:val="center"/>
              <w:rPr>
                <w:rFonts w:cs="Times New Roman"/>
                <w:b/>
                <w:sz w:val="18"/>
                <w:szCs w:val="18"/>
              </w:rPr>
            </w:pPr>
            <w:r>
              <w:rPr>
                <w:rFonts w:cs="Times New Roman"/>
                <w:b/>
                <w:sz w:val="18"/>
                <w:szCs w:val="18"/>
              </w:rPr>
              <w:lastRenderedPageBreak/>
              <w:t>16</w:t>
            </w:r>
          </w:p>
        </w:tc>
        <w:tc>
          <w:tcPr>
            <w:tcW w:w="1961" w:type="pct"/>
            <w:shd w:val="clear" w:color="auto" w:fill="auto"/>
            <w:noWrap/>
            <w:vAlign w:val="center"/>
          </w:tcPr>
          <w:p w14:paraId="0FFB1451"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PC(0:0/20:4(5Z,8Z,11Z,14Z))</w:t>
            </w:r>
          </w:p>
        </w:tc>
        <w:tc>
          <w:tcPr>
            <w:tcW w:w="1405" w:type="pct"/>
          </w:tcPr>
          <w:p w14:paraId="2E471270" w14:textId="509F6C15" w:rsidR="00D364CC" w:rsidRPr="00B20265" w:rsidRDefault="00DB650C" w:rsidP="00B20265">
            <w:pPr>
              <w:jc w:val="center"/>
              <w:rPr>
                <w:sz w:val="18"/>
                <w:szCs w:val="18"/>
              </w:rPr>
            </w:pPr>
            <w:r>
              <w:rPr>
                <w:rFonts w:eastAsia="宋体"/>
                <w:sz w:val="18"/>
                <w:szCs w:val="18"/>
              </w:rPr>
              <w:t>P</w:t>
            </w:r>
            <w:r w:rsidRPr="00F56018">
              <w:rPr>
                <w:rFonts w:eastAsia="宋体"/>
                <w:sz w:val="18"/>
                <w:szCs w:val="18"/>
              </w:rPr>
              <w:t>hospholipid</w:t>
            </w:r>
            <w:r w:rsidR="00B20265">
              <w:rPr>
                <w:rFonts w:eastAsia="宋体" w:hint="eastAsia"/>
                <w:sz w:val="18"/>
                <w:szCs w:val="18"/>
                <w:lang w:eastAsia="zh-CN"/>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779B1033" w14:textId="77777777" w:rsidR="00D364CC" w:rsidRDefault="00D364CC" w:rsidP="00AD4244">
            <w:pPr>
              <w:jc w:val="center"/>
              <w:rPr>
                <w:rFonts w:cs="Times New Roman"/>
                <w:sz w:val="18"/>
                <w:szCs w:val="18"/>
              </w:rPr>
            </w:pPr>
            <w:r>
              <w:rPr>
                <w:rFonts w:cs="Times New Roman"/>
                <w:sz w:val="18"/>
                <w:szCs w:val="18"/>
              </w:rPr>
              <w:t>0.63</w:t>
            </w:r>
          </w:p>
        </w:tc>
        <w:tc>
          <w:tcPr>
            <w:tcW w:w="757" w:type="pct"/>
            <w:vAlign w:val="center"/>
          </w:tcPr>
          <w:p w14:paraId="12C9799A" w14:textId="77777777" w:rsidR="00D364CC" w:rsidRDefault="00D364CC" w:rsidP="00AD4244">
            <w:pPr>
              <w:jc w:val="center"/>
              <w:rPr>
                <w:rFonts w:cs="Times New Roman"/>
                <w:sz w:val="18"/>
                <w:szCs w:val="18"/>
              </w:rPr>
            </w:pPr>
            <w:r>
              <w:rPr>
                <w:rFonts w:cs="Times New Roman"/>
                <w:sz w:val="18"/>
                <w:szCs w:val="18"/>
              </w:rPr>
              <w:t>↓*</w:t>
            </w:r>
          </w:p>
        </w:tc>
      </w:tr>
      <w:tr w:rsidR="00D364CC" w14:paraId="6EF75DBF" w14:textId="77777777" w:rsidTr="00DB650C">
        <w:trPr>
          <w:trHeight w:val="340"/>
        </w:trPr>
        <w:tc>
          <w:tcPr>
            <w:tcW w:w="267" w:type="pct"/>
            <w:vAlign w:val="center"/>
          </w:tcPr>
          <w:p w14:paraId="0F952598" w14:textId="77777777" w:rsidR="00D364CC" w:rsidRDefault="00D364CC" w:rsidP="00AD4244">
            <w:pPr>
              <w:jc w:val="center"/>
              <w:rPr>
                <w:rFonts w:cs="Times New Roman"/>
                <w:b/>
                <w:sz w:val="18"/>
                <w:szCs w:val="18"/>
              </w:rPr>
            </w:pPr>
            <w:r>
              <w:rPr>
                <w:rFonts w:cs="Times New Roman"/>
                <w:b/>
                <w:sz w:val="18"/>
                <w:szCs w:val="18"/>
              </w:rPr>
              <w:t>17</w:t>
            </w:r>
          </w:p>
        </w:tc>
        <w:tc>
          <w:tcPr>
            <w:tcW w:w="1961" w:type="pct"/>
            <w:shd w:val="clear" w:color="auto" w:fill="auto"/>
            <w:noWrap/>
            <w:vAlign w:val="center"/>
          </w:tcPr>
          <w:p w14:paraId="67CFF86E"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PC(0:0/20:5(5Z,8Z,11Z,14Z,17Z))</w:t>
            </w:r>
          </w:p>
        </w:tc>
        <w:tc>
          <w:tcPr>
            <w:tcW w:w="1405" w:type="pct"/>
          </w:tcPr>
          <w:p w14:paraId="307A875A" w14:textId="642616F6"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67A7570B" w14:textId="77777777" w:rsidR="00D364CC" w:rsidRDefault="00D364CC" w:rsidP="00AD4244">
            <w:pPr>
              <w:jc w:val="center"/>
              <w:rPr>
                <w:rFonts w:cs="Times New Roman"/>
                <w:sz w:val="18"/>
                <w:szCs w:val="18"/>
              </w:rPr>
            </w:pPr>
            <w:r>
              <w:rPr>
                <w:rFonts w:cs="Times New Roman"/>
                <w:sz w:val="18"/>
                <w:szCs w:val="18"/>
              </w:rPr>
              <w:t>0.46</w:t>
            </w:r>
          </w:p>
        </w:tc>
        <w:tc>
          <w:tcPr>
            <w:tcW w:w="757" w:type="pct"/>
            <w:vAlign w:val="center"/>
          </w:tcPr>
          <w:p w14:paraId="19C3288D" w14:textId="77777777" w:rsidR="00D364CC" w:rsidRDefault="00D364CC" w:rsidP="00AD4244">
            <w:pPr>
              <w:jc w:val="center"/>
              <w:rPr>
                <w:rFonts w:cs="Times New Roman"/>
                <w:sz w:val="18"/>
                <w:szCs w:val="18"/>
              </w:rPr>
            </w:pPr>
            <w:r>
              <w:rPr>
                <w:rFonts w:cs="Times New Roman"/>
                <w:sz w:val="18"/>
                <w:szCs w:val="18"/>
              </w:rPr>
              <w:t>↓*</w:t>
            </w:r>
          </w:p>
        </w:tc>
      </w:tr>
      <w:tr w:rsidR="00D364CC" w14:paraId="056E07E4" w14:textId="77777777" w:rsidTr="00DB650C">
        <w:trPr>
          <w:trHeight w:val="340"/>
        </w:trPr>
        <w:tc>
          <w:tcPr>
            <w:tcW w:w="267" w:type="pct"/>
            <w:vAlign w:val="center"/>
          </w:tcPr>
          <w:p w14:paraId="22D44EE4" w14:textId="77777777" w:rsidR="00D364CC" w:rsidRDefault="00D364CC" w:rsidP="00AD4244">
            <w:pPr>
              <w:jc w:val="center"/>
              <w:rPr>
                <w:rFonts w:cs="Times New Roman"/>
                <w:b/>
                <w:sz w:val="18"/>
                <w:szCs w:val="18"/>
              </w:rPr>
            </w:pPr>
            <w:r>
              <w:rPr>
                <w:rFonts w:cs="Times New Roman"/>
                <w:b/>
                <w:sz w:val="18"/>
                <w:szCs w:val="18"/>
              </w:rPr>
              <w:t>18</w:t>
            </w:r>
          </w:p>
        </w:tc>
        <w:tc>
          <w:tcPr>
            <w:tcW w:w="1961" w:type="pct"/>
            <w:shd w:val="clear" w:color="auto" w:fill="auto"/>
            <w:noWrap/>
            <w:vAlign w:val="center"/>
          </w:tcPr>
          <w:p w14:paraId="45E346E3"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PC(0:0/22:6(4Z,7Z,10Z,13Z,16Z,19Z))</w:t>
            </w:r>
          </w:p>
        </w:tc>
        <w:tc>
          <w:tcPr>
            <w:tcW w:w="1405" w:type="pct"/>
          </w:tcPr>
          <w:p w14:paraId="3B2345F0" w14:textId="0ACEFD43" w:rsidR="00D364CC" w:rsidRPr="00B20265" w:rsidRDefault="00DB650C" w:rsidP="00B20265">
            <w:pPr>
              <w:jc w:val="center"/>
              <w:rPr>
                <w:sz w:val="18"/>
                <w:szCs w:val="18"/>
              </w:rPr>
            </w:pPr>
            <w:r>
              <w:rPr>
                <w:rFonts w:eastAsia="宋体"/>
                <w:sz w:val="18"/>
                <w:szCs w:val="18"/>
              </w:rPr>
              <w:t>P</w:t>
            </w:r>
            <w:r w:rsidRPr="00F56018">
              <w:rPr>
                <w:rFonts w:eastAsia="宋体"/>
                <w:sz w:val="18"/>
                <w:szCs w:val="18"/>
              </w:rPr>
              <w:t>hospholipid</w:t>
            </w:r>
            <w:r w:rsidR="00B20265">
              <w:rPr>
                <w:rFonts w:eastAsia="宋体" w:hint="eastAsia"/>
                <w:sz w:val="18"/>
                <w:szCs w:val="18"/>
                <w:lang w:eastAsia="zh-CN"/>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533EC900" w14:textId="77777777" w:rsidR="00D364CC" w:rsidRDefault="00D364CC" w:rsidP="00AD4244">
            <w:pPr>
              <w:jc w:val="center"/>
              <w:rPr>
                <w:rFonts w:cs="Times New Roman"/>
                <w:sz w:val="18"/>
                <w:szCs w:val="18"/>
              </w:rPr>
            </w:pPr>
            <w:r>
              <w:rPr>
                <w:rFonts w:cs="Times New Roman"/>
                <w:sz w:val="18"/>
                <w:szCs w:val="18"/>
              </w:rPr>
              <w:t>0.58</w:t>
            </w:r>
          </w:p>
        </w:tc>
        <w:tc>
          <w:tcPr>
            <w:tcW w:w="757" w:type="pct"/>
            <w:vAlign w:val="center"/>
          </w:tcPr>
          <w:p w14:paraId="2AB1E369" w14:textId="77777777" w:rsidR="00D364CC" w:rsidRDefault="00D364CC" w:rsidP="00AD4244">
            <w:pPr>
              <w:jc w:val="center"/>
              <w:rPr>
                <w:rFonts w:cs="Times New Roman"/>
                <w:sz w:val="18"/>
                <w:szCs w:val="18"/>
              </w:rPr>
            </w:pPr>
            <w:r>
              <w:rPr>
                <w:rFonts w:cs="Times New Roman"/>
                <w:sz w:val="18"/>
                <w:szCs w:val="18"/>
              </w:rPr>
              <w:t>↓*</w:t>
            </w:r>
          </w:p>
        </w:tc>
      </w:tr>
      <w:tr w:rsidR="00D364CC" w14:paraId="7B880259" w14:textId="77777777" w:rsidTr="00DB650C">
        <w:trPr>
          <w:trHeight w:val="340"/>
        </w:trPr>
        <w:tc>
          <w:tcPr>
            <w:tcW w:w="267" w:type="pct"/>
            <w:vAlign w:val="center"/>
          </w:tcPr>
          <w:p w14:paraId="69317A03" w14:textId="77777777" w:rsidR="00D364CC" w:rsidRDefault="00D364CC" w:rsidP="00AD4244">
            <w:pPr>
              <w:jc w:val="center"/>
              <w:rPr>
                <w:rFonts w:cs="Times New Roman"/>
                <w:b/>
                <w:sz w:val="18"/>
                <w:szCs w:val="18"/>
              </w:rPr>
            </w:pPr>
            <w:r>
              <w:rPr>
                <w:rFonts w:cs="Times New Roman"/>
                <w:b/>
                <w:sz w:val="18"/>
                <w:szCs w:val="18"/>
              </w:rPr>
              <w:t>19</w:t>
            </w:r>
          </w:p>
        </w:tc>
        <w:tc>
          <w:tcPr>
            <w:tcW w:w="1961" w:type="pct"/>
            <w:shd w:val="clear" w:color="auto" w:fill="auto"/>
            <w:noWrap/>
            <w:vAlign w:val="center"/>
          </w:tcPr>
          <w:p w14:paraId="2A22AA2B"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PC(14:0/0:0)</w:t>
            </w:r>
          </w:p>
        </w:tc>
        <w:tc>
          <w:tcPr>
            <w:tcW w:w="1405" w:type="pct"/>
          </w:tcPr>
          <w:p w14:paraId="0EE70EBD" w14:textId="6209DA43"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512D1757" w14:textId="77777777" w:rsidR="00D364CC" w:rsidRDefault="00D364CC" w:rsidP="00AD4244">
            <w:pPr>
              <w:jc w:val="center"/>
              <w:rPr>
                <w:rFonts w:cs="Times New Roman"/>
                <w:sz w:val="18"/>
                <w:szCs w:val="18"/>
              </w:rPr>
            </w:pPr>
            <w:r>
              <w:rPr>
                <w:rFonts w:cs="Times New Roman"/>
                <w:sz w:val="18"/>
                <w:szCs w:val="18"/>
              </w:rPr>
              <w:t>0.56</w:t>
            </w:r>
          </w:p>
        </w:tc>
        <w:tc>
          <w:tcPr>
            <w:tcW w:w="757" w:type="pct"/>
            <w:vAlign w:val="center"/>
          </w:tcPr>
          <w:p w14:paraId="49E544AA" w14:textId="77777777" w:rsidR="00D364CC" w:rsidRDefault="00D364CC" w:rsidP="00AD4244">
            <w:pPr>
              <w:jc w:val="center"/>
              <w:rPr>
                <w:rFonts w:cs="Times New Roman"/>
                <w:sz w:val="18"/>
                <w:szCs w:val="18"/>
              </w:rPr>
            </w:pPr>
            <w:r>
              <w:rPr>
                <w:rFonts w:cs="Times New Roman"/>
                <w:sz w:val="18"/>
                <w:szCs w:val="18"/>
              </w:rPr>
              <w:t>↓*</w:t>
            </w:r>
          </w:p>
        </w:tc>
      </w:tr>
      <w:tr w:rsidR="00D364CC" w14:paraId="79188B5F" w14:textId="77777777" w:rsidTr="00DB650C">
        <w:trPr>
          <w:trHeight w:val="340"/>
        </w:trPr>
        <w:tc>
          <w:tcPr>
            <w:tcW w:w="267" w:type="pct"/>
            <w:vAlign w:val="center"/>
          </w:tcPr>
          <w:p w14:paraId="2BCF134F" w14:textId="77777777" w:rsidR="00D364CC" w:rsidRDefault="00D364CC" w:rsidP="00AD4244">
            <w:pPr>
              <w:jc w:val="center"/>
              <w:rPr>
                <w:rFonts w:cs="Times New Roman"/>
                <w:b/>
                <w:sz w:val="18"/>
                <w:szCs w:val="18"/>
              </w:rPr>
            </w:pPr>
            <w:r>
              <w:rPr>
                <w:rFonts w:cs="Times New Roman"/>
                <w:b/>
                <w:sz w:val="18"/>
                <w:szCs w:val="18"/>
              </w:rPr>
              <w:t>20</w:t>
            </w:r>
          </w:p>
        </w:tc>
        <w:tc>
          <w:tcPr>
            <w:tcW w:w="1961" w:type="pct"/>
            <w:shd w:val="clear" w:color="auto" w:fill="auto"/>
            <w:noWrap/>
            <w:vAlign w:val="center"/>
          </w:tcPr>
          <w:p w14:paraId="422484A8"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PC(16:0/0:0)</w:t>
            </w:r>
          </w:p>
        </w:tc>
        <w:tc>
          <w:tcPr>
            <w:tcW w:w="1405" w:type="pct"/>
          </w:tcPr>
          <w:p w14:paraId="0E01FB66" w14:textId="3EFBC819"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7D162DC6" w14:textId="77777777" w:rsidR="00D364CC" w:rsidRDefault="00D364CC" w:rsidP="00AD4244">
            <w:pPr>
              <w:jc w:val="center"/>
              <w:rPr>
                <w:rFonts w:cs="Times New Roman"/>
                <w:sz w:val="18"/>
                <w:szCs w:val="18"/>
              </w:rPr>
            </w:pPr>
            <w:r>
              <w:rPr>
                <w:rFonts w:cs="Times New Roman"/>
                <w:sz w:val="18"/>
                <w:szCs w:val="18"/>
              </w:rPr>
              <w:t>0.86</w:t>
            </w:r>
          </w:p>
        </w:tc>
        <w:tc>
          <w:tcPr>
            <w:tcW w:w="757" w:type="pct"/>
            <w:vAlign w:val="center"/>
          </w:tcPr>
          <w:p w14:paraId="56E70E32" w14:textId="77777777" w:rsidR="00D364CC" w:rsidRDefault="00D364CC" w:rsidP="00AD4244">
            <w:pPr>
              <w:jc w:val="center"/>
              <w:rPr>
                <w:rFonts w:cs="Times New Roman"/>
                <w:sz w:val="18"/>
                <w:szCs w:val="18"/>
              </w:rPr>
            </w:pPr>
            <w:r>
              <w:rPr>
                <w:rFonts w:cs="Times New Roman"/>
                <w:sz w:val="18"/>
                <w:szCs w:val="18"/>
              </w:rPr>
              <w:t>↓*</w:t>
            </w:r>
          </w:p>
        </w:tc>
      </w:tr>
      <w:tr w:rsidR="00D364CC" w14:paraId="502381A1" w14:textId="77777777" w:rsidTr="00DB650C">
        <w:trPr>
          <w:trHeight w:val="340"/>
        </w:trPr>
        <w:tc>
          <w:tcPr>
            <w:tcW w:w="267" w:type="pct"/>
            <w:vAlign w:val="center"/>
          </w:tcPr>
          <w:p w14:paraId="3DA7BB57" w14:textId="77777777" w:rsidR="00D364CC" w:rsidRDefault="00D364CC" w:rsidP="00AD4244">
            <w:pPr>
              <w:jc w:val="center"/>
              <w:rPr>
                <w:rFonts w:cs="Times New Roman"/>
                <w:b/>
                <w:sz w:val="18"/>
                <w:szCs w:val="18"/>
              </w:rPr>
            </w:pPr>
            <w:r>
              <w:rPr>
                <w:rFonts w:cs="Times New Roman"/>
                <w:b/>
                <w:sz w:val="18"/>
                <w:szCs w:val="18"/>
              </w:rPr>
              <w:t>21</w:t>
            </w:r>
          </w:p>
        </w:tc>
        <w:tc>
          <w:tcPr>
            <w:tcW w:w="1961" w:type="pct"/>
            <w:shd w:val="clear" w:color="auto" w:fill="auto"/>
            <w:noWrap/>
            <w:vAlign w:val="center"/>
          </w:tcPr>
          <w:p w14:paraId="66CACDF2"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PC(16:1(9Z)/0:0)</w:t>
            </w:r>
          </w:p>
        </w:tc>
        <w:tc>
          <w:tcPr>
            <w:tcW w:w="1405" w:type="pct"/>
          </w:tcPr>
          <w:p w14:paraId="0D4BB8D9" w14:textId="73E05DC2"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2CFF20F1" w14:textId="77777777" w:rsidR="00D364CC" w:rsidRDefault="00D364CC" w:rsidP="00AD4244">
            <w:pPr>
              <w:jc w:val="center"/>
              <w:rPr>
                <w:rFonts w:cs="Times New Roman"/>
                <w:sz w:val="18"/>
                <w:szCs w:val="18"/>
              </w:rPr>
            </w:pPr>
            <w:r>
              <w:rPr>
                <w:rFonts w:cs="Times New Roman"/>
                <w:sz w:val="18"/>
                <w:szCs w:val="18"/>
              </w:rPr>
              <w:t>0.38</w:t>
            </w:r>
          </w:p>
        </w:tc>
        <w:tc>
          <w:tcPr>
            <w:tcW w:w="757" w:type="pct"/>
            <w:vAlign w:val="center"/>
          </w:tcPr>
          <w:p w14:paraId="529F9BA9" w14:textId="77777777" w:rsidR="00D364CC" w:rsidRDefault="00D364CC" w:rsidP="00AD4244">
            <w:pPr>
              <w:jc w:val="center"/>
              <w:rPr>
                <w:rFonts w:cs="Times New Roman"/>
                <w:sz w:val="18"/>
                <w:szCs w:val="18"/>
              </w:rPr>
            </w:pPr>
            <w:r>
              <w:rPr>
                <w:rFonts w:cs="Times New Roman"/>
                <w:sz w:val="18"/>
                <w:szCs w:val="18"/>
              </w:rPr>
              <w:t>↓*</w:t>
            </w:r>
          </w:p>
        </w:tc>
      </w:tr>
      <w:tr w:rsidR="00D364CC" w14:paraId="50894581" w14:textId="77777777" w:rsidTr="00DB650C">
        <w:trPr>
          <w:trHeight w:val="340"/>
        </w:trPr>
        <w:tc>
          <w:tcPr>
            <w:tcW w:w="267" w:type="pct"/>
            <w:vAlign w:val="center"/>
          </w:tcPr>
          <w:p w14:paraId="7D30D227" w14:textId="77777777" w:rsidR="00D364CC" w:rsidRDefault="00D364CC" w:rsidP="00AD4244">
            <w:pPr>
              <w:jc w:val="center"/>
              <w:rPr>
                <w:rFonts w:cs="Times New Roman"/>
                <w:b/>
                <w:sz w:val="18"/>
                <w:szCs w:val="18"/>
              </w:rPr>
            </w:pPr>
            <w:r>
              <w:rPr>
                <w:rFonts w:cs="Times New Roman"/>
                <w:b/>
                <w:sz w:val="18"/>
                <w:szCs w:val="18"/>
              </w:rPr>
              <w:t>22</w:t>
            </w:r>
          </w:p>
        </w:tc>
        <w:tc>
          <w:tcPr>
            <w:tcW w:w="1961" w:type="pct"/>
            <w:shd w:val="clear" w:color="auto" w:fill="auto"/>
            <w:noWrap/>
            <w:vAlign w:val="center"/>
          </w:tcPr>
          <w:p w14:paraId="54FB2C1C"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PC(17:0/0:0)</w:t>
            </w:r>
          </w:p>
        </w:tc>
        <w:tc>
          <w:tcPr>
            <w:tcW w:w="1405" w:type="pct"/>
          </w:tcPr>
          <w:p w14:paraId="42D81772" w14:textId="3A6C19DA"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7708521E" w14:textId="77777777" w:rsidR="00D364CC" w:rsidRDefault="00D364CC" w:rsidP="00AD4244">
            <w:pPr>
              <w:jc w:val="center"/>
              <w:rPr>
                <w:rFonts w:cs="Times New Roman"/>
                <w:sz w:val="18"/>
                <w:szCs w:val="18"/>
              </w:rPr>
            </w:pPr>
            <w:r>
              <w:rPr>
                <w:rFonts w:cs="Times New Roman"/>
                <w:sz w:val="18"/>
                <w:szCs w:val="18"/>
              </w:rPr>
              <w:t>0.82</w:t>
            </w:r>
          </w:p>
        </w:tc>
        <w:tc>
          <w:tcPr>
            <w:tcW w:w="757" w:type="pct"/>
            <w:vAlign w:val="center"/>
          </w:tcPr>
          <w:p w14:paraId="154343B5" w14:textId="77777777" w:rsidR="00D364CC" w:rsidRDefault="00D364CC" w:rsidP="00AD4244">
            <w:pPr>
              <w:jc w:val="center"/>
              <w:rPr>
                <w:rFonts w:cs="Times New Roman"/>
                <w:sz w:val="18"/>
                <w:szCs w:val="18"/>
              </w:rPr>
            </w:pPr>
            <w:r>
              <w:rPr>
                <w:rFonts w:cs="Times New Roman"/>
                <w:sz w:val="18"/>
                <w:szCs w:val="18"/>
              </w:rPr>
              <w:t>↓*</w:t>
            </w:r>
          </w:p>
        </w:tc>
      </w:tr>
      <w:tr w:rsidR="00D364CC" w14:paraId="71B0503A" w14:textId="77777777" w:rsidTr="00DB650C">
        <w:trPr>
          <w:trHeight w:val="340"/>
        </w:trPr>
        <w:tc>
          <w:tcPr>
            <w:tcW w:w="267" w:type="pct"/>
            <w:vAlign w:val="center"/>
          </w:tcPr>
          <w:p w14:paraId="3D3C3C08" w14:textId="77777777" w:rsidR="00D364CC" w:rsidRDefault="00D364CC" w:rsidP="00AD4244">
            <w:pPr>
              <w:jc w:val="center"/>
              <w:rPr>
                <w:rFonts w:cs="Times New Roman"/>
                <w:b/>
                <w:sz w:val="18"/>
                <w:szCs w:val="18"/>
              </w:rPr>
            </w:pPr>
            <w:r>
              <w:rPr>
                <w:rFonts w:cs="Times New Roman"/>
                <w:b/>
                <w:sz w:val="18"/>
                <w:szCs w:val="18"/>
              </w:rPr>
              <w:t>23</w:t>
            </w:r>
          </w:p>
        </w:tc>
        <w:tc>
          <w:tcPr>
            <w:tcW w:w="1961" w:type="pct"/>
            <w:shd w:val="clear" w:color="auto" w:fill="auto"/>
            <w:noWrap/>
            <w:vAlign w:val="center"/>
          </w:tcPr>
          <w:p w14:paraId="4AD7D466"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PC(18:1(9Z)/0:0)</w:t>
            </w:r>
          </w:p>
        </w:tc>
        <w:tc>
          <w:tcPr>
            <w:tcW w:w="1405" w:type="pct"/>
          </w:tcPr>
          <w:p w14:paraId="54FC308F" w14:textId="11BB3C1F"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69DFC02E" w14:textId="77777777" w:rsidR="00D364CC" w:rsidRDefault="00D364CC" w:rsidP="00AD4244">
            <w:pPr>
              <w:jc w:val="center"/>
              <w:rPr>
                <w:rFonts w:cs="Times New Roman"/>
                <w:sz w:val="18"/>
                <w:szCs w:val="18"/>
              </w:rPr>
            </w:pPr>
            <w:r>
              <w:rPr>
                <w:rFonts w:cs="Times New Roman"/>
                <w:sz w:val="18"/>
                <w:szCs w:val="18"/>
              </w:rPr>
              <w:t>0.59</w:t>
            </w:r>
          </w:p>
        </w:tc>
        <w:tc>
          <w:tcPr>
            <w:tcW w:w="757" w:type="pct"/>
            <w:vAlign w:val="center"/>
          </w:tcPr>
          <w:p w14:paraId="47DC8392" w14:textId="77777777" w:rsidR="00D364CC" w:rsidRDefault="00D364CC" w:rsidP="00AD4244">
            <w:pPr>
              <w:jc w:val="center"/>
              <w:rPr>
                <w:rFonts w:cs="Times New Roman"/>
                <w:sz w:val="18"/>
                <w:szCs w:val="18"/>
              </w:rPr>
            </w:pPr>
            <w:r>
              <w:rPr>
                <w:rFonts w:cs="Times New Roman"/>
                <w:sz w:val="18"/>
                <w:szCs w:val="18"/>
              </w:rPr>
              <w:t>↓*</w:t>
            </w:r>
          </w:p>
        </w:tc>
      </w:tr>
      <w:tr w:rsidR="00D364CC" w14:paraId="4AAE53D2" w14:textId="77777777" w:rsidTr="00DB650C">
        <w:trPr>
          <w:trHeight w:val="340"/>
        </w:trPr>
        <w:tc>
          <w:tcPr>
            <w:tcW w:w="267" w:type="pct"/>
            <w:vAlign w:val="center"/>
          </w:tcPr>
          <w:p w14:paraId="1402B942" w14:textId="77777777" w:rsidR="00D364CC" w:rsidRDefault="00D364CC" w:rsidP="00AD4244">
            <w:pPr>
              <w:jc w:val="center"/>
              <w:rPr>
                <w:rFonts w:cs="Times New Roman"/>
                <w:b/>
                <w:sz w:val="18"/>
                <w:szCs w:val="18"/>
              </w:rPr>
            </w:pPr>
            <w:r>
              <w:rPr>
                <w:rFonts w:cs="Times New Roman"/>
                <w:b/>
                <w:sz w:val="18"/>
                <w:szCs w:val="18"/>
              </w:rPr>
              <w:t>24</w:t>
            </w:r>
          </w:p>
        </w:tc>
        <w:tc>
          <w:tcPr>
            <w:tcW w:w="1961" w:type="pct"/>
            <w:shd w:val="clear" w:color="auto" w:fill="auto"/>
            <w:noWrap/>
            <w:vAlign w:val="center"/>
          </w:tcPr>
          <w:p w14:paraId="4789D9F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PC(18:2(9Z,12Z)/0:0)</w:t>
            </w:r>
          </w:p>
        </w:tc>
        <w:tc>
          <w:tcPr>
            <w:tcW w:w="1405" w:type="pct"/>
          </w:tcPr>
          <w:p w14:paraId="0E7AB88A" w14:textId="7221524F"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15062C46" w14:textId="77777777" w:rsidR="00D364CC" w:rsidRDefault="00D364CC" w:rsidP="00AD4244">
            <w:pPr>
              <w:jc w:val="center"/>
              <w:rPr>
                <w:rFonts w:cs="Times New Roman"/>
                <w:sz w:val="18"/>
                <w:szCs w:val="18"/>
              </w:rPr>
            </w:pPr>
            <w:r>
              <w:rPr>
                <w:rFonts w:cs="Times New Roman"/>
                <w:sz w:val="18"/>
                <w:szCs w:val="18"/>
              </w:rPr>
              <w:t>0.59</w:t>
            </w:r>
          </w:p>
        </w:tc>
        <w:tc>
          <w:tcPr>
            <w:tcW w:w="757" w:type="pct"/>
            <w:vAlign w:val="center"/>
          </w:tcPr>
          <w:p w14:paraId="28DD3E5E" w14:textId="77777777" w:rsidR="00D364CC" w:rsidRDefault="00D364CC" w:rsidP="00AD4244">
            <w:pPr>
              <w:jc w:val="center"/>
              <w:rPr>
                <w:rFonts w:cs="Times New Roman"/>
                <w:sz w:val="18"/>
                <w:szCs w:val="18"/>
              </w:rPr>
            </w:pPr>
            <w:r>
              <w:rPr>
                <w:rFonts w:cs="Times New Roman"/>
                <w:sz w:val="18"/>
                <w:szCs w:val="18"/>
              </w:rPr>
              <w:t>↓*</w:t>
            </w:r>
          </w:p>
        </w:tc>
      </w:tr>
      <w:tr w:rsidR="00D364CC" w14:paraId="6234D7AB" w14:textId="77777777" w:rsidTr="00DB650C">
        <w:trPr>
          <w:trHeight w:val="340"/>
        </w:trPr>
        <w:tc>
          <w:tcPr>
            <w:tcW w:w="267" w:type="pct"/>
            <w:vAlign w:val="center"/>
          </w:tcPr>
          <w:p w14:paraId="1CD2778F" w14:textId="77777777" w:rsidR="00D364CC" w:rsidRDefault="00D364CC" w:rsidP="00AD4244">
            <w:pPr>
              <w:jc w:val="center"/>
              <w:rPr>
                <w:rFonts w:cs="Times New Roman"/>
                <w:b/>
                <w:sz w:val="18"/>
                <w:szCs w:val="18"/>
              </w:rPr>
            </w:pPr>
            <w:r>
              <w:rPr>
                <w:rFonts w:cs="Times New Roman"/>
                <w:b/>
                <w:sz w:val="18"/>
                <w:szCs w:val="18"/>
              </w:rPr>
              <w:t>25</w:t>
            </w:r>
          </w:p>
        </w:tc>
        <w:tc>
          <w:tcPr>
            <w:tcW w:w="1961" w:type="pct"/>
            <w:shd w:val="clear" w:color="auto" w:fill="auto"/>
            <w:noWrap/>
            <w:vAlign w:val="center"/>
          </w:tcPr>
          <w:p w14:paraId="51415B6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PC(20:0/0:0)</w:t>
            </w:r>
          </w:p>
        </w:tc>
        <w:tc>
          <w:tcPr>
            <w:tcW w:w="1405" w:type="pct"/>
          </w:tcPr>
          <w:p w14:paraId="535B5514" w14:textId="0342B6FC"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71DBCCFC" w14:textId="77777777" w:rsidR="00D364CC" w:rsidRDefault="00D364CC" w:rsidP="00AD4244">
            <w:pPr>
              <w:jc w:val="center"/>
              <w:rPr>
                <w:rFonts w:cs="Times New Roman"/>
                <w:sz w:val="18"/>
                <w:szCs w:val="18"/>
              </w:rPr>
            </w:pPr>
            <w:r>
              <w:rPr>
                <w:rFonts w:cs="Times New Roman"/>
                <w:sz w:val="18"/>
                <w:szCs w:val="18"/>
              </w:rPr>
              <w:t>0.64</w:t>
            </w:r>
          </w:p>
        </w:tc>
        <w:tc>
          <w:tcPr>
            <w:tcW w:w="757" w:type="pct"/>
            <w:vAlign w:val="center"/>
          </w:tcPr>
          <w:p w14:paraId="1853CEE5" w14:textId="77777777" w:rsidR="00D364CC" w:rsidRDefault="00D364CC" w:rsidP="00AD4244">
            <w:pPr>
              <w:jc w:val="center"/>
              <w:rPr>
                <w:rFonts w:cs="Times New Roman"/>
                <w:sz w:val="18"/>
                <w:szCs w:val="18"/>
              </w:rPr>
            </w:pPr>
            <w:r>
              <w:rPr>
                <w:rFonts w:cs="Times New Roman"/>
                <w:sz w:val="18"/>
                <w:szCs w:val="18"/>
              </w:rPr>
              <w:t>↓*</w:t>
            </w:r>
          </w:p>
        </w:tc>
      </w:tr>
      <w:tr w:rsidR="00D364CC" w14:paraId="58404CC4" w14:textId="77777777" w:rsidTr="00DB650C">
        <w:trPr>
          <w:trHeight w:val="340"/>
        </w:trPr>
        <w:tc>
          <w:tcPr>
            <w:tcW w:w="267" w:type="pct"/>
            <w:vAlign w:val="center"/>
          </w:tcPr>
          <w:p w14:paraId="2042A8F8" w14:textId="77777777" w:rsidR="00D364CC" w:rsidRDefault="00D364CC" w:rsidP="00AD4244">
            <w:pPr>
              <w:jc w:val="center"/>
              <w:rPr>
                <w:rFonts w:cs="Times New Roman"/>
                <w:b/>
                <w:sz w:val="18"/>
                <w:szCs w:val="18"/>
              </w:rPr>
            </w:pPr>
            <w:r>
              <w:rPr>
                <w:rFonts w:cs="Times New Roman"/>
                <w:b/>
                <w:sz w:val="18"/>
                <w:szCs w:val="18"/>
              </w:rPr>
              <w:t>26</w:t>
            </w:r>
          </w:p>
        </w:tc>
        <w:tc>
          <w:tcPr>
            <w:tcW w:w="1961" w:type="pct"/>
            <w:shd w:val="clear" w:color="auto" w:fill="auto"/>
            <w:noWrap/>
            <w:vAlign w:val="center"/>
          </w:tcPr>
          <w:p w14:paraId="3858F083"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PC(20:2(11Z,14Z)/0:0)</w:t>
            </w:r>
          </w:p>
        </w:tc>
        <w:tc>
          <w:tcPr>
            <w:tcW w:w="1405" w:type="pct"/>
          </w:tcPr>
          <w:p w14:paraId="470F90D4" w14:textId="12CC045E" w:rsidR="00D364CC" w:rsidRPr="00B20265" w:rsidRDefault="00DB650C" w:rsidP="00B20265">
            <w:pPr>
              <w:jc w:val="center"/>
              <w:rPr>
                <w:sz w:val="18"/>
                <w:szCs w:val="18"/>
              </w:rPr>
            </w:pPr>
            <w:r>
              <w:rPr>
                <w:rFonts w:eastAsia="宋体"/>
                <w:sz w:val="18"/>
                <w:szCs w:val="18"/>
              </w:rPr>
              <w:t>P</w:t>
            </w:r>
            <w:r w:rsidRPr="00F56018">
              <w:rPr>
                <w:rFonts w:eastAsia="宋体"/>
                <w:sz w:val="18"/>
                <w:szCs w:val="18"/>
              </w:rPr>
              <w:t>hospholipid</w:t>
            </w:r>
            <w:r w:rsidR="00B20265">
              <w:rPr>
                <w:rFonts w:eastAsia="宋体" w:hint="eastAsia"/>
                <w:sz w:val="18"/>
                <w:szCs w:val="18"/>
                <w:lang w:eastAsia="zh-CN"/>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3B33FA8B" w14:textId="77777777" w:rsidR="00D364CC" w:rsidRDefault="00D364CC" w:rsidP="00AD4244">
            <w:pPr>
              <w:jc w:val="center"/>
              <w:rPr>
                <w:rFonts w:cs="Times New Roman"/>
                <w:sz w:val="18"/>
                <w:szCs w:val="18"/>
              </w:rPr>
            </w:pPr>
            <w:r>
              <w:rPr>
                <w:rFonts w:cs="Times New Roman"/>
                <w:sz w:val="18"/>
                <w:szCs w:val="18"/>
              </w:rPr>
              <w:t>0.61</w:t>
            </w:r>
          </w:p>
        </w:tc>
        <w:tc>
          <w:tcPr>
            <w:tcW w:w="757" w:type="pct"/>
            <w:vAlign w:val="center"/>
          </w:tcPr>
          <w:p w14:paraId="541F850E" w14:textId="77777777" w:rsidR="00D364CC" w:rsidRDefault="00D364CC" w:rsidP="00AD4244">
            <w:pPr>
              <w:jc w:val="center"/>
              <w:rPr>
                <w:rFonts w:cs="Times New Roman"/>
                <w:sz w:val="18"/>
                <w:szCs w:val="18"/>
              </w:rPr>
            </w:pPr>
            <w:r>
              <w:rPr>
                <w:rFonts w:cs="Times New Roman"/>
                <w:sz w:val="18"/>
                <w:szCs w:val="18"/>
              </w:rPr>
              <w:t>↓*</w:t>
            </w:r>
          </w:p>
        </w:tc>
      </w:tr>
      <w:tr w:rsidR="00D364CC" w14:paraId="62FBCC9D" w14:textId="77777777" w:rsidTr="00DB650C">
        <w:trPr>
          <w:trHeight w:val="340"/>
        </w:trPr>
        <w:tc>
          <w:tcPr>
            <w:tcW w:w="267" w:type="pct"/>
            <w:vAlign w:val="center"/>
          </w:tcPr>
          <w:p w14:paraId="35CDDD83" w14:textId="77777777" w:rsidR="00D364CC" w:rsidRDefault="00D364CC" w:rsidP="00AD4244">
            <w:pPr>
              <w:jc w:val="center"/>
              <w:rPr>
                <w:rFonts w:cs="Times New Roman"/>
                <w:b/>
                <w:sz w:val="18"/>
                <w:szCs w:val="18"/>
              </w:rPr>
            </w:pPr>
            <w:r>
              <w:rPr>
                <w:rFonts w:cs="Times New Roman"/>
                <w:b/>
                <w:sz w:val="18"/>
                <w:szCs w:val="18"/>
              </w:rPr>
              <w:t>27</w:t>
            </w:r>
          </w:p>
        </w:tc>
        <w:tc>
          <w:tcPr>
            <w:tcW w:w="1961" w:type="pct"/>
            <w:shd w:val="clear" w:color="auto" w:fill="auto"/>
            <w:noWrap/>
            <w:vAlign w:val="center"/>
          </w:tcPr>
          <w:p w14:paraId="35B7AA0E"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PC(20:4(5Z,8Z,11Z,14Z)/0:0)</w:t>
            </w:r>
          </w:p>
        </w:tc>
        <w:tc>
          <w:tcPr>
            <w:tcW w:w="1405" w:type="pct"/>
          </w:tcPr>
          <w:p w14:paraId="6203AF27" w14:textId="4BB36AF8"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426363BA" w14:textId="77777777" w:rsidR="00D364CC" w:rsidRDefault="00D364CC" w:rsidP="00AD4244">
            <w:pPr>
              <w:jc w:val="center"/>
              <w:rPr>
                <w:rFonts w:cs="Times New Roman"/>
                <w:sz w:val="18"/>
                <w:szCs w:val="18"/>
              </w:rPr>
            </w:pPr>
            <w:r>
              <w:rPr>
                <w:rFonts w:cs="Times New Roman"/>
                <w:sz w:val="18"/>
                <w:szCs w:val="18"/>
              </w:rPr>
              <w:t>0.78</w:t>
            </w:r>
          </w:p>
        </w:tc>
        <w:tc>
          <w:tcPr>
            <w:tcW w:w="757" w:type="pct"/>
            <w:vAlign w:val="center"/>
          </w:tcPr>
          <w:p w14:paraId="79F5BA5F" w14:textId="77777777" w:rsidR="00D364CC" w:rsidRDefault="00D364CC" w:rsidP="00AD4244">
            <w:pPr>
              <w:jc w:val="center"/>
              <w:rPr>
                <w:rFonts w:cs="Times New Roman"/>
                <w:sz w:val="18"/>
                <w:szCs w:val="18"/>
              </w:rPr>
            </w:pPr>
            <w:r>
              <w:rPr>
                <w:rFonts w:cs="Times New Roman"/>
                <w:sz w:val="18"/>
                <w:szCs w:val="18"/>
              </w:rPr>
              <w:t>↓*</w:t>
            </w:r>
          </w:p>
        </w:tc>
      </w:tr>
      <w:tr w:rsidR="00D364CC" w14:paraId="002BC71C" w14:textId="77777777" w:rsidTr="00DB650C">
        <w:trPr>
          <w:trHeight w:val="340"/>
        </w:trPr>
        <w:tc>
          <w:tcPr>
            <w:tcW w:w="267" w:type="pct"/>
            <w:vAlign w:val="center"/>
          </w:tcPr>
          <w:p w14:paraId="70E597D8" w14:textId="77777777" w:rsidR="00D364CC" w:rsidRDefault="00D364CC" w:rsidP="00AD4244">
            <w:pPr>
              <w:jc w:val="center"/>
              <w:rPr>
                <w:rFonts w:cs="Times New Roman"/>
                <w:b/>
                <w:sz w:val="18"/>
                <w:szCs w:val="18"/>
              </w:rPr>
            </w:pPr>
            <w:r>
              <w:rPr>
                <w:rFonts w:cs="Times New Roman"/>
                <w:b/>
                <w:sz w:val="18"/>
                <w:szCs w:val="18"/>
              </w:rPr>
              <w:t>28</w:t>
            </w:r>
          </w:p>
        </w:tc>
        <w:tc>
          <w:tcPr>
            <w:tcW w:w="1961" w:type="pct"/>
            <w:shd w:val="clear" w:color="auto" w:fill="auto"/>
            <w:noWrap/>
            <w:vAlign w:val="center"/>
          </w:tcPr>
          <w:p w14:paraId="32FF407E"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PC(20:5(5Z,8Z,11Z,14Z,17Z)/0:0)</w:t>
            </w:r>
          </w:p>
        </w:tc>
        <w:tc>
          <w:tcPr>
            <w:tcW w:w="1405" w:type="pct"/>
          </w:tcPr>
          <w:p w14:paraId="0559E18B" w14:textId="62EB3F22"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642E34B6" w14:textId="77777777" w:rsidR="00D364CC" w:rsidRDefault="00D364CC" w:rsidP="00AD4244">
            <w:pPr>
              <w:jc w:val="center"/>
              <w:rPr>
                <w:rFonts w:cs="Times New Roman"/>
                <w:sz w:val="18"/>
                <w:szCs w:val="18"/>
              </w:rPr>
            </w:pPr>
            <w:r>
              <w:rPr>
                <w:rFonts w:cs="Times New Roman"/>
                <w:sz w:val="18"/>
                <w:szCs w:val="18"/>
              </w:rPr>
              <w:t>0.61</w:t>
            </w:r>
          </w:p>
        </w:tc>
        <w:tc>
          <w:tcPr>
            <w:tcW w:w="757" w:type="pct"/>
            <w:vAlign w:val="center"/>
          </w:tcPr>
          <w:p w14:paraId="5BA91231" w14:textId="77777777" w:rsidR="00D364CC" w:rsidRDefault="00D364CC" w:rsidP="00AD4244">
            <w:pPr>
              <w:jc w:val="center"/>
              <w:rPr>
                <w:rFonts w:cs="Times New Roman"/>
                <w:sz w:val="18"/>
                <w:szCs w:val="18"/>
              </w:rPr>
            </w:pPr>
            <w:r>
              <w:rPr>
                <w:rFonts w:cs="Times New Roman"/>
                <w:sz w:val="18"/>
                <w:szCs w:val="18"/>
              </w:rPr>
              <w:t>↓*</w:t>
            </w:r>
          </w:p>
        </w:tc>
      </w:tr>
      <w:tr w:rsidR="00D364CC" w14:paraId="6D6499E6" w14:textId="77777777" w:rsidTr="00DB650C">
        <w:trPr>
          <w:trHeight w:val="340"/>
        </w:trPr>
        <w:tc>
          <w:tcPr>
            <w:tcW w:w="267" w:type="pct"/>
            <w:vAlign w:val="center"/>
          </w:tcPr>
          <w:p w14:paraId="2A822077" w14:textId="77777777" w:rsidR="00D364CC" w:rsidRDefault="00D364CC" w:rsidP="00AD4244">
            <w:pPr>
              <w:jc w:val="center"/>
              <w:rPr>
                <w:rFonts w:cs="Times New Roman"/>
                <w:b/>
                <w:sz w:val="18"/>
                <w:szCs w:val="18"/>
              </w:rPr>
            </w:pPr>
            <w:r>
              <w:rPr>
                <w:rFonts w:cs="Times New Roman"/>
                <w:b/>
                <w:sz w:val="18"/>
                <w:szCs w:val="18"/>
              </w:rPr>
              <w:t>29</w:t>
            </w:r>
          </w:p>
        </w:tc>
        <w:tc>
          <w:tcPr>
            <w:tcW w:w="1961" w:type="pct"/>
            <w:shd w:val="clear" w:color="auto" w:fill="auto"/>
            <w:noWrap/>
            <w:vAlign w:val="center"/>
          </w:tcPr>
          <w:p w14:paraId="5D243DE9"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PC(22:0/0:0)</w:t>
            </w:r>
          </w:p>
        </w:tc>
        <w:tc>
          <w:tcPr>
            <w:tcW w:w="1405" w:type="pct"/>
          </w:tcPr>
          <w:p w14:paraId="52680336" w14:textId="77825F04" w:rsidR="00D364CC" w:rsidRDefault="00DB650C" w:rsidP="00B20265">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7B501A36" w14:textId="77777777" w:rsidR="00D364CC" w:rsidRDefault="00D364CC" w:rsidP="00AD4244">
            <w:pPr>
              <w:jc w:val="center"/>
              <w:rPr>
                <w:rFonts w:cs="Times New Roman"/>
                <w:sz w:val="18"/>
                <w:szCs w:val="18"/>
              </w:rPr>
            </w:pPr>
            <w:r>
              <w:rPr>
                <w:rFonts w:cs="Times New Roman"/>
                <w:sz w:val="18"/>
                <w:szCs w:val="18"/>
              </w:rPr>
              <w:t>0.65</w:t>
            </w:r>
          </w:p>
        </w:tc>
        <w:tc>
          <w:tcPr>
            <w:tcW w:w="757" w:type="pct"/>
            <w:vAlign w:val="center"/>
          </w:tcPr>
          <w:p w14:paraId="4B0A8386" w14:textId="77777777" w:rsidR="00D364CC" w:rsidRDefault="00D364CC" w:rsidP="00AD4244">
            <w:pPr>
              <w:jc w:val="center"/>
              <w:rPr>
                <w:rFonts w:cs="Times New Roman"/>
                <w:sz w:val="18"/>
                <w:szCs w:val="18"/>
              </w:rPr>
            </w:pPr>
            <w:r>
              <w:rPr>
                <w:rFonts w:cs="Times New Roman"/>
                <w:sz w:val="18"/>
                <w:szCs w:val="18"/>
              </w:rPr>
              <w:t>↓*</w:t>
            </w:r>
          </w:p>
        </w:tc>
      </w:tr>
      <w:tr w:rsidR="00DB650C" w14:paraId="3486FAFC" w14:textId="77777777" w:rsidTr="00DB650C">
        <w:trPr>
          <w:trHeight w:val="340"/>
        </w:trPr>
        <w:tc>
          <w:tcPr>
            <w:tcW w:w="267" w:type="pct"/>
            <w:vAlign w:val="center"/>
          </w:tcPr>
          <w:p w14:paraId="4770EDD0" w14:textId="77777777" w:rsidR="00DB650C" w:rsidRDefault="00DB650C" w:rsidP="00DB650C">
            <w:pPr>
              <w:jc w:val="center"/>
              <w:rPr>
                <w:rFonts w:cs="Times New Roman"/>
                <w:b/>
                <w:sz w:val="18"/>
                <w:szCs w:val="18"/>
              </w:rPr>
            </w:pPr>
            <w:r>
              <w:rPr>
                <w:rFonts w:cs="Times New Roman"/>
                <w:b/>
                <w:sz w:val="18"/>
                <w:szCs w:val="18"/>
              </w:rPr>
              <w:t>30</w:t>
            </w:r>
          </w:p>
        </w:tc>
        <w:tc>
          <w:tcPr>
            <w:tcW w:w="1961" w:type="pct"/>
            <w:shd w:val="clear" w:color="auto" w:fill="auto"/>
            <w:noWrap/>
            <w:vAlign w:val="center"/>
          </w:tcPr>
          <w:p w14:paraId="526015B6" w14:textId="77777777" w:rsidR="00DB650C" w:rsidRDefault="00DB650C" w:rsidP="00DB650C">
            <w:pPr>
              <w:adjustRightInd w:val="0"/>
              <w:snapToGrid w:val="0"/>
              <w:spacing w:line="360" w:lineRule="auto"/>
              <w:jc w:val="center"/>
              <w:rPr>
                <w:rFonts w:cs="Times New Roman"/>
                <w:sz w:val="18"/>
                <w:szCs w:val="18"/>
              </w:rPr>
            </w:pPr>
            <w:r>
              <w:rPr>
                <w:rFonts w:cs="Times New Roman"/>
                <w:sz w:val="18"/>
                <w:szCs w:val="18"/>
              </w:rPr>
              <w:t>PC(22:4(7Z,10Z,13Z,16Z)/0:0)</w:t>
            </w:r>
          </w:p>
        </w:tc>
        <w:tc>
          <w:tcPr>
            <w:tcW w:w="1405" w:type="pct"/>
          </w:tcPr>
          <w:p w14:paraId="4B2DB617" w14:textId="0426FE76" w:rsidR="00DB650C" w:rsidRDefault="00DB650C" w:rsidP="008D0122">
            <w:pPr>
              <w:jc w:val="center"/>
            </w:pPr>
            <w:r>
              <w:rPr>
                <w:rFonts w:eastAsia="宋体"/>
                <w:sz w:val="18"/>
                <w:szCs w:val="18"/>
              </w:rPr>
              <w:t>P</w:t>
            </w:r>
            <w:r w:rsidRPr="00F56018">
              <w:rPr>
                <w:rFonts w:eastAsia="宋体"/>
                <w:sz w:val="18"/>
                <w:szCs w:val="18"/>
              </w:rPr>
              <w:t>hospholipid</w:t>
            </w:r>
            <w:r w:rsidR="00B20265">
              <w:rPr>
                <w:rFonts w:eastAsia="宋体"/>
                <w:sz w:val="18"/>
                <w:szCs w:val="18"/>
              </w:rPr>
              <w:t xml:space="preserve"> </w:t>
            </w:r>
            <w:r>
              <w:rPr>
                <w:sz w:val="18"/>
                <w:szCs w:val="18"/>
                <w:lang w:eastAsia="zh-CN"/>
              </w:rPr>
              <w:t>(</w:t>
            </w:r>
            <w:r>
              <w:rPr>
                <w:rFonts w:hint="eastAsia"/>
                <w:sz w:val="18"/>
                <w:szCs w:val="18"/>
                <w:lang w:eastAsia="zh-CN"/>
              </w:rPr>
              <w:t>l</w:t>
            </w:r>
            <w:r>
              <w:rPr>
                <w:sz w:val="18"/>
                <w:szCs w:val="18"/>
              </w:rPr>
              <w:t>ysophosphatide)</w:t>
            </w:r>
          </w:p>
        </w:tc>
        <w:tc>
          <w:tcPr>
            <w:tcW w:w="610" w:type="pct"/>
            <w:vAlign w:val="center"/>
          </w:tcPr>
          <w:p w14:paraId="33AF7B6E" w14:textId="77777777" w:rsidR="00DB650C" w:rsidRDefault="00DB650C" w:rsidP="00DB650C">
            <w:pPr>
              <w:jc w:val="center"/>
              <w:rPr>
                <w:rFonts w:cs="Times New Roman"/>
                <w:sz w:val="18"/>
                <w:szCs w:val="18"/>
              </w:rPr>
            </w:pPr>
            <w:r>
              <w:rPr>
                <w:rFonts w:cs="Times New Roman"/>
                <w:sz w:val="18"/>
                <w:szCs w:val="18"/>
              </w:rPr>
              <w:t>0.50</w:t>
            </w:r>
          </w:p>
        </w:tc>
        <w:tc>
          <w:tcPr>
            <w:tcW w:w="757" w:type="pct"/>
            <w:vAlign w:val="center"/>
          </w:tcPr>
          <w:p w14:paraId="6E1EF417" w14:textId="77777777" w:rsidR="00DB650C" w:rsidRDefault="00DB650C" w:rsidP="00DB650C">
            <w:pPr>
              <w:jc w:val="center"/>
              <w:rPr>
                <w:rFonts w:cs="Times New Roman"/>
                <w:sz w:val="18"/>
                <w:szCs w:val="18"/>
              </w:rPr>
            </w:pPr>
            <w:r>
              <w:rPr>
                <w:rFonts w:cs="Times New Roman"/>
                <w:sz w:val="18"/>
                <w:szCs w:val="18"/>
              </w:rPr>
              <w:t>↓*</w:t>
            </w:r>
          </w:p>
        </w:tc>
      </w:tr>
      <w:tr w:rsidR="00B20265" w14:paraId="16357648" w14:textId="77777777" w:rsidTr="00DB650C">
        <w:trPr>
          <w:trHeight w:val="340"/>
        </w:trPr>
        <w:tc>
          <w:tcPr>
            <w:tcW w:w="267" w:type="pct"/>
            <w:vAlign w:val="center"/>
          </w:tcPr>
          <w:p w14:paraId="39576D4A" w14:textId="77777777" w:rsidR="00B20265" w:rsidRDefault="00B20265" w:rsidP="00B20265">
            <w:pPr>
              <w:jc w:val="center"/>
              <w:rPr>
                <w:rFonts w:cs="Times New Roman"/>
                <w:b/>
                <w:sz w:val="18"/>
                <w:szCs w:val="18"/>
              </w:rPr>
            </w:pPr>
            <w:r>
              <w:rPr>
                <w:rFonts w:cs="Times New Roman"/>
                <w:b/>
                <w:sz w:val="18"/>
                <w:szCs w:val="18"/>
              </w:rPr>
              <w:t>31</w:t>
            </w:r>
          </w:p>
        </w:tc>
        <w:tc>
          <w:tcPr>
            <w:tcW w:w="1961" w:type="pct"/>
            <w:shd w:val="clear" w:color="auto" w:fill="auto"/>
            <w:noWrap/>
            <w:vAlign w:val="center"/>
          </w:tcPr>
          <w:p w14:paraId="6A087E41"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PC(22:6(4Z,7Z,10Z,13Z,16Z,19Z)/0:0)</w:t>
            </w:r>
          </w:p>
        </w:tc>
        <w:tc>
          <w:tcPr>
            <w:tcW w:w="1405" w:type="pct"/>
          </w:tcPr>
          <w:p w14:paraId="62E083AA" w14:textId="7ACDBF30"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5A27FADB" w14:textId="77777777" w:rsidR="00B20265" w:rsidRDefault="00B20265" w:rsidP="00B20265">
            <w:pPr>
              <w:jc w:val="center"/>
              <w:rPr>
                <w:rFonts w:cs="Times New Roman"/>
                <w:sz w:val="18"/>
                <w:szCs w:val="18"/>
              </w:rPr>
            </w:pPr>
            <w:r>
              <w:rPr>
                <w:rFonts w:cs="Times New Roman"/>
                <w:sz w:val="18"/>
                <w:szCs w:val="18"/>
              </w:rPr>
              <w:t>0.71</w:t>
            </w:r>
          </w:p>
        </w:tc>
        <w:tc>
          <w:tcPr>
            <w:tcW w:w="757" w:type="pct"/>
            <w:vAlign w:val="center"/>
          </w:tcPr>
          <w:p w14:paraId="4ACF8531" w14:textId="77777777" w:rsidR="00B20265" w:rsidRDefault="00B20265" w:rsidP="00B20265">
            <w:pPr>
              <w:jc w:val="center"/>
              <w:rPr>
                <w:rFonts w:cs="Times New Roman"/>
                <w:sz w:val="18"/>
                <w:szCs w:val="18"/>
              </w:rPr>
            </w:pPr>
            <w:r>
              <w:rPr>
                <w:rFonts w:cs="Times New Roman"/>
                <w:sz w:val="18"/>
                <w:szCs w:val="18"/>
              </w:rPr>
              <w:t>↓*</w:t>
            </w:r>
          </w:p>
        </w:tc>
      </w:tr>
      <w:tr w:rsidR="00B20265" w14:paraId="0C0630C7" w14:textId="77777777" w:rsidTr="00DB650C">
        <w:trPr>
          <w:trHeight w:val="340"/>
        </w:trPr>
        <w:tc>
          <w:tcPr>
            <w:tcW w:w="267" w:type="pct"/>
            <w:vAlign w:val="center"/>
          </w:tcPr>
          <w:p w14:paraId="1C075497" w14:textId="77777777" w:rsidR="00B20265" w:rsidRDefault="00B20265" w:rsidP="00B20265">
            <w:pPr>
              <w:jc w:val="center"/>
              <w:rPr>
                <w:rFonts w:cs="Times New Roman"/>
                <w:b/>
                <w:sz w:val="18"/>
                <w:szCs w:val="18"/>
              </w:rPr>
            </w:pPr>
            <w:r>
              <w:rPr>
                <w:rFonts w:cs="Times New Roman"/>
                <w:b/>
                <w:sz w:val="18"/>
                <w:szCs w:val="18"/>
              </w:rPr>
              <w:t>32</w:t>
            </w:r>
          </w:p>
        </w:tc>
        <w:tc>
          <w:tcPr>
            <w:tcW w:w="1961" w:type="pct"/>
            <w:shd w:val="clear" w:color="auto" w:fill="auto"/>
            <w:noWrap/>
            <w:vAlign w:val="center"/>
          </w:tcPr>
          <w:p w14:paraId="6044F3AE"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PC(18:3(9Z,12Z,15Z)/0:0)</w:t>
            </w:r>
          </w:p>
        </w:tc>
        <w:tc>
          <w:tcPr>
            <w:tcW w:w="1405" w:type="pct"/>
          </w:tcPr>
          <w:p w14:paraId="50453759" w14:textId="44E19738"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0A6922B5" w14:textId="77777777" w:rsidR="00B20265" w:rsidRDefault="00B20265" w:rsidP="00B20265">
            <w:pPr>
              <w:jc w:val="center"/>
              <w:rPr>
                <w:rFonts w:cs="Times New Roman"/>
                <w:sz w:val="18"/>
                <w:szCs w:val="18"/>
              </w:rPr>
            </w:pPr>
            <w:r>
              <w:rPr>
                <w:rFonts w:cs="Times New Roman"/>
                <w:sz w:val="18"/>
                <w:szCs w:val="18"/>
              </w:rPr>
              <w:t>0.91</w:t>
            </w:r>
          </w:p>
        </w:tc>
        <w:tc>
          <w:tcPr>
            <w:tcW w:w="757" w:type="pct"/>
            <w:vAlign w:val="center"/>
          </w:tcPr>
          <w:p w14:paraId="7E653744" w14:textId="77777777" w:rsidR="00B20265" w:rsidRDefault="00B20265" w:rsidP="00B20265">
            <w:pPr>
              <w:jc w:val="center"/>
              <w:rPr>
                <w:rFonts w:cs="Times New Roman"/>
                <w:sz w:val="18"/>
                <w:szCs w:val="18"/>
              </w:rPr>
            </w:pPr>
            <w:r>
              <w:rPr>
                <w:rFonts w:cs="Times New Roman"/>
                <w:sz w:val="18"/>
                <w:szCs w:val="18"/>
              </w:rPr>
              <w:t>↓*</w:t>
            </w:r>
          </w:p>
        </w:tc>
      </w:tr>
      <w:tr w:rsidR="00B20265" w14:paraId="4BE69BF1" w14:textId="77777777" w:rsidTr="00DB650C">
        <w:trPr>
          <w:trHeight w:val="340"/>
        </w:trPr>
        <w:tc>
          <w:tcPr>
            <w:tcW w:w="267" w:type="pct"/>
            <w:vAlign w:val="center"/>
          </w:tcPr>
          <w:p w14:paraId="648A0C8C" w14:textId="77777777" w:rsidR="00B20265" w:rsidRDefault="00B20265" w:rsidP="00B20265">
            <w:pPr>
              <w:jc w:val="center"/>
              <w:rPr>
                <w:rFonts w:cs="Times New Roman"/>
                <w:b/>
                <w:sz w:val="18"/>
                <w:szCs w:val="18"/>
              </w:rPr>
            </w:pPr>
            <w:r>
              <w:rPr>
                <w:rFonts w:cs="Times New Roman"/>
                <w:b/>
                <w:sz w:val="18"/>
                <w:szCs w:val="18"/>
              </w:rPr>
              <w:t>33</w:t>
            </w:r>
          </w:p>
        </w:tc>
        <w:tc>
          <w:tcPr>
            <w:tcW w:w="1961" w:type="pct"/>
            <w:shd w:val="clear" w:color="auto" w:fill="auto"/>
            <w:noWrap/>
            <w:vAlign w:val="center"/>
          </w:tcPr>
          <w:p w14:paraId="1F1030ED"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PE(0:0/16:0)</w:t>
            </w:r>
          </w:p>
        </w:tc>
        <w:tc>
          <w:tcPr>
            <w:tcW w:w="1405" w:type="pct"/>
          </w:tcPr>
          <w:p w14:paraId="4B31B450" w14:textId="645A8914"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4CDF2E17" w14:textId="77777777" w:rsidR="00B20265" w:rsidRDefault="00B20265" w:rsidP="00B20265">
            <w:pPr>
              <w:jc w:val="center"/>
              <w:rPr>
                <w:rFonts w:cs="Times New Roman"/>
                <w:sz w:val="18"/>
                <w:szCs w:val="18"/>
              </w:rPr>
            </w:pPr>
            <w:r>
              <w:rPr>
                <w:rFonts w:cs="Times New Roman"/>
                <w:sz w:val="18"/>
                <w:szCs w:val="18"/>
              </w:rPr>
              <w:t>0.70</w:t>
            </w:r>
          </w:p>
        </w:tc>
        <w:tc>
          <w:tcPr>
            <w:tcW w:w="757" w:type="pct"/>
            <w:vAlign w:val="center"/>
          </w:tcPr>
          <w:p w14:paraId="28F7F7B5" w14:textId="77777777" w:rsidR="00B20265" w:rsidRDefault="00B20265" w:rsidP="00B20265">
            <w:pPr>
              <w:jc w:val="center"/>
              <w:rPr>
                <w:rFonts w:cs="Times New Roman"/>
                <w:sz w:val="18"/>
                <w:szCs w:val="18"/>
              </w:rPr>
            </w:pPr>
            <w:r>
              <w:rPr>
                <w:rFonts w:cs="Times New Roman"/>
                <w:sz w:val="18"/>
                <w:szCs w:val="18"/>
              </w:rPr>
              <w:t>↓*</w:t>
            </w:r>
          </w:p>
        </w:tc>
      </w:tr>
      <w:tr w:rsidR="00B20265" w14:paraId="4D633846" w14:textId="77777777" w:rsidTr="00DB650C">
        <w:trPr>
          <w:trHeight w:val="340"/>
        </w:trPr>
        <w:tc>
          <w:tcPr>
            <w:tcW w:w="267" w:type="pct"/>
            <w:vAlign w:val="center"/>
          </w:tcPr>
          <w:p w14:paraId="68F94770" w14:textId="77777777" w:rsidR="00B20265" w:rsidRDefault="00B20265" w:rsidP="00B20265">
            <w:pPr>
              <w:jc w:val="center"/>
              <w:rPr>
                <w:rFonts w:cs="Times New Roman"/>
                <w:b/>
                <w:sz w:val="18"/>
                <w:szCs w:val="18"/>
              </w:rPr>
            </w:pPr>
            <w:r>
              <w:rPr>
                <w:rFonts w:cs="Times New Roman"/>
                <w:b/>
                <w:sz w:val="18"/>
                <w:szCs w:val="18"/>
              </w:rPr>
              <w:t>34</w:t>
            </w:r>
          </w:p>
        </w:tc>
        <w:tc>
          <w:tcPr>
            <w:tcW w:w="1961" w:type="pct"/>
            <w:shd w:val="clear" w:color="auto" w:fill="auto"/>
            <w:noWrap/>
            <w:vAlign w:val="center"/>
          </w:tcPr>
          <w:p w14:paraId="3E367A31"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PE(0:0/18:0)</w:t>
            </w:r>
          </w:p>
        </w:tc>
        <w:tc>
          <w:tcPr>
            <w:tcW w:w="1405" w:type="pct"/>
          </w:tcPr>
          <w:p w14:paraId="4AFA6FDC" w14:textId="27CF6F1B"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04A21E65" w14:textId="77777777" w:rsidR="00B20265" w:rsidRDefault="00B20265" w:rsidP="00B20265">
            <w:pPr>
              <w:jc w:val="center"/>
              <w:rPr>
                <w:rFonts w:cs="Times New Roman"/>
                <w:sz w:val="18"/>
                <w:szCs w:val="18"/>
              </w:rPr>
            </w:pPr>
            <w:r>
              <w:rPr>
                <w:rFonts w:cs="Times New Roman"/>
                <w:sz w:val="18"/>
                <w:szCs w:val="18"/>
              </w:rPr>
              <w:t>0.86</w:t>
            </w:r>
          </w:p>
        </w:tc>
        <w:tc>
          <w:tcPr>
            <w:tcW w:w="757" w:type="pct"/>
            <w:vAlign w:val="center"/>
          </w:tcPr>
          <w:p w14:paraId="5A74C981" w14:textId="77777777" w:rsidR="00B20265" w:rsidRDefault="00B20265" w:rsidP="00B20265">
            <w:pPr>
              <w:jc w:val="center"/>
              <w:rPr>
                <w:rFonts w:cs="Times New Roman"/>
                <w:sz w:val="18"/>
                <w:szCs w:val="18"/>
              </w:rPr>
            </w:pPr>
            <w:r>
              <w:rPr>
                <w:rFonts w:cs="Times New Roman"/>
                <w:sz w:val="18"/>
                <w:szCs w:val="18"/>
              </w:rPr>
              <w:t>↓*</w:t>
            </w:r>
          </w:p>
        </w:tc>
      </w:tr>
      <w:tr w:rsidR="00B20265" w14:paraId="7B93BEB9" w14:textId="77777777" w:rsidTr="00DB650C">
        <w:trPr>
          <w:trHeight w:val="340"/>
        </w:trPr>
        <w:tc>
          <w:tcPr>
            <w:tcW w:w="267" w:type="pct"/>
            <w:vAlign w:val="center"/>
          </w:tcPr>
          <w:p w14:paraId="7272AA2C" w14:textId="77777777" w:rsidR="00B20265" w:rsidRDefault="00B20265" w:rsidP="00B20265">
            <w:pPr>
              <w:jc w:val="center"/>
              <w:rPr>
                <w:rFonts w:cs="Times New Roman"/>
                <w:b/>
                <w:sz w:val="18"/>
                <w:szCs w:val="18"/>
              </w:rPr>
            </w:pPr>
            <w:r>
              <w:rPr>
                <w:rFonts w:cs="Times New Roman"/>
                <w:b/>
                <w:sz w:val="18"/>
                <w:szCs w:val="18"/>
              </w:rPr>
              <w:lastRenderedPageBreak/>
              <w:t>35</w:t>
            </w:r>
          </w:p>
        </w:tc>
        <w:tc>
          <w:tcPr>
            <w:tcW w:w="1961" w:type="pct"/>
            <w:shd w:val="clear" w:color="auto" w:fill="auto"/>
            <w:noWrap/>
            <w:vAlign w:val="center"/>
          </w:tcPr>
          <w:p w14:paraId="33F74489"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PE(16:0/0:0)</w:t>
            </w:r>
          </w:p>
        </w:tc>
        <w:tc>
          <w:tcPr>
            <w:tcW w:w="1405" w:type="pct"/>
          </w:tcPr>
          <w:p w14:paraId="300CFAA3" w14:textId="271E5AA3"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7CF801E6" w14:textId="77777777" w:rsidR="00B20265" w:rsidRDefault="00B20265" w:rsidP="00B20265">
            <w:pPr>
              <w:jc w:val="center"/>
              <w:rPr>
                <w:rFonts w:cs="Times New Roman"/>
                <w:sz w:val="18"/>
                <w:szCs w:val="18"/>
              </w:rPr>
            </w:pPr>
            <w:r>
              <w:rPr>
                <w:rFonts w:cs="Times New Roman"/>
                <w:sz w:val="18"/>
                <w:szCs w:val="18"/>
              </w:rPr>
              <w:t>0.75</w:t>
            </w:r>
          </w:p>
        </w:tc>
        <w:tc>
          <w:tcPr>
            <w:tcW w:w="757" w:type="pct"/>
            <w:vAlign w:val="center"/>
          </w:tcPr>
          <w:p w14:paraId="516DC7B8" w14:textId="77777777" w:rsidR="00B20265" w:rsidRDefault="00B20265" w:rsidP="00B20265">
            <w:pPr>
              <w:jc w:val="center"/>
              <w:rPr>
                <w:rFonts w:cs="Times New Roman"/>
                <w:sz w:val="18"/>
                <w:szCs w:val="18"/>
              </w:rPr>
            </w:pPr>
            <w:r>
              <w:rPr>
                <w:rFonts w:cs="Times New Roman"/>
                <w:sz w:val="18"/>
                <w:szCs w:val="18"/>
              </w:rPr>
              <w:t>↓*</w:t>
            </w:r>
          </w:p>
        </w:tc>
      </w:tr>
      <w:tr w:rsidR="00B20265" w14:paraId="5959C6CC" w14:textId="77777777" w:rsidTr="00DB650C">
        <w:trPr>
          <w:trHeight w:val="340"/>
        </w:trPr>
        <w:tc>
          <w:tcPr>
            <w:tcW w:w="267" w:type="pct"/>
            <w:vAlign w:val="center"/>
          </w:tcPr>
          <w:p w14:paraId="6E08BA16" w14:textId="77777777" w:rsidR="00B20265" w:rsidRDefault="00B20265" w:rsidP="00B20265">
            <w:pPr>
              <w:jc w:val="center"/>
              <w:rPr>
                <w:rFonts w:cs="Times New Roman"/>
                <w:b/>
                <w:sz w:val="18"/>
                <w:szCs w:val="18"/>
              </w:rPr>
            </w:pPr>
            <w:r>
              <w:rPr>
                <w:rFonts w:cs="Times New Roman"/>
                <w:b/>
                <w:sz w:val="18"/>
                <w:szCs w:val="18"/>
              </w:rPr>
              <w:t>36</w:t>
            </w:r>
          </w:p>
        </w:tc>
        <w:tc>
          <w:tcPr>
            <w:tcW w:w="1961" w:type="pct"/>
            <w:shd w:val="clear" w:color="auto" w:fill="auto"/>
            <w:noWrap/>
            <w:vAlign w:val="center"/>
          </w:tcPr>
          <w:p w14:paraId="5FD7D9FF"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PE(18:1(9Z)/0:0)</w:t>
            </w:r>
          </w:p>
        </w:tc>
        <w:tc>
          <w:tcPr>
            <w:tcW w:w="1405" w:type="pct"/>
          </w:tcPr>
          <w:p w14:paraId="76D2FD26" w14:textId="41906C1E"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1746A221" w14:textId="77777777" w:rsidR="00B20265" w:rsidRDefault="00B20265" w:rsidP="00B20265">
            <w:pPr>
              <w:jc w:val="center"/>
              <w:rPr>
                <w:rFonts w:cs="Times New Roman"/>
                <w:sz w:val="18"/>
                <w:szCs w:val="18"/>
              </w:rPr>
            </w:pPr>
            <w:r>
              <w:rPr>
                <w:rFonts w:cs="Times New Roman"/>
                <w:sz w:val="18"/>
                <w:szCs w:val="18"/>
              </w:rPr>
              <w:t>0.63</w:t>
            </w:r>
          </w:p>
        </w:tc>
        <w:tc>
          <w:tcPr>
            <w:tcW w:w="757" w:type="pct"/>
            <w:vAlign w:val="center"/>
          </w:tcPr>
          <w:p w14:paraId="0BC68144" w14:textId="77777777" w:rsidR="00B20265" w:rsidRDefault="00B20265" w:rsidP="00B20265">
            <w:pPr>
              <w:jc w:val="center"/>
              <w:rPr>
                <w:rFonts w:cs="Times New Roman"/>
                <w:sz w:val="18"/>
                <w:szCs w:val="18"/>
              </w:rPr>
            </w:pPr>
            <w:r>
              <w:rPr>
                <w:rFonts w:cs="Times New Roman"/>
                <w:sz w:val="18"/>
                <w:szCs w:val="18"/>
              </w:rPr>
              <w:t>↓*</w:t>
            </w:r>
          </w:p>
        </w:tc>
      </w:tr>
      <w:tr w:rsidR="00B20265" w14:paraId="66869152" w14:textId="77777777" w:rsidTr="00DB650C">
        <w:trPr>
          <w:trHeight w:val="340"/>
        </w:trPr>
        <w:tc>
          <w:tcPr>
            <w:tcW w:w="267" w:type="pct"/>
            <w:vAlign w:val="center"/>
          </w:tcPr>
          <w:p w14:paraId="642C69AE" w14:textId="77777777" w:rsidR="00B20265" w:rsidRDefault="00B20265" w:rsidP="00B20265">
            <w:pPr>
              <w:jc w:val="center"/>
              <w:rPr>
                <w:rFonts w:cs="Times New Roman"/>
                <w:b/>
                <w:sz w:val="18"/>
                <w:szCs w:val="18"/>
              </w:rPr>
            </w:pPr>
            <w:r>
              <w:rPr>
                <w:rFonts w:cs="Times New Roman"/>
                <w:b/>
                <w:sz w:val="18"/>
                <w:szCs w:val="18"/>
              </w:rPr>
              <w:t>37</w:t>
            </w:r>
          </w:p>
        </w:tc>
        <w:tc>
          <w:tcPr>
            <w:tcW w:w="1961" w:type="pct"/>
            <w:shd w:val="clear" w:color="auto" w:fill="auto"/>
            <w:noWrap/>
            <w:vAlign w:val="center"/>
          </w:tcPr>
          <w:p w14:paraId="16DF35CB"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PE(18:2(9Z,12Z)/0:0)</w:t>
            </w:r>
          </w:p>
        </w:tc>
        <w:tc>
          <w:tcPr>
            <w:tcW w:w="1405" w:type="pct"/>
          </w:tcPr>
          <w:p w14:paraId="0C1F70B6" w14:textId="30B29353"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2D339FEE" w14:textId="77777777" w:rsidR="00B20265" w:rsidRDefault="00B20265" w:rsidP="00B20265">
            <w:pPr>
              <w:jc w:val="center"/>
              <w:rPr>
                <w:rFonts w:cs="Times New Roman"/>
                <w:sz w:val="18"/>
                <w:szCs w:val="18"/>
              </w:rPr>
            </w:pPr>
            <w:r>
              <w:rPr>
                <w:rFonts w:cs="Times New Roman"/>
                <w:sz w:val="18"/>
                <w:szCs w:val="18"/>
              </w:rPr>
              <w:t>0.52</w:t>
            </w:r>
          </w:p>
        </w:tc>
        <w:tc>
          <w:tcPr>
            <w:tcW w:w="757" w:type="pct"/>
            <w:vAlign w:val="center"/>
          </w:tcPr>
          <w:p w14:paraId="308B2E93" w14:textId="77777777" w:rsidR="00B20265" w:rsidRDefault="00B20265" w:rsidP="00B20265">
            <w:pPr>
              <w:jc w:val="center"/>
              <w:rPr>
                <w:rFonts w:cs="Times New Roman"/>
                <w:sz w:val="18"/>
                <w:szCs w:val="18"/>
              </w:rPr>
            </w:pPr>
            <w:r>
              <w:rPr>
                <w:rFonts w:cs="Times New Roman"/>
                <w:sz w:val="18"/>
                <w:szCs w:val="18"/>
              </w:rPr>
              <w:t>↓*</w:t>
            </w:r>
          </w:p>
        </w:tc>
      </w:tr>
      <w:tr w:rsidR="00B20265" w14:paraId="09A8E11A" w14:textId="77777777" w:rsidTr="00DB650C">
        <w:trPr>
          <w:trHeight w:val="340"/>
        </w:trPr>
        <w:tc>
          <w:tcPr>
            <w:tcW w:w="267" w:type="pct"/>
            <w:vAlign w:val="center"/>
          </w:tcPr>
          <w:p w14:paraId="5381E169" w14:textId="77777777" w:rsidR="00B20265" w:rsidRDefault="00B20265" w:rsidP="00B20265">
            <w:pPr>
              <w:jc w:val="center"/>
              <w:rPr>
                <w:rFonts w:cs="Times New Roman"/>
                <w:b/>
                <w:sz w:val="18"/>
                <w:szCs w:val="18"/>
              </w:rPr>
            </w:pPr>
            <w:r>
              <w:rPr>
                <w:rFonts w:cs="Times New Roman"/>
                <w:b/>
                <w:sz w:val="18"/>
                <w:szCs w:val="18"/>
              </w:rPr>
              <w:t>38</w:t>
            </w:r>
          </w:p>
        </w:tc>
        <w:tc>
          <w:tcPr>
            <w:tcW w:w="1961" w:type="pct"/>
            <w:shd w:val="clear" w:color="auto" w:fill="auto"/>
            <w:noWrap/>
            <w:vAlign w:val="center"/>
          </w:tcPr>
          <w:p w14:paraId="38B16531"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PE(20:4(5Z,8Z,11Z,14Z)/0:0)</w:t>
            </w:r>
          </w:p>
        </w:tc>
        <w:tc>
          <w:tcPr>
            <w:tcW w:w="1405" w:type="pct"/>
          </w:tcPr>
          <w:p w14:paraId="0883DFCC" w14:textId="74A42A0E"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462D442A" w14:textId="77777777" w:rsidR="00B20265" w:rsidRDefault="00B20265" w:rsidP="00B20265">
            <w:pPr>
              <w:jc w:val="center"/>
              <w:rPr>
                <w:rFonts w:cs="Times New Roman"/>
                <w:sz w:val="18"/>
                <w:szCs w:val="18"/>
              </w:rPr>
            </w:pPr>
            <w:r>
              <w:rPr>
                <w:rFonts w:cs="Times New Roman"/>
                <w:sz w:val="18"/>
                <w:szCs w:val="18"/>
              </w:rPr>
              <w:t>0.85</w:t>
            </w:r>
          </w:p>
        </w:tc>
        <w:tc>
          <w:tcPr>
            <w:tcW w:w="757" w:type="pct"/>
            <w:vAlign w:val="center"/>
          </w:tcPr>
          <w:p w14:paraId="519CDBCB" w14:textId="77777777" w:rsidR="00B20265" w:rsidRDefault="00B20265" w:rsidP="00B20265">
            <w:pPr>
              <w:jc w:val="center"/>
              <w:rPr>
                <w:rFonts w:cs="Times New Roman"/>
                <w:sz w:val="18"/>
                <w:szCs w:val="18"/>
              </w:rPr>
            </w:pPr>
            <w:r>
              <w:rPr>
                <w:rFonts w:cs="Times New Roman"/>
                <w:sz w:val="18"/>
                <w:szCs w:val="18"/>
              </w:rPr>
              <w:t>↓*</w:t>
            </w:r>
          </w:p>
        </w:tc>
      </w:tr>
      <w:tr w:rsidR="00B20265" w14:paraId="0E8104B1" w14:textId="77777777" w:rsidTr="00DB650C">
        <w:trPr>
          <w:trHeight w:val="340"/>
        </w:trPr>
        <w:tc>
          <w:tcPr>
            <w:tcW w:w="267" w:type="pct"/>
            <w:vAlign w:val="center"/>
          </w:tcPr>
          <w:p w14:paraId="2ED05A91" w14:textId="77777777" w:rsidR="00B20265" w:rsidRDefault="00B20265" w:rsidP="00B20265">
            <w:pPr>
              <w:jc w:val="center"/>
              <w:rPr>
                <w:rFonts w:cs="Times New Roman"/>
                <w:b/>
                <w:sz w:val="18"/>
                <w:szCs w:val="18"/>
              </w:rPr>
            </w:pPr>
            <w:r>
              <w:rPr>
                <w:rFonts w:cs="Times New Roman"/>
                <w:b/>
                <w:sz w:val="18"/>
                <w:szCs w:val="18"/>
              </w:rPr>
              <w:t>39</w:t>
            </w:r>
          </w:p>
        </w:tc>
        <w:tc>
          <w:tcPr>
            <w:tcW w:w="1961" w:type="pct"/>
            <w:shd w:val="clear" w:color="auto" w:fill="auto"/>
            <w:noWrap/>
            <w:vAlign w:val="center"/>
          </w:tcPr>
          <w:p w14:paraId="0A2F4864"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PE(22:4(7Z,10Z,13Z,16Z)/0:0)</w:t>
            </w:r>
          </w:p>
        </w:tc>
        <w:tc>
          <w:tcPr>
            <w:tcW w:w="1405" w:type="pct"/>
          </w:tcPr>
          <w:p w14:paraId="52F8E464" w14:textId="47F23D14"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315EB5C8" w14:textId="77777777" w:rsidR="00B20265" w:rsidRDefault="00B20265" w:rsidP="00B20265">
            <w:pPr>
              <w:jc w:val="center"/>
              <w:rPr>
                <w:rFonts w:cs="Times New Roman"/>
                <w:sz w:val="18"/>
                <w:szCs w:val="18"/>
              </w:rPr>
            </w:pPr>
            <w:r>
              <w:rPr>
                <w:rFonts w:cs="Times New Roman"/>
                <w:sz w:val="18"/>
                <w:szCs w:val="18"/>
              </w:rPr>
              <w:t>0.42</w:t>
            </w:r>
          </w:p>
        </w:tc>
        <w:tc>
          <w:tcPr>
            <w:tcW w:w="757" w:type="pct"/>
            <w:vAlign w:val="center"/>
          </w:tcPr>
          <w:p w14:paraId="19709140" w14:textId="77777777" w:rsidR="00B20265" w:rsidRDefault="00B20265" w:rsidP="00B20265">
            <w:pPr>
              <w:jc w:val="center"/>
              <w:rPr>
                <w:rFonts w:cs="Times New Roman"/>
                <w:sz w:val="18"/>
                <w:szCs w:val="18"/>
              </w:rPr>
            </w:pPr>
            <w:r>
              <w:rPr>
                <w:rFonts w:cs="Times New Roman"/>
                <w:sz w:val="18"/>
                <w:szCs w:val="18"/>
              </w:rPr>
              <w:t>↓*</w:t>
            </w:r>
          </w:p>
        </w:tc>
      </w:tr>
      <w:tr w:rsidR="00B20265" w14:paraId="66A0A985" w14:textId="77777777" w:rsidTr="00DB650C">
        <w:trPr>
          <w:trHeight w:val="340"/>
        </w:trPr>
        <w:tc>
          <w:tcPr>
            <w:tcW w:w="267" w:type="pct"/>
            <w:vAlign w:val="center"/>
          </w:tcPr>
          <w:p w14:paraId="069DB5DF" w14:textId="77777777" w:rsidR="00B20265" w:rsidRDefault="00B20265" w:rsidP="00B20265">
            <w:pPr>
              <w:jc w:val="center"/>
              <w:rPr>
                <w:rFonts w:cs="Times New Roman"/>
                <w:b/>
                <w:sz w:val="18"/>
                <w:szCs w:val="18"/>
              </w:rPr>
            </w:pPr>
            <w:r>
              <w:rPr>
                <w:rFonts w:cs="Times New Roman"/>
                <w:b/>
                <w:sz w:val="18"/>
                <w:szCs w:val="18"/>
              </w:rPr>
              <w:t>40</w:t>
            </w:r>
          </w:p>
        </w:tc>
        <w:tc>
          <w:tcPr>
            <w:tcW w:w="1961" w:type="pct"/>
            <w:shd w:val="clear" w:color="auto" w:fill="auto"/>
            <w:noWrap/>
            <w:vAlign w:val="center"/>
          </w:tcPr>
          <w:p w14:paraId="6B56EEFF"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PE(0:0/18:1(9Z))</w:t>
            </w:r>
          </w:p>
        </w:tc>
        <w:tc>
          <w:tcPr>
            <w:tcW w:w="1405" w:type="pct"/>
          </w:tcPr>
          <w:p w14:paraId="011B9551" w14:textId="238B1D3B"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1A3BEE77" w14:textId="77777777" w:rsidR="00B20265" w:rsidRDefault="00B20265" w:rsidP="00B20265">
            <w:pPr>
              <w:jc w:val="center"/>
              <w:rPr>
                <w:rFonts w:cs="Times New Roman"/>
                <w:sz w:val="18"/>
                <w:szCs w:val="18"/>
              </w:rPr>
            </w:pPr>
            <w:r>
              <w:rPr>
                <w:rFonts w:cs="Times New Roman"/>
                <w:sz w:val="18"/>
                <w:szCs w:val="18"/>
              </w:rPr>
              <w:t>0.61</w:t>
            </w:r>
          </w:p>
        </w:tc>
        <w:tc>
          <w:tcPr>
            <w:tcW w:w="757" w:type="pct"/>
            <w:vAlign w:val="center"/>
          </w:tcPr>
          <w:p w14:paraId="0837FAE4" w14:textId="77777777" w:rsidR="00B20265" w:rsidRDefault="00B20265" w:rsidP="00B20265">
            <w:pPr>
              <w:jc w:val="center"/>
              <w:rPr>
                <w:rFonts w:cs="Times New Roman"/>
                <w:sz w:val="18"/>
                <w:szCs w:val="18"/>
              </w:rPr>
            </w:pPr>
            <w:r>
              <w:rPr>
                <w:rFonts w:cs="Times New Roman"/>
                <w:sz w:val="18"/>
                <w:szCs w:val="18"/>
              </w:rPr>
              <w:t>↓*</w:t>
            </w:r>
          </w:p>
        </w:tc>
      </w:tr>
      <w:tr w:rsidR="00B20265" w14:paraId="7B234633" w14:textId="77777777" w:rsidTr="00DB650C">
        <w:trPr>
          <w:trHeight w:val="340"/>
        </w:trPr>
        <w:tc>
          <w:tcPr>
            <w:tcW w:w="267" w:type="pct"/>
            <w:vAlign w:val="center"/>
          </w:tcPr>
          <w:p w14:paraId="3C944DB6" w14:textId="77777777" w:rsidR="00B20265" w:rsidRDefault="00B20265" w:rsidP="00B20265">
            <w:pPr>
              <w:jc w:val="center"/>
              <w:rPr>
                <w:rFonts w:cs="Times New Roman"/>
                <w:b/>
                <w:sz w:val="18"/>
                <w:szCs w:val="18"/>
              </w:rPr>
            </w:pPr>
            <w:r>
              <w:rPr>
                <w:rFonts w:cs="Times New Roman"/>
                <w:b/>
                <w:sz w:val="18"/>
                <w:szCs w:val="18"/>
              </w:rPr>
              <w:t>41</w:t>
            </w:r>
          </w:p>
        </w:tc>
        <w:tc>
          <w:tcPr>
            <w:tcW w:w="1961" w:type="pct"/>
            <w:shd w:val="clear" w:color="auto" w:fill="auto"/>
            <w:noWrap/>
            <w:vAlign w:val="center"/>
          </w:tcPr>
          <w:p w14:paraId="207620FA"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PE(0:0/18:2(9Z,12Z))</w:t>
            </w:r>
          </w:p>
        </w:tc>
        <w:tc>
          <w:tcPr>
            <w:tcW w:w="1405" w:type="pct"/>
          </w:tcPr>
          <w:p w14:paraId="6EDBD2D6" w14:textId="652CF74A"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0234488B" w14:textId="77777777" w:rsidR="00B20265" w:rsidRDefault="00B20265" w:rsidP="00B20265">
            <w:pPr>
              <w:jc w:val="center"/>
              <w:rPr>
                <w:rFonts w:cs="Times New Roman"/>
                <w:sz w:val="18"/>
                <w:szCs w:val="18"/>
              </w:rPr>
            </w:pPr>
            <w:r>
              <w:rPr>
                <w:rFonts w:cs="Times New Roman"/>
                <w:sz w:val="18"/>
                <w:szCs w:val="18"/>
              </w:rPr>
              <w:t>0.48</w:t>
            </w:r>
          </w:p>
        </w:tc>
        <w:tc>
          <w:tcPr>
            <w:tcW w:w="757" w:type="pct"/>
            <w:vAlign w:val="center"/>
          </w:tcPr>
          <w:p w14:paraId="2ACFA615" w14:textId="77777777" w:rsidR="00B20265" w:rsidRDefault="00B20265" w:rsidP="00B20265">
            <w:pPr>
              <w:jc w:val="center"/>
              <w:rPr>
                <w:rFonts w:cs="Times New Roman"/>
                <w:sz w:val="18"/>
                <w:szCs w:val="18"/>
              </w:rPr>
            </w:pPr>
            <w:r>
              <w:rPr>
                <w:rFonts w:cs="Times New Roman"/>
                <w:sz w:val="18"/>
                <w:szCs w:val="18"/>
              </w:rPr>
              <w:t>↓*</w:t>
            </w:r>
          </w:p>
        </w:tc>
      </w:tr>
      <w:tr w:rsidR="00B20265" w14:paraId="4CE15A31" w14:textId="77777777" w:rsidTr="00DB650C">
        <w:trPr>
          <w:trHeight w:val="340"/>
        </w:trPr>
        <w:tc>
          <w:tcPr>
            <w:tcW w:w="267" w:type="pct"/>
            <w:vAlign w:val="center"/>
          </w:tcPr>
          <w:p w14:paraId="134909D1" w14:textId="77777777" w:rsidR="00B20265" w:rsidRDefault="00B20265" w:rsidP="00B20265">
            <w:pPr>
              <w:jc w:val="center"/>
              <w:rPr>
                <w:rFonts w:cs="Times New Roman"/>
                <w:b/>
                <w:sz w:val="18"/>
                <w:szCs w:val="18"/>
              </w:rPr>
            </w:pPr>
            <w:r>
              <w:rPr>
                <w:rFonts w:cs="Times New Roman"/>
                <w:b/>
                <w:sz w:val="18"/>
                <w:szCs w:val="18"/>
              </w:rPr>
              <w:t>42</w:t>
            </w:r>
          </w:p>
        </w:tc>
        <w:tc>
          <w:tcPr>
            <w:tcW w:w="1961" w:type="pct"/>
            <w:shd w:val="clear" w:color="auto" w:fill="auto"/>
            <w:noWrap/>
            <w:vAlign w:val="center"/>
          </w:tcPr>
          <w:p w14:paraId="740A50FE"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PE(0:0/22:6(4Z,7Z,10Z,13Z,16Z,19Z))</w:t>
            </w:r>
          </w:p>
        </w:tc>
        <w:tc>
          <w:tcPr>
            <w:tcW w:w="1405" w:type="pct"/>
          </w:tcPr>
          <w:p w14:paraId="4AD217B5" w14:textId="6C20CA01" w:rsidR="00B20265" w:rsidRDefault="00B20265" w:rsidP="00B20265">
            <w:pPr>
              <w:jc w:val="cente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78E46945" w14:textId="77777777" w:rsidR="00B20265" w:rsidRDefault="00B20265" w:rsidP="00B20265">
            <w:pPr>
              <w:jc w:val="center"/>
              <w:rPr>
                <w:rFonts w:cs="Times New Roman"/>
                <w:sz w:val="18"/>
                <w:szCs w:val="18"/>
              </w:rPr>
            </w:pPr>
            <w:r>
              <w:rPr>
                <w:rFonts w:cs="Times New Roman"/>
                <w:sz w:val="18"/>
                <w:szCs w:val="18"/>
              </w:rPr>
              <w:t>0.72</w:t>
            </w:r>
          </w:p>
        </w:tc>
        <w:tc>
          <w:tcPr>
            <w:tcW w:w="757" w:type="pct"/>
            <w:vAlign w:val="center"/>
          </w:tcPr>
          <w:p w14:paraId="6DA77932" w14:textId="77777777" w:rsidR="00B20265" w:rsidRDefault="00B20265" w:rsidP="00B20265">
            <w:pPr>
              <w:jc w:val="center"/>
              <w:rPr>
                <w:rFonts w:cs="Times New Roman"/>
                <w:sz w:val="18"/>
                <w:szCs w:val="18"/>
              </w:rPr>
            </w:pPr>
            <w:r>
              <w:rPr>
                <w:rFonts w:cs="Times New Roman"/>
                <w:sz w:val="18"/>
                <w:szCs w:val="18"/>
              </w:rPr>
              <w:t>↓*</w:t>
            </w:r>
          </w:p>
        </w:tc>
      </w:tr>
      <w:tr w:rsidR="00B20265" w14:paraId="772C5BD6" w14:textId="77777777" w:rsidTr="00CB49B9">
        <w:trPr>
          <w:trHeight w:val="340"/>
        </w:trPr>
        <w:tc>
          <w:tcPr>
            <w:tcW w:w="267" w:type="pct"/>
            <w:vAlign w:val="center"/>
          </w:tcPr>
          <w:p w14:paraId="7C4DDA58" w14:textId="77777777" w:rsidR="00B20265" w:rsidRDefault="00B20265" w:rsidP="00B20265">
            <w:pPr>
              <w:jc w:val="center"/>
              <w:rPr>
                <w:rFonts w:cs="Times New Roman"/>
                <w:b/>
                <w:sz w:val="18"/>
                <w:szCs w:val="18"/>
              </w:rPr>
            </w:pPr>
            <w:r>
              <w:rPr>
                <w:rFonts w:cs="Times New Roman"/>
                <w:b/>
                <w:sz w:val="18"/>
                <w:szCs w:val="18"/>
              </w:rPr>
              <w:t>43</w:t>
            </w:r>
          </w:p>
        </w:tc>
        <w:tc>
          <w:tcPr>
            <w:tcW w:w="1961" w:type="pct"/>
            <w:shd w:val="clear" w:color="auto" w:fill="auto"/>
            <w:noWrap/>
            <w:vAlign w:val="center"/>
          </w:tcPr>
          <w:p w14:paraId="51BE6C49"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PC(O-16:0/0:0)</w:t>
            </w:r>
          </w:p>
        </w:tc>
        <w:tc>
          <w:tcPr>
            <w:tcW w:w="1405" w:type="pct"/>
          </w:tcPr>
          <w:p w14:paraId="114D125A" w14:textId="33FACE03" w:rsidR="00B20265" w:rsidRDefault="00B20265" w:rsidP="00B20265">
            <w:pPr>
              <w:jc w:val="center"/>
              <w:rPr>
                <w:rFonts w:cs="Times New Roman"/>
                <w:sz w:val="18"/>
                <w:szCs w:val="18"/>
              </w:rP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54C5B467" w14:textId="77777777" w:rsidR="00B20265" w:rsidRDefault="00B20265" w:rsidP="00B20265">
            <w:pPr>
              <w:jc w:val="center"/>
              <w:rPr>
                <w:rFonts w:cs="Times New Roman"/>
                <w:sz w:val="18"/>
                <w:szCs w:val="18"/>
              </w:rPr>
            </w:pPr>
            <w:r>
              <w:rPr>
                <w:rFonts w:cs="Times New Roman"/>
                <w:sz w:val="18"/>
                <w:szCs w:val="18"/>
              </w:rPr>
              <w:t>0.79</w:t>
            </w:r>
          </w:p>
        </w:tc>
        <w:tc>
          <w:tcPr>
            <w:tcW w:w="757" w:type="pct"/>
            <w:vAlign w:val="center"/>
          </w:tcPr>
          <w:p w14:paraId="3FA6A59D" w14:textId="77777777" w:rsidR="00B20265" w:rsidRDefault="00B20265" w:rsidP="00B20265">
            <w:pPr>
              <w:jc w:val="center"/>
              <w:rPr>
                <w:rFonts w:cs="Times New Roman"/>
                <w:sz w:val="18"/>
                <w:szCs w:val="18"/>
              </w:rPr>
            </w:pPr>
            <w:r>
              <w:rPr>
                <w:rFonts w:cs="Times New Roman"/>
                <w:sz w:val="18"/>
                <w:szCs w:val="18"/>
              </w:rPr>
              <w:t>↓*</w:t>
            </w:r>
          </w:p>
        </w:tc>
      </w:tr>
      <w:tr w:rsidR="00B20265" w14:paraId="56C7C2FA" w14:textId="77777777" w:rsidTr="00CB49B9">
        <w:trPr>
          <w:trHeight w:val="340"/>
        </w:trPr>
        <w:tc>
          <w:tcPr>
            <w:tcW w:w="267" w:type="pct"/>
            <w:vAlign w:val="center"/>
          </w:tcPr>
          <w:p w14:paraId="7BCC1ED8" w14:textId="77777777" w:rsidR="00B20265" w:rsidRDefault="00B20265" w:rsidP="00B20265">
            <w:pPr>
              <w:jc w:val="center"/>
              <w:rPr>
                <w:rFonts w:cs="Times New Roman"/>
                <w:b/>
                <w:sz w:val="18"/>
                <w:szCs w:val="18"/>
              </w:rPr>
            </w:pPr>
            <w:r>
              <w:rPr>
                <w:rFonts w:cs="Times New Roman"/>
                <w:b/>
                <w:sz w:val="18"/>
                <w:szCs w:val="18"/>
              </w:rPr>
              <w:t>44</w:t>
            </w:r>
          </w:p>
        </w:tc>
        <w:tc>
          <w:tcPr>
            <w:tcW w:w="1961" w:type="pct"/>
            <w:shd w:val="clear" w:color="auto" w:fill="auto"/>
            <w:noWrap/>
            <w:vAlign w:val="center"/>
          </w:tcPr>
          <w:p w14:paraId="60C83948"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PC(O-18:0/0:0)</w:t>
            </w:r>
          </w:p>
        </w:tc>
        <w:tc>
          <w:tcPr>
            <w:tcW w:w="1405" w:type="pct"/>
          </w:tcPr>
          <w:p w14:paraId="7C4A5FE3" w14:textId="12B9885F" w:rsidR="00B20265" w:rsidRDefault="00B20265" w:rsidP="00B20265">
            <w:pPr>
              <w:jc w:val="center"/>
              <w:rPr>
                <w:rFonts w:cs="Times New Roman"/>
                <w:sz w:val="18"/>
                <w:szCs w:val="18"/>
              </w:rPr>
            </w:pPr>
            <w:r w:rsidRPr="000C6A37">
              <w:rPr>
                <w:rFonts w:eastAsia="宋体"/>
                <w:sz w:val="18"/>
                <w:szCs w:val="18"/>
              </w:rPr>
              <w:t xml:space="preserve">Phospholipid </w:t>
            </w:r>
            <w:r w:rsidRPr="000C6A37">
              <w:rPr>
                <w:sz w:val="18"/>
                <w:szCs w:val="18"/>
                <w:lang w:eastAsia="zh-CN"/>
              </w:rPr>
              <w:t>(</w:t>
            </w:r>
            <w:r w:rsidRPr="000C6A37">
              <w:rPr>
                <w:rFonts w:hint="eastAsia"/>
                <w:sz w:val="18"/>
                <w:szCs w:val="18"/>
                <w:lang w:eastAsia="zh-CN"/>
              </w:rPr>
              <w:t>l</w:t>
            </w:r>
            <w:r w:rsidRPr="000C6A37">
              <w:rPr>
                <w:sz w:val="18"/>
                <w:szCs w:val="18"/>
              </w:rPr>
              <w:t>ysophosphatide)</w:t>
            </w:r>
          </w:p>
        </w:tc>
        <w:tc>
          <w:tcPr>
            <w:tcW w:w="610" w:type="pct"/>
            <w:vAlign w:val="center"/>
          </w:tcPr>
          <w:p w14:paraId="4C4D7469" w14:textId="77777777" w:rsidR="00B20265" w:rsidRDefault="00B20265" w:rsidP="00B20265">
            <w:pPr>
              <w:jc w:val="center"/>
              <w:rPr>
                <w:rFonts w:cs="Times New Roman"/>
                <w:sz w:val="18"/>
                <w:szCs w:val="18"/>
              </w:rPr>
            </w:pPr>
            <w:r>
              <w:rPr>
                <w:rFonts w:cs="Times New Roman"/>
                <w:sz w:val="18"/>
                <w:szCs w:val="18"/>
              </w:rPr>
              <w:t>0.79</w:t>
            </w:r>
          </w:p>
        </w:tc>
        <w:tc>
          <w:tcPr>
            <w:tcW w:w="757" w:type="pct"/>
            <w:vAlign w:val="center"/>
          </w:tcPr>
          <w:p w14:paraId="5277BE2E" w14:textId="77777777" w:rsidR="00B20265" w:rsidRDefault="00B20265" w:rsidP="00B20265">
            <w:pPr>
              <w:jc w:val="center"/>
              <w:rPr>
                <w:rFonts w:cs="Times New Roman"/>
                <w:sz w:val="18"/>
                <w:szCs w:val="18"/>
              </w:rPr>
            </w:pPr>
            <w:r>
              <w:rPr>
                <w:rFonts w:cs="Times New Roman"/>
                <w:sz w:val="18"/>
                <w:szCs w:val="18"/>
              </w:rPr>
              <w:t>↓*</w:t>
            </w:r>
          </w:p>
        </w:tc>
      </w:tr>
      <w:tr w:rsidR="00D364CC" w14:paraId="559AC683" w14:textId="77777777" w:rsidTr="00DB650C">
        <w:trPr>
          <w:trHeight w:val="340"/>
        </w:trPr>
        <w:tc>
          <w:tcPr>
            <w:tcW w:w="267" w:type="pct"/>
            <w:vAlign w:val="center"/>
          </w:tcPr>
          <w:p w14:paraId="488FC99C" w14:textId="77777777" w:rsidR="00D364CC" w:rsidRDefault="00D364CC" w:rsidP="00AD4244">
            <w:pPr>
              <w:jc w:val="center"/>
              <w:rPr>
                <w:rFonts w:cs="Times New Roman"/>
                <w:b/>
                <w:sz w:val="18"/>
                <w:szCs w:val="18"/>
              </w:rPr>
            </w:pPr>
            <w:r>
              <w:rPr>
                <w:rFonts w:cs="Times New Roman"/>
                <w:b/>
                <w:sz w:val="18"/>
                <w:szCs w:val="18"/>
              </w:rPr>
              <w:t>45</w:t>
            </w:r>
          </w:p>
        </w:tc>
        <w:tc>
          <w:tcPr>
            <w:tcW w:w="1961" w:type="pct"/>
            <w:shd w:val="clear" w:color="auto" w:fill="auto"/>
            <w:noWrap/>
            <w:vAlign w:val="center"/>
          </w:tcPr>
          <w:p w14:paraId="4F3648E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PC(18:0/22:5(7Z,10Z,13Z,16Z,19Z))</w:t>
            </w:r>
          </w:p>
        </w:tc>
        <w:tc>
          <w:tcPr>
            <w:tcW w:w="1405" w:type="pct"/>
            <w:vAlign w:val="center"/>
          </w:tcPr>
          <w:p w14:paraId="7096A618" w14:textId="33936FC9" w:rsidR="00D364CC" w:rsidRDefault="00B20265" w:rsidP="00AD4244">
            <w:pPr>
              <w:jc w:val="center"/>
              <w:rPr>
                <w:rFonts w:cs="Times New Roman"/>
                <w:sz w:val="18"/>
                <w:szCs w:val="18"/>
              </w:rPr>
            </w:pPr>
            <w:r w:rsidRPr="000C6A37">
              <w:rPr>
                <w:rFonts w:eastAsia="宋体"/>
                <w:sz w:val="18"/>
                <w:szCs w:val="18"/>
              </w:rPr>
              <w:t>Phospholipid</w:t>
            </w:r>
            <w:r>
              <w:rPr>
                <w:rFonts w:cs="Times New Roman" w:hint="eastAsia"/>
                <w:sz w:val="18"/>
                <w:szCs w:val="18"/>
              </w:rPr>
              <w:t xml:space="preserve"> </w:t>
            </w:r>
            <w:r>
              <w:rPr>
                <w:rFonts w:cs="Times New Roman"/>
                <w:sz w:val="18"/>
                <w:szCs w:val="18"/>
              </w:rPr>
              <w:t>(p</w:t>
            </w:r>
            <w:r w:rsidR="00D364CC">
              <w:rPr>
                <w:rFonts w:cs="Times New Roman"/>
                <w:sz w:val="18"/>
                <w:szCs w:val="18"/>
              </w:rPr>
              <w:t>hosphatidylcholine</w:t>
            </w:r>
            <w:r>
              <w:rPr>
                <w:rFonts w:cs="Times New Roman"/>
                <w:sz w:val="18"/>
                <w:szCs w:val="18"/>
              </w:rPr>
              <w:t>)</w:t>
            </w:r>
          </w:p>
        </w:tc>
        <w:tc>
          <w:tcPr>
            <w:tcW w:w="610" w:type="pct"/>
            <w:vAlign w:val="center"/>
          </w:tcPr>
          <w:p w14:paraId="5E6ED610" w14:textId="77777777" w:rsidR="00D364CC" w:rsidRDefault="00D364CC" w:rsidP="00AD4244">
            <w:pPr>
              <w:jc w:val="center"/>
              <w:rPr>
                <w:rFonts w:cs="Times New Roman"/>
                <w:sz w:val="18"/>
                <w:szCs w:val="18"/>
              </w:rPr>
            </w:pPr>
            <w:r>
              <w:rPr>
                <w:rFonts w:cs="Times New Roman"/>
                <w:sz w:val="18"/>
                <w:szCs w:val="18"/>
              </w:rPr>
              <w:t>0.86</w:t>
            </w:r>
          </w:p>
        </w:tc>
        <w:tc>
          <w:tcPr>
            <w:tcW w:w="757" w:type="pct"/>
            <w:vAlign w:val="center"/>
          </w:tcPr>
          <w:p w14:paraId="5D16FAA7" w14:textId="77777777" w:rsidR="00D364CC" w:rsidRDefault="00D364CC" w:rsidP="00AD4244">
            <w:pPr>
              <w:jc w:val="center"/>
              <w:rPr>
                <w:rFonts w:cs="Times New Roman"/>
                <w:sz w:val="18"/>
                <w:szCs w:val="18"/>
              </w:rPr>
            </w:pPr>
            <w:r>
              <w:rPr>
                <w:rFonts w:cs="Times New Roman"/>
                <w:sz w:val="18"/>
                <w:szCs w:val="18"/>
              </w:rPr>
              <w:t>↓*</w:t>
            </w:r>
          </w:p>
        </w:tc>
      </w:tr>
      <w:tr w:rsidR="00B20265" w14:paraId="5B6CEA38" w14:textId="77777777" w:rsidTr="00C74C0D">
        <w:trPr>
          <w:trHeight w:val="340"/>
        </w:trPr>
        <w:tc>
          <w:tcPr>
            <w:tcW w:w="267" w:type="pct"/>
            <w:vAlign w:val="center"/>
          </w:tcPr>
          <w:p w14:paraId="2DBE745F" w14:textId="77777777" w:rsidR="00B20265" w:rsidRDefault="00B20265" w:rsidP="00B20265">
            <w:pPr>
              <w:jc w:val="center"/>
              <w:rPr>
                <w:rFonts w:cs="Times New Roman"/>
                <w:b/>
                <w:sz w:val="18"/>
                <w:szCs w:val="18"/>
              </w:rPr>
            </w:pPr>
            <w:r>
              <w:rPr>
                <w:rFonts w:cs="Times New Roman"/>
                <w:b/>
                <w:sz w:val="18"/>
                <w:szCs w:val="18"/>
              </w:rPr>
              <w:t>46</w:t>
            </w:r>
          </w:p>
        </w:tc>
        <w:tc>
          <w:tcPr>
            <w:tcW w:w="1961" w:type="pct"/>
            <w:shd w:val="clear" w:color="auto" w:fill="auto"/>
            <w:noWrap/>
            <w:vAlign w:val="center"/>
          </w:tcPr>
          <w:p w14:paraId="7E831FBF"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PC(14:0/18:2(9Z,12Z))</w:t>
            </w:r>
          </w:p>
        </w:tc>
        <w:tc>
          <w:tcPr>
            <w:tcW w:w="1405" w:type="pct"/>
          </w:tcPr>
          <w:p w14:paraId="0765EE48" w14:textId="160AA774"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6C72F86D" w14:textId="77777777" w:rsidR="00B20265" w:rsidRDefault="00B20265" w:rsidP="00B20265">
            <w:pPr>
              <w:jc w:val="center"/>
              <w:rPr>
                <w:rFonts w:cs="Times New Roman"/>
                <w:sz w:val="18"/>
                <w:szCs w:val="18"/>
              </w:rPr>
            </w:pPr>
            <w:r>
              <w:rPr>
                <w:rFonts w:cs="Times New Roman"/>
                <w:sz w:val="18"/>
                <w:szCs w:val="18"/>
              </w:rPr>
              <w:t>0.69</w:t>
            </w:r>
          </w:p>
        </w:tc>
        <w:tc>
          <w:tcPr>
            <w:tcW w:w="757" w:type="pct"/>
            <w:vAlign w:val="center"/>
          </w:tcPr>
          <w:p w14:paraId="11B15740" w14:textId="77777777" w:rsidR="00B20265" w:rsidRDefault="00B20265" w:rsidP="00B20265">
            <w:pPr>
              <w:jc w:val="center"/>
              <w:rPr>
                <w:rFonts w:cs="Times New Roman"/>
                <w:sz w:val="18"/>
                <w:szCs w:val="18"/>
              </w:rPr>
            </w:pPr>
            <w:r>
              <w:rPr>
                <w:rFonts w:cs="Times New Roman"/>
                <w:sz w:val="18"/>
                <w:szCs w:val="18"/>
              </w:rPr>
              <w:t>↓*</w:t>
            </w:r>
          </w:p>
        </w:tc>
      </w:tr>
      <w:tr w:rsidR="00B20265" w14:paraId="01E7F0E2" w14:textId="77777777" w:rsidTr="00C74C0D">
        <w:trPr>
          <w:trHeight w:val="340"/>
        </w:trPr>
        <w:tc>
          <w:tcPr>
            <w:tcW w:w="267" w:type="pct"/>
            <w:vAlign w:val="center"/>
          </w:tcPr>
          <w:p w14:paraId="7C625A7B" w14:textId="77777777" w:rsidR="00B20265" w:rsidRDefault="00B20265" w:rsidP="00B20265">
            <w:pPr>
              <w:jc w:val="center"/>
              <w:rPr>
                <w:rFonts w:cs="Times New Roman"/>
                <w:b/>
                <w:sz w:val="18"/>
                <w:szCs w:val="18"/>
              </w:rPr>
            </w:pPr>
            <w:r>
              <w:rPr>
                <w:rFonts w:cs="Times New Roman"/>
                <w:b/>
                <w:sz w:val="18"/>
                <w:szCs w:val="18"/>
              </w:rPr>
              <w:t>47</w:t>
            </w:r>
          </w:p>
        </w:tc>
        <w:tc>
          <w:tcPr>
            <w:tcW w:w="1961" w:type="pct"/>
            <w:shd w:val="clear" w:color="auto" w:fill="auto"/>
            <w:noWrap/>
            <w:vAlign w:val="center"/>
          </w:tcPr>
          <w:p w14:paraId="64360F5A"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PC(18:1(9Z)/17:0)</w:t>
            </w:r>
          </w:p>
        </w:tc>
        <w:tc>
          <w:tcPr>
            <w:tcW w:w="1405" w:type="pct"/>
          </w:tcPr>
          <w:p w14:paraId="08F7D47A" w14:textId="317937D4"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269F0B90" w14:textId="77777777" w:rsidR="00B20265" w:rsidRDefault="00B20265" w:rsidP="00B20265">
            <w:pPr>
              <w:jc w:val="center"/>
              <w:rPr>
                <w:rFonts w:cs="Times New Roman"/>
                <w:sz w:val="18"/>
                <w:szCs w:val="18"/>
              </w:rPr>
            </w:pPr>
            <w:r>
              <w:rPr>
                <w:rFonts w:cs="Times New Roman"/>
                <w:sz w:val="18"/>
                <w:szCs w:val="18"/>
              </w:rPr>
              <w:t>0.78</w:t>
            </w:r>
          </w:p>
        </w:tc>
        <w:tc>
          <w:tcPr>
            <w:tcW w:w="757" w:type="pct"/>
            <w:vAlign w:val="center"/>
          </w:tcPr>
          <w:p w14:paraId="3E8B527A" w14:textId="77777777" w:rsidR="00B20265" w:rsidRDefault="00B20265" w:rsidP="00B20265">
            <w:pPr>
              <w:jc w:val="center"/>
              <w:rPr>
                <w:rFonts w:cs="Times New Roman"/>
                <w:sz w:val="18"/>
                <w:szCs w:val="18"/>
              </w:rPr>
            </w:pPr>
            <w:r>
              <w:rPr>
                <w:rFonts w:cs="Times New Roman"/>
                <w:sz w:val="18"/>
                <w:szCs w:val="18"/>
              </w:rPr>
              <w:t>↓*</w:t>
            </w:r>
          </w:p>
        </w:tc>
      </w:tr>
      <w:tr w:rsidR="00B20265" w14:paraId="6749C019" w14:textId="77777777" w:rsidTr="00C74C0D">
        <w:trPr>
          <w:trHeight w:val="340"/>
        </w:trPr>
        <w:tc>
          <w:tcPr>
            <w:tcW w:w="267" w:type="pct"/>
            <w:vAlign w:val="center"/>
          </w:tcPr>
          <w:p w14:paraId="3A10CA6B" w14:textId="77777777" w:rsidR="00B20265" w:rsidRDefault="00B20265" w:rsidP="00B20265">
            <w:pPr>
              <w:jc w:val="center"/>
              <w:rPr>
                <w:rFonts w:cs="Times New Roman"/>
                <w:b/>
                <w:sz w:val="18"/>
                <w:szCs w:val="18"/>
              </w:rPr>
            </w:pPr>
            <w:r>
              <w:rPr>
                <w:rFonts w:cs="Times New Roman"/>
                <w:b/>
                <w:sz w:val="18"/>
                <w:szCs w:val="18"/>
              </w:rPr>
              <w:t>48</w:t>
            </w:r>
          </w:p>
        </w:tc>
        <w:tc>
          <w:tcPr>
            <w:tcW w:w="1961" w:type="pct"/>
            <w:shd w:val="clear" w:color="auto" w:fill="auto"/>
            <w:noWrap/>
            <w:vAlign w:val="center"/>
          </w:tcPr>
          <w:p w14:paraId="31324D2E"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PC(16:0/17:1(9Z))</w:t>
            </w:r>
          </w:p>
        </w:tc>
        <w:tc>
          <w:tcPr>
            <w:tcW w:w="1405" w:type="pct"/>
          </w:tcPr>
          <w:p w14:paraId="71C7B42D" w14:textId="7875FA0A"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155813B8" w14:textId="77777777" w:rsidR="00B20265" w:rsidRDefault="00B20265" w:rsidP="00B20265">
            <w:pPr>
              <w:jc w:val="center"/>
              <w:rPr>
                <w:rFonts w:cs="Times New Roman"/>
                <w:sz w:val="18"/>
                <w:szCs w:val="18"/>
              </w:rPr>
            </w:pPr>
            <w:r>
              <w:rPr>
                <w:rFonts w:cs="Times New Roman"/>
                <w:sz w:val="18"/>
                <w:szCs w:val="18"/>
              </w:rPr>
              <w:t>0.71</w:t>
            </w:r>
          </w:p>
        </w:tc>
        <w:tc>
          <w:tcPr>
            <w:tcW w:w="757" w:type="pct"/>
            <w:vAlign w:val="center"/>
          </w:tcPr>
          <w:p w14:paraId="6EF92693" w14:textId="77777777" w:rsidR="00B20265" w:rsidRDefault="00B20265" w:rsidP="00B20265">
            <w:pPr>
              <w:jc w:val="center"/>
              <w:rPr>
                <w:rFonts w:cs="Times New Roman"/>
                <w:sz w:val="18"/>
                <w:szCs w:val="18"/>
              </w:rPr>
            </w:pPr>
            <w:r>
              <w:rPr>
                <w:rFonts w:cs="Times New Roman"/>
                <w:sz w:val="18"/>
                <w:szCs w:val="18"/>
              </w:rPr>
              <w:t>↓*</w:t>
            </w:r>
          </w:p>
        </w:tc>
      </w:tr>
      <w:tr w:rsidR="00B20265" w14:paraId="40DA680E" w14:textId="77777777" w:rsidTr="00C74C0D">
        <w:trPr>
          <w:trHeight w:val="340"/>
        </w:trPr>
        <w:tc>
          <w:tcPr>
            <w:tcW w:w="267" w:type="pct"/>
            <w:vAlign w:val="center"/>
          </w:tcPr>
          <w:p w14:paraId="135B721A" w14:textId="77777777" w:rsidR="00B20265" w:rsidRDefault="00B20265" w:rsidP="00B20265">
            <w:pPr>
              <w:jc w:val="center"/>
              <w:rPr>
                <w:rFonts w:cs="Times New Roman"/>
                <w:b/>
                <w:sz w:val="18"/>
                <w:szCs w:val="18"/>
              </w:rPr>
            </w:pPr>
            <w:r>
              <w:rPr>
                <w:rFonts w:cs="Times New Roman"/>
                <w:b/>
                <w:sz w:val="18"/>
                <w:szCs w:val="18"/>
              </w:rPr>
              <w:t>49</w:t>
            </w:r>
          </w:p>
        </w:tc>
        <w:tc>
          <w:tcPr>
            <w:tcW w:w="1961" w:type="pct"/>
            <w:shd w:val="clear" w:color="auto" w:fill="auto"/>
            <w:noWrap/>
            <w:vAlign w:val="center"/>
          </w:tcPr>
          <w:p w14:paraId="3634FBF4"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PC(18:2(9Z,12Z)/15:0)</w:t>
            </w:r>
          </w:p>
        </w:tc>
        <w:tc>
          <w:tcPr>
            <w:tcW w:w="1405" w:type="pct"/>
          </w:tcPr>
          <w:p w14:paraId="29B2956F" w14:textId="4792F21D"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431B9C57" w14:textId="77777777" w:rsidR="00B20265" w:rsidRDefault="00B20265" w:rsidP="00B20265">
            <w:pPr>
              <w:jc w:val="center"/>
              <w:rPr>
                <w:rFonts w:cs="Times New Roman"/>
                <w:sz w:val="18"/>
                <w:szCs w:val="18"/>
              </w:rPr>
            </w:pPr>
            <w:r>
              <w:rPr>
                <w:rFonts w:cs="Times New Roman"/>
                <w:sz w:val="18"/>
                <w:szCs w:val="18"/>
              </w:rPr>
              <w:t>0.70</w:t>
            </w:r>
          </w:p>
        </w:tc>
        <w:tc>
          <w:tcPr>
            <w:tcW w:w="757" w:type="pct"/>
            <w:vAlign w:val="center"/>
          </w:tcPr>
          <w:p w14:paraId="1549875B" w14:textId="77777777" w:rsidR="00B20265" w:rsidRDefault="00B20265" w:rsidP="00B20265">
            <w:pPr>
              <w:jc w:val="center"/>
              <w:rPr>
                <w:rFonts w:cs="Times New Roman"/>
                <w:sz w:val="18"/>
                <w:szCs w:val="18"/>
              </w:rPr>
            </w:pPr>
            <w:r>
              <w:rPr>
                <w:rFonts w:cs="Times New Roman"/>
                <w:sz w:val="18"/>
                <w:szCs w:val="18"/>
              </w:rPr>
              <w:t>↓*</w:t>
            </w:r>
          </w:p>
        </w:tc>
      </w:tr>
      <w:tr w:rsidR="00B20265" w14:paraId="1CA02C24" w14:textId="77777777" w:rsidTr="00C74C0D">
        <w:trPr>
          <w:trHeight w:val="340"/>
        </w:trPr>
        <w:tc>
          <w:tcPr>
            <w:tcW w:w="267" w:type="pct"/>
            <w:vAlign w:val="center"/>
          </w:tcPr>
          <w:p w14:paraId="15D6AB31" w14:textId="77777777" w:rsidR="00B20265" w:rsidRDefault="00B20265" w:rsidP="00B20265">
            <w:pPr>
              <w:jc w:val="center"/>
              <w:rPr>
                <w:rFonts w:cs="Times New Roman"/>
                <w:b/>
                <w:sz w:val="18"/>
                <w:szCs w:val="18"/>
              </w:rPr>
            </w:pPr>
            <w:r>
              <w:rPr>
                <w:rFonts w:cs="Times New Roman"/>
                <w:b/>
                <w:sz w:val="18"/>
                <w:szCs w:val="18"/>
              </w:rPr>
              <w:t>50</w:t>
            </w:r>
          </w:p>
        </w:tc>
        <w:tc>
          <w:tcPr>
            <w:tcW w:w="1961" w:type="pct"/>
            <w:shd w:val="clear" w:color="auto" w:fill="auto"/>
            <w:noWrap/>
            <w:vAlign w:val="center"/>
          </w:tcPr>
          <w:p w14:paraId="677242ED"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PC(18:2(9Z,12Z)/16:0)</w:t>
            </w:r>
          </w:p>
        </w:tc>
        <w:tc>
          <w:tcPr>
            <w:tcW w:w="1405" w:type="pct"/>
          </w:tcPr>
          <w:p w14:paraId="257E6CEB" w14:textId="3B62F9F4"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7E253FA5" w14:textId="77777777" w:rsidR="00B20265" w:rsidRDefault="00B20265" w:rsidP="00B20265">
            <w:pPr>
              <w:jc w:val="center"/>
              <w:rPr>
                <w:rFonts w:cs="Times New Roman"/>
                <w:sz w:val="18"/>
                <w:szCs w:val="18"/>
              </w:rPr>
            </w:pPr>
            <w:r>
              <w:rPr>
                <w:rFonts w:cs="Times New Roman"/>
                <w:sz w:val="18"/>
                <w:szCs w:val="18"/>
              </w:rPr>
              <w:t>0.87</w:t>
            </w:r>
          </w:p>
        </w:tc>
        <w:tc>
          <w:tcPr>
            <w:tcW w:w="757" w:type="pct"/>
            <w:vAlign w:val="center"/>
          </w:tcPr>
          <w:p w14:paraId="760799B2" w14:textId="77777777" w:rsidR="00B20265" w:rsidRDefault="00B20265" w:rsidP="00B20265">
            <w:pPr>
              <w:jc w:val="center"/>
              <w:rPr>
                <w:rFonts w:cs="Times New Roman"/>
                <w:sz w:val="18"/>
                <w:szCs w:val="18"/>
              </w:rPr>
            </w:pPr>
            <w:r>
              <w:rPr>
                <w:rFonts w:cs="Times New Roman"/>
                <w:sz w:val="18"/>
                <w:szCs w:val="18"/>
              </w:rPr>
              <w:t>↓*</w:t>
            </w:r>
          </w:p>
        </w:tc>
      </w:tr>
      <w:tr w:rsidR="00B20265" w14:paraId="283E2CDB" w14:textId="77777777" w:rsidTr="00C74C0D">
        <w:trPr>
          <w:trHeight w:val="340"/>
        </w:trPr>
        <w:tc>
          <w:tcPr>
            <w:tcW w:w="267" w:type="pct"/>
            <w:vAlign w:val="center"/>
          </w:tcPr>
          <w:p w14:paraId="47CA18E6" w14:textId="77777777" w:rsidR="00B20265" w:rsidRDefault="00B20265" w:rsidP="00B20265">
            <w:pPr>
              <w:jc w:val="center"/>
              <w:rPr>
                <w:rFonts w:cs="Times New Roman"/>
                <w:b/>
                <w:sz w:val="18"/>
                <w:szCs w:val="18"/>
              </w:rPr>
            </w:pPr>
            <w:r>
              <w:rPr>
                <w:rFonts w:cs="Times New Roman"/>
                <w:b/>
                <w:sz w:val="18"/>
                <w:szCs w:val="18"/>
              </w:rPr>
              <w:t>51</w:t>
            </w:r>
          </w:p>
        </w:tc>
        <w:tc>
          <w:tcPr>
            <w:tcW w:w="1961" w:type="pct"/>
            <w:shd w:val="clear" w:color="auto" w:fill="auto"/>
            <w:noWrap/>
            <w:vAlign w:val="center"/>
          </w:tcPr>
          <w:p w14:paraId="2F2A15C2"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PC(18:2(9Z,12Z)/17:0)</w:t>
            </w:r>
          </w:p>
        </w:tc>
        <w:tc>
          <w:tcPr>
            <w:tcW w:w="1405" w:type="pct"/>
          </w:tcPr>
          <w:p w14:paraId="7C918405" w14:textId="488AA3B0"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7582BE22" w14:textId="77777777" w:rsidR="00B20265" w:rsidRDefault="00B20265" w:rsidP="00B20265">
            <w:pPr>
              <w:jc w:val="center"/>
              <w:rPr>
                <w:rFonts w:cs="Times New Roman"/>
                <w:sz w:val="18"/>
                <w:szCs w:val="18"/>
              </w:rPr>
            </w:pPr>
            <w:r>
              <w:rPr>
                <w:rFonts w:cs="Times New Roman"/>
                <w:sz w:val="18"/>
                <w:szCs w:val="18"/>
              </w:rPr>
              <w:t>0.87</w:t>
            </w:r>
          </w:p>
        </w:tc>
        <w:tc>
          <w:tcPr>
            <w:tcW w:w="757" w:type="pct"/>
            <w:vAlign w:val="center"/>
          </w:tcPr>
          <w:p w14:paraId="33C5042E" w14:textId="77777777" w:rsidR="00B20265" w:rsidRDefault="00B20265" w:rsidP="00B20265">
            <w:pPr>
              <w:jc w:val="center"/>
              <w:rPr>
                <w:rFonts w:cs="Times New Roman"/>
                <w:sz w:val="18"/>
                <w:szCs w:val="18"/>
              </w:rPr>
            </w:pPr>
            <w:r>
              <w:rPr>
                <w:rFonts w:cs="Times New Roman"/>
                <w:sz w:val="18"/>
                <w:szCs w:val="18"/>
              </w:rPr>
              <w:t>↓*</w:t>
            </w:r>
          </w:p>
        </w:tc>
      </w:tr>
      <w:tr w:rsidR="00B20265" w14:paraId="3B5CE37C" w14:textId="77777777" w:rsidTr="00C74C0D">
        <w:trPr>
          <w:trHeight w:val="340"/>
        </w:trPr>
        <w:tc>
          <w:tcPr>
            <w:tcW w:w="267" w:type="pct"/>
            <w:vAlign w:val="center"/>
          </w:tcPr>
          <w:p w14:paraId="744BA6B8" w14:textId="77777777" w:rsidR="00B20265" w:rsidRDefault="00B20265" w:rsidP="00B20265">
            <w:pPr>
              <w:jc w:val="center"/>
              <w:rPr>
                <w:rFonts w:cs="Times New Roman"/>
                <w:b/>
                <w:sz w:val="18"/>
                <w:szCs w:val="18"/>
              </w:rPr>
            </w:pPr>
            <w:r>
              <w:rPr>
                <w:rFonts w:cs="Times New Roman"/>
                <w:b/>
                <w:sz w:val="18"/>
                <w:szCs w:val="18"/>
              </w:rPr>
              <w:t>52</w:t>
            </w:r>
          </w:p>
        </w:tc>
        <w:tc>
          <w:tcPr>
            <w:tcW w:w="1961" w:type="pct"/>
            <w:shd w:val="clear" w:color="auto" w:fill="auto"/>
            <w:noWrap/>
            <w:vAlign w:val="center"/>
          </w:tcPr>
          <w:p w14:paraId="1547E6E5"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PC(18:0/18:2(9Z,12Z))</w:t>
            </w:r>
          </w:p>
        </w:tc>
        <w:tc>
          <w:tcPr>
            <w:tcW w:w="1405" w:type="pct"/>
          </w:tcPr>
          <w:p w14:paraId="02719106" w14:textId="362B5E50"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59D53EA3" w14:textId="77777777" w:rsidR="00B20265" w:rsidRDefault="00B20265" w:rsidP="00B20265">
            <w:pPr>
              <w:jc w:val="center"/>
              <w:rPr>
                <w:rFonts w:cs="Times New Roman"/>
                <w:sz w:val="18"/>
                <w:szCs w:val="18"/>
              </w:rPr>
            </w:pPr>
            <w:r>
              <w:rPr>
                <w:rFonts w:cs="Times New Roman"/>
                <w:sz w:val="18"/>
                <w:szCs w:val="18"/>
              </w:rPr>
              <w:t>0.82</w:t>
            </w:r>
          </w:p>
        </w:tc>
        <w:tc>
          <w:tcPr>
            <w:tcW w:w="757" w:type="pct"/>
            <w:vAlign w:val="center"/>
          </w:tcPr>
          <w:p w14:paraId="64D0DA8B" w14:textId="77777777" w:rsidR="00B20265" w:rsidRDefault="00B20265" w:rsidP="00B20265">
            <w:pPr>
              <w:jc w:val="center"/>
              <w:rPr>
                <w:rFonts w:cs="Times New Roman"/>
                <w:sz w:val="18"/>
                <w:szCs w:val="18"/>
              </w:rPr>
            </w:pPr>
            <w:r>
              <w:rPr>
                <w:rFonts w:cs="Times New Roman"/>
                <w:sz w:val="18"/>
                <w:szCs w:val="18"/>
              </w:rPr>
              <w:t>↓*</w:t>
            </w:r>
          </w:p>
        </w:tc>
      </w:tr>
      <w:tr w:rsidR="00B20265" w14:paraId="378CA756" w14:textId="77777777" w:rsidTr="00C74C0D">
        <w:trPr>
          <w:trHeight w:val="340"/>
        </w:trPr>
        <w:tc>
          <w:tcPr>
            <w:tcW w:w="267" w:type="pct"/>
            <w:vAlign w:val="center"/>
          </w:tcPr>
          <w:p w14:paraId="758FCF7B" w14:textId="77777777" w:rsidR="00B20265" w:rsidRDefault="00B20265" w:rsidP="00B20265">
            <w:pPr>
              <w:jc w:val="center"/>
              <w:rPr>
                <w:rFonts w:cs="Times New Roman"/>
                <w:b/>
                <w:sz w:val="18"/>
                <w:szCs w:val="18"/>
              </w:rPr>
            </w:pPr>
            <w:r>
              <w:rPr>
                <w:rFonts w:cs="Times New Roman"/>
                <w:b/>
                <w:sz w:val="18"/>
                <w:szCs w:val="18"/>
              </w:rPr>
              <w:lastRenderedPageBreak/>
              <w:t>53</w:t>
            </w:r>
          </w:p>
        </w:tc>
        <w:tc>
          <w:tcPr>
            <w:tcW w:w="1961" w:type="pct"/>
            <w:shd w:val="clear" w:color="auto" w:fill="auto"/>
            <w:noWrap/>
            <w:vAlign w:val="center"/>
          </w:tcPr>
          <w:p w14:paraId="29178DCF"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PC(18:3(9Z,12Z,15Z)/16:0)</w:t>
            </w:r>
          </w:p>
        </w:tc>
        <w:tc>
          <w:tcPr>
            <w:tcW w:w="1405" w:type="pct"/>
          </w:tcPr>
          <w:p w14:paraId="07A7F5E0" w14:textId="4F04D744"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51904447" w14:textId="77777777" w:rsidR="00B20265" w:rsidRDefault="00B20265" w:rsidP="00B20265">
            <w:pPr>
              <w:jc w:val="center"/>
              <w:rPr>
                <w:rFonts w:cs="Times New Roman"/>
                <w:sz w:val="18"/>
                <w:szCs w:val="18"/>
              </w:rPr>
            </w:pPr>
            <w:r>
              <w:rPr>
                <w:rFonts w:cs="Times New Roman"/>
                <w:sz w:val="18"/>
                <w:szCs w:val="18"/>
              </w:rPr>
              <w:t>0.46</w:t>
            </w:r>
          </w:p>
        </w:tc>
        <w:tc>
          <w:tcPr>
            <w:tcW w:w="757" w:type="pct"/>
            <w:vAlign w:val="center"/>
          </w:tcPr>
          <w:p w14:paraId="26983096" w14:textId="77777777" w:rsidR="00B20265" w:rsidRDefault="00B20265" w:rsidP="00B20265">
            <w:pPr>
              <w:jc w:val="center"/>
              <w:rPr>
                <w:rFonts w:cs="Times New Roman"/>
                <w:sz w:val="18"/>
                <w:szCs w:val="18"/>
              </w:rPr>
            </w:pPr>
            <w:r>
              <w:rPr>
                <w:rFonts w:cs="Times New Roman"/>
                <w:sz w:val="18"/>
                <w:szCs w:val="18"/>
              </w:rPr>
              <w:t>↓*</w:t>
            </w:r>
          </w:p>
        </w:tc>
      </w:tr>
      <w:tr w:rsidR="00B20265" w14:paraId="23E1C8C6" w14:textId="77777777" w:rsidTr="00C74C0D">
        <w:trPr>
          <w:trHeight w:val="340"/>
        </w:trPr>
        <w:tc>
          <w:tcPr>
            <w:tcW w:w="267" w:type="pct"/>
            <w:vAlign w:val="center"/>
          </w:tcPr>
          <w:p w14:paraId="29FC549A" w14:textId="77777777" w:rsidR="00B20265" w:rsidRDefault="00B20265" w:rsidP="00B20265">
            <w:pPr>
              <w:jc w:val="center"/>
              <w:rPr>
                <w:rFonts w:cs="Times New Roman"/>
                <w:b/>
                <w:sz w:val="18"/>
                <w:szCs w:val="18"/>
              </w:rPr>
            </w:pPr>
            <w:r>
              <w:rPr>
                <w:rFonts w:cs="Times New Roman"/>
                <w:b/>
                <w:sz w:val="18"/>
                <w:szCs w:val="18"/>
              </w:rPr>
              <w:t>54</w:t>
            </w:r>
          </w:p>
        </w:tc>
        <w:tc>
          <w:tcPr>
            <w:tcW w:w="1961" w:type="pct"/>
            <w:shd w:val="clear" w:color="auto" w:fill="auto"/>
            <w:noWrap/>
            <w:vAlign w:val="center"/>
          </w:tcPr>
          <w:p w14:paraId="504660ED"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PC(18:0/18:1(9Z))</w:t>
            </w:r>
          </w:p>
        </w:tc>
        <w:tc>
          <w:tcPr>
            <w:tcW w:w="1405" w:type="pct"/>
          </w:tcPr>
          <w:p w14:paraId="37013ACA" w14:textId="646198B8"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4539374B" w14:textId="77777777" w:rsidR="00B20265" w:rsidRDefault="00B20265" w:rsidP="00B20265">
            <w:pPr>
              <w:jc w:val="center"/>
              <w:rPr>
                <w:rFonts w:cs="Times New Roman"/>
                <w:sz w:val="18"/>
                <w:szCs w:val="18"/>
              </w:rPr>
            </w:pPr>
            <w:r>
              <w:rPr>
                <w:rFonts w:cs="Times New Roman"/>
                <w:sz w:val="18"/>
                <w:szCs w:val="18"/>
              </w:rPr>
              <w:t>0.83</w:t>
            </w:r>
          </w:p>
        </w:tc>
        <w:tc>
          <w:tcPr>
            <w:tcW w:w="757" w:type="pct"/>
            <w:vAlign w:val="center"/>
          </w:tcPr>
          <w:p w14:paraId="3F0AFEE7" w14:textId="77777777" w:rsidR="00B20265" w:rsidRDefault="00B20265" w:rsidP="00B20265">
            <w:pPr>
              <w:jc w:val="center"/>
              <w:rPr>
                <w:rFonts w:cs="Times New Roman"/>
                <w:sz w:val="18"/>
                <w:szCs w:val="18"/>
              </w:rPr>
            </w:pPr>
            <w:r>
              <w:rPr>
                <w:rFonts w:cs="Times New Roman"/>
                <w:sz w:val="18"/>
                <w:szCs w:val="18"/>
              </w:rPr>
              <w:t>↓*</w:t>
            </w:r>
          </w:p>
        </w:tc>
      </w:tr>
      <w:tr w:rsidR="00B20265" w14:paraId="71C086E5" w14:textId="77777777" w:rsidTr="00C74C0D">
        <w:trPr>
          <w:trHeight w:val="340"/>
        </w:trPr>
        <w:tc>
          <w:tcPr>
            <w:tcW w:w="267" w:type="pct"/>
            <w:vAlign w:val="center"/>
          </w:tcPr>
          <w:p w14:paraId="27E01A24" w14:textId="77777777" w:rsidR="00B20265" w:rsidRDefault="00B20265" w:rsidP="00B20265">
            <w:pPr>
              <w:jc w:val="center"/>
              <w:rPr>
                <w:rFonts w:cs="Times New Roman"/>
                <w:b/>
                <w:sz w:val="18"/>
                <w:szCs w:val="18"/>
              </w:rPr>
            </w:pPr>
            <w:r>
              <w:rPr>
                <w:rFonts w:cs="Times New Roman"/>
                <w:b/>
                <w:sz w:val="18"/>
                <w:szCs w:val="18"/>
              </w:rPr>
              <w:t>55</w:t>
            </w:r>
          </w:p>
        </w:tc>
        <w:tc>
          <w:tcPr>
            <w:tcW w:w="1961" w:type="pct"/>
            <w:shd w:val="clear" w:color="auto" w:fill="auto"/>
            <w:noWrap/>
            <w:vAlign w:val="center"/>
          </w:tcPr>
          <w:p w14:paraId="5B57921F"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PC(20:4(5Z,8Z,11Z,14Z)/14:0)</w:t>
            </w:r>
          </w:p>
        </w:tc>
        <w:tc>
          <w:tcPr>
            <w:tcW w:w="1405" w:type="pct"/>
          </w:tcPr>
          <w:p w14:paraId="498D8E32" w14:textId="404ECCE2"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5694F352" w14:textId="77777777" w:rsidR="00B20265" w:rsidRDefault="00B20265" w:rsidP="00B20265">
            <w:pPr>
              <w:jc w:val="center"/>
              <w:rPr>
                <w:rFonts w:cs="Times New Roman"/>
                <w:sz w:val="18"/>
                <w:szCs w:val="18"/>
              </w:rPr>
            </w:pPr>
            <w:r>
              <w:rPr>
                <w:rFonts w:cs="Times New Roman"/>
                <w:sz w:val="18"/>
                <w:szCs w:val="18"/>
              </w:rPr>
              <w:t>0.77</w:t>
            </w:r>
          </w:p>
        </w:tc>
        <w:tc>
          <w:tcPr>
            <w:tcW w:w="757" w:type="pct"/>
            <w:vAlign w:val="center"/>
          </w:tcPr>
          <w:p w14:paraId="2B4784DB" w14:textId="77777777" w:rsidR="00B20265" w:rsidRDefault="00B20265" w:rsidP="00B20265">
            <w:pPr>
              <w:jc w:val="center"/>
              <w:rPr>
                <w:rFonts w:cs="Times New Roman"/>
                <w:sz w:val="18"/>
                <w:szCs w:val="18"/>
              </w:rPr>
            </w:pPr>
            <w:r>
              <w:rPr>
                <w:rFonts w:cs="Times New Roman"/>
                <w:sz w:val="18"/>
                <w:szCs w:val="18"/>
              </w:rPr>
              <w:t>↓*</w:t>
            </w:r>
          </w:p>
        </w:tc>
      </w:tr>
      <w:tr w:rsidR="00B20265" w14:paraId="5CFD2443" w14:textId="77777777" w:rsidTr="00C74C0D">
        <w:trPr>
          <w:trHeight w:val="340"/>
        </w:trPr>
        <w:tc>
          <w:tcPr>
            <w:tcW w:w="267" w:type="pct"/>
            <w:vAlign w:val="center"/>
          </w:tcPr>
          <w:p w14:paraId="0203E805" w14:textId="77777777" w:rsidR="00B20265" w:rsidRDefault="00B20265" w:rsidP="00B20265">
            <w:pPr>
              <w:jc w:val="center"/>
              <w:rPr>
                <w:rFonts w:cs="Times New Roman"/>
                <w:b/>
                <w:sz w:val="18"/>
                <w:szCs w:val="18"/>
              </w:rPr>
            </w:pPr>
            <w:r>
              <w:rPr>
                <w:rFonts w:cs="Times New Roman"/>
                <w:b/>
                <w:sz w:val="18"/>
                <w:szCs w:val="18"/>
              </w:rPr>
              <w:t>56</w:t>
            </w:r>
          </w:p>
        </w:tc>
        <w:tc>
          <w:tcPr>
            <w:tcW w:w="1961" w:type="pct"/>
            <w:shd w:val="clear" w:color="auto" w:fill="auto"/>
            <w:noWrap/>
            <w:vAlign w:val="center"/>
          </w:tcPr>
          <w:p w14:paraId="6AE8BFC9"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PC(20:4(5Z,8Z,11Z,14Z)/15:0)</w:t>
            </w:r>
          </w:p>
        </w:tc>
        <w:tc>
          <w:tcPr>
            <w:tcW w:w="1405" w:type="pct"/>
          </w:tcPr>
          <w:p w14:paraId="7E127628" w14:textId="4746A7D0"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254BE248" w14:textId="77777777" w:rsidR="00B20265" w:rsidRDefault="00B20265" w:rsidP="00B20265">
            <w:pPr>
              <w:jc w:val="center"/>
              <w:rPr>
                <w:rFonts w:cs="Times New Roman"/>
                <w:sz w:val="18"/>
                <w:szCs w:val="18"/>
              </w:rPr>
            </w:pPr>
            <w:r>
              <w:rPr>
                <w:rFonts w:cs="Times New Roman"/>
                <w:sz w:val="18"/>
                <w:szCs w:val="18"/>
              </w:rPr>
              <w:t>0.83</w:t>
            </w:r>
          </w:p>
        </w:tc>
        <w:tc>
          <w:tcPr>
            <w:tcW w:w="757" w:type="pct"/>
            <w:vAlign w:val="center"/>
          </w:tcPr>
          <w:p w14:paraId="6B34A079" w14:textId="77777777" w:rsidR="00B20265" w:rsidRDefault="00B20265" w:rsidP="00B20265">
            <w:pPr>
              <w:jc w:val="center"/>
              <w:rPr>
                <w:rFonts w:cs="Times New Roman"/>
                <w:sz w:val="18"/>
                <w:szCs w:val="18"/>
              </w:rPr>
            </w:pPr>
            <w:r>
              <w:rPr>
                <w:rFonts w:cs="Times New Roman"/>
                <w:sz w:val="18"/>
                <w:szCs w:val="18"/>
              </w:rPr>
              <w:t>↓*</w:t>
            </w:r>
          </w:p>
        </w:tc>
      </w:tr>
      <w:tr w:rsidR="00B20265" w14:paraId="42DDF107" w14:textId="77777777" w:rsidTr="00C74C0D">
        <w:trPr>
          <w:trHeight w:val="340"/>
        </w:trPr>
        <w:tc>
          <w:tcPr>
            <w:tcW w:w="267" w:type="pct"/>
            <w:vAlign w:val="center"/>
          </w:tcPr>
          <w:p w14:paraId="7665042A" w14:textId="77777777" w:rsidR="00B20265" w:rsidRDefault="00B20265" w:rsidP="00B20265">
            <w:pPr>
              <w:jc w:val="center"/>
              <w:rPr>
                <w:rFonts w:cs="Times New Roman"/>
                <w:b/>
                <w:sz w:val="18"/>
                <w:szCs w:val="18"/>
              </w:rPr>
            </w:pPr>
            <w:r>
              <w:rPr>
                <w:rFonts w:cs="Times New Roman"/>
                <w:b/>
                <w:sz w:val="18"/>
                <w:szCs w:val="18"/>
              </w:rPr>
              <w:t>57</w:t>
            </w:r>
          </w:p>
        </w:tc>
        <w:tc>
          <w:tcPr>
            <w:tcW w:w="1961" w:type="pct"/>
            <w:shd w:val="clear" w:color="auto" w:fill="auto"/>
            <w:noWrap/>
            <w:vAlign w:val="center"/>
          </w:tcPr>
          <w:p w14:paraId="1C5DB9B1"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PC(20:4(5Z,8Z,11Z,14Z)/16:1(9Z))</w:t>
            </w:r>
          </w:p>
        </w:tc>
        <w:tc>
          <w:tcPr>
            <w:tcW w:w="1405" w:type="pct"/>
          </w:tcPr>
          <w:p w14:paraId="52A98DA5" w14:textId="394C0BBB"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4DABE4AF" w14:textId="77777777" w:rsidR="00B20265" w:rsidRDefault="00B20265" w:rsidP="00B20265">
            <w:pPr>
              <w:jc w:val="center"/>
              <w:rPr>
                <w:rFonts w:cs="Times New Roman"/>
                <w:sz w:val="18"/>
                <w:szCs w:val="18"/>
              </w:rPr>
            </w:pPr>
            <w:r>
              <w:rPr>
                <w:rFonts w:cs="Times New Roman"/>
                <w:sz w:val="18"/>
                <w:szCs w:val="18"/>
              </w:rPr>
              <w:t>0.95</w:t>
            </w:r>
          </w:p>
        </w:tc>
        <w:tc>
          <w:tcPr>
            <w:tcW w:w="757" w:type="pct"/>
            <w:vAlign w:val="center"/>
          </w:tcPr>
          <w:p w14:paraId="5670DD12" w14:textId="77777777" w:rsidR="00B20265" w:rsidRDefault="00B20265" w:rsidP="00B20265">
            <w:pPr>
              <w:jc w:val="center"/>
              <w:rPr>
                <w:rFonts w:cs="Times New Roman"/>
                <w:sz w:val="18"/>
                <w:szCs w:val="18"/>
              </w:rPr>
            </w:pPr>
            <w:r>
              <w:rPr>
                <w:rFonts w:cs="Times New Roman"/>
                <w:sz w:val="18"/>
                <w:szCs w:val="18"/>
              </w:rPr>
              <w:t>↓*</w:t>
            </w:r>
          </w:p>
        </w:tc>
      </w:tr>
      <w:tr w:rsidR="00B20265" w14:paraId="0129A7CB" w14:textId="77777777" w:rsidTr="00C74C0D">
        <w:trPr>
          <w:trHeight w:val="340"/>
        </w:trPr>
        <w:tc>
          <w:tcPr>
            <w:tcW w:w="267" w:type="pct"/>
            <w:vAlign w:val="center"/>
          </w:tcPr>
          <w:p w14:paraId="57746C30" w14:textId="77777777" w:rsidR="00B20265" w:rsidRDefault="00B20265" w:rsidP="00B20265">
            <w:pPr>
              <w:jc w:val="center"/>
              <w:rPr>
                <w:rFonts w:cs="Times New Roman"/>
                <w:b/>
                <w:sz w:val="18"/>
                <w:szCs w:val="18"/>
              </w:rPr>
            </w:pPr>
            <w:r>
              <w:rPr>
                <w:rFonts w:cs="Times New Roman"/>
                <w:b/>
                <w:sz w:val="18"/>
                <w:szCs w:val="18"/>
              </w:rPr>
              <w:t>58</w:t>
            </w:r>
          </w:p>
        </w:tc>
        <w:tc>
          <w:tcPr>
            <w:tcW w:w="1961" w:type="pct"/>
            <w:shd w:val="clear" w:color="auto" w:fill="auto"/>
            <w:noWrap/>
            <w:vAlign w:val="center"/>
          </w:tcPr>
          <w:p w14:paraId="286754B1"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PC(20:4(5Z,8Z,11Z,14Z)/18:1(9Z))</w:t>
            </w:r>
          </w:p>
        </w:tc>
        <w:tc>
          <w:tcPr>
            <w:tcW w:w="1405" w:type="pct"/>
          </w:tcPr>
          <w:p w14:paraId="1F28C951" w14:textId="609D9BD7"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7ABFF90C" w14:textId="77777777" w:rsidR="00B20265" w:rsidRDefault="00B20265" w:rsidP="00B20265">
            <w:pPr>
              <w:jc w:val="center"/>
              <w:rPr>
                <w:rFonts w:cs="Times New Roman"/>
                <w:sz w:val="18"/>
                <w:szCs w:val="18"/>
              </w:rPr>
            </w:pPr>
            <w:r>
              <w:rPr>
                <w:rFonts w:cs="Times New Roman"/>
                <w:sz w:val="18"/>
                <w:szCs w:val="18"/>
              </w:rPr>
              <w:t>0.92</w:t>
            </w:r>
          </w:p>
        </w:tc>
        <w:tc>
          <w:tcPr>
            <w:tcW w:w="757" w:type="pct"/>
            <w:vAlign w:val="center"/>
          </w:tcPr>
          <w:p w14:paraId="31C22C49" w14:textId="77777777" w:rsidR="00B20265" w:rsidRDefault="00B20265" w:rsidP="00B20265">
            <w:pPr>
              <w:jc w:val="center"/>
              <w:rPr>
                <w:rFonts w:cs="Times New Roman"/>
                <w:sz w:val="18"/>
                <w:szCs w:val="18"/>
              </w:rPr>
            </w:pPr>
            <w:r>
              <w:rPr>
                <w:rFonts w:cs="Times New Roman"/>
                <w:sz w:val="18"/>
                <w:szCs w:val="18"/>
              </w:rPr>
              <w:t>↓*</w:t>
            </w:r>
          </w:p>
        </w:tc>
      </w:tr>
      <w:tr w:rsidR="00B20265" w14:paraId="6767D74F" w14:textId="77777777" w:rsidTr="00C74C0D">
        <w:trPr>
          <w:trHeight w:val="340"/>
        </w:trPr>
        <w:tc>
          <w:tcPr>
            <w:tcW w:w="267" w:type="pct"/>
            <w:vAlign w:val="center"/>
          </w:tcPr>
          <w:p w14:paraId="3616BDDC" w14:textId="77777777" w:rsidR="00B20265" w:rsidRDefault="00B20265" w:rsidP="00B20265">
            <w:pPr>
              <w:jc w:val="center"/>
              <w:rPr>
                <w:rFonts w:cs="Times New Roman"/>
                <w:b/>
                <w:sz w:val="18"/>
                <w:szCs w:val="18"/>
              </w:rPr>
            </w:pPr>
            <w:r>
              <w:rPr>
                <w:rFonts w:cs="Times New Roman"/>
                <w:b/>
                <w:sz w:val="18"/>
                <w:szCs w:val="18"/>
              </w:rPr>
              <w:t>59</w:t>
            </w:r>
          </w:p>
        </w:tc>
        <w:tc>
          <w:tcPr>
            <w:tcW w:w="1961" w:type="pct"/>
            <w:shd w:val="clear" w:color="auto" w:fill="auto"/>
            <w:noWrap/>
            <w:vAlign w:val="center"/>
          </w:tcPr>
          <w:p w14:paraId="217E73B9"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PC(20:4(5Z,8Z,11Z,14Z)/18:2(9Z,12Z))</w:t>
            </w:r>
          </w:p>
        </w:tc>
        <w:tc>
          <w:tcPr>
            <w:tcW w:w="1405" w:type="pct"/>
          </w:tcPr>
          <w:p w14:paraId="0B2A3423" w14:textId="0A6311A3"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6D1ED178" w14:textId="77777777" w:rsidR="00B20265" w:rsidRDefault="00B20265" w:rsidP="00B20265">
            <w:pPr>
              <w:jc w:val="center"/>
              <w:rPr>
                <w:rFonts w:cs="Times New Roman"/>
                <w:sz w:val="18"/>
                <w:szCs w:val="18"/>
              </w:rPr>
            </w:pPr>
            <w:r>
              <w:rPr>
                <w:rFonts w:cs="Times New Roman"/>
                <w:sz w:val="18"/>
                <w:szCs w:val="18"/>
              </w:rPr>
              <w:t>0.55</w:t>
            </w:r>
          </w:p>
        </w:tc>
        <w:tc>
          <w:tcPr>
            <w:tcW w:w="757" w:type="pct"/>
            <w:vAlign w:val="center"/>
          </w:tcPr>
          <w:p w14:paraId="5256CF9F" w14:textId="77777777" w:rsidR="00B20265" w:rsidRDefault="00B20265" w:rsidP="00B20265">
            <w:pPr>
              <w:jc w:val="center"/>
              <w:rPr>
                <w:rFonts w:cs="Times New Roman"/>
                <w:sz w:val="18"/>
                <w:szCs w:val="18"/>
              </w:rPr>
            </w:pPr>
            <w:r>
              <w:rPr>
                <w:rFonts w:cs="Times New Roman"/>
                <w:sz w:val="18"/>
                <w:szCs w:val="18"/>
              </w:rPr>
              <w:t>↓*</w:t>
            </w:r>
          </w:p>
        </w:tc>
      </w:tr>
      <w:tr w:rsidR="00B20265" w14:paraId="756A0447" w14:textId="77777777" w:rsidTr="00C74C0D">
        <w:trPr>
          <w:trHeight w:val="340"/>
        </w:trPr>
        <w:tc>
          <w:tcPr>
            <w:tcW w:w="267" w:type="pct"/>
            <w:vAlign w:val="center"/>
          </w:tcPr>
          <w:p w14:paraId="15BBD5A8" w14:textId="77777777" w:rsidR="00B20265" w:rsidRDefault="00B20265" w:rsidP="00B20265">
            <w:pPr>
              <w:jc w:val="center"/>
              <w:rPr>
                <w:rFonts w:cs="Times New Roman"/>
                <w:b/>
                <w:sz w:val="18"/>
                <w:szCs w:val="18"/>
              </w:rPr>
            </w:pPr>
            <w:r>
              <w:rPr>
                <w:rFonts w:cs="Times New Roman"/>
                <w:b/>
                <w:sz w:val="18"/>
                <w:szCs w:val="18"/>
              </w:rPr>
              <w:t>60</w:t>
            </w:r>
          </w:p>
        </w:tc>
        <w:tc>
          <w:tcPr>
            <w:tcW w:w="1961" w:type="pct"/>
            <w:shd w:val="clear" w:color="auto" w:fill="auto"/>
            <w:noWrap/>
            <w:vAlign w:val="center"/>
          </w:tcPr>
          <w:p w14:paraId="62004D58"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PC(16:0/18:1(9Z))</w:t>
            </w:r>
          </w:p>
        </w:tc>
        <w:tc>
          <w:tcPr>
            <w:tcW w:w="1405" w:type="pct"/>
          </w:tcPr>
          <w:p w14:paraId="40A41577" w14:textId="757148B1"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71D850AB" w14:textId="77777777" w:rsidR="00B20265" w:rsidRDefault="00B20265" w:rsidP="00B20265">
            <w:pPr>
              <w:jc w:val="center"/>
              <w:rPr>
                <w:rFonts w:cs="Times New Roman"/>
                <w:sz w:val="18"/>
                <w:szCs w:val="18"/>
              </w:rPr>
            </w:pPr>
            <w:r>
              <w:rPr>
                <w:rFonts w:cs="Times New Roman"/>
                <w:sz w:val="18"/>
                <w:szCs w:val="18"/>
              </w:rPr>
              <w:t>0.85</w:t>
            </w:r>
          </w:p>
        </w:tc>
        <w:tc>
          <w:tcPr>
            <w:tcW w:w="757" w:type="pct"/>
            <w:vAlign w:val="center"/>
          </w:tcPr>
          <w:p w14:paraId="129B932E" w14:textId="77777777" w:rsidR="00B20265" w:rsidRDefault="00B20265" w:rsidP="00B20265">
            <w:pPr>
              <w:jc w:val="center"/>
              <w:rPr>
                <w:rFonts w:cs="Times New Roman"/>
                <w:sz w:val="18"/>
                <w:szCs w:val="18"/>
              </w:rPr>
            </w:pPr>
            <w:r>
              <w:rPr>
                <w:rFonts w:cs="Times New Roman"/>
                <w:sz w:val="18"/>
                <w:szCs w:val="18"/>
              </w:rPr>
              <w:t>↓*</w:t>
            </w:r>
          </w:p>
        </w:tc>
      </w:tr>
      <w:tr w:rsidR="00B20265" w14:paraId="5884FD60" w14:textId="77777777" w:rsidTr="00C74C0D">
        <w:trPr>
          <w:trHeight w:val="340"/>
        </w:trPr>
        <w:tc>
          <w:tcPr>
            <w:tcW w:w="267" w:type="pct"/>
            <w:vAlign w:val="center"/>
          </w:tcPr>
          <w:p w14:paraId="7F331D50" w14:textId="77777777" w:rsidR="00B20265" w:rsidRDefault="00B20265" w:rsidP="00B20265">
            <w:pPr>
              <w:jc w:val="center"/>
              <w:rPr>
                <w:rFonts w:cs="Times New Roman"/>
                <w:b/>
                <w:sz w:val="18"/>
                <w:szCs w:val="18"/>
              </w:rPr>
            </w:pPr>
            <w:r>
              <w:rPr>
                <w:rFonts w:cs="Times New Roman"/>
                <w:b/>
                <w:sz w:val="18"/>
                <w:szCs w:val="18"/>
              </w:rPr>
              <w:t>61</w:t>
            </w:r>
          </w:p>
        </w:tc>
        <w:tc>
          <w:tcPr>
            <w:tcW w:w="1961" w:type="pct"/>
            <w:shd w:val="clear" w:color="auto" w:fill="auto"/>
            <w:noWrap/>
            <w:vAlign w:val="center"/>
          </w:tcPr>
          <w:p w14:paraId="66F87A46"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PC(20:0/18:1(9Z))</w:t>
            </w:r>
          </w:p>
        </w:tc>
        <w:tc>
          <w:tcPr>
            <w:tcW w:w="1405" w:type="pct"/>
          </w:tcPr>
          <w:p w14:paraId="6577C524" w14:textId="6720151B"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3ED2DDA1" w14:textId="77777777" w:rsidR="00B20265" w:rsidRDefault="00B20265" w:rsidP="00B20265">
            <w:pPr>
              <w:jc w:val="center"/>
              <w:rPr>
                <w:rFonts w:cs="Times New Roman"/>
                <w:sz w:val="18"/>
                <w:szCs w:val="18"/>
              </w:rPr>
            </w:pPr>
            <w:r>
              <w:rPr>
                <w:rFonts w:cs="Times New Roman"/>
                <w:sz w:val="18"/>
                <w:szCs w:val="18"/>
              </w:rPr>
              <w:t>0.82</w:t>
            </w:r>
          </w:p>
        </w:tc>
        <w:tc>
          <w:tcPr>
            <w:tcW w:w="757" w:type="pct"/>
            <w:vAlign w:val="center"/>
          </w:tcPr>
          <w:p w14:paraId="3A8D4461" w14:textId="77777777" w:rsidR="00B20265" w:rsidRDefault="00B20265" w:rsidP="00B20265">
            <w:pPr>
              <w:jc w:val="center"/>
              <w:rPr>
                <w:rFonts w:cs="Times New Roman"/>
                <w:sz w:val="18"/>
                <w:szCs w:val="18"/>
              </w:rPr>
            </w:pPr>
            <w:r>
              <w:rPr>
                <w:rFonts w:cs="Times New Roman"/>
                <w:sz w:val="18"/>
                <w:szCs w:val="18"/>
              </w:rPr>
              <w:t>↓*</w:t>
            </w:r>
          </w:p>
        </w:tc>
      </w:tr>
      <w:tr w:rsidR="00B20265" w14:paraId="3CCB3146" w14:textId="77777777" w:rsidTr="00C74C0D">
        <w:trPr>
          <w:trHeight w:val="340"/>
        </w:trPr>
        <w:tc>
          <w:tcPr>
            <w:tcW w:w="267" w:type="pct"/>
            <w:vAlign w:val="center"/>
          </w:tcPr>
          <w:p w14:paraId="00F9384D" w14:textId="77777777" w:rsidR="00B20265" w:rsidRDefault="00B20265" w:rsidP="00B20265">
            <w:pPr>
              <w:jc w:val="center"/>
              <w:rPr>
                <w:rFonts w:cs="Times New Roman"/>
                <w:b/>
                <w:sz w:val="18"/>
                <w:szCs w:val="18"/>
              </w:rPr>
            </w:pPr>
            <w:r>
              <w:rPr>
                <w:rFonts w:cs="Times New Roman"/>
                <w:b/>
                <w:sz w:val="18"/>
                <w:szCs w:val="18"/>
              </w:rPr>
              <w:t>62</w:t>
            </w:r>
          </w:p>
        </w:tc>
        <w:tc>
          <w:tcPr>
            <w:tcW w:w="1961" w:type="pct"/>
            <w:shd w:val="clear" w:color="auto" w:fill="auto"/>
            <w:noWrap/>
            <w:vAlign w:val="center"/>
          </w:tcPr>
          <w:p w14:paraId="73F18F14"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PC(16:1(9Z)/16:0)</w:t>
            </w:r>
          </w:p>
        </w:tc>
        <w:tc>
          <w:tcPr>
            <w:tcW w:w="1405" w:type="pct"/>
          </w:tcPr>
          <w:p w14:paraId="150AD972" w14:textId="4A5F01C5"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5C44AE13" w14:textId="77777777" w:rsidR="00B20265" w:rsidRDefault="00B20265" w:rsidP="00B20265">
            <w:pPr>
              <w:jc w:val="center"/>
              <w:rPr>
                <w:rFonts w:cs="Times New Roman"/>
                <w:sz w:val="18"/>
                <w:szCs w:val="18"/>
              </w:rPr>
            </w:pPr>
            <w:r>
              <w:rPr>
                <w:rFonts w:cs="Times New Roman"/>
                <w:sz w:val="18"/>
                <w:szCs w:val="18"/>
              </w:rPr>
              <w:t>0.74</w:t>
            </w:r>
          </w:p>
        </w:tc>
        <w:tc>
          <w:tcPr>
            <w:tcW w:w="757" w:type="pct"/>
            <w:vAlign w:val="center"/>
          </w:tcPr>
          <w:p w14:paraId="51D6E991" w14:textId="77777777" w:rsidR="00B20265" w:rsidRDefault="00B20265" w:rsidP="00B20265">
            <w:pPr>
              <w:jc w:val="center"/>
              <w:rPr>
                <w:rFonts w:cs="Times New Roman"/>
                <w:sz w:val="18"/>
                <w:szCs w:val="18"/>
              </w:rPr>
            </w:pPr>
            <w:r>
              <w:rPr>
                <w:rFonts w:cs="Times New Roman"/>
                <w:sz w:val="18"/>
                <w:szCs w:val="18"/>
              </w:rPr>
              <w:t>↓*</w:t>
            </w:r>
          </w:p>
        </w:tc>
      </w:tr>
      <w:tr w:rsidR="00B20265" w14:paraId="69133517" w14:textId="77777777" w:rsidTr="00C74C0D">
        <w:trPr>
          <w:trHeight w:val="340"/>
        </w:trPr>
        <w:tc>
          <w:tcPr>
            <w:tcW w:w="267" w:type="pct"/>
            <w:vAlign w:val="center"/>
          </w:tcPr>
          <w:p w14:paraId="5A2E1CD9" w14:textId="77777777" w:rsidR="00B20265" w:rsidRDefault="00B20265" w:rsidP="00B20265">
            <w:pPr>
              <w:jc w:val="center"/>
              <w:rPr>
                <w:rFonts w:cs="Times New Roman"/>
                <w:b/>
                <w:sz w:val="18"/>
                <w:szCs w:val="18"/>
              </w:rPr>
            </w:pPr>
            <w:r>
              <w:rPr>
                <w:rFonts w:cs="Times New Roman"/>
                <w:b/>
                <w:sz w:val="18"/>
                <w:szCs w:val="18"/>
              </w:rPr>
              <w:t>63</w:t>
            </w:r>
          </w:p>
        </w:tc>
        <w:tc>
          <w:tcPr>
            <w:tcW w:w="1961" w:type="pct"/>
            <w:shd w:val="clear" w:color="auto" w:fill="auto"/>
            <w:noWrap/>
            <w:vAlign w:val="center"/>
          </w:tcPr>
          <w:p w14:paraId="3615A98B"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PC(20:3(8Z,11Z,14Z)/16:0)</w:t>
            </w:r>
          </w:p>
        </w:tc>
        <w:tc>
          <w:tcPr>
            <w:tcW w:w="1405" w:type="pct"/>
          </w:tcPr>
          <w:p w14:paraId="781604DF" w14:textId="0CC43E60"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7FC5D4DF" w14:textId="77777777" w:rsidR="00B20265" w:rsidRDefault="00B20265" w:rsidP="00B20265">
            <w:pPr>
              <w:jc w:val="center"/>
              <w:rPr>
                <w:rFonts w:cs="Times New Roman"/>
                <w:sz w:val="18"/>
                <w:szCs w:val="18"/>
              </w:rPr>
            </w:pPr>
            <w:r>
              <w:rPr>
                <w:rFonts w:cs="Times New Roman"/>
                <w:sz w:val="18"/>
                <w:szCs w:val="18"/>
              </w:rPr>
              <w:t>0.56</w:t>
            </w:r>
          </w:p>
        </w:tc>
        <w:tc>
          <w:tcPr>
            <w:tcW w:w="757" w:type="pct"/>
            <w:vAlign w:val="center"/>
          </w:tcPr>
          <w:p w14:paraId="63846493" w14:textId="77777777" w:rsidR="00B20265" w:rsidRDefault="00B20265" w:rsidP="00B20265">
            <w:pPr>
              <w:jc w:val="center"/>
              <w:rPr>
                <w:rFonts w:cs="Times New Roman"/>
                <w:sz w:val="18"/>
                <w:szCs w:val="18"/>
              </w:rPr>
            </w:pPr>
            <w:r>
              <w:rPr>
                <w:rFonts w:cs="Times New Roman"/>
                <w:sz w:val="18"/>
                <w:szCs w:val="18"/>
              </w:rPr>
              <w:t>↓*</w:t>
            </w:r>
          </w:p>
        </w:tc>
      </w:tr>
      <w:tr w:rsidR="00B20265" w14:paraId="25021AFE" w14:textId="77777777" w:rsidTr="00C74C0D">
        <w:trPr>
          <w:trHeight w:val="340"/>
        </w:trPr>
        <w:tc>
          <w:tcPr>
            <w:tcW w:w="267" w:type="pct"/>
            <w:vAlign w:val="center"/>
          </w:tcPr>
          <w:p w14:paraId="20E89D75" w14:textId="77777777" w:rsidR="00B20265" w:rsidRDefault="00B20265" w:rsidP="00B20265">
            <w:pPr>
              <w:jc w:val="center"/>
              <w:rPr>
                <w:rFonts w:cs="Times New Roman"/>
                <w:b/>
                <w:sz w:val="18"/>
                <w:szCs w:val="18"/>
              </w:rPr>
            </w:pPr>
            <w:r>
              <w:rPr>
                <w:rFonts w:cs="Times New Roman"/>
                <w:b/>
                <w:sz w:val="18"/>
                <w:szCs w:val="18"/>
              </w:rPr>
              <w:t>64</w:t>
            </w:r>
          </w:p>
        </w:tc>
        <w:tc>
          <w:tcPr>
            <w:tcW w:w="1961" w:type="pct"/>
            <w:shd w:val="clear" w:color="auto" w:fill="auto"/>
            <w:noWrap/>
            <w:vAlign w:val="center"/>
          </w:tcPr>
          <w:p w14:paraId="16ED4CC6"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PC(22:6(4Z,7Z,10Z,13Z,16Z,19Z)/14:0)</w:t>
            </w:r>
          </w:p>
        </w:tc>
        <w:tc>
          <w:tcPr>
            <w:tcW w:w="1405" w:type="pct"/>
          </w:tcPr>
          <w:p w14:paraId="28A71568" w14:textId="25D03AAF"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2CED0994" w14:textId="77777777" w:rsidR="00B20265" w:rsidRDefault="00B20265" w:rsidP="00B20265">
            <w:pPr>
              <w:jc w:val="center"/>
              <w:rPr>
                <w:rFonts w:cs="Times New Roman"/>
                <w:sz w:val="18"/>
                <w:szCs w:val="18"/>
              </w:rPr>
            </w:pPr>
            <w:r>
              <w:rPr>
                <w:rFonts w:cs="Times New Roman"/>
                <w:sz w:val="18"/>
                <w:szCs w:val="18"/>
              </w:rPr>
              <w:t>0.49</w:t>
            </w:r>
          </w:p>
        </w:tc>
        <w:tc>
          <w:tcPr>
            <w:tcW w:w="757" w:type="pct"/>
            <w:vAlign w:val="center"/>
          </w:tcPr>
          <w:p w14:paraId="1C954198" w14:textId="77777777" w:rsidR="00B20265" w:rsidRDefault="00B20265" w:rsidP="00B20265">
            <w:pPr>
              <w:jc w:val="center"/>
              <w:rPr>
                <w:rFonts w:cs="Times New Roman"/>
                <w:sz w:val="18"/>
                <w:szCs w:val="18"/>
              </w:rPr>
            </w:pPr>
            <w:r>
              <w:rPr>
                <w:rFonts w:cs="Times New Roman"/>
                <w:sz w:val="18"/>
                <w:szCs w:val="18"/>
              </w:rPr>
              <w:t>↓*</w:t>
            </w:r>
          </w:p>
        </w:tc>
      </w:tr>
      <w:tr w:rsidR="00B20265" w14:paraId="4B52FF6D" w14:textId="77777777" w:rsidTr="00C74C0D">
        <w:trPr>
          <w:trHeight w:val="340"/>
        </w:trPr>
        <w:tc>
          <w:tcPr>
            <w:tcW w:w="267" w:type="pct"/>
            <w:vAlign w:val="center"/>
          </w:tcPr>
          <w:p w14:paraId="5CD253A5" w14:textId="77777777" w:rsidR="00B20265" w:rsidRDefault="00B20265" w:rsidP="00B20265">
            <w:pPr>
              <w:jc w:val="center"/>
              <w:rPr>
                <w:rFonts w:cs="Times New Roman"/>
                <w:b/>
                <w:sz w:val="18"/>
                <w:szCs w:val="18"/>
              </w:rPr>
            </w:pPr>
            <w:r>
              <w:rPr>
                <w:rFonts w:cs="Times New Roman"/>
                <w:b/>
                <w:sz w:val="18"/>
                <w:szCs w:val="18"/>
              </w:rPr>
              <w:t>65</w:t>
            </w:r>
          </w:p>
        </w:tc>
        <w:tc>
          <w:tcPr>
            <w:tcW w:w="1961" w:type="pct"/>
            <w:shd w:val="clear" w:color="auto" w:fill="auto"/>
            <w:noWrap/>
            <w:vAlign w:val="center"/>
          </w:tcPr>
          <w:p w14:paraId="0BDFC4D3"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PC(22:6(4Z,7Z,10Z,13Z,16Z,19Z)/16:0)</w:t>
            </w:r>
          </w:p>
        </w:tc>
        <w:tc>
          <w:tcPr>
            <w:tcW w:w="1405" w:type="pct"/>
          </w:tcPr>
          <w:p w14:paraId="228E8B00" w14:textId="748A5B08" w:rsidR="00B20265" w:rsidRDefault="00B20265" w:rsidP="00B20265">
            <w:pPr>
              <w:jc w:val="center"/>
              <w:rPr>
                <w:rFonts w:cs="Times New Roman"/>
                <w:sz w:val="18"/>
                <w:szCs w:val="18"/>
              </w:rPr>
            </w:pPr>
            <w:r w:rsidRPr="003857A5">
              <w:rPr>
                <w:rFonts w:eastAsia="宋体"/>
                <w:sz w:val="18"/>
                <w:szCs w:val="18"/>
              </w:rPr>
              <w:t>Phospholipid</w:t>
            </w:r>
            <w:r w:rsidRPr="003857A5">
              <w:rPr>
                <w:rFonts w:cs="Times New Roman" w:hint="eastAsia"/>
                <w:sz w:val="18"/>
                <w:szCs w:val="18"/>
              </w:rPr>
              <w:t xml:space="preserve"> </w:t>
            </w:r>
            <w:r w:rsidRPr="003857A5">
              <w:rPr>
                <w:rFonts w:cs="Times New Roman"/>
                <w:sz w:val="18"/>
                <w:szCs w:val="18"/>
              </w:rPr>
              <w:t>(phosphatidylcholine)</w:t>
            </w:r>
          </w:p>
        </w:tc>
        <w:tc>
          <w:tcPr>
            <w:tcW w:w="610" w:type="pct"/>
            <w:vAlign w:val="center"/>
          </w:tcPr>
          <w:p w14:paraId="51774941" w14:textId="77777777" w:rsidR="00B20265" w:rsidRDefault="00B20265" w:rsidP="00B20265">
            <w:pPr>
              <w:jc w:val="center"/>
              <w:rPr>
                <w:rFonts w:cs="Times New Roman"/>
                <w:sz w:val="18"/>
                <w:szCs w:val="18"/>
              </w:rPr>
            </w:pPr>
            <w:r>
              <w:rPr>
                <w:rFonts w:cs="Times New Roman"/>
                <w:sz w:val="18"/>
                <w:szCs w:val="18"/>
              </w:rPr>
              <w:t>0.55</w:t>
            </w:r>
          </w:p>
        </w:tc>
        <w:tc>
          <w:tcPr>
            <w:tcW w:w="757" w:type="pct"/>
            <w:vAlign w:val="center"/>
          </w:tcPr>
          <w:p w14:paraId="68421CAD" w14:textId="77777777" w:rsidR="00B20265" w:rsidRDefault="00B20265" w:rsidP="00B20265">
            <w:pPr>
              <w:jc w:val="center"/>
              <w:rPr>
                <w:rFonts w:cs="Times New Roman"/>
                <w:sz w:val="18"/>
                <w:szCs w:val="18"/>
              </w:rPr>
            </w:pPr>
            <w:r>
              <w:rPr>
                <w:rFonts w:cs="Times New Roman"/>
                <w:sz w:val="18"/>
                <w:szCs w:val="18"/>
              </w:rPr>
              <w:t>↓*</w:t>
            </w:r>
          </w:p>
        </w:tc>
      </w:tr>
      <w:tr w:rsidR="00D364CC" w14:paraId="59E02979" w14:textId="77777777" w:rsidTr="00DB650C">
        <w:trPr>
          <w:trHeight w:val="340"/>
        </w:trPr>
        <w:tc>
          <w:tcPr>
            <w:tcW w:w="267" w:type="pct"/>
            <w:vAlign w:val="center"/>
          </w:tcPr>
          <w:p w14:paraId="4A1DC5A0" w14:textId="77777777" w:rsidR="00D364CC" w:rsidRDefault="00D364CC" w:rsidP="00AD4244">
            <w:pPr>
              <w:jc w:val="center"/>
              <w:rPr>
                <w:rFonts w:cs="Times New Roman"/>
                <w:b/>
                <w:sz w:val="18"/>
                <w:szCs w:val="18"/>
              </w:rPr>
            </w:pPr>
            <w:r>
              <w:rPr>
                <w:rFonts w:cs="Times New Roman"/>
                <w:b/>
                <w:sz w:val="18"/>
                <w:szCs w:val="18"/>
              </w:rPr>
              <w:t>66</w:t>
            </w:r>
          </w:p>
        </w:tc>
        <w:tc>
          <w:tcPr>
            <w:tcW w:w="1961" w:type="pct"/>
            <w:shd w:val="clear" w:color="auto" w:fill="auto"/>
            <w:noWrap/>
            <w:vAlign w:val="center"/>
          </w:tcPr>
          <w:p w14:paraId="73335A79"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PE(18:0/18:1(9Z))</w:t>
            </w:r>
          </w:p>
        </w:tc>
        <w:tc>
          <w:tcPr>
            <w:tcW w:w="1405" w:type="pct"/>
            <w:vAlign w:val="center"/>
          </w:tcPr>
          <w:p w14:paraId="1422BB83" w14:textId="31BDA1DE" w:rsidR="00D364CC" w:rsidRDefault="00B20265" w:rsidP="00AD4244">
            <w:pPr>
              <w:jc w:val="center"/>
              <w:rPr>
                <w:rFonts w:cs="Times New Roman"/>
                <w:sz w:val="18"/>
                <w:szCs w:val="18"/>
              </w:rPr>
            </w:pPr>
            <w:r w:rsidRPr="003857A5">
              <w:rPr>
                <w:rFonts w:eastAsia="宋体"/>
                <w:sz w:val="18"/>
                <w:szCs w:val="18"/>
              </w:rPr>
              <w:t>Phospholipid</w:t>
            </w:r>
            <w:r>
              <w:rPr>
                <w:rFonts w:cs="Times New Roman"/>
                <w:sz w:val="18"/>
                <w:szCs w:val="18"/>
              </w:rPr>
              <w:t xml:space="preserve"> (p</w:t>
            </w:r>
            <w:r w:rsidR="00D364CC">
              <w:rPr>
                <w:rFonts w:cs="Times New Roman"/>
                <w:sz w:val="18"/>
                <w:szCs w:val="18"/>
              </w:rPr>
              <w:t>hosphatidylethanolamine</w:t>
            </w:r>
            <w:r>
              <w:rPr>
                <w:rFonts w:cs="Times New Roman"/>
                <w:sz w:val="18"/>
                <w:szCs w:val="18"/>
              </w:rPr>
              <w:t>)</w:t>
            </w:r>
          </w:p>
        </w:tc>
        <w:tc>
          <w:tcPr>
            <w:tcW w:w="610" w:type="pct"/>
            <w:vAlign w:val="center"/>
          </w:tcPr>
          <w:p w14:paraId="13804544" w14:textId="77777777" w:rsidR="00D364CC" w:rsidRDefault="00D364CC" w:rsidP="00AD4244">
            <w:pPr>
              <w:jc w:val="center"/>
              <w:rPr>
                <w:rFonts w:cs="Times New Roman"/>
                <w:sz w:val="18"/>
                <w:szCs w:val="18"/>
              </w:rPr>
            </w:pPr>
            <w:r>
              <w:rPr>
                <w:rFonts w:cs="Times New Roman"/>
                <w:sz w:val="18"/>
                <w:szCs w:val="18"/>
              </w:rPr>
              <w:t>0.71</w:t>
            </w:r>
          </w:p>
        </w:tc>
        <w:tc>
          <w:tcPr>
            <w:tcW w:w="757" w:type="pct"/>
            <w:vAlign w:val="center"/>
          </w:tcPr>
          <w:p w14:paraId="3AEE0FC7" w14:textId="77777777" w:rsidR="00D364CC" w:rsidRDefault="00D364CC" w:rsidP="00AD4244">
            <w:pPr>
              <w:jc w:val="center"/>
              <w:rPr>
                <w:rFonts w:cs="Times New Roman"/>
                <w:sz w:val="18"/>
                <w:szCs w:val="18"/>
              </w:rPr>
            </w:pPr>
            <w:r>
              <w:rPr>
                <w:rFonts w:cs="Times New Roman"/>
                <w:sz w:val="18"/>
                <w:szCs w:val="18"/>
              </w:rPr>
              <w:t>↓*</w:t>
            </w:r>
          </w:p>
        </w:tc>
      </w:tr>
      <w:tr w:rsidR="00D364CC" w14:paraId="29DB47E2" w14:textId="77777777" w:rsidTr="00DB650C">
        <w:trPr>
          <w:trHeight w:val="340"/>
        </w:trPr>
        <w:tc>
          <w:tcPr>
            <w:tcW w:w="267" w:type="pct"/>
            <w:vAlign w:val="center"/>
          </w:tcPr>
          <w:p w14:paraId="07A3DB2E" w14:textId="77777777" w:rsidR="00D364CC" w:rsidRDefault="00D364CC" w:rsidP="00AD4244">
            <w:pPr>
              <w:jc w:val="center"/>
              <w:rPr>
                <w:rFonts w:cs="Times New Roman"/>
                <w:b/>
                <w:sz w:val="18"/>
                <w:szCs w:val="18"/>
              </w:rPr>
            </w:pPr>
            <w:r>
              <w:rPr>
                <w:rFonts w:cs="Times New Roman"/>
                <w:b/>
                <w:sz w:val="18"/>
                <w:szCs w:val="18"/>
              </w:rPr>
              <w:t>67</w:t>
            </w:r>
          </w:p>
        </w:tc>
        <w:tc>
          <w:tcPr>
            <w:tcW w:w="1961" w:type="pct"/>
            <w:shd w:val="clear" w:color="auto" w:fill="auto"/>
            <w:noWrap/>
            <w:vAlign w:val="center"/>
          </w:tcPr>
          <w:p w14:paraId="341C2D7B"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PC(O-16:0/16:0)</w:t>
            </w:r>
          </w:p>
        </w:tc>
        <w:tc>
          <w:tcPr>
            <w:tcW w:w="1405" w:type="pct"/>
            <w:vAlign w:val="center"/>
          </w:tcPr>
          <w:p w14:paraId="3809A33F" w14:textId="5F30B40D" w:rsidR="00D364CC" w:rsidRDefault="00B20265" w:rsidP="00AD4244">
            <w:pPr>
              <w:jc w:val="center"/>
              <w:rPr>
                <w:rFonts w:cs="Times New Roman"/>
                <w:sz w:val="18"/>
                <w:szCs w:val="18"/>
              </w:rPr>
            </w:pPr>
            <w:r w:rsidRPr="003857A5">
              <w:rPr>
                <w:rFonts w:eastAsia="宋体"/>
                <w:sz w:val="18"/>
                <w:szCs w:val="18"/>
              </w:rPr>
              <w:t>Phospholipid</w:t>
            </w:r>
            <w:r>
              <w:rPr>
                <w:rFonts w:cs="Times New Roman"/>
                <w:sz w:val="18"/>
                <w:szCs w:val="18"/>
              </w:rPr>
              <w:t xml:space="preserve"> (p</w:t>
            </w:r>
            <w:r w:rsidR="00D364CC">
              <w:rPr>
                <w:rFonts w:cs="Times New Roman"/>
                <w:sz w:val="18"/>
                <w:szCs w:val="18"/>
              </w:rPr>
              <w:t>lasmalogen</w:t>
            </w:r>
            <w:r>
              <w:rPr>
                <w:rFonts w:cs="Times New Roman"/>
                <w:sz w:val="18"/>
                <w:szCs w:val="18"/>
              </w:rPr>
              <w:t>)</w:t>
            </w:r>
          </w:p>
        </w:tc>
        <w:tc>
          <w:tcPr>
            <w:tcW w:w="610" w:type="pct"/>
            <w:vAlign w:val="center"/>
          </w:tcPr>
          <w:p w14:paraId="64C88060" w14:textId="77777777" w:rsidR="00D364CC" w:rsidRDefault="00D364CC" w:rsidP="00AD4244">
            <w:pPr>
              <w:jc w:val="center"/>
              <w:rPr>
                <w:rFonts w:cs="Times New Roman"/>
                <w:sz w:val="18"/>
                <w:szCs w:val="18"/>
              </w:rPr>
            </w:pPr>
            <w:r>
              <w:rPr>
                <w:rFonts w:cs="Times New Roman"/>
                <w:sz w:val="18"/>
                <w:szCs w:val="18"/>
              </w:rPr>
              <w:t>1.40</w:t>
            </w:r>
          </w:p>
        </w:tc>
        <w:tc>
          <w:tcPr>
            <w:tcW w:w="757" w:type="pct"/>
            <w:vAlign w:val="center"/>
          </w:tcPr>
          <w:p w14:paraId="7AF1D091" w14:textId="4F8F2570" w:rsidR="00D364CC" w:rsidRDefault="006C2A2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B20265" w14:paraId="2F2164F3" w14:textId="77777777" w:rsidTr="00DB650C">
        <w:trPr>
          <w:trHeight w:val="340"/>
        </w:trPr>
        <w:tc>
          <w:tcPr>
            <w:tcW w:w="267" w:type="pct"/>
            <w:vAlign w:val="center"/>
          </w:tcPr>
          <w:p w14:paraId="5C6170A8" w14:textId="77777777" w:rsidR="00B20265" w:rsidRDefault="00B20265" w:rsidP="00B20265">
            <w:pPr>
              <w:jc w:val="center"/>
              <w:rPr>
                <w:rFonts w:cs="Times New Roman"/>
                <w:b/>
                <w:sz w:val="18"/>
                <w:szCs w:val="18"/>
              </w:rPr>
            </w:pPr>
            <w:r>
              <w:rPr>
                <w:rFonts w:cs="Times New Roman"/>
                <w:b/>
                <w:sz w:val="18"/>
                <w:szCs w:val="18"/>
              </w:rPr>
              <w:t>68</w:t>
            </w:r>
          </w:p>
        </w:tc>
        <w:tc>
          <w:tcPr>
            <w:tcW w:w="1961" w:type="pct"/>
            <w:shd w:val="clear" w:color="auto" w:fill="auto"/>
            <w:noWrap/>
            <w:vAlign w:val="center"/>
          </w:tcPr>
          <w:p w14:paraId="212BC8C8"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PC(O-16:0/18:3(9Z,12Z,15Z))</w:t>
            </w:r>
          </w:p>
        </w:tc>
        <w:tc>
          <w:tcPr>
            <w:tcW w:w="1405" w:type="pct"/>
          </w:tcPr>
          <w:p w14:paraId="27C25BC7" w14:textId="1B5677F0" w:rsidR="00B20265" w:rsidRDefault="00B20265" w:rsidP="00B20265">
            <w:pPr>
              <w:jc w:val="center"/>
            </w:pPr>
            <w:r w:rsidRPr="0085133C">
              <w:rPr>
                <w:rFonts w:eastAsia="宋体"/>
                <w:sz w:val="18"/>
                <w:szCs w:val="18"/>
              </w:rPr>
              <w:t>Phospholipid</w:t>
            </w:r>
            <w:r w:rsidRPr="0085133C">
              <w:rPr>
                <w:rFonts w:cs="Times New Roman"/>
                <w:sz w:val="18"/>
                <w:szCs w:val="18"/>
              </w:rPr>
              <w:t xml:space="preserve"> (plasmalogen)</w:t>
            </w:r>
          </w:p>
        </w:tc>
        <w:tc>
          <w:tcPr>
            <w:tcW w:w="610" w:type="pct"/>
            <w:vAlign w:val="center"/>
          </w:tcPr>
          <w:p w14:paraId="6647A0D5" w14:textId="77777777" w:rsidR="00B20265" w:rsidRDefault="00B20265" w:rsidP="00B20265">
            <w:pPr>
              <w:jc w:val="center"/>
              <w:rPr>
                <w:rFonts w:cs="Times New Roman"/>
                <w:sz w:val="18"/>
                <w:szCs w:val="18"/>
              </w:rPr>
            </w:pPr>
            <w:r>
              <w:rPr>
                <w:rFonts w:cs="Times New Roman"/>
                <w:sz w:val="18"/>
                <w:szCs w:val="18"/>
              </w:rPr>
              <w:t>1.52</w:t>
            </w:r>
          </w:p>
        </w:tc>
        <w:tc>
          <w:tcPr>
            <w:tcW w:w="757" w:type="pct"/>
            <w:vAlign w:val="center"/>
          </w:tcPr>
          <w:p w14:paraId="64F1E66A" w14:textId="26A036B0" w:rsidR="00B20265" w:rsidRDefault="00B20265" w:rsidP="00B20265">
            <w:pPr>
              <w:jc w:val="center"/>
              <w:rPr>
                <w:rFonts w:cs="Times New Roman"/>
                <w:sz w:val="18"/>
                <w:szCs w:val="18"/>
              </w:rPr>
            </w:pPr>
            <w:r>
              <w:rPr>
                <w:rFonts w:cs="Times New Roman"/>
                <w:sz w:val="18"/>
                <w:szCs w:val="18"/>
              </w:rPr>
              <w:t xml:space="preserve">        ↑*</w:t>
            </w:r>
          </w:p>
        </w:tc>
      </w:tr>
      <w:tr w:rsidR="00B20265" w14:paraId="0C7F11C6" w14:textId="77777777" w:rsidTr="00DB650C">
        <w:trPr>
          <w:trHeight w:val="340"/>
        </w:trPr>
        <w:tc>
          <w:tcPr>
            <w:tcW w:w="267" w:type="pct"/>
            <w:vAlign w:val="center"/>
          </w:tcPr>
          <w:p w14:paraId="2F2A7C18" w14:textId="77777777" w:rsidR="00B20265" w:rsidRDefault="00B20265" w:rsidP="00B20265">
            <w:pPr>
              <w:jc w:val="center"/>
              <w:rPr>
                <w:rFonts w:cs="Times New Roman"/>
                <w:b/>
                <w:sz w:val="18"/>
                <w:szCs w:val="18"/>
              </w:rPr>
            </w:pPr>
            <w:r>
              <w:rPr>
                <w:rFonts w:cs="Times New Roman"/>
                <w:b/>
                <w:sz w:val="18"/>
                <w:szCs w:val="18"/>
              </w:rPr>
              <w:t>69</w:t>
            </w:r>
          </w:p>
        </w:tc>
        <w:tc>
          <w:tcPr>
            <w:tcW w:w="1961" w:type="pct"/>
            <w:shd w:val="clear" w:color="auto" w:fill="auto"/>
            <w:noWrap/>
            <w:vAlign w:val="center"/>
          </w:tcPr>
          <w:p w14:paraId="0BE778F1"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PC(P-16:0/18:1(9Z))</w:t>
            </w:r>
          </w:p>
        </w:tc>
        <w:tc>
          <w:tcPr>
            <w:tcW w:w="1405" w:type="pct"/>
          </w:tcPr>
          <w:p w14:paraId="4A176F52" w14:textId="4CB72672" w:rsidR="00B20265" w:rsidRDefault="00B20265" w:rsidP="00B20265">
            <w:pPr>
              <w:jc w:val="center"/>
            </w:pPr>
            <w:r w:rsidRPr="0085133C">
              <w:rPr>
                <w:rFonts w:eastAsia="宋体"/>
                <w:sz w:val="18"/>
                <w:szCs w:val="18"/>
              </w:rPr>
              <w:t>Phospholipid</w:t>
            </w:r>
            <w:r w:rsidRPr="0085133C">
              <w:rPr>
                <w:rFonts w:cs="Times New Roman"/>
                <w:sz w:val="18"/>
                <w:szCs w:val="18"/>
              </w:rPr>
              <w:t xml:space="preserve"> (plasmalogen)</w:t>
            </w:r>
          </w:p>
        </w:tc>
        <w:tc>
          <w:tcPr>
            <w:tcW w:w="610" w:type="pct"/>
            <w:vAlign w:val="center"/>
          </w:tcPr>
          <w:p w14:paraId="0016785B" w14:textId="77777777" w:rsidR="00B20265" w:rsidRDefault="00B20265" w:rsidP="00B20265">
            <w:pPr>
              <w:jc w:val="center"/>
              <w:rPr>
                <w:rFonts w:cs="Times New Roman"/>
                <w:sz w:val="18"/>
                <w:szCs w:val="18"/>
              </w:rPr>
            </w:pPr>
            <w:r>
              <w:rPr>
                <w:rFonts w:cs="Times New Roman"/>
                <w:sz w:val="18"/>
                <w:szCs w:val="18"/>
              </w:rPr>
              <w:t>1.28</w:t>
            </w:r>
          </w:p>
        </w:tc>
        <w:tc>
          <w:tcPr>
            <w:tcW w:w="757" w:type="pct"/>
            <w:vAlign w:val="center"/>
          </w:tcPr>
          <w:p w14:paraId="7913ED2F" w14:textId="2C13924F" w:rsidR="00B20265" w:rsidRDefault="00B20265" w:rsidP="00B20265">
            <w:pPr>
              <w:jc w:val="center"/>
              <w:rPr>
                <w:rFonts w:cs="Times New Roman"/>
                <w:sz w:val="18"/>
                <w:szCs w:val="18"/>
              </w:rPr>
            </w:pPr>
            <w:r>
              <w:rPr>
                <w:rFonts w:cs="Times New Roman"/>
                <w:sz w:val="18"/>
                <w:szCs w:val="18"/>
              </w:rPr>
              <w:t xml:space="preserve">        ↑*</w:t>
            </w:r>
          </w:p>
        </w:tc>
      </w:tr>
      <w:tr w:rsidR="00B20265" w14:paraId="2585F040" w14:textId="77777777" w:rsidTr="00DB650C">
        <w:trPr>
          <w:trHeight w:val="340"/>
        </w:trPr>
        <w:tc>
          <w:tcPr>
            <w:tcW w:w="267" w:type="pct"/>
            <w:vAlign w:val="center"/>
          </w:tcPr>
          <w:p w14:paraId="01D99733" w14:textId="77777777" w:rsidR="00B20265" w:rsidRDefault="00B20265" w:rsidP="00B20265">
            <w:pPr>
              <w:jc w:val="center"/>
              <w:rPr>
                <w:rFonts w:cs="Times New Roman"/>
                <w:b/>
                <w:sz w:val="18"/>
                <w:szCs w:val="18"/>
              </w:rPr>
            </w:pPr>
            <w:r>
              <w:rPr>
                <w:rFonts w:cs="Times New Roman"/>
                <w:b/>
                <w:sz w:val="18"/>
                <w:szCs w:val="18"/>
              </w:rPr>
              <w:lastRenderedPageBreak/>
              <w:t>70</w:t>
            </w:r>
          </w:p>
        </w:tc>
        <w:tc>
          <w:tcPr>
            <w:tcW w:w="1961" w:type="pct"/>
            <w:shd w:val="clear" w:color="auto" w:fill="auto"/>
            <w:noWrap/>
            <w:vAlign w:val="center"/>
          </w:tcPr>
          <w:p w14:paraId="138A30D5"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PC(P-18:0/18:2(9Z,12Z))</w:t>
            </w:r>
          </w:p>
        </w:tc>
        <w:tc>
          <w:tcPr>
            <w:tcW w:w="1405" w:type="pct"/>
          </w:tcPr>
          <w:p w14:paraId="378022CA" w14:textId="31B8CA64" w:rsidR="00B20265" w:rsidRDefault="00B20265" w:rsidP="00B20265">
            <w:pPr>
              <w:jc w:val="center"/>
            </w:pPr>
            <w:r w:rsidRPr="0085133C">
              <w:rPr>
                <w:rFonts w:eastAsia="宋体"/>
                <w:sz w:val="18"/>
                <w:szCs w:val="18"/>
              </w:rPr>
              <w:t>Phospholipid</w:t>
            </w:r>
            <w:r w:rsidRPr="0085133C">
              <w:rPr>
                <w:rFonts w:cs="Times New Roman"/>
                <w:sz w:val="18"/>
                <w:szCs w:val="18"/>
              </w:rPr>
              <w:t xml:space="preserve"> (plasmalogen)</w:t>
            </w:r>
          </w:p>
        </w:tc>
        <w:tc>
          <w:tcPr>
            <w:tcW w:w="610" w:type="pct"/>
            <w:vAlign w:val="center"/>
          </w:tcPr>
          <w:p w14:paraId="49C36DD5" w14:textId="77777777" w:rsidR="00B20265" w:rsidRDefault="00B20265" w:rsidP="00B20265">
            <w:pPr>
              <w:jc w:val="center"/>
              <w:rPr>
                <w:rFonts w:cs="Times New Roman"/>
                <w:sz w:val="18"/>
                <w:szCs w:val="18"/>
              </w:rPr>
            </w:pPr>
            <w:r>
              <w:rPr>
                <w:rFonts w:cs="Times New Roman"/>
                <w:sz w:val="18"/>
                <w:szCs w:val="18"/>
              </w:rPr>
              <w:t>0.76</w:t>
            </w:r>
          </w:p>
        </w:tc>
        <w:tc>
          <w:tcPr>
            <w:tcW w:w="757" w:type="pct"/>
            <w:vAlign w:val="center"/>
          </w:tcPr>
          <w:p w14:paraId="69596509" w14:textId="77777777" w:rsidR="00B20265" w:rsidRDefault="00B20265" w:rsidP="00B20265">
            <w:pPr>
              <w:jc w:val="center"/>
              <w:rPr>
                <w:rFonts w:cs="Times New Roman"/>
                <w:sz w:val="18"/>
                <w:szCs w:val="18"/>
              </w:rPr>
            </w:pPr>
            <w:r>
              <w:rPr>
                <w:rFonts w:cs="Times New Roman"/>
                <w:sz w:val="18"/>
                <w:szCs w:val="18"/>
              </w:rPr>
              <w:t>↓*</w:t>
            </w:r>
          </w:p>
        </w:tc>
      </w:tr>
      <w:tr w:rsidR="00B20265" w14:paraId="54EAA800" w14:textId="77777777" w:rsidTr="00DB650C">
        <w:trPr>
          <w:trHeight w:val="340"/>
        </w:trPr>
        <w:tc>
          <w:tcPr>
            <w:tcW w:w="267" w:type="pct"/>
            <w:vAlign w:val="center"/>
          </w:tcPr>
          <w:p w14:paraId="1E5E82E5" w14:textId="77777777" w:rsidR="00B20265" w:rsidRDefault="00B20265" w:rsidP="00B20265">
            <w:pPr>
              <w:jc w:val="center"/>
              <w:rPr>
                <w:rFonts w:cs="Times New Roman"/>
                <w:b/>
                <w:sz w:val="18"/>
                <w:szCs w:val="18"/>
              </w:rPr>
            </w:pPr>
            <w:r>
              <w:rPr>
                <w:rFonts w:cs="Times New Roman"/>
                <w:b/>
                <w:sz w:val="18"/>
                <w:szCs w:val="18"/>
              </w:rPr>
              <w:t>71</w:t>
            </w:r>
          </w:p>
        </w:tc>
        <w:tc>
          <w:tcPr>
            <w:tcW w:w="1961" w:type="pct"/>
            <w:shd w:val="clear" w:color="auto" w:fill="auto"/>
            <w:noWrap/>
            <w:vAlign w:val="center"/>
          </w:tcPr>
          <w:p w14:paraId="2AD05526"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PE(P-18:0/18:2(9Z,12Z))</w:t>
            </w:r>
          </w:p>
        </w:tc>
        <w:tc>
          <w:tcPr>
            <w:tcW w:w="1405" w:type="pct"/>
          </w:tcPr>
          <w:p w14:paraId="155F5100" w14:textId="4354D97C" w:rsidR="00B20265" w:rsidRDefault="00B20265" w:rsidP="00B20265">
            <w:pPr>
              <w:jc w:val="center"/>
            </w:pPr>
            <w:r w:rsidRPr="0085133C">
              <w:rPr>
                <w:rFonts w:eastAsia="宋体"/>
                <w:sz w:val="18"/>
                <w:szCs w:val="18"/>
              </w:rPr>
              <w:t>Phospholipid</w:t>
            </w:r>
            <w:r w:rsidRPr="0085133C">
              <w:rPr>
                <w:rFonts w:cs="Times New Roman"/>
                <w:sz w:val="18"/>
                <w:szCs w:val="18"/>
              </w:rPr>
              <w:t xml:space="preserve"> (plasmalogen)</w:t>
            </w:r>
          </w:p>
        </w:tc>
        <w:tc>
          <w:tcPr>
            <w:tcW w:w="610" w:type="pct"/>
            <w:vAlign w:val="center"/>
          </w:tcPr>
          <w:p w14:paraId="04B31757" w14:textId="77777777" w:rsidR="00B20265" w:rsidRDefault="00B20265" w:rsidP="00B20265">
            <w:pPr>
              <w:jc w:val="center"/>
              <w:rPr>
                <w:rFonts w:cs="Times New Roman"/>
                <w:sz w:val="18"/>
                <w:szCs w:val="18"/>
              </w:rPr>
            </w:pPr>
            <w:r>
              <w:rPr>
                <w:rFonts w:cs="Times New Roman"/>
                <w:sz w:val="18"/>
                <w:szCs w:val="18"/>
              </w:rPr>
              <w:t>1.48</w:t>
            </w:r>
          </w:p>
        </w:tc>
        <w:tc>
          <w:tcPr>
            <w:tcW w:w="757" w:type="pct"/>
            <w:vAlign w:val="center"/>
          </w:tcPr>
          <w:p w14:paraId="659309C5" w14:textId="174A69DD" w:rsidR="00B20265" w:rsidRDefault="00B20265" w:rsidP="00B20265">
            <w:pPr>
              <w:jc w:val="center"/>
              <w:rPr>
                <w:rFonts w:cs="Times New Roman"/>
                <w:sz w:val="18"/>
                <w:szCs w:val="18"/>
              </w:rPr>
            </w:pPr>
            <w:r>
              <w:rPr>
                <w:rFonts w:cs="Times New Roman"/>
                <w:sz w:val="18"/>
                <w:szCs w:val="18"/>
              </w:rPr>
              <w:t xml:space="preserve">          ↑*</w:t>
            </w:r>
          </w:p>
        </w:tc>
      </w:tr>
      <w:tr w:rsidR="00D364CC" w14:paraId="7A3D9DD0" w14:textId="77777777" w:rsidTr="00DB650C">
        <w:trPr>
          <w:trHeight w:val="340"/>
        </w:trPr>
        <w:tc>
          <w:tcPr>
            <w:tcW w:w="267" w:type="pct"/>
            <w:vAlign w:val="center"/>
          </w:tcPr>
          <w:p w14:paraId="493BF53F" w14:textId="77777777" w:rsidR="00D364CC" w:rsidRDefault="00D364CC" w:rsidP="00AD4244">
            <w:pPr>
              <w:jc w:val="center"/>
              <w:rPr>
                <w:rFonts w:cs="Times New Roman"/>
                <w:b/>
                <w:sz w:val="18"/>
                <w:szCs w:val="18"/>
              </w:rPr>
            </w:pPr>
            <w:r>
              <w:rPr>
                <w:rFonts w:cs="Times New Roman"/>
                <w:b/>
                <w:sz w:val="18"/>
                <w:szCs w:val="18"/>
              </w:rPr>
              <w:t>72</w:t>
            </w:r>
          </w:p>
        </w:tc>
        <w:tc>
          <w:tcPr>
            <w:tcW w:w="1961" w:type="pct"/>
            <w:shd w:val="clear" w:color="auto" w:fill="auto"/>
            <w:noWrap/>
            <w:vAlign w:val="center"/>
          </w:tcPr>
          <w:p w14:paraId="1C3C4549"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Etn-1-P-Cer(d14:1/18:0)</w:t>
            </w:r>
          </w:p>
        </w:tc>
        <w:tc>
          <w:tcPr>
            <w:tcW w:w="1405" w:type="pct"/>
            <w:vAlign w:val="center"/>
          </w:tcPr>
          <w:p w14:paraId="4F3ABB5D" w14:textId="146C6503" w:rsidR="00D364CC" w:rsidRDefault="00B20265" w:rsidP="00AD4244">
            <w:pPr>
              <w:jc w:val="center"/>
              <w:rPr>
                <w:rFonts w:cs="Times New Roman"/>
                <w:sz w:val="18"/>
                <w:szCs w:val="18"/>
              </w:rPr>
            </w:pPr>
            <w:r w:rsidRPr="0085133C">
              <w:rPr>
                <w:rFonts w:eastAsia="宋体"/>
                <w:sz w:val="18"/>
                <w:szCs w:val="18"/>
              </w:rPr>
              <w:t>Phospholipid</w:t>
            </w:r>
            <w:r>
              <w:rPr>
                <w:rFonts w:cs="Times New Roman"/>
                <w:sz w:val="18"/>
                <w:szCs w:val="18"/>
              </w:rPr>
              <w:t xml:space="preserve"> (c</w:t>
            </w:r>
            <w:r w:rsidR="00D364CC">
              <w:rPr>
                <w:rFonts w:cs="Times New Roman"/>
                <w:sz w:val="18"/>
                <w:szCs w:val="18"/>
              </w:rPr>
              <w:t>eramide</w:t>
            </w:r>
            <w:r>
              <w:rPr>
                <w:rFonts w:cs="Times New Roman"/>
                <w:sz w:val="18"/>
                <w:szCs w:val="18"/>
              </w:rPr>
              <w:t>)</w:t>
            </w:r>
          </w:p>
        </w:tc>
        <w:tc>
          <w:tcPr>
            <w:tcW w:w="610" w:type="pct"/>
            <w:vAlign w:val="center"/>
          </w:tcPr>
          <w:p w14:paraId="1B32C152" w14:textId="77777777" w:rsidR="00D364CC" w:rsidRDefault="00D364CC" w:rsidP="00AD4244">
            <w:pPr>
              <w:jc w:val="center"/>
              <w:rPr>
                <w:rFonts w:cs="Times New Roman"/>
                <w:sz w:val="18"/>
                <w:szCs w:val="18"/>
              </w:rPr>
            </w:pPr>
            <w:r>
              <w:rPr>
                <w:rFonts w:cs="Times New Roman"/>
                <w:sz w:val="18"/>
                <w:szCs w:val="18"/>
              </w:rPr>
              <w:t>1.22</w:t>
            </w:r>
          </w:p>
        </w:tc>
        <w:tc>
          <w:tcPr>
            <w:tcW w:w="757" w:type="pct"/>
            <w:vAlign w:val="center"/>
          </w:tcPr>
          <w:p w14:paraId="052F14CD" w14:textId="57986A94" w:rsidR="00D364CC" w:rsidRDefault="006C2A2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B20265" w14:paraId="6E700198" w14:textId="77777777" w:rsidTr="00460D45">
        <w:trPr>
          <w:trHeight w:val="340"/>
        </w:trPr>
        <w:tc>
          <w:tcPr>
            <w:tcW w:w="267" w:type="pct"/>
            <w:vAlign w:val="center"/>
          </w:tcPr>
          <w:p w14:paraId="28DC2E3F" w14:textId="77777777" w:rsidR="00B20265" w:rsidRDefault="00B20265" w:rsidP="00B20265">
            <w:pPr>
              <w:jc w:val="center"/>
              <w:rPr>
                <w:rFonts w:cs="Times New Roman"/>
                <w:b/>
                <w:sz w:val="18"/>
                <w:szCs w:val="18"/>
              </w:rPr>
            </w:pPr>
            <w:r>
              <w:rPr>
                <w:rFonts w:cs="Times New Roman"/>
                <w:b/>
                <w:sz w:val="18"/>
                <w:szCs w:val="18"/>
              </w:rPr>
              <w:t>73</w:t>
            </w:r>
          </w:p>
        </w:tc>
        <w:tc>
          <w:tcPr>
            <w:tcW w:w="1961" w:type="pct"/>
            <w:shd w:val="clear" w:color="auto" w:fill="auto"/>
            <w:noWrap/>
            <w:vAlign w:val="center"/>
          </w:tcPr>
          <w:p w14:paraId="21E70021"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Cer(d18:0/14:0)</w:t>
            </w:r>
          </w:p>
        </w:tc>
        <w:tc>
          <w:tcPr>
            <w:tcW w:w="1405" w:type="pct"/>
          </w:tcPr>
          <w:p w14:paraId="35FCB247" w14:textId="418D8939" w:rsidR="00B20265" w:rsidRDefault="00B20265" w:rsidP="00B20265">
            <w:pPr>
              <w:jc w:val="center"/>
              <w:rPr>
                <w:rFonts w:cs="Times New Roman"/>
                <w:sz w:val="18"/>
                <w:szCs w:val="18"/>
              </w:rPr>
            </w:pPr>
            <w:r w:rsidRPr="00BF5618">
              <w:rPr>
                <w:rFonts w:eastAsia="宋体"/>
                <w:sz w:val="18"/>
                <w:szCs w:val="18"/>
              </w:rPr>
              <w:t>Phospholipid</w:t>
            </w:r>
            <w:r w:rsidRPr="00BF5618">
              <w:rPr>
                <w:rFonts w:cs="Times New Roman"/>
                <w:sz w:val="18"/>
                <w:szCs w:val="18"/>
              </w:rPr>
              <w:t xml:space="preserve"> (ceramide)</w:t>
            </w:r>
          </w:p>
        </w:tc>
        <w:tc>
          <w:tcPr>
            <w:tcW w:w="610" w:type="pct"/>
            <w:vAlign w:val="center"/>
          </w:tcPr>
          <w:p w14:paraId="3A5021CA" w14:textId="77777777" w:rsidR="00B20265" w:rsidRDefault="00B20265" w:rsidP="00B20265">
            <w:pPr>
              <w:jc w:val="center"/>
              <w:rPr>
                <w:rFonts w:cs="Times New Roman"/>
                <w:sz w:val="18"/>
                <w:szCs w:val="18"/>
              </w:rPr>
            </w:pPr>
            <w:r>
              <w:rPr>
                <w:rFonts w:cs="Times New Roman"/>
                <w:sz w:val="18"/>
                <w:szCs w:val="18"/>
              </w:rPr>
              <w:t>1.25</w:t>
            </w:r>
          </w:p>
        </w:tc>
        <w:tc>
          <w:tcPr>
            <w:tcW w:w="757" w:type="pct"/>
            <w:vAlign w:val="center"/>
          </w:tcPr>
          <w:p w14:paraId="2F2D0D9D" w14:textId="77777777" w:rsidR="00B20265" w:rsidRDefault="00B20265" w:rsidP="00B20265">
            <w:pPr>
              <w:jc w:val="center"/>
              <w:rPr>
                <w:rFonts w:cs="Times New Roman"/>
                <w:sz w:val="18"/>
                <w:szCs w:val="18"/>
              </w:rPr>
            </w:pPr>
            <w:r>
              <w:rPr>
                <w:rFonts w:cs="Times New Roman"/>
                <w:sz w:val="18"/>
                <w:szCs w:val="18"/>
              </w:rPr>
              <w:t>↑*</w:t>
            </w:r>
          </w:p>
        </w:tc>
      </w:tr>
      <w:tr w:rsidR="00B20265" w14:paraId="1EB6DF99" w14:textId="77777777" w:rsidTr="00460D45">
        <w:trPr>
          <w:trHeight w:val="340"/>
        </w:trPr>
        <w:tc>
          <w:tcPr>
            <w:tcW w:w="267" w:type="pct"/>
            <w:vAlign w:val="center"/>
          </w:tcPr>
          <w:p w14:paraId="59FA21F2" w14:textId="77777777" w:rsidR="00B20265" w:rsidRDefault="00B20265" w:rsidP="00B20265">
            <w:pPr>
              <w:jc w:val="center"/>
              <w:rPr>
                <w:rFonts w:cs="Times New Roman"/>
                <w:b/>
                <w:sz w:val="18"/>
                <w:szCs w:val="18"/>
              </w:rPr>
            </w:pPr>
            <w:r>
              <w:rPr>
                <w:rFonts w:cs="Times New Roman"/>
                <w:b/>
                <w:sz w:val="18"/>
                <w:szCs w:val="18"/>
              </w:rPr>
              <w:t>74</w:t>
            </w:r>
          </w:p>
        </w:tc>
        <w:tc>
          <w:tcPr>
            <w:tcW w:w="1961" w:type="pct"/>
            <w:shd w:val="clear" w:color="auto" w:fill="auto"/>
            <w:noWrap/>
            <w:vAlign w:val="center"/>
          </w:tcPr>
          <w:p w14:paraId="6BF53952"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(3'-sulfo)Galbeta-Cer(d18:1/16:0(2OH))</w:t>
            </w:r>
          </w:p>
        </w:tc>
        <w:tc>
          <w:tcPr>
            <w:tcW w:w="1405" w:type="pct"/>
          </w:tcPr>
          <w:p w14:paraId="39A4FB05" w14:textId="4BB9F4E5" w:rsidR="00B20265" w:rsidRDefault="00B20265" w:rsidP="00B20265">
            <w:pPr>
              <w:jc w:val="center"/>
              <w:rPr>
                <w:rFonts w:cs="Times New Roman"/>
                <w:sz w:val="18"/>
                <w:szCs w:val="18"/>
              </w:rPr>
            </w:pPr>
            <w:r w:rsidRPr="00BF5618">
              <w:rPr>
                <w:rFonts w:eastAsia="宋体"/>
                <w:sz w:val="18"/>
                <w:szCs w:val="18"/>
              </w:rPr>
              <w:t>Phospholipid</w:t>
            </w:r>
            <w:r w:rsidRPr="00BF5618">
              <w:rPr>
                <w:rFonts w:cs="Times New Roman"/>
                <w:sz w:val="18"/>
                <w:szCs w:val="18"/>
              </w:rPr>
              <w:t xml:space="preserve"> (ceramide)</w:t>
            </w:r>
          </w:p>
        </w:tc>
        <w:tc>
          <w:tcPr>
            <w:tcW w:w="610" w:type="pct"/>
            <w:vAlign w:val="center"/>
          </w:tcPr>
          <w:p w14:paraId="093ECEF4" w14:textId="77777777" w:rsidR="00B20265" w:rsidRDefault="00B20265" w:rsidP="00B20265">
            <w:pPr>
              <w:jc w:val="center"/>
              <w:rPr>
                <w:rFonts w:cs="Times New Roman"/>
                <w:sz w:val="18"/>
                <w:szCs w:val="18"/>
              </w:rPr>
            </w:pPr>
            <w:r>
              <w:rPr>
                <w:rFonts w:cs="Times New Roman"/>
                <w:sz w:val="18"/>
                <w:szCs w:val="18"/>
              </w:rPr>
              <w:t>1.41</w:t>
            </w:r>
          </w:p>
        </w:tc>
        <w:tc>
          <w:tcPr>
            <w:tcW w:w="757" w:type="pct"/>
            <w:vAlign w:val="center"/>
          </w:tcPr>
          <w:p w14:paraId="49961BD7" w14:textId="77777777" w:rsidR="00B20265" w:rsidRDefault="00B20265" w:rsidP="00B20265">
            <w:pPr>
              <w:jc w:val="center"/>
              <w:rPr>
                <w:rFonts w:cs="Times New Roman"/>
                <w:sz w:val="18"/>
                <w:szCs w:val="18"/>
              </w:rPr>
            </w:pPr>
            <w:r>
              <w:rPr>
                <w:rFonts w:cs="Times New Roman"/>
                <w:sz w:val="18"/>
                <w:szCs w:val="18"/>
              </w:rPr>
              <w:t>↑*</w:t>
            </w:r>
          </w:p>
        </w:tc>
      </w:tr>
      <w:tr w:rsidR="00D364CC" w14:paraId="50B81D19" w14:textId="77777777" w:rsidTr="00DB650C">
        <w:trPr>
          <w:trHeight w:val="340"/>
        </w:trPr>
        <w:tc>
          <w:tcPr>
            <w:tcW w:w="267" w:type="pct"/>
            <w:vAlign w:val="center"/>
          </w:tcPr>
          <w:p w14:paraId="68ACB7E9" w14:textId="77777777" w:rsidR="00D364CC" w:rsidRDefault="00D364CC" w:rsidP="00AD4244">
            <w:pPr>
              <w:jc w:val="center"/>
              <w:rPr>
                <w:rFonts w:cs="Times New Roman"/>
                <w:b/>
                <w:sz w:val="18"/>
                <w:szCs w:val="18"/>
              </w:rPr>
            </w:pPr>
            <w:r>
              <w:rPr>
                <w:rFonts w:cs="Times New Roman"/>
                <w:b/>
                <w:sz w:val="18"/>
                <w:szCs w:val="18"/>
              </w:rPr>
              <w:t>75</w:t>
            </w:r>
          </w:p>
        </w:tc>
        <w:tc>
          <w:tcPr>
            <w:tcW w:w="1961" w:type="pct"/>
            <w:shd w:val="clear" w:color="auto" w:fill="auto"/>
            <w:noWrap/>
            <w:vAlign w:val="center"/>
          </w:tcPr>
          <w:p w14:paraId="451862DA"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SM (d18:1/16:0)</w:t>
            </w:r>
          </w:p>
        </w:tc>
        <w:tc>
          <w:tcPr>
            <w:tcW w:w="1405" w:type="pct"/>
            <w:vAlign w:val="center"/>
          </w:tcPr>
          <w:p w14:paraId="53950CAD" w14:textId="720CF9AC" w:rsidR="00D364CC" w:rsidRDefault="00B20265" w:rsidP="00AD4244">
            <w:pPr>
              <w:jc w:val="center"/>
              <w:rPr>
                <w:rFonts w:cs="Times New Roman"/>
                <w:sz w:val="18"/>
                <w:szCs w:val="18"/>
              </w:rPr>
            </w:pPr>
            <w:r w:rsidRPr="00BF5618">
              <w:rPr>
                <w:rFonts w:eastAsia="宋体"/>
                <w:sz w:val="18"/>
                <w:szCs w:val="18"/>
              </w:rPr>
              <w:t>Phospholipid</w:t>
            </w:r>
            <w:r w:rsidRPr="00BF5618">
              <w:rPr>
                <w:rFonts w:cs="Times New Roman"/>
                <w:sz w:val="18"/>
                <w:szCs w:val="18"/>
              </w:rPr>
              <w:t xml:space="preserve"> (</w:t>
            </w:r>
            <w:r>
              <w:rPr>
                <w:rFonts w:cs="Times New Roman"/>
                <w:sz w:val="18"/>
                <w:szCs w:val="18"/>
              </w:rPr>
              <w:t>s</w:t>
            </w:r>
            <w:r w:rsidR="00D364CC">
              <w:rPr>
                <w:rFonts w:cs="Times New Roman"/>
                <w:sz w:val="18"/>
                <w:szCs w:val="18"/>
              </w:rPr>
              <w:t>phingomyelin</w:t>
            </w:r>
            <w:r>
              <w:rPr>
                <w:rFonts w:cs="Times New Roman"/>
                <w:sz w:val="18"/>
                <w:szCs w:val="18"/>
              </w:rPr>
              <w:t>)</w:t>
            </w:r>
          </w:p>
        </w:tc>
        <w:tc>
          <w:tcPr>
            <w:tcW w:w="610" w:type="pct"/>
            <w:vAlign w:val="center"/>
          </w:tcPr>
          <w:p w14:paraId="18142DA1" w14:textId="77777777" w:rsidR="00D364CC" w:rsidRDefault="00D364CC" w:rsidP="00AD4244">
            <w:pPr>
              <w:jc w:val="center"/>
              <w:rPr>
                <w:rFonts w:cs="Times New Roman"/>
                <w:sz w:val="18"/>
                <w:szCs w:val="18"/>
              </w:rPr>
            </w:pPr>
            <w:r>
              <w:rPr>
                <w:rFonts w:cs="Times New Roman"/>
                <w:sz w:val="18"/>
                <w:szCs w:val="18"/>
              </w:rPr>
              <w:t>1.42</w:t>
            </w:r>
          </w:p>
        </w:tc>
        <w:tc>
          <w:tcPr>
            <w:tcW w:w="757" w:type="pct"/>
            <w:vAlign w:val="center"/>
          </w:tcPr>
          <w:p w14:paraId="592738BA" w14:textId="77777777" w:rsidR="00D364CC" w:rsidRDefault="00D364CC" w:rsidP="00AD4244">
            <w:pPr>
              <w:jc w:val="center"/>
              <w:rPr>
                <w:rFonts w:cs="Times New Roman"/>
                <w:sz w:val="18"/>
                <w:szCs w:val="18"/>
              </w:rPr>
            </w:pPr>
            <w:r>
              <w:rPr>
                <w:rFonts w:cs="Times New Roman"/>
                <w:sz w:val="18"/>
                <w:szCs w:val="18"/>
              </w:rPr>
              <w:t>↑*</w:t>
            </w:r>
          </w:p>
        </w:tc>
      </w:tr>
      <w:tr w:rsidR="00B20265" w14:paraId="54270377" w14:textId="77777777" w:rsidTr="00DB650C">
        <w:trPr>
          <w:trHeight w:val="340"/>
        </w:trPr>
        <w:tc>
          <w:tcPr>
            <w:tcW w:w="267" w:type="pct"/>
            <w:vAlign w:val="center"/>
          </w:tcPr>
          <w:p w14:paraId="424126A4" w14:textId="77777777" w:rsidR="00B20265" w:rsidRDefault="00B20265" w:rsidP="00B20265">
            <w:pPr>
              <w:jc w:val="center"/>
              <w:rPr>
                <w:rFonts w:cs="Times New Roman"/>
                <w:b/>
                <w:sz w:val="18"/>
                <w:szCs w:val="18"/>
              </w:rPr>
            </w:pPr>
            <w:r>
              <w:rPr>
                <w:rFonts w:cs="Times New Roman"/>
                <w:b/>
                <w:sz w:val="18"/>
                <w:szCs w:val="18"/>
              </w:rPr>
              <w:t>76</w:t>
            </w:r>
          </w:p>
        </w:tc>
        <w:tc>
          <w:tcPr>
            <w:tcW w:w="1961" w:type="pct"/>
            <w:shd w:val="clear" w:color="auto" w:fill="auto"/>
            <w:noWrap/>
            <w:vAlign w:val="center"/>
          </w:tcPr>
          <w:p w14:paraId="58744442"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 (d18:1/18:1(9Z))</w:t>
            </w:r>
          </w:p>
        </w:tc>
        <w:tc>
          <w:tcPr>
            <w:tcW w:w="1405" w:type="pct"/>
          </w:tcPr>
          <w:p w14:paraId="7F6B7A47" w14:textId="6E9D4A06" w:rsidR="00B20265" w:rsidRDefault="00B20265" w:rsidP="00B20265">
            <w:pPr>
              <w:jc w:val="center"/>
              <w:rPr>
                <w:rFonts w:cs="Times New Roman"/>
              </w:rP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593F01FC" w14:textId="77777777" w:rsidR="00B20265" w:rsidRDefault="00B20265" w:rsidP="00B20265">
            <w:pPr>
              <w:jc w:val="center"/>
              <w:rPr>
                <w:rFonts w:cs="Times New Roman"/>
                <w:sz w:val="18"/>
                <w:szCs w:val="18"/>
              </w:rPr>
            </w:pPr>
            <w:r>
              <w:rPr>
                <w:rFonts w:cs="Times New Roman"/>
                <w:sz w:val="18"/>
                <w:szCs w:val="18"/>
              </w:rPr>
              <w:t>1.39</w:t>
            </w:r>
          </w:p>
        </w:tc>
        <w:tc>
          <w:tcPr>
            <w:tcW w:w="757" w:type="pct"/>
            <w:vAlign w:val="center"/>
          </w:tcPr>
          <w:p w14:paraId="613BF4B1" w14:textId="77777777" w:rsidR="00B20265" w:rsidRDefault="00B20265" w:rsidP="00B20265">
            <w:pPr>
              <w:jc w:val="center"/>
              <w:rPr>
                <w:rFonts w:cs="Times New Roman"/>
                <w:sz w:val="18"/>
                <w:szCs w:val="18"/>
              </w:rPr>
            </w:pPr>
            <w:r>
              <w:rPr>
                <w:rFonts w:cs="Times New Roman"/>
                <w:sz w:val="18"/>
                <w:szCs w:val="18"/>
              </w:rPr>
              <w:t>↑*</w:t>
            </w:r>
          </w:p>
        </w:tc>
      </w:tr>
      <w:tr w:rsidR="00B20265" w14:paraId="19FEAE1D" w14:textId="77777777" w:rsidTr="00DB650C">
        <w:trPr>
          <w:trHeight w:val="340"/>
        </w:trPr>
        <w:tc>
          <w:tcPr>
            <w:tcW w:w="267" w:type="pct"/>
            <w:vAlign w:val="center"/>
          </w:tcPr>
          <w:p w14:paraId="77BCCBE9" w14:textId="77777777" w:rsidR="00B20265" w:rsidRDefault="00B20265" w:rsidP="00B20265">
            <w:pPr>
              <w:jc w:val="center"/>
              <w:rPr>
                <w:rFonts w:cs="Times New Roman"/>
                <w:b/>
                <w:sz w:val="18"/>
                <w:szCs w:val="18"/>
              </w:rPr>
            </w:pPr>
            <w:r>
              <w:rPr>
                <w:rFonts w:cs="Times New Roman"/>
                <w:b/>
                <w:sz w:val="18"/>
                <w:szCs w:val="18"/>
              </w:rPr>
              <w:t>77</w:t>
            </w:r>
          </w:p>
        </w:tc>
        <w:tc>
          <w:tcPr>
            <w:tcW w:w="1961" w:type="pct"/>
            <w:shd w:val="clear" w:color="auto" w:fill="auto"/>
            <w:noWrap/>
            <w:vAlign w:val="center"/>
          </w:tcPr>
          <w:p w14:paraId="20E7A820"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SM(d16:0/20:0)</w:t>
            </w:r>
          </w:p>
        </w:tc>
        <w:tc>
          <w:tcPr>
            <w:tcW w:w="1405" w:type="pct"/>
          </w:tcPr>
          <w:p w14:paraId="72299E7A" w14:textId="2C032514" w:rsidR="00B20265" w:rsidRDefault="00B20265" w:rsidP="00B20265">
            <w:pPr>
              <w:jc w:val="center"/>
              <w:rPr>
                <w:rFonts w:cs="Times New Roman"/>
              </w:rP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41B199C5" w14:textId="77777777" w:rsidR="00B20265" w:rsidRDefault="00B20265" w:rsidP="00B20265">
            <w:pPr>
              <w:jc w:val="center"/>
              <w:rPr>
                <w:rFonts w:cs="Times New Roman"/>
                <w:sz w:val="18"/>
                <w:szCs w:val="18"/>
              </w:rPr>
            </w:pPr>
            <w:r>
              <w:rPr>
                <w:rFonts w:cs="Times New Roman"/>
                <w:sz w:val="18"/>
                <w:szCs w:val="18"/>
              </w:rPr>
              <w:t>15.03</w:t>
            </w:r>
          </w:p>
        </w:tc>
        <w:tc>
          <w:tcPr>
            <w:tcW w:w="757" w:type="pct"/>
            <w:vAlign w:val="center"/>
          </w:tcPr>
          <w:p w14:paraId="5564E053" w14:textId="77777777" w:rsidR="00B20265" w:rsidRDefault="00B20265" w:rsidP="00B20265">
            <w:pPr>
              <w:jc w:val="center"/>
              <w:rPr>
                <w:rFonts w:cs="Times New Roman"/>
                <w:sz w:val="18"/>
                <w:szCs w:val="18"/>
              </w:rPr>
            </w:pPr>
            <w:r>
              <w:rPr>
                <w:rFonts w:cs="Times New Roman"/>
                <w:sz w:val="18"/>
                <w:szCs w:val="18"/>
              </w:rPr>
              <w:t>↑*</w:t>
            </w:r>
          </w:p>
        </w:tc>
      </w:tr>
      <w:tr w:rsidR="00B20265" w14:paraId="4A3B4A8C" w14:textId="77777777" w:rsidTr="00DB650C">
        <w:trPr>
          <w:trHeight w:val="340"/>
        </w:trPr>
        <w:tc>
          <w:tcPr>
            <w:tcW w:w="267" w:type="pct"/>
            <w:vAlign w:val="center"/>
          </w:tcPr>
          <w:p w14:paraId="5A6A5FD5" w14:textId="77777777" w:rsidR="00B20265" w:rsidRDefault="00B20265" w:rsidP="00B20265">
            <w:pPr>
              <w:jc w:val="center"/>
              <w:rPr>
                <w:rFonts w:cs="Times New Roman"/>
                <w:b/>
                <w:sz w:val="18"/>
                <w:szCs w:val="18"/>
              </w:rPr>
            </w:pPr>
            <w:r>
              <w:rPr>
                <w:rFonts w:cs="Times New Roman"/>
                <w:b/>
                <w:sz w:val="18"/>
                <w:szCs w:val="18"/>
              </w:rPr>
              <w:t>78</w:t>
            </w:r>
          </w:p>
        </w:tc>
        <w:tc>
          <w:tcPr>
            <w:tcW w:w="1961" w:type="pct"/>
            <w:shd w:val="clear" w:color="auto" w:fill="auto"/>
            <w:noWrap/>
            <w:vAlign w:val="center"/>
          </w:tcPr>
          <w:p w14:paraId="3DEB4B4A"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SM(d16:1/16:0)</w:t>
            </w:r>
          </w:p>
        </w:tc>
        <w:tc>
          <w:tcPr>
            <w:tcW w:w="1405" w:type="pct"/>
          </w:tcPr>
          <w:p w14:paraId="06B438B8" w14:textId="464D59EB" w:rsidR="00B20265" w:rsidRDefault="00B20265" w:rsidP="00B20265">
            <w:pPr>
              <w:jc w:val="center"/>
              <w:rPr>
                <w:rFonts w:cs="Times New Roman"/>
              </w:rP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4AF08E5C" w14:textId="77777777" w:rsidR="00B20265" w:rsidRDefault="00B20265" w:rsidP="00B20265">
            <w:pPr>
              <w:jc w:val="center"/>
              <w:rPr>
                <w:rFonts w:cs="Times New Roman"/>
                <w:sz w:val="18"/>
                <w:szCs w:val="18"/>
              </w:rPr>
            </w:pPr>
            <w:r>
              <w:rPr>
                <w:rFonts w:cs="Times New Roman"/>
                <w:sz w:val="18"/>
                <w:szCs w:val="18"/>
              </w:rPr>
              <w:t>1.32</w:t>
            </w:r>
          </w:p>
        </w:tc>
        <w:tc>
          <w:tcPr>
            <w:tcW w:w="757" w:type="pct"/>
            <w:vAlign w:val="center"/>
          </w:tcPr>
          <w:p w14:paraId="09923D03" w14:textId="77777777" w:rsidR="00B20265" w:rsidRDefault="00B20265" w:rsidP="00B20265">
            <w:pPr>
              <w:jc w:val="center"/>
              <w:rPr>
                <w:rFonts w:cs="Times New Roman"/>
                <w:sz w:val="18"/>
                <w:szCs w:val="18"/>
              </w:rPr>
            </w:pPr>
            <w:r>
              <w:rPr>
                <w:rFonts w:cs="Times New Roman"/>
                <w:sz w:val="18"/>
                <w:szCs w:val="18"/>
              </w:rPr>
              <w:t>↑*</w:t>
            </w:r>
          </w:p>
        </w:tc>
      </w:tr>
      <w:tr w:rsidR="00B20265" w14:paraId="482A530F" w14:textId="77777777" w:rsidTr="00DB650C">
        <w:trPr>
          <w:trHeight w:val="340"/>
        </w:trPr>
        <w:tc>
          <w:tcPr>
            <w:tcW w:w="267" w:type="pct"/>
            <w:vAlign w:val="center"/>
          </w:tcPr>
          <w:p w14:paraId="5FA7A803" w14:textId="77777777" w:rsidR="00B20265" w:rsidRDefault="00B20265" w:rsidP="00B20265">
            <w:pPr>
              <w:jc w:val="center"/>
              <w:rPr>
                <w:rFonts w:cs="Times New Roman"/>
                <w:b/>
                <w:sz w:val="18"/>
                <w:szCs w:val="18"/>
              </w:rPr>
            </w:pPr>
            <w:r>
              <w:rPr>
                <w:rFonts w:cs="Times New Roman"/>
                <w:b/>
                <w:sz w:val="18"/>
                <w:szCs w:val="18"/>
              </w:rPr>
              <w:t>79</w:t>
            </w:r>
          </w:p>
        </w:tc>
        <w:tc>
          <w:tcPr>
            <w:tcW w:w="1961" w:type="pct"/>
            <w:shd w:val="clear" w:color="auto" w:fill="auto"/>
            <w:noWrap/>
            <w:vAlign w:val="center"/>
          </w:tcPr>
          <w:p w14:paraId="3DE55C0C"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SM(d16:1/17:0)</w:t>
            </w:r>
          </w:p>
        </w:tc>
        <w:tc>
          <w:tcPr>
            <w:tcW w:w="1405" w:type="pct"/>
          </w:tcPr>
          <w:p w14:paraId="230913D9" w14:textId="54A03ED8" w:rsidR="00B20265" w:rsidRDefault="00B20265" w:rsidP="00B20265">
            <w:pPr>
              <w:jc w:val="center"/>
              <w:rPr>
                <w:rFonts w:cs="Times New Roman"/>
              </w:rP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2E4B3D5B" w14:textId="77777777" w:rsidR="00B20265" w:rsidRDefault="00B20265" w:rsidP="00B20265">
            <w:pPr>
              <w:jc w:val="center"/>
              <w:rPr>
                <w:rFonts w:cs="Times New Roman"/>
                <w:sz w:val="18"/>
                <w:szCs w:val="18"/>
              </w:rPr>
            </w:pPr>
            <w:r>
              <w:rPr>
                <w:rFonts w:cs="Times New Roman"/>
                <w:sz w:val="18"/>
                <w:szCs w:val="18"/>
              </w:rPr>
              <w:t>1.22</w:t>
            </w:r>
          </w:p>
        </w:tc>
        <w:tc>
          <w:tcPr>
            <w:tcW w:w="757" w:type="pct"/>
            <w:vAlign w:val="center"/>
          </w:tcPr>
          <w:p w14:paraId="177D9784" w14:textId="77777777" w:rsidR="00B20265" w:rsidRDefault="00B20265" w:rsidP="00B20265">
            <w:pPr>
              <w:jc w:val="center"/>
              <w:rPr>
                <w:rFonts w:cs="Times New Roman"/>
                <w:sz w:val="18"/>
                <w:szCs w:val="18"/>
              </w:rPr>
            </w:pPr>
            <w:r>
              <w:rPr>
                <w:rFonts w:cs="Times New Roman"/>
                <w:sz w:val="18"/>
                <w:szCs w:val="18"/>
              </w:rPr>
              <w:t>↑*</w:t>
            </w:r>
          </w:p>
        </w:tc>
      </w:tr>
      <w:tr w:rsidR="00B20265" w14:paraId="0C684E3A" w14:textId="77777777" w:rsidTr="00DB650C">
        <w:trPr>
          <w:trHeight w:val="340"/>
        </w:trPr>
        <w:tc>
          <w:tcPr>
            <w:tcW w:w="267" w:type="pct"/>
            <w:vAlign w:val="center"/>
          </w:tcPr>
          <w:p w14:paraId="1AC13174" w14:textId="77777777" w:rsidR="00B20265" w:rsidRDefault="00B20265" w:rsidP="00B20265">
            <w:pPr>
              <w:jc w:val="center"/>
              <w:rPr>
                <w:rFonts w:cs="Times New Roman"/>
                <w:b/>
                <w:sz w:val="18"/>
                <w:szCs w:val="18"/>
              </w:rPr>
            </w:pPr>
            <w:r>
              <w:rPr>
                <w:rFonts w:cs="Times New Roman"/>
                <w:b/>
                <w:sz w:val="18"/>
                <w:szCs w:val="18"/>
              </w:rPr>
              <w:t>80</w:t>
            </w:r>
          </w:p>
        </w:tc>
        <w:tc>
          <w:tcPr>
            <w:tcW w:w="1961" w:type="pct"/>
            <w:shd w:val="clear" w:color="auto" w:fill="auto"/>
            <w:noWrap/>
            <w:vAlign w:val="center"/>
          </w:tcPr>
          <w:p w14:paraId="0093022A"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SM(d16:1/18:0)</w:t>
            </w:r>
          </w:p>
        </w:tc>
        <w:tc>
          <w:tcPr>
            <w:tcW w:w="1405" w:type="pct"/>
          </w:tcPr>
          <w:p w14:paraId="22C6C2A0" w14:textId="365DA0FB" w:rsidR="00B20265" w:rsidRDefault="00B20265" w:rsidP="00B20265">
            <w:pPr>
              <w:jc w:val="center"/>
              <w:rPr>
                <w:rFonts w:cs="Times New Roman"/>
              </w:rP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3E2544E6" w14:textId="77777777" w:rsidR="00B20265" w:rsidRDefault="00B20265" w:rsidP="00B20265">
            <w:pPr>
              <w:jc w:val="center"/>
              <w:rPr>
                <w:rFonts w:cs="Times New Roman"/>
                <w:sz w:val="18"/>
                <w:szCs w:val="18"/>
              </w:rPr>
            </w:pPr>
            <w:r>
              <w:rPr>
                <w:rFonts w:cs="Times New Roman"/>
                <w:sz w:val="18"/>
                <w:szCs w:val="18"/>
              </w:rPr>
              <w:t>1.42</w:t>
            </w:r>
          </w:p>
        </w:tc>
        <w:tc>
          <w:tcPr>
            <w:tcW w:w="757" w:type="pct"/>
            <w:vAlign w:val="center"/>
          </w:tcPr>
          <w:p w14:paraId="36D1098E" w14:textId="77777777" w:rsidR="00B20265" w:rsidRDefault="00B20265" w:rsidP="00B20265">
            <w:pPr>
              <w:jc w:val="center"/>
              <w:rPr>
                <w:rFonts w:cs="Times New Roman"/>
                <w:sz w:val="18"/>
                <w:szCs w:val="18"/>
              </w:rPr>
            </w:pPr>
            <w:r>
              <w:rPr>
                <w:rFonts w:cs="Times New Roman"/>
                <w:sz w:val="18"/>
                <w:szCs w:val="18"/>
              </w:rPr>
              <w:t>↑*</w:t>
            </w:r>
          </w:p>
        </w:tc>
      </w:tr>
      <w:tr w:rsidR="00B20265" w14:paraId="7CB03E00" w14:textId="77777777" w:rsidTr="00DB650C">
        <w:trPr>
          <w:trHeight w:val="340"/>
        </w:trPr>
        <w:tc>
          <w:tcPr>
            <w:tcW w:w="267" w:type="pct"/>
            <w:vAlign w:val="center"/>
          </w:tcPr>
          <w:p w14:paraId="188DBF0B" w14:textId="77777777" w:rsidR="00B20265" w:rsidRDefault="00B20265" w:rsidP="00B20265">
            <w:pPr>
              <w:jc w:val="center"/>
              <w:rPr>
                <w:rFonts w:cs="Times New Roman"/>
                <w:b/>
                <w:sz w:val="18"/>
                <w:szCs w:val="18"/>
              </w:rPr>
            </w:pPr>
            <w:r>
              <w:rPr>
                <w:rFonts w:cs="Times New Roman"/>
                <w:b/>
                <w:sz w:val="18"/>
                <w:szCs w:val="18"/>
              </w:rPr>
              <w:t>81</w:t>
            </w:r>
          </w:p>
        </w:tc>
        <w:tc>
          <w:tcPr>
            <w:tcW w:w="1961" w:type="pct"/>
            <w:shd w:val="clear" w:color="auto" w:fill="auto"/>
            <w:noWrap/>
            <w:vAlign w:val="center"/>
          </w:tcPr>
          <w:p w14:paraId="10E6D6C6"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SM(d16:1/20:1)</w:t>
            </w:r>
          </w:p>
        </w:tc>
        <w:tc>
          <w:tcPr>
            <w:tcW w:w="1405" w:type="pct"/>
          </w:tcPr>
          <w:p w14:paraId="02CA323D" w14:textId="2490A251" w:rsidR="00B20265" w:rsidRDefault="00B20265" w:rsidP="00B20265">
            <w:pPr>
              <w:jc w:val="center"/>
              <w:rPr>
                <w:rFonts w:cs="Times New Roman"/>
              </w:rP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21F60C81" w14:textId="77777777" w:rsidR="00B20265" w:rsidRDefault="00B20265" w:rsidP="00B20265">
            <w:pPr>
              <w:jc w:val="center"/>
              <w:rPr>
                <w:rFonts w:cs="Times New Roman"/>
                <w:sz w:val="18"/>
                <w:szCs w:val="18"/>
              </w:rPr>
            </w:pPr>
            <w:r>
              <w:rPr>
                <w:rFonts w:cs="Times New Roman"/>
                <w:sz w:val="18"/>
                <w:szCs w:val="18"/>
              </w:rPr>
              <w:t>1.39</w:t>
            </w:r>
          </w:p>
        </w:tc>
        <w:tc>
          <w:tcPr>
            <w:tcW w:w="757" w:type="pct"/>
            <w:vAlign w:val="center"/>
          </w:tcPr>
          <w:p w14:paraId="774A6922" w14:textId="77777777" w:rsidR="00B20265" w:rsidRDefault="00B20265" w:rsidP="00B20265">
            <w:pPr>
              <w:jc w:val="center"/>
              <w:rPr>
                <w:rFonts w:cs="Times New Roman"/>
                <w:sz w:val="18"/>
                <w:szCs w:val="18"/>
              </w:rPr>
            </w:pPr>
            <w:r>
              <w:rPr>
                <w:rFonts w:cs="Times New Roman"/>
                <w:sz w:val="18"/>
                <w:szCs w:val="18"/>
              </w:rPr>
              <w:t>↑*</w:t>
            </w:r>
          </w:p>
        </w:tc>
      </w:tr>
      <w:tr w:rsidR="00B20265" w14:paraId="5F560650" w14:textId="77777777" w:rsidTr="00DB650C">
        <w:trPr>
          <w:trHeight w:val="340"/>
        </w:trPr>
        <w:tc>
          <w:tcPr>
            <w:tcW w:w="267" w:type="pct"/>
            <w:vAlign w:val="center"/>
          </w:tcPr>
          <w:p w14:paraId="1047818F" w14:textId="77777777" w:rsidR="00B20265" w:rsidRDefault="00B20265" w:rsidP="00B20265">
            <w:pPr>
              <w:jc w:val="center"/>
              <w:rPr>
                <w:rFonts w:cs="Times New Roman"/>
                <w:b/>
                <w:sz w:val="18"/>
                <w:szCs w:val="18"/>
              </w:rPr>
            </w:pPr>
            <w:r>
              <w:rPr>
                <w:rFonts w:cs="Times New Roman"/>
                <w:b/>
                <w:sz w:val="18"/>
                <w:szCs w:val="18"/>
              </w:rPr>
              <w:t>82</w:t>
            </w:r>
          </w:p>
        </w:tc>
        <w:tc>
          <w:tcPr>
            <w:tcW w:w="1961" w:type="pct"/>
            <w:shd w:val="clear" w:color="auto" w:fill="auto"/>
            <w:noWrap/>
            <w:vAlign w:val="center"/>
          </w:tcPr>
          <w:p w14:paraId="224212A8"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SM(d16:1/24:1)</w:t>
            </w:r>
          </w:p>
        </w:tc>
        <w:tc>
          <w:tcPr>
            <w:tcW w:w="1405" w:type="pct"/>
          </w:tcPr>
          <w:p w14:paraId="5BD28A5A" w14:textId="0080E44E" w:rsidR="00B20265" w:rsidRDefault="00B20265" w:rsidP="00B20265">
            <w:pPr>
              <w:jc w:val="cente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371277F0" w14:textId="77777777" w:rsidR="00B20265" w:rsidRDefault="00B20265" w:rsidP="00B20265">
            <w:pPr>
              <w:jc w:val="center"/>
              <w:rPr>
                <w:rFonts w:cs="Times New Roman"/>
                <w:sz w:val="18"/>
                <w:szCs w:val="18"/>
              </w:rPr>
            </w:pPr>
            <w:r>
              <w:rPr>
                <w:rFonts w:cs="Times New Roman"/>
                <w:sz w:val="18"/>
                <w:szCs w:val="18"/>
              </w:rPr>
              <w:t>1.24</w:t>
            </w:r>
          </w:p>
        </w:tc>
        <w:tc>
          <w:tcPr>
            <w:tcW w:w="757" w:type="pct"/>
            <w:vAlign w:val="center"/>
          </w:tcPr>
          <w:p w14:paraId="5A8FF27A" w14:textId="77777777" w:rsidR="00B20265" w:rsidRDefault="00B20265" w:rsidP="00B20265">
            <w:pPr>
              <w:jc w:val="center"/>
              <w:rPr>
                <w:rFonts w:cs="Times New Roman"/>
                <w:sz w:val="18"/>
                <w:szCs w:val="18"/>
              </w:rPr>
            </w:pPr>
            <w:r>
              <w:rPr>
                <w:rFonts w:cs="Times New Roman"/>
                <w:sz w:val="18"/>
                <w:szCs w:val="18"/>
              </w:rPr>
              <w:t>↑*</w:t>
            </w:r>
          </w:p>
        </w:tc>
      </w:tr>
      <w:tr w:rsidR="00B20265" w14:paraId="0ECD6288" w14:textId="77777777" w:rsidTr="00DB650C">
        <w:trPr>
          <w:trHeight w:val="340"/>
        </w:trPr>
        <w:tc>
          <w:tcPr>
            <w:tcW w:w="267" w:type="pct"/>
            <w:vAlign w:val="center"/>
          </w:tcPr>
          <w:p w14:paraId="023D1CA8" w14:textId="77777777" w:rsidR="00B20265" w:rsidRDefault="00B20265" w:rsidP="00B20265">
            <w:pPr>
              <w:jc w:val="center"/>
              <w:rPr>
                <w:rFonts w:cs="Times New Roman"/>
                <w:b/>
                <w:sz w:val="18"/>
                <w:szCs w:val="18"/>
              </w:rPr>
            </w:pPr>
            <w:r>
              <w:rPr>
                <w:rFonts w:cs="Times New Roman"/>
                <w:b/>
                <w:sz w:val="18"/>
                <w:szCs w:val="18"/>
              </w:rPr>
              <w:t>83</w:t>
            </w:r>
          </w:p>
        </w:tc>
        <w:tc>
          <w:tcPr>
            <w:tcW w:w="1961" w:type="pct"/>
            <w:shd w:val="clear" w:color="auto" w:fill="auto"/>
            <w:noWrap/>
            <w:vAlign w:val="center"/>
          </w:tcPr>
          <w:p w14:paraId="7D811A97"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SM(d18:0/16:0)</w:t>
            </w:r>
          </w:p>
        </w:tc>
        <w:tc>
          <w:tcPr>
            <w:tcW w:w="1405" w:type="pct"/>
          </w:tcPr>
          <w:p w14:paraId="5CE61096" w14:textId="3D1B42E6" w:rsidR="00B20265" w:rsidRDefault="00B20265" w:rsidP="00B20265">
            <w:pPr>
              <w:jc w:val="cente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01173379" w14:textId="77777777" w:rsidR="00B20265" w:rsidRDefault="00B20265" w:rsidP="00B20265">
            <w:pPr>
              <w:jc w:val="center"/>
              <w:rPr>
                <w:rFonts w:cs="Times New Roman"/>
                <w:sz w:val="18"/>
                <w:szCs w:val="18"/>
              </w:rPr>
            </w:pPr>
            <w:r>
              <w:rPr>
                <w:rFonts w:cs="Times New Roman"/>
                <w:sz w:val="18"/>
                <w:szCs w:val="18"/>
              </w:rPr>
              <w:t>2.50</w:t>
            </w:r>
          </w:p>
        </w:tc>
        <w:tc>
          <w:tcPr>
            <w:tcW w:w="757" w:type="pct"/>
            <w:vAlign w:val="center"/>
          </w:tcPr>
          <w:p w14:paraId="721E486D" w14:textId="77777777" w:rsidR="00B20265" w:rsidRDefault="00B20265" w:rsidP="00B20265">
            <w:pPr>
              <w:jc w:val="center"/>
              <w:rPr>
                <w:rFonts w:cs="Times New Roman"/>
                <w:sz w:val="18"/>
                <w:szCs w:val="18"/>
              </w:rPr>
            </w:pPr>
            <w:r>
              <w:rPr>
                <w:rFonts w:cs="Times New Roman"/>
                <w:sz w:val="18"/>
                <w:szCs w:val="18"/>
              </w:rPr>
              <w:t>↑*</w:t>
            </w:r>
          </w:p>
        </w:tc>
      </w:tr>
      <w:tr w:rsidR="00B20265" w14:paraId="20052B8B" w14:textId="77777777" w:rsidTr="00DB650C">
        <w:trPr>
          <w:trHeight w:val="340"/>
        </w:trPr>
        <w:tc>
          <w:tcPr>
            <w:tcW w:w="267" w:type="pct"/>
            <w:vAlign w:val="center"/>
          </w:tcPr>
          <w:p w14:paraId="7849ADD4" w14:textId="77777777" w:rsidR="00B20265" w:rsidRDefault="00B20265" w:rsidP="00B20265">
            <w:pPr>
              <w:jc w:val="center"/>
              <w:rPr>
                <w:rFonts w:cs="Times New Roman"/>
                <w:b/>
                <w:sz w:val="18"/>
                <w:szCs w:val="18"/>
              </w:rPr>
            </w:pPr>
            <w:r>
              <w:rPr>
                <w:rFonts w:cs="Times New Roman"/>
                <w:b/>
                <w:sz w:val="18"/>
                <w:szCs w:val="18"/>
              </w:rPr>
              <w:t>84</w:t>
            </w:r>
          </w:p>
        </w:tc>
        <w:tc>
          <w:tcPr>
            <w:tcW w:w="1961" w:type="pct"/>
            <w:shd w:val="clear" w:color="auto" w:fill="auto"/>
            <w:noWrap/>
            <w:vAlign w:val="center"/>
          </w:tcPr>
          <w:p w14:paraId="3D9EA796"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SM(d18:1/18:0)</w:t>
            </w:r>
          </w:p>
        </w:tc>
        <w:tc>
          <w:tcPr>
            <w:tcW w:w="1405" w:type="pct"/>
          </w:tcPr>
          <w:p w14:paraId="0A8FEBDA" w14:textId="56F51013" w:rsidR="00B20265" w:rsidRDefault="00B20265" w:rsidP="00B20265">
            <w:pPr>
              <w:jc w:val="cente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4E57D32D" w14:textId="77777777" w:rsidR="00B20265" w:rsidRDefault="00B20265" w:rsidP="00B20265">
            <w:pPr>
              <w:jc w:val="center"/>
              <w:rPr>
                <w:rFonts w:cs="Times New Roman"/>
                <w:sz w:val="18"/>
                <w:szCs w:val="18"/>
              </w:rPr>
            </w:pPr>
            <w:r>
              <w:rPr>
                <w:rFonts w:cs="Times New Roman"/>
                <w:sz w:val="18"/>
                <w:szCs w:val="18"/>
              </w:rPr>
              <w:t>1.56</w:t>
            </w:r>
          </w:p>
        </w:tc>
        <w:tc>
          <w:tcPr>
            <w:tcW w:w="757" w:type="pct"/>
            <w:vAlign w:val="center"/>
          </w:tcPr>
          <w:p w14:paraId="1A4D3C0B" w14:textId="77777777" w:rsidR="00B20265" w:rsidRDefault="00B20265" w:rsidP="00B20265">
            <w:pPr>
              <w:jc w:val="center"/>
              <w:rPr>
                <w:rFonts w:cs="Times New Roman"/>
                <w:sz w:val="18"/>
                <w:szCs w:val="18"/>
              </w:rPr>
            </w:pPr>
            <w:r>
              <w:rPr>
                <w:rFonts w:cs="Times New Roman"/>
                <w:sz w:val="18"/>
                <w:szCs w:val="18"/>
              </w:rPr>
              <w:t>↑*</w:t>
            </w:r>
          </w:p>
        </w:tc>
      </w:tr>
      <w:tr w:rsidR="00B20265" w14:paraId="14D5EAA1" w14:textId="77777777" w:rsidTr="00DB650C">
        <w:trPr>
          <w:trHeight w:val="340"/>
        </w:trPr>
        <w:tc>
          <w:tcPr>
            <w:tcW w:w="267" w:type="pct"/>
            <w:vAlign w:val="center"/>
          </w:tcPr>
          <w:p w14:paraId="01643A28" w14:textId="77777777" w:rsidR="00B20265" w:rsidRDefault="00B20265" w:rsidP="00B20265">
            <w:pPr>
              <w:jc w:val="center"/>
              <w:rPr>
                <w:rFonts w:cs="Times New Roman"/>
                <w:b/>
                <w:sz w:val="18"/>
                <w:szCs w:val="18"/>
              </w:rPr>
            </w:pPr>
            <w:r>
              <w:rPr>
                <w:rFonts w:cs="Times New Roman"/>
                <w:b/>
                <w:sz w:val="18"/>
                <w:szCs w:val="18"/>
              </w:rPr>
              <w:t>85</w:t>
            </w:r>
          </w:p>
        </w:tc>
        <w:tc>
          <w:tcPr>
            <w:tcW w:w="1961" w:type="pct"/>
            <w:shd w:val="clear" w:color="auto" w:fill="auto"/>
            <w:noWrap/>
            <w:vAlign w:val="center"/>
          </w:tcPr>
          <w:p w14:paraId="7D17CF05"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SM(d18:1/20:0)</w:t>
            </w:r>
          </w:p>
        </w:tc>
        <w:tc>
          <w:tcPr>
            <w:tcW w:w="1405" w:type="pct"/>
          </w:tcPr>
          <w:p w14:paraId="156DDF64" w14:textId="66910F8E" w:rsidR="00B20265" w:rsidRDefault="00B20265" w:rsidP="00B20265">
            <w:pPr>
              <w:jc w:val="cente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331FC5FD" w14:textId="77777777" w:rsidR="00B20265" w:rsidRDefault="00B20265" w:rsidP="00B20265">
            <w:pPr>
              <w:jc w:val="center"/>
              <w:rPr>
                <w:rFonts w:cs="Times New Roman"/>
                <w:sz w:val="18"/>
                <w:szCs w:val="18"/>
              </w:rPr>
            </w:pPr>
            <w:r>
              <w:rPr>
                <w:rFonts w:cs="Times New Roman"/>
                <w:sz w:val="18"/>
                <w:szCs w:val="18"/>
              </w:rPr>
              <w:t>1.83</w:t>
            </w:r>
          </w:p>
        </w:tc>
        <w:tc>
          <w:tcPr>
            <w:tcW w:w="757" w:type="pct"/>
            <w:vAlign w:val="center"/>
          </w:tcPr>
          <w:p w14:paraId="64FB3966" w14:textId="77777777" w:rsidR="00B20265" w:rsidRDefault="00B20265" w:rsidP="00B20265">
            <w:pPr>
              <w:jc w:val="center"/>
              <w:rPr>
                <w:rFonts w:cs="Times New Roman"/>
                <w:sz w:val="18"/>
                <w:szCs w:val="18"/>
              </w:rPr>
            </w:pPr>
            <w:r>
              <w:rPr>
                <w:rFonts w:cs="Times New Roman"/>
                <w:sz w:val="18"/>
                <w:szCs w:val="18"/>
              </w:rPr>
              <w:t>↑*</w:t>
            </w:r>
          </w:p>
        </w:tc>
      </w:tr>
      <w:tr w:rsidR="00B20265" w14:paraId="4FA8246D" w14:textId="77777777" w:rsidTr="00DB650C">
        <w:trPr>
          <w:trHeight w:val="340"/>
        </w:trPr>
        <w:tc>
          <w:tcPr>
            <w:tcW w:w="267" w:type="pct"/>
            <w:vAlign w:val="center"/>
          </w:tcPr>
          <w:p w14:paraId="6D96DD88" w14:textId="77777777" w:rsidR="00B20265" w:rsidRDefault="00B20265" w:rsidP="00B20265">
            <w:pPr>
              <w:jc w:val="center"/>
              <w:rPr>
                <w:rFonts w:cs="Times New Roman"/>
                <w:b/>
                <w:sz w:val="18"/>
                <w:szCs w:val="18"/>
              </w:rPr>
            </w:pPr>
            <w:r>
              <w:rPr>
                <w:rFonts w:cs="Times New Roman"/>
                <w:b/>
                <w:sz w:val="18"/>
                <w:szCs w:val="18"/>
              </w:rPr>
              <w:t>86</w:t>
            </w:r>
          </w:p>
        </w:tc>
        <w:tc>
          <w:tcPr>
            <w:tcW w:w="1961" w:type="pct"/>
            <w:shd w:val="clear" w:color="auto" w:fill="auto"/>
            <w:noWrap/>
            <w:vAlign w:val="center"/>
          </w:tcPr>
          <w:p w14:paraId="4FBD8957"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SM(d18:2/18:1)</w:t>
            </w:r>
          </w:p>
        </w:tc>
        <w:tc>
          <w:tcPr>
            <w:tcW w:w="1405" w:type="pct"/>
          </w:tcPr>
          <w:p w14:paraId="354AADD7" w14:textId="5E31E847" w:rsidR="00B20265" w:rsidRDefault="00B20265" w:rsidP="00B20265">
            <w:pPr>
              <w:jc w:val="cente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0CFBE5C7" w14:textId="77777777" w:rsidR="00B20265" w:rsidRDefault="00B20265" w:rsidP="00B20265">
            <w:pPr>
              <w:jc w:val="center"/>
              <w:rPr>
                <w:rFonts w:cs="Times New Roman"/>
                <w:sz w:val="18"/>
                <w:szCs w:val="18"/>
              </w:rPr>
            </w:pPr>
            <w:r>
              <w:rPr>
                <w:rFonts w:cs="Times New Roman"/>
                <w:sz w:val="18"/>
                <w:szCs w:val="18"/>
              </w:rPr>
              <w:t>2.61</w:t>
            </w:r>
          </w:p>
        </w:tc>
        <w:tc>
          <w:tcPr>
            <w:tcW w:w="757" w:type="pct"/>
            <w:vAlign w:val="center"/>
          </w:tcPr>
          <w:p w14:paraId="36AAC083" w14:textId="77777777" w:rsidR="00B20265" w:rsidRDefault="00B20265" w:rsidP="00B20265">
            <w:pPr>
              <w:jc w:val="center"/>
              <w:rPr>
                <w:rFonts w:cs="Times New Roman"/>
                <w:sz w:val="18"/>
                <w:szCs w:val="18"/>
              </w:rPr>
            </w:pPr>
            <w:r>
              <w:rPr>
                <w:rFonts w:cs="Times New Roman"/>
                <w:sz w:val="18"/>
                <w:szCs w:val="18"/>
              </w:rPr>
              <w:t>↑*</w:t>
            </w:r>
          </w:p>
        </w:tc>
      </w:tr>
      <w:tr w:rsidR="00B20265" w14:paraId="79E326D7" w14:textId="77777777" w:rsidTr="00DB650C">
        <w:trPr>
          <w:trHeight w:val="340"/>
        </w:trPr>
        <w:tc>
          <w:tcPr>
            <w:tcW w:w="267" w:type="pct"/>
            <w:vAlign w:val="center"/>
          </w:tcPr>
          <w:p w14:paraId="008A4457" w14:textId="77777777" w:rsidR="00B20265" w:rsidRDefault="00B20265" w:rsidP="00B20265">
            <w:pPr>
              <w:jc w:val="center"/>
              <w:rPr>
                <w:rFonts w:cs="Times New Roman"/>
                <w:b/>
                <w:sz w:val="18"/>
                <w:szCs w:val="18"/>
              </w:rPr>
            </w:pPr>
            <w:r>
              <w:rPr>
                <w:rFonts w:cs="Times New Roman"/>
                <w:b/>
                <w:sz w:val="18"/>
                <w:szCs w:val="18"/>
              </w:rPr>
              <w:t>87</w:t>
            </w:r>
          </w:p>
        </w:tc>
        <w:tc>
          <w:tcPr>
            <w:tcW w:w="1961" w:type="pct"/>
            <w:shd w:val="clear" w:color="auto" w:fill="auto"/>
            <w:noWrap/>
            <w:vAlign w:val="center"/>
          </w:tcPr>
          <w:p w14:paraId="536C6FCE"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SM(d18:2/20:0)</w:t>
            </w:r>
          </w:p>
        </w:tc>
        <w:tc>
          <w:tcPr>
            <w:tcW w:w="1405" w:type="pct"/>
          </w:tcPr>
          <w:p w14:paraId="020A2681" w14:textId="56AC92C3" w:rsidR="00B20265" w:rsidRDefault="00B20265" w:rsidP="00B20265">
            <w:pPr>
              <w:jc w:val="cente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5A73DAAF" w14:textId="77777777" w:rsidR="00B20265" w:rsidRDefault="00B20265" w:rsidP="00B20265">
            <w:pPr>
              <w:jc w:val="center"/>
              <w:rPr>
                <w:rFonts w:cs="Times New Roman"/>
                <w:sz w:val="18"/>
                <w:szCs w:val="18"/>
              </w:rPr>
            </w:pPr>
            <w:r>
              <w:rPr>
                <w:rFonts w:cs="Times New Roman"/>
                <w:sz w:val="18"/>
                <w:szCs w:val="18"/>
              </w:rPr>
              <w:t>1.45</w:t>
            </w:r>
          </w:p>
        </w:tc>
        <w:tc>
          <w:tcPr>
            <w:tcW w:w="757" w:type="pct"/>
            <w:vAlign w:val="center"/>
          </w:tcPr>
          <w:p w14:paraId="299951C8" w14:textId="77777777" w:rsidR="00B20265" w:rsidRDefault="00B20265" w:rsidP="00B20265">
            <w:pPr>
              <w:jc w:val="center"/>
              <w:rPr>
                <w:rFonts w:cs="Times New Roman"/>
                <w:sz w:val="18"/>
                <w:szCs w:val="18"/>
              </w:rPr>
            </w:pPr>
            <w:r>
              <w:rPr>
                <w:rFonts w:cs="Times New Roman"/>
                <w:sz w:val="18"/>
                <w:szCs w:val="18"/>
              </w:rPr>
              <w:t>↑*</w:t>
            </w:r>
          </w:p>
        </w:tc>
      </w:tr>
      <w:tr w:rsidR="00B20265" w14:paraId="408C5033" w14:textId="77777777" w:rsidTr="00DB650C">
        <w:trPr>
          <w:trHeight w:val="340"/>
        </w:trPr>
        <w:tc>
          <w:tcPr>
            <w:tcW w:w="267" w:type="pct"/>
            <w:vAlign w:val="center"/>
          </w:tcPr>
          <w:p w14:paraId="1A56075C" w14:textId="77777777" w:rsidR="00B20265" w:rsidRDefault="00B20265" w:rsidP="00B20265">
            <w:pPr>
              <w:jc w:val="center"/>
              <w:rPr>
                <w:rFonts w:cs="Times New Roman"/>
                <w:b/>
                <w:sz w:val="18"/>
                <w:szCs w:val="18"/>
              </w:rPr>
            </w:pPr>
            <w:r>
              <w:rPr>
                <w:rFonts w:cs="Times New Roman"/>
                <w:b/>
                <w:sz w:val="18"/>
                <w:szCs w:val="18"/>
              </w:rPr>
              <w:t>88</w:t>
            </w:r>
          </w:p>
        </w:tc>
        <w:tc>
          <w:tcPr>
            <w:tcW w:w="1961" w:type="pct"/>
            <w:shd w:val="clear" w:color="auto" w:fill="auto"/>
            <w:noWrap/>
            <w:vAlign w:val="center"/>
          </w:tcPr>
          <w:p w14:paraId="716514A2"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SM(d18:2/24:0)</w:t>
            </w:r>
          </w:p>
        </w:tc>
        <w:tc>
          <w:tcPr>
            <w:tcW w:w="1405" w:type="pct"/>
          </w:tcPr>
          <w:p w14:paraId="4DD57E3E" w14:textId="1BDCCB74" w:rsidR="00B20265" w:rsidRDefault="00B20265" w:rsidP="00B20265">
            <w:pPr>
              <w:jc w:val="center"/>
            </w:pPr>
            <w:r w:rsidRPr="00D14730">
              <w:rPr>
                <w:rFonts w:eastAsia="宋体"/>
                <w:sz w:val="18"/>
                <w:szCs w:val="18"/>
              </w:rPr>
              <w:t>Phospholipid</w:t>
            </w:r>
            <w:r w:rsidRPr="00D14730">
              <w:rPr>
                <w:rFonts w:cs="Times New Roman"/>
                <w:sz w:val="18"/>
                <w:szCs w:val="18"/>
              </w:rPr>
              <w:t xml:space="preserve"> (sphingomyelin)</w:t>
            </w:r>
          </w:p>
        </w:tc>
        <w:tc>
          <w:tcPr>
            <w:tcW w:w="610" w:type="pct"/>
            <w:vAlign w:val="center"/>
          </w:tcPr>
          <w:p w14:paraId="1258DFE0" w14:textId="77777777" w:rsidR="00B20265" w:rsidRDefault="00B20265" w:rsidP="00B20265">
            <w:pPr>
              <w:jc w:val="center"/>
              <w:rPr>
                <w:rFonts w:cs="Times New Roman"/>
                <w:sz w:val="18"/>
                <w:szCs w:val="18"/>
              </w:rPr>
            </w:pPr>
            <w:r>
              <w:rPr>
                <w:rFonts w:cs="Times New Roman"/>
                <w:sz w:val="18"/>
                <w:szCs w:val="18"/>
              </w:rPr>
              <w:t>1.14</w:t>
            </w:r>
          </w:p>
        </w:tc>
        <w:tc>
          <w:tcPr>
            <w:tcW w:w="757" w:type="pct"/>
            <w:vAlign w:val="center"/>
          </w:tcPr>
          <w:p w14:paraId="7691558F" w14:textId="77777777" w:rsidR="00B20265" w:rsidRDefault="00B20265" w:rsidP="00B20265">
            <w:pPr>
              <w:jc w:val="center"/>
              <w:rPr>
                <w:rFonts w:cs="Times New Roman"/>
                <w:sz w:val="18"/>
                <w:szCs w:val="18"/>
              </w:rPr>
            </w:pPr>
            <w:r>
              <w:rPr>
                <w:rFonts w:cs="Times New Roman"/>
                <w:sz w:val="18"/>
                <w:szCs w:val="18"/>
              </w:rPr>
              <w:t>↑*</w:t>
            </w:r>
          </w:p>
        </w:tc>
      </w:tr>
      <w:tr w:rsidR="00B20265" w14:paraId="1EE8A204" w14:textId="77777777" w:rsidTr="00DB650C">
        <w:trPr>
          <w:trHeight w:val="340"/>
        </w:trPr>
        <w:tc>
          <w:tcPr>
            <w:tcW w:w="267" w:type="pct"/>
            <w:vAlign w:val="center"/>
          </w:tcPr>
          <w:p w14:paraId="61ED9B1A" w14:textId="77777777" w:rsidR="00B20265" w:rsidRDefault="00B20265" w:rsidP="00B20265">
            <w:pPr>
              <w:jc w:val="center"/>
              <w:rPr>
                <w:rFonts w:cs="Times New Roman"/>
                <w:b/>
                <w:sz w:val="18"/>
                <w:szCs w:val="18"/>
              </w:rPr>
            </w:pPr>
            <w:r>
              <w:rPr>
                <w:rFonts w:cs="Times New Roman"/>
                <w:b/>
                <w:sz w:val="18"/>
                <w:szCs w:val="18"/>
              </w:rPr>
              <w:lastRenderedPageBreak/>
              <w:t>89</w:t>
            </w:r>
          </w:p>
        </w:tc>
        <w:tc>
          <w:tcPr>
            <w:tcW w:w="1961" w:type="pct"/>
            <w:shd w:val="clear" w:color="auto" w:fill="auto"/>
            <w:noWrap/>
            <w:vAlign w:val="center"/>
          </w:tcPr>
          <w:p w14:paraId="736427D5"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SM(d18:2/24:1)</w:t>
            </w:r>
          </w:p>
        </w:tc>
        <w:tc>
          <w:tcPr>
            <w:tcW w:w="1405" w:type="pct"/>
          </w:tcPr>
          <w:p w14:paraId="64590C17" w14:textId="5F43DF13" w:rsidR="00B20265" w:rsidRDefault="00B20265" w:rsidP="00B20265">
            <w:pPr>
              <w:jc w:val="center"/>
            </w:pPr>
            <w:r w:rsidRPr="0050318B">
              <w:rPr>
                <w:rFonts w:eastAsia="宋体"/>
                <w:sz w:val="18"/>
                <w:szCs w:val="18"/>
              </w:rPr>
              <w:t>Phospholipid</w:t>
            </w:r>
            <w:r w:rsidRPr="0050318B">
              <w:rPr>
                <w:rFonts w:cs="Times New Roman"/>
                <w:sz w:val="18"/>
                <w:szCs w:val="18"/>
              </w:rPr>
              <w:t xml:space="preserve"> (sphingomyelin)</w:t>
            </w:r>
          </w:p>
        </w:tc>
        <w:tc>
          <w:tcPr>
            <w:tcW w:w="610" w:type="pct"/>
            <w:vAlign w:val="center"/>
          </w:tcPr>
          <w:p w14:paraId="4731B5FB" w14:textId="77777777" w:rsidR="00B20265" w:rsidRDefault="00B20265" w:rsidP="00B20265">
            <w:pPr>
              <w:jc w:val="center"/>
              <w:rPr>
                <w:rFonts w:cs="Times New Roman"/>
                <w:sz w:val="18"/>
                <w:szCs w:val="18"/>
              </w:rPr>
            </w:pPr>
            <w:r>
              <w:rPr>
                <w:rFonts w:cs="Times New Roman"/>
                <w:sz w:val="18"/>
                <w:szCs w:val="18"/>
              </w:rPr>
              <w:t>1.17</w:t>
            </w:r>
          </w:p>
        </w:tc>
        <w:tc>
          <w:tcPr>
            <w:tcW w:w="757" w:type="pct"/>
            <w:vAlign w:val="center"/>
          </w:tcPr>
          <w:p w14:paraId="591F400A" w14:textId="77777777" w:rsidR="00B20265" w:rsidRDefault="00B20265" w:rsidP="00B20265">
            <w:pPr>
              <w:jc w:val="center"/>
              <w:rPr>
                <w:rFonts w:cs="Times New Roman"/>
                <w:sz w:val="18"/>
                <w:szCs w:val="18"/>
              </w:rPr>
            </w:pPr>
            <w:r>
              <w:rPr>
                <w:rFonts w:cs="Times New Roman"/>
                <w:sz w:val="18"/>
                <w:szCs w:val="18"/>
              </w:rPr>
              <w:t>↑*</w:t>
            </w:r>
          </w:p>
        </w:tc>
      </w:tr>
      <w:tr w:rsidR="00B20265" w14:paraId="2456E6AC" w14:textId="77777777" w:rsidTr="00DB650C">
        <w:trPr>
          <w:trHeight w:val="340"/>
        </w:trPr>
        <w:tc>
          <w:tcPr>
            <w:tcW w:w="267" w:type="pct"/>
            <w:vAlign w:val="center"/>
          </w:tcPr>
          <w:p w14:paraId="5D9C39E2" w14:textId="77777777" w:rsidR="00B20265" w:rsidRDefault="00B20265" w:rsidP="00B20265">
            <w:pPr>
              <w:jc w:val="center"/>
              <w:rPr>
                <w:rFonts w:cs="Times New Roman"/>
                <w:b/>
                <w:sz w:val="18"/>
                <w:szCs w:val="18"/>
              </w:rPr>
            </w:pPr>
            <w:r>
              <w:rPr>
                <w:rFonts w:cs="Times New Roman"/>
                <w:b/>
                <w:sz w:val="18"/>
                <w:szCs w:val="18"/>
              </w:rPr>
              <w:t>90</w:t>
            </w:r>
          </w:p>
        </w:tc>
        <w:tc>
          <w:tcPr>
            <w:tcW w:w="1961" w:type="pct"/>
            <w:shd w:val="clear" w:color="auto" w:fill="auto"/>
            <w:noWrap/>
            <w:vAlign w:val="center"/>
          </w:tcPr>
          <w:p w14:paraId="4D65896A" w14:textId="77777777" w:rsidR="00B20265" w:rsidRDefault="00B20265" w:rsidP="00B20265">
            <w:pPr>
              <w:adjustRightInd w:val="0"/>
              <w:snapToGrid w:val="0"/>
              <w:spacing w:line="360" w:lineRule="auto"/>
              <w:jc w:val="center"/>
              <w:rPr>
                <w:rFonts w:cs="Times New Roman"/>
                <w:sz w:val="18"/>
                <w:szCs w:val="18"/>
              </w:rPr>
            </w:pPr>
            <w:r>
              <w:rPr>
                <w:rFonts w:cs="Times New Roman"/>
                <w:sz w:val="18"/>
                <w:szCs w:val="18"/>
              </w:rPr>
              <w:t>SM(d19:1/20:0)</w:t>
            </w:r>
          </w:p>
        </w:tc>
        <w:tc>
          <w:tcPr>
            <w:tcW w:w="1405" w:type="pct"/>
          </w:tcPr>
          <w:p w14:paraId="4B557A14" w14:textId="0D7DE877" w:rsidR="00B20265" w:rsidRDefault="00B20265" w:rsidP="00B20265">
            <w:pPr>
              <w:jc w:val="center"/>
            </w:pPr>
            <w:r w:rsidRPr="0050318B">
              <w:rPr>
                <w:rFonts w:eastAsia="宋体"/>
                <w:sz w:val="18"/>
                <w:szCs w:val="18"/>
              </w:rPr>
              <w:t>Phospholipid</w:t>
            </w:r>
            <w:r w:rsidRPr="0050318B">
              <w:rPr>
                <w:rFonts w:cs="Times New Roman"/>
                <w:sz w:val="18"/>
                <w:szCs w:val="18"/>
              </w:rPr>
              <w:t xml:space="preserve"> (sphingomyelin)</w:t>
            </w:r>
          </w:p>
        </w:tc>
        <w:tc>
          <w:tcPr>
            <w:tcW w:w="610" w:type="pct"/>
            <w:vAlign w:val="center"/>
          </w:tcPr>
          <w:p w14:paraId="2939318D" w14:textId="77777777" w:rsidR="00B20265" w:rsidRDefault="00B20265" w:rsidP="00B20265">
            <w:pPr>
              <w:jc w:val="center"/>
              <w:rPr>
                <w:rFonts w:cs="Times New Roman"/>
                <w:sz w:val="18"/>
                <w:szCs w:val="18"/>
              </w:rPr>
            </w:pPr>
            <w:r>
              <w:rPr>
                <w:rFonts w:cs="Times New Roman"/>
                <w:sz w:val="18"/>
                <w:szCs w:val="18"/>
              </w:rPr>
              <w:t>1.58</w:t>
            </w:r>
          </w:p>
        </w:tc>
        <w:tc>
          <w:tcPr>
            <w:tcW w:w="757" w:type="pct"/>
            <w:vAlign w:val="center"/>
          </w:tcPr>
          <w:p w14:paraId="122EB15D" w14:textId="77777777" w:rsidR="00B20265" w:rsidRDefault="00B20265" w:rsidP="00B20265">
            <w:pPr>
              <w:jc w:val="center"/>
              <w:rPr>
                <w:rFonts w:cs="Times New Roman"/>
                <w:sz w:val="18"/>
                <w:szCs w:val="18"/>
              </w:rPr>
            </w:pPr>
            <w:r>
              <w:rPr>
                <w:rFonts w:cs="Times New Roman"/>
                <w:sz w:val="18"/>
                <w:szCs w:val="18"/>
              </w:rPr>
              <w:t>↑*</w:t>
            </w:r>
          </w:p>
        </w:tc>
      </w:tr>
      <w:tr w:rsidR="00D364CC" w14:paraId="07F8BAE4" w14:textId="77777777" w:rsidTr="00DB650C">
        <w:trPr>
          <w:trHeight w:val="340"/>
        </w:trPr>
        <w:tc>
          <w:tcPr>
            <w:tcW w:w="267" w:type="pct"/>
            <w:vAlign w:val="center"/>
          </w:tcPr>
          <w:p w14:paraId="34DC1C91" w14:textId="77777777" w:rsidR="00D364CC" w:rsidRDefault="00D364CC" w:rsidP="00AD4244">
            <w:pPr>
              <w:jc w:val="center"/>
              <w:rPr>
                <w:rFonts w:cs="Times New Roman"/>
                <w:b/>
                <w:sz w:val="18"/>
                <w:szCs w:val="18"/>
              </w:rPr>
            </w:pPr>
            <w:r>
              <w:rPr>
                <w:rFonts w:cs="Times New Roman"/>
                <w:b/>
                <w:sz w:val="18"/>
                <w:szCs w:val="18"/>
              </w:rPr>
              <w:t>91</w:t>
            </w:r>
          </w:p>
        </w:tc>
        <w:tc>
          <w:tcPr>
            <w:tcW w:w="1961" w:type="pct"/>
            <w:shd w:val="clear" w:color="auto" w:fill="auto"/>
            <w:noWrap/>
            <w:vAlign w:val="center"/>
          </w:tcPr>
          <w:p w14:paraId="7B40B679"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Alanine</w:t>
            </w:r>
          </w:p>
        </w:tc>
        <w:tc>
          <w:tcPr>
            <w:tcW w:w="1405" w:type="pct"/>
            <w:vAlign w:val="center"/>
          </w:tcPr>
          <w:p w14:paraId="7CA52AF4" w14:textId="77777777" w:rsidR="00D364CC" w:rsidRDefault="00D364CC" w:rsidP="00AD4244">
            <w:pPr>
              <w:jc w:val="center"/>
              <w:rPr>
                <w:rFonts w:cs="Times New Roman"/>
                <w:sz w:val="18"/>
                <w:szCs w:val="18"/>
              </w:rPr>
            </w:pPr>
            <w:r>
              <w:rPr>
                <w:rFonts w:cs="Times New Roman"/>
                <w:sz w:val="18"/>
                <w:szCs w:val="18"/>
              </w:rPr>
              <w:t>Amino acid</w:t>
            </w:r>
          </w:p>
        </w:tc>
        <w:tc>
          <w:tcPr>
            <w:tcW w:w="610" w:type="pct"/>
            <w:vAlign w:val="center"/>
          </w:tcPr>
          <w:p w14:paraId="676DBB2A" w14:textId="77777777" w:rsidR="00D364CC" w:rsidRDefault="00D364CC" w:rsidP="00AD4244">
            <w:pPr>
              <w:jc w:val="center"/>
              <w:rPr>
                <w:rFonts w:cs="Times New Roman"/>
                <w:sz w:val="18"/>
                <w:szCs w:val="18"/>
              </w:rPr>
            </w:pPr>
            <w:r>
              <w:rPr>
                <w:rFonts w:cs="Times New Roman"/>
                <w:sz w:val="18"/>
                <w:szCs w:val="18"/>
              </w:rPr>
              <w:t>0.58</w:t>
            </w:r>
          </w:p>
        </w:tc>
        <w:tc>
          <w:tcPr>
            <w:tcW w:w="757" w:type="pct"/>
            <w:vAlign w:val="center"/>
          </w:tcPr>
          <w:p w14:paraId="77B22314" w14:textId="77777777" w:rsidR="00D364CC" w:rsidRDefault="00D364CC" w:rsidP="00BB079B">
            <w:pPr>
              <w:ind w:firstLineChars="100" w:firstLine="180"/>
              <w:rPr>
                <w:rFonts w:cs="Times New Roman"/>
                <w:sz w:val="18"/>
                <w:szCs w:val="18"/>
              </w:rPr>
            </w:pPr>
            <w:r>
              <w:rPr>
                <w:rFonts w:cs="Times New Roman"/>
                <w:sz w:val="18"/>
                <w:szCs w:val="18"/>
              </w:rPr>
              <w:t>↓*</w:t>
            </w:r>
          </w:p>
        </w:tc>
      </w:tr>
      <w:tr w:rsidR="00D364CC" w14:paraId="68E98909" w14:textId="77777777" w:rsidTr="00DB650C">
        <w:trPr>
          <w:trHeight w:val="340"/>
        </w:trPr>
        <w:tc>
          <w:tcPr>
            <w:tcW w:w="267" w:type="pct"/>
            <w:vAlign w:val="center"/>
          </w:tcPr>
          <w:p w14:paraId="6C2683C8" w14:textId="77777777" w:rsidR="00D364CC" w:rsidRDefault="00D364CC" w:rsidP="00AD4244">
            <w:pPr>
              <w:jc w:val="center"/>
              <w:rPr>
                <w:rFonts w:cs="Times New Roman"/>
                <w:b/>
                <w:sz w:val="18"/>
                <w:szCs w:val="18"/>
              </w:rPr>
            </w:pPr>
            <w:r>
              <w:rPr>
                <w:rFonts w:cs="Times New Roman"/>
                <w:b/>
                <w:sz w:val="18"/>
                <w:szCs w:val="18"/>
              </w:rPr>
              <w:t>92</w:t>
            </w:r>
          </w:p>
        </w:tc>
        <w:tc>
          <w:tcPr>
            <w:tcW w:w="1961" w:type="pct"/>
            <w:shd w:val="clear" w:color="auto" w:fill="auto"/>
            <w:noWrap/>
            <w:vAlign w:val="center"/>
          </w:tcPr>
          <w:p w14:paraId="1C9A9063"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Arginine</w:t>
            </w:r>
          </w:p>
        </w:tc>
        <w:tc>
          <w:tcPr>
            <w:tcW w:w="1405" w:type="pct"/>
          </w:tcPr>
          <w:p w14:paraId="70A1DBD6" w14:textId="77777777" w:rsidR="00D364CC" w:rsidRDefault="00D364CC" w:rsidP="00AD4244">
            <w:pPr>
              <w:jc w:val="center"/>
            </w:pPr>
            <w:r>
              <w:rPr>
                <w:rFonts w:cs="Times New Roman"/>
                <w:sz w:val="18"/>
                <w:szCs w:val="18"/>
              </w:rPr>
              <w:t>Amino acid</w:t>
            </w:r>
          </w:p>
        </w:tc>
        <w:tc>
          <w:tcPr>
            <w:tcW w:w="610" w:type="pct"/>
            <w:vAlign w:val="center"/>
          </w:tcPr>
          <w:p w14:paraId="0C7B9196" w14:textId="77777777" w:rsidR="00D364CC" w:rsidRDefault="00D364CC" w:rsidP="00AD4244">
            <w:pPr>
              <w:jc w:val="center"/>
              <w:rPr>
                <w:rFonts w:cs="Times New Roman"/>
                <w:sz w:val="18"/>
                <w:szCs w:val="18"/>
              </w:rPr>
            </w:pPr>
            <w:r>
              <w:rPr>
                <w:rFonts w:cs="Times New Roman"/>
                <w:sz w:val="18"/>
                <w:szCs w:val="18"/>
              </w:rPr>
              <w:t>0.63</w:t>
            </w:r>
          </w:p>
        </w:tc>
        <w:tc>
          <w:tcPr>
            <w:tcW w:w="757" w:type="pct"/>
            <w:vAlign w:val="center"/>
          </w:tcPr>
          <w:p w14:paraId="7B8CF03F" w14:textId="77777777" w:rsidR="00D364CC" w:rsidRDefault="00D364CC" w:rsidP="00AD4244">
            <w:pPr>
              <w:jc w:val="center"/>
              <w:rPr>
                <w:rFonts w:cs="Times New Roman"/>
                <w:sz w:val="18"/>
                <w:szCs w:val="18"/>
              </w:rPr>
            </w:pPr>
            <w:r>
              <w:rPr>
                <w:rFonts w:cs="Times New Roman"/>
                <w:sz w:val="18"/>
                <w:szCs w:val="18"/>
              </w:rPr>
              <w:t>↓*</w:t>
            </w:r>
          </w:p>
        </w:tc>
      </w:tr>
      <w:tr w:rsidR="00D364CC" w14:paraId="7E4107B8" w14:textId="77777777" w:rsidTr="00DB650C">
        <w:trPr>
          <w:trHeight w:val="340"/>
        </w:trPr>
        <w:tc>
          <w:tcPr>
            <w:tcW w:w="267" w:type="pct"/>
            <w:vAlign w:val="center"/>
          </w:tcPr>
          <w:p w14:paraId="623B0AB0" w14:textId="77777777" w:rsidR="00D364CC" w:rsidRDefault="00D364CC" w:rsidP="00AD4244">
            <w:pPr>
              <w:jc w:val="center"/>
              <w:rPr>
                <w:rFonts w:cs="Times New Roman"/>
                <w:b/>
                <w:sz w:val="18"/>
                <w:szCs w:val="18"/>
              </w:rPr>
            </w:pPr>
            <w:r>
              <w:rPr>
                <w:rFonts w:cs="Times New Roman"/>
                <w:b/>
                <w:sz w:val="18"/>
                <w:szCs w:val="18"/>
              </w:rPr>
              <w:t>93</w:t>
            </w:r>
          </w:p>
        </w:tc>
        <w:tc>
          <w:tcPr>
            <w:tcW w:w="1961" w:type="pct"/>
            <w:shd w:val="clear" w:color="auto" w:fill="auto"/>
            <w:noWrap/>
            <w:vAlign w:val="center"/>
          </w:tcPr>
          <w:p w14:paraId="0E15FBC6"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Asparagine</w:t>
            </w:r>
          </w:p>
        </w:tc>
        <w:tc>
          <w:tcPr>
            <w:tcW w:w="1405" w:type="pct"/>
          </w:tcPr>
          <w:p w14:paraId="7C689BBD" w14:textId="77777777" w:rsidR="00D364CC" w:rsidRDefault="00D364CC" w:rsidP="00AD4244">
            <w:pPr>
              <w:jc w:val="center"/>
            </w:pPr>
            <w:r>
              <w:rPr>
                <w:rFonts w:cs="Times New Roman"/>
                <w:sz w:val="18"/>
                <w:szCs w:val="18"/>
              </w:rPr>
              <w:t>Amino acid</w:t>
            </w:r>
          </w:p>
        </w:tc>
        <w:tc>
          <w:tcPr>
            <w:tcW w:w="610" w:type="pct"/>
            <w:vAlign w:val="center"/>
          </w:tcPr>
          <w:p w14:paraId="542BA66F" w14:textId="77777777" w:rsidR="00D364CC" w:rsidRDefault="00D364CC" w:rsidP="00AD4244">
            <w:pPr>
              <w:jc w:val="center"/>
              <w:rPr>
                <w:rFonts w:cs="Times New Roman"/>
                <w:sz w:val="18"/>
                <w:szCs w:val="18"/>
              </w:rPr>
            </w:pPr>
            <w:r>
              <w:rPr>
                <w:rFonts w:cs="Times New Roman"/>
                <w:sz w:val="18"/>
                <w:szCs w:val="18"/>
              </w:rPr>
              <w:t>0.58</w:t>
            </w:r>
          </w:p>
        </w:tc>
        <w:tc>
          <w:tcPr>
            <w:tcW w:w="757" w:type="pct"/>
            <w:vAlign w:val="center"/>
          </w:tcPr>
          <w:p w14:paraId="299CC512" w14:textId="77777777" w:rsidR="00D364CC" w:rsidRDefault="00D364CC" w:rsidP="00AD4244">
            <w:pPr>
              <w:jc w:val="center"/>
              <w:rPr>
                <w:rFonts w:cs="Times New Roman"/>
                <w:sz w:val="18"/>
                <w:szCs w:val="18"/>
              </w:rPr>
            </w:pPr>
            <w:r>
              <w:rPr>
                <w:rFonts w:cs="Times New Roman"/>
                <w:sz w:val="18"/>
                <w:szCs w:val="18"/>
              </w:rPr>
              <w:t>↓*</w:t>
            </w:r>
          </w:p>
        </w:tc>
      </w:tr>
      <w:tr w:rsidR="00D364CC" w14:paraId="0BA6A174" w14:textId="77777777" w:rsidTr="00DB650C">
        <w:trPr>
          <w:trHeight w:val="340"/>
        </w:trPr>
        <w:tc>
          <w:tcPr>
            <w:tcW w:w="267" w:type="pct"/>
            <w:vAlign w:val="center"/>
          </w:tcPr>
          <w:p w14:paraId="1FD2294A" w14:textId="77777777" w:rsidR="00D364CC" w:rsidRDefault="00D364CC" w:rsidP="00AD4244">
            <w:pPr>
              <w:jc w:val="center"/>
              <w:rPr>
                <w:rFonts w:cs="Times New Roman"/>
                <w:b/>
                <w:sz w:val="18"/>
                <w:szCs w:val="18"/>
              </w:rPr>
            </w:pPr>
            <w:r>
              <w:rPr>
                <w:rFonts w:cs="Times New Roman"/>
                <w:b/>
                <w:sz w:val="18"/>
                <w:szCs w:val="18"/>
              </w:rPr>
              <w:t>94</w:t>
            </w:r>
          </w:p>
        </w:tc>
        <w:tc>
          <w:tcPr>
            <w:tcW w:w="1961" w:type="pct"/>
            <w:shd w:val="clear" w:color="auto" w:fill="auto"/>
            <w:noWrap/>
            <w:vAlign w:val="center"/>
          </w:tcPr>
          <w:p w14:paraId="5C86B0B5"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Aspartic acid</w:t>
            </w:r>
          </w:p>
        </w:tc>
        <w:tc>
          <w:tcPr>
            <w:tcW w:w="1405" w:type="pct"/>
          </w:tcPr>
          <w:p w14:paraId="3635EBC4" w14:textId="77777777" w:rsidR="00D364CC" w:rsidRDefault="00D364CC" w:rsidP="00AD4244">
            <w:pPr>
              <w:jc w:val="center"/>
            </w:pPr>
            <w:r>
              <w:rPr>
                <w:rFonts w:cs="Times New Roman"/>
                <w:sz w:val="18"/>
                <w:szCs w:val="18"/>
              </w:rPr>
              <w:t>Amino acid</w:t>
            </w:r>
          </w:p>
        </w:tc>
        <w:tc>
          <w:tcPr>
            <w:tcW w:w="610" w:type="pct"/>
            <w:vAlign w:val="center"/>
          </w:tcPr>
          <w:p w14:paraId="4DA29A24" w14:textId="77777777" w:rsidR="00D364CC" w:rsidRDefault="00D364CC" w:rsidP="00AD4244">
            <w:pPr>
              <w:jc w:val="center"/>
              <w:rPr>
                <w:rFonts w:cs="Times New Roman"/>
                <w:sz w:val="18"/>
                <w:szCs w:val="18"/>
              </w:rPr>
            </w:pPr>
            <w:r>
              <w:rPr>
                <w:rFonts w:cs="Times New Roman"/>
                <w:sz w:val="18"/>
                <w:szCs w:val="18"/>
              </w:rPr>
              <w:t>0.69</w:t>
            </w:r>
          </w:p>
        </w:tc>
        <w:tc>
          <w:tcPr>
            <w:tcW w:w="757" w:type="pct"/>
            <w:vAlign w:val="center"/>
          </w:tcPr>
          <w:p w14:paraId="72002C0B" w14:textId="77777777" w:rsidR="00D364CC" w:rsidRDefault="00D364CC" w:rsidP="00AD4244">
            <w:pPr>
              <w:jc w:val="center"/>
              <w:rPr>
                <w:rFonts w:cs="Times New Roman"/>
                <w:sz w:val="18"/>
                <w:szCs w:val="18"/>
              </w:rPr>
            </w:pPr>
            <w:r>
              <w:rPr>
                <w:rFonts w:cs="Times New Roman"/>
                <w:sz w:val="18"/>
                <w:szCs w:val="18"/>
              </w:rPr>
              <w:t>↓*</w:t>
            </w:r>
          </w:p>
        </w:tc>
      </w:tr>
      <w:tr w:rsidR="00D364CC" w14:paraId="14F81097" w14:textId="77777777" w:rsidTr="00DB650C">
        <w:trPr>
          <w:trHeight w:val="340"/>
        </w:trPr>
        <w:tc>
          <w:tcPr>
            <w:tcW w:w="267" w:type="pct"/>
            <w:vAlign w:val="center"/>
          </w:tcPr>
          <w:p w14:paraId="128C9192" w14:textId="77777777" w:rsidR="00D364CC" w:rsidRDefault="00D364CC" w:rsidP="00AD4244">
            <w:pPr>
              <w:jc w:val="center"/>
              <w:rPr>
                <w:rFonts w:cs="Times New Roman"/>
                <w:b/>
                <w:sz w:val="18"/>
                <w:szCs w:val="18"/>
              </w:rPr>
            </w:pPr>
            <w:r>
              <w:rPr>
                <w:rFonts w:cs="Times New Roman"/>
                <w:b/>
                <w:sz w:val="18"/>
                <w:szCs w:val="18"/>
              </w:rPr>
              <w:t>95</w:t>
            </w:r>
          </w:p>
        </w:tc>
        <w:tc>
          <w:tcPr>
            <w:tcW w:w="1961" w:type="pct"/>
            <w:shd w:val="clear" w:color="auto" w:fill="auto"/>
            <w:noWrap/>
            <w:vAlign w:val="center"/>
          </w:tcPr>
          <w:p w14:paraId="35B94AE2"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Glutamine</w:t>
            </w:r>
          </w:p>
        </w:tc>
        <w:tc>
          <w:tcPr>
            <w:tcW w:w="1405" w:type="pct"/>
          </w:tcPr>
          <w:p w14:paraId="207A8676" w14:textId="77777777" w:rsidR="00D364CC" w:rsidRDefault="00D364CC" w:rsidP="00AD4244">
            <w:pPr>
              <w:jc w:val="center"/>
            </w:pPr>
            <w:r>
              <w:rPr>
                <w:rFonts w:cs="Times New Roman"/>
                <w:sz w:val="18"/>
                <w:szCs w:val="18"/>
              </w:rPr>
              <w:t>Amino acid</w:t>
            </w:r>
          </w:p>
        </w:tc>
        <w:tc>
          <w:tcPr>
            <w:tcW w:w="610" w:type="pct"/>
            <w:vAlign w:val="center"/>
          </w:tcPr>
          <w:p w14:paraId="178525DA" w14:textId="77777777" w:rsidR="00D364CC" w:rsidRDefault="00D364CC" w:rsidP="00AD4244">
            <w:pPr>
              <w:jc w:val="center"/>
              <w:rPr>
                <w:rFonts w:cs="Times New Roman"/>
                <w:sz w:val="18"/>
                <w:szCs w:val="18"/>
              </w:rPr>
            </w:pPr>
            <w:r>
              <w:rPr>
                <w:rFonts w:cs="Times New Roman"/>
                <w:sz w:val="18"/>
                <w:szCs w:val="18"/>
              </w:rPr>
              <w:t>0.97</w:t>
            </w:r>
          </w:p>
        </w:tc>
        <w:tc>
          <w:tcPr>
            <w:tcW w:w="757" w:type="pct"/>
            <w:vAlign w:val="center"/>
          </w:tcPr>
          <w:p w14:paraId="6A09CC86" w14:textId="77777777" w:rsidR="00D364CC" w:rsidRDefault="00D364CC" w:rsidP="00AD4244">
            <w:pPr>
              <w:jc w:val="center"/>
              <w:rPr>
                <w:rFonts w:cs="Times New Roman"/>
                <w:sz w:val="18"/>
                <w:szCs w:val="18"/>
              </w:rPr>
            </w:pPr>
            <w:r>
              <w:rPr>
                <w:rFonts w:cs="Times New Roman"/>
                <w:sz w:val="18"/>
                <w:szCs w:val="18"/>
              </w:rPr>
              <w:t>↓*</w:t>
            </w:r>
          </w:p>
        </w:tc>
      </w:tr>
      <w:tr w:rsidR="00D364CC" w14:paraId="2541EBBF" w14:textId="77777777" w:rsidTr="00DB650C">
        <w:trPr>
          <w:trHeight w:val="340"/>
        </w:trPr>
        <w:tc>
          <w:tcPr>
            <w:tcW w:w="267" w:type="pct"/>
            <w:vAlign w:val="center"/>
          </w:tcPr>
          <w:p w14:paraId="0BA13784" w14:textId="77777777" w:rsidR="00D364CC" w:rsidRDefault="00D364CC" w:rsidP="00AD4244">
            <w:pPr>
              <w:jc w:val="center"/>
              <w:rPr>
                <w:rFonts w:cs="Times New Roman"/>
                <w:b/>
                <w:sz w:val="18"/>
                <w:szCs w:val="18"/>
              </w:rPr>
            </w:pPr>
            <w:r>
              <w:rPr>
                <w:rFonts w:cs="Times New Roman"/>
                <w:b/>
                <w:sz w:val="18"/>
                <w:szCs w:val="18"/>
              </w:rPr>
              <w:t>96</w:t>
            </w:r>
          </w:p>
        </w:tc>
        <w:tc>
          <w:tcPr>
            <w:tcW w:w="1961" w:type="pct"/>
            <w:shd w:val="clear" w:color="auto" w:fill="auto"/>
            <w:noWrap/>
            <w:vAlign w:val="center"/>
          </w:tcPr>
          <w:p w14:paraId="42DB8172"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Glycine</w:t>
            </w:r>
          </w:p>
        </w:tc>
        <w:tc>
          <w:tcPr>
            <w:tcW w:w="1405" w:type="pct"/>
          </w:tcPr>
          <w:p w14:paraId="7A01B89E" w14:textId="77777777" w:rsidR="00D364CC" w:rsidRDefault="00D364CC" w:rsidP="00AD4244">
            <w:pPr>
              <w:jc w:val="center"/>
            </w:pPr>
            <w:r>
              <w:rPr>
                <w:rFonts w:cs="Times New Roman"/>
                <w:sz w:val="18"/>
                <w:szCs w:val="18"/>
              </w:rPr>
              <w:t>Amino acid</w:t>
            </w:r>
          </w:p>
        </w:tc>
        <w:tc>
          <w:tcPr>
            <w:tcW w:w="610" w:type="pct"/>
            <w:vAlign w:val="center"/>
          </w:tcPr>
          <w:p w14:paraId="2F148D2B" w14:textId="77777777" w:rsidR="00D364CC" w:rsidRDefault="00D364CC" w:rsidP="00AD4244">
            <w:pPr>
              <w:jc w:val="center"/>
              <w:rPr>
                <w:rFonts w:cs="Times New Roman"/>
                <w:sz w:val="18"/>
                <w:szCs w:val="18"/>
              </w:rPr>
            </w:pPr>
            <w:r>
              <w:rPr>
                <w:rFonts w:cs="Times New Roman"/>
                <w:sz w:val="18"/>
                <w:szCs w:val="18"/>
              </w:rPr>
              <w:t>0.83</w:t>
            </w:r>
          </w:p>
        </w:tc>
        <w:tc>
          <w:tcPr>
            <w:tcW w:w="757" w:type="pct"/>
            <w:vAlign w:val="center"/>
          </w:tcPr>
          <w:p w14:paraId="4278898E" w14:textId="77777777" w:rsidR="00D364CC" w:rsidRDefault="00D364CC" w:rsidP="00AD4244">
            <w:pPr>
              <w:jc w:val="center"/>
              <w:rPr>
                <w:rFonts w:cs="Times New Roman"/>
                <w:sz w:val="18"/>
                <w:szCs w:val="18"/>
              </w:rPr>
            </w:pPr>
            <w:r>
              <w:rPr>
                <w:rFonts w:cs="Times New Roman"/>
                <w:sz w:val="18"/>
                <w:szCs w:val="18"/>
              </w:rPr>
              <w:t>↓*</w:t>
            </w:r>
          </w:p>
        </w:tc>
      </w:tr>
      <w:tr w:rsidR="00D364CC" w14:paraId="0FE3239A" w14:textId="77777777" w:rsidTr="00DB650C">
        <w:trPr>
          <w:trHeight w:val="340"/>
        </w:trPr>
        <w:tc>
          <w:tcPr>
            <w:tcW w:w="267" w:type="pct"/>
            <w:vAlign w:val="center"/>
          </w:tcPr>
          <w:p w14:paraId="6CFDCC16" w14:textId="77777777" w:rsidR="00D364CC" w:rsidRDefault="00D364CC" w:rsidP="00AD4244">
            <w:pPr>
              <w:jc w:val="center"/>
              <w:rPr>
                <w:rFonts w:cs="Times New Roman"/>
                <w:b/>
                <w:sz w:val="18"/>
                <w:szCs w:val="18"/>
              </w:rPr>
            </w:pPr>
            <w:r>
              <w:rPr>
                <w:rFonts w:cs="Times New Roman"/>
                <w:b/>
                <w:sz w:val="18"/>
                <w:szCs w:val="18"/>
              </w:rPr>
              <w:t>97</w:t>
            </w:r>
          </w:p>
        </w:tc>
        <w:tc>
          <w:tcPr>
            <w:tcW w:w="1961" w:type="pct"/>
            <w:shd w:val="clear" w:color="auto" w:fill="auto"/>
            <w:noWrap/>
            <w:vAlign w:val="center"/>
          </w:tcPr>
          <w:p w14:paraId="5F8B4FB1"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Histidine</w:t>
            </w:r>
          </w:p>
        </w:tc>
        <w:tc>
          <w:tcPr>
            <w:tcW w:w="1405" w:type="pct"/>
          </w:tcPr>
          <w:p w14:paraId="7E7D221F" w14:textId="77777777" w:rsidR="00D364CC" w:rsidRDefault="00D364CC" w:rsidP="00AD4244">
            <w:pPr>
              <w:jc w:val="center"/>
            </w:pPr>
            <w:r>
              <w:rPr>
                <w:rFonts w:cs="Times New Roman"/>
                <w:sz w:val="18"/>
                <w:szCs w:val="18"/>
              </w:rPr>
              <w:t>Amino acid</w:t>
            </w:r>
          </w:p>
        </w:tc>
        <w:tc>
          <w:tcPr>
            <w:tcW w:w="610" w:type="pct"/>
            <w:vAlign w:val="center"/>
          </w:tcPr>
          <w:p w14:paraId="219303E3" w14:textId="77777777" w:rsidR="00D364CC" w:rsidRDefault="00D364CC" w:rsidP="00AD4244">
            <w:pPr>
              <w:jc w:val="center"/>
              <w:rPr>
                <w:rFonts w:cs="Times New Roman"/>
                <w:sz w:val="18"/>
                <w:szCs w:val="18"/>
              </w:rPr>
            </w:pPr>
            <w:r>
              <w:rPr>
                <w:rFonts w:cs="Times New Roman"/>
                <w:sz w:val="18"/>
                <w:szCs w:val="18"/>
              </w:rPr>
              <w:t>0.78</w:t>
            </w:r>
          </w:p>
        </w:tc>
        <w:tc>
          <w:tcPr>
            <w:tcW w:w="757" w:type="pct"/>
            <w:vAlign w:val="center"/>
          </w:tcPr>
          <w:p w14:paraId="2008E26D" w14:textId="77777777" w:rsidR="00D364CC" w:rsidRDefault="00D364CC" w:rsidP="00AD4244">
            <w:pPr>
              <w:jc w:val="center"/>
              <w:rPr>
                <w:rFonts w:cs="Times New Roman"/>
                <w:sz w:val="18"/>
                <w:szCs w:val="18"/>
              </w:rPr>
            </w:pPr>
            <w:r>
              <w:rPr>
                <w:rFonts w:cs="Times New Roman"/>
                <w:sz w:val="18"/>
                <w:szCs w:val="18"/>
              </w:rPr>
              <w:t>↓*</w:t>
            </w:r>
          </w:p>
        </w:tc>
      </w:tr>
      <w:tr w:rsidR="00D364CC" w14:paraId="7FF6E5EC" w14:textId="77777777" w:rsidTr="00DB650C">
        <w:trPr>
          <w:trHeight w:val="340"/>
        </w:trPr>
        <w:tc>
          <w:tcPr>
            <w:tcW w:w="267" w:type="pct"/>
            <w:vAlign w:val="center"/>
          </w:tcPr>
          <w:p w14:paraId="17D980AC" w14:textId="77777777" w:rsidR="00D364CC" w:rsidRDefault="00D364CC" w:rsidP="00AD4244">
            <w:pPr>
              <w:jc w:val="center"/>
              <w:rPr>
                <w:rFonts w:cs="Times New Roman"/>
                <w:b/>
                <w:sz w:val="18"/>
                <w:szCs w:val="18"/>
              </w:rPr>
            </w:pPr>
            <w:r>
              <w:rPr>
                <w:rFonts w:cs="Times New Roman"/>
                <w:b/>
                <w:sz w:val="18"/>
                <w:szCs w:val="18"/>
              </w:rPr>
              <w:t>98</w:t>
            </w:r>
          </w:p>
        </w:tc>
        <w:tc>
          <w:tcPr>
            <w:tcW w:w="1961" w:type="pct"/>
            <w:shd w:val="clear" w:color="auto" w:fill="auto"/>
            <w:noWrap/>
            <w:vAlign w:val="center"/>
          </w:tcPr>
          <w:p w14:paraId="0E2A0308"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Lysine</w:t>
            </w:r>
          </w:p>
        </w:tc>
        <w:tc>
          <w:tcPr>
            <w:tcW w:w="1405" w:type="pct"/>
          </w:tcPr>
          <w:p w14:paraId="7CC2F463" w14:textId="77777777" w:rsidR="00D364CC" w:rsidRDefault="00D364CC" w:rsidP="00AD4244">
            <w:pPr>
              <w:jc w:val="center"/>
            </w:pPr>
            <w:r>
              <w:rPr>
                <w:rFonts w:cs="Times New Roman"/>
                <w:sz w:val="18"/>
                <w:szCs w:val="18"/>
              </w:rPr>
              <w:t>Amino acid</w:t>
            </w:r>
          </w:p>
        </w:tc>
        <w:tc>
          <w:tcPr>
            <w:tcW w:w="610" w:type="pct"/>
            <w:vAlign w:val="center"/>
          </w:tcPr>
          <w:p w14:paraId="5E2679CA" w14:textId="77777777" w:rsidR="00D364CC" w:rsidRDefault="00D364CC" w:rsidP="00AD4244">
            <w:pPr>
              <w:jc w:val="center"/>
              <w:rPr>
                <w:rFonts w:cs="Times New Roman"/>
                <w:sz w:val="18"/>
                <w:szCs w:val="18"/>
              </w:rPr>
            </w:pPr>
            <w:r>
              <w:rPr>
                <w:rFonts w:cs="Times New Roman"/>
                <w:sz w:val="18"/>
                <w:szCs w:val="18"/>
              </w:rPr>
              <w:t>0.70</w:t>
            </w:r>
          </w:p>
        </w:tc>
        <w:tc>
          <w:tcPr>
            <w:tcW w:w="757" w:type="pct"/>
            <w:vAlign w:val="center"/>
          </w:tcPr>
          <w:p w14:paraId="051B3618" w14:textId="77777777" w:rsidR="00D364CC" w:rsidRDefault="00D364CC" w:rsidP="00AD4244">
            <w:pPr>
              <w:jc w:val="center"/>
              <w:rPr>
                <w:rFonts w:cs="Times New Roman"/>
                <w:sz w:val="18"/>
                <w:szCs w:val="18"/>
              </w:rPr>
            </w:pPr>
            <w:r>
              <w:rPr>
                <w:rFonts w:cs="Times New Roman"/>
                <w:sz w:val="18"/>
                <w:szCs w:val="18"/>
              </w:rPr>
              <w:t>↓*</w:t>
            </w:r>
          </w:p>
        </w:tc>
      </w:tr>
      <w:tr w:rsidR="00D364CC" w14:paraId="6C3495D7" w14:textId="77777777" w:rsidTr="00DB650C">
        <w:trPr>
          <w:trHeight w:val="340"/>
        </w:trPr>
        <w:tc>
          <w:tcPr>
            <w:tcW w:w="267" w:type="pct"/>
            <w:vAlign w:val="center"/>
          </w:tcPr>
          <w:p w14:paraId="3DDF7935" w14:textId="77777777" w:rsidR="00D364CC" w:rsidRDefault="00D364CC" w:rsidP="00AD4244">
            <w:pPr>
              <w:jc w:val="center"/>
              <w:rPr>
                <w:rFonts w:cs="Times New Roman"/>
                <w:b/>
                <w:sz w:val="18"/>
                <w:szCs w:val="18"/>
              </w:rPr>
            </w:pPr>
            <w:r>
              <w:rPr>
                <w:rFonts w:cs="Times New Roman"/>
                <w:b/>
                <w:sz w:val="18"/>
                <w:szCs w:val="18"/>
              </w:rPr>
              <w:t>99</w:t>
            </w:r>
          </w:p>
        </w:tc>
        <w:tc>
          <w:tcPr>
            <w:tcW w:w="1961" w:type="pct"/>
            <w:shd w:val="clear" w:color="auto" w:fill="auto"/>
            <w:noWrap/>
            <w:vAlign w:val="center"/>
          </w:tcPr>
          <w:p w14:paraId="4139C47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Methionine</w:t>
            </w:r>
          </w:p>
        </w:tc>
        <w:tc>
          <w:tcPr>
            <w:tcW w:w="1405" w:type="pct"/>
          </w:tcPr>
          <w:p w14:paraId="6031E2E3" w14:textId="77777777" w:rsidR="00D364CC" w:rsidRDefault="00D364CC" w:rsidP="00AD4244">
            <w:pPr>
              <w:jc w:val="center"/>
            </w:pPr>
            <w:r>
              <w:rPr>
                <w:rFonts w:cs="Times New Roman"/>
                <w:sz w:val="18"/>
                <w:szCs w:val="18"/>
              </w:rPr>
              <w:t>Amino acid</w:t>
            </w:r>
          </w:p>
        </w:tc>
        <w:tc>
          <w:tcPr>
            <w:tcW w:w="610" w:type="pct"/>
            <w:vAlign w:val="center"/>
          </w:tcPr>
          <w:p w14:paraId="74DA1560" w14:textId="77777777" w:rsidR="00D364CC" w:rsidRDefault="00D364CC" w:rsidP="00AD4244">
            <w:pPr>
              <w:jc w:val="center"/>
              <w:rPr>
                <w:rFonts w:cs="Times New Roman"/>
                <w:sz w:val="18"/>
                <w:szCs w:val="18"/>
              </w:rPr>
            </w:pPr>
            <w:r>
              <w:rPr>
                <w:rFonts w:cs="Times New Roman"/>
                <w:sz w:val="18"/>
                <w:szCs w:val="18"/>
              </w:rPr>
              <w:t>0.83</w:t>
            </w:r>
          </w:p>
        </w:tc>
        <w:tc>
          <w:tcPr>
            <w:tcW w:w="757" w:type="pct"/>
            <w:vAlign w:val="center"/>
          </w:tcPr>
          <w:p w14:paraId="6D72E7D4" w14:textId="77777777" w:rsidR="00D364CC" w:rsidRDefault="00D364CC" w:rsidP="00AD4244">
            <w:pPr>
              <w:jc w:val="center"/>
              <w:rPr>
                <w:rFonts w:cs="Times New Roman"/>
                <w:sz w:val="18"/>
                <w:szCs w:val="18"/>
              </w:rPr>
            </w:pPr>
            <w:r>
              <w:rPr>
                <w:rFonts w:cs="Times New Roman"/>
                <w:sz w:val="18"/>
                <w:szCs w:val="18"/>
              </w:rPr>
              <w:t>↓*</w:t>
            </w:r>
          </w:p>
        </w:tc>
      </w:tr>
      <w:tr w:rsidR="00D364CC" w14:paraId="4BBCA19F" w14:textId="77777777" w:rsidTr="00DB650C">
        <w:trPr>
          <w:trHeight w:val="340"/>
        </w:trPr>
        <w:tc>
          <w:tcPr>
            <w:tcW w:w="267" w:type="pct"/>
            <w:vAlign w:val="center"/>
          </w:tcPr>
          <w:p w14:paraId="3865539D" w14:textId="77777777" w:rsidR="00D364CC" w:rsidRDefault="00D364CC" w:rsidP="00AD4244">
            <w:pPr>
              <w:jc w:val="center"/>
              <w:rPr>
                <w:rFonts w:cs="Times New Roman"/>
                <w:b/>
                <w:sz w:val="18"/>
                <w:szCs w:val="18"/>
              </w:rPr>
            </w:pPr>
            <w:r>
              <w:rPr>
                <w:rFonts w:cs="Times New Roman"/>
                <w:b/>
                <w:sz w:val="18"/>
                <w:szCs w:val="18"/>
              </w:rPr>
              <w:t>100</w:t>
            </w:r>
          </w:p>
        </w:tc>
        <w:tc>
          <w:tcPr>
            <w:tcW w:w="1961" w:type="pct"/>
            <w:shd w:val="clear" w:color="auto" w:fill="auto"/>
            <w:noWrap/>
            <w:vAlign w:val="center"/>
          </w:tcPr>
          <w:p w14:paraId="22458747"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Proline</w:t>
            </w:r>
          </w:p>
        </w:tc>
        <w:tc>
          <w:tcPr>
            <w:tcW w:w="1405" w:type="pct"/>
          </w:tcPr>
          <w:p w14:paraId="60636F14" w14:textId="77777777" w:rsidR="00D364CC" w:rsidRDefault="00D364CC" w:rsidP="00AD4244">
            <w:pPr>
              <w:jc w:val="center"/>
            </w:pPr>
            <w:r>
              <w:rPr>
                <w:rFonts w:cs="Times New Roman"/>
                <w:sz w:val="18"/>
                <w:szCs w:val="18"/>
              </w:rPr>
              <w:t>Amino acid</w:t>
            </w:r>
          </w:p>
        </w:tc>
        <w:tc>
          <w:tcPr>
            <w:tcW w:w="610" w:type="pct"/>
            <w:vAlign w:val="center"/>
          </w:tcPr>
          <w:p w14:paraId="61A94C9F" w14:textId="77777777" w:rsidR="00D364CC" w:rsidRDefault="00D364CC" w:rsidP="00AD4244">
            <w:pPr>
              <w:jc w:val="center"/>
              <w:rPr>
                <w:rFonts w:cs="Times New Roman"/>
                <w:sz w:val="18"/>
                <w:szCs w:val="18"/>
              </w:rPr>
            </w:pPr>
            <w:r>
              <w:rPr>
                <w:rFonts w:cs="Times New Roman"/>
                <w:sz w:val="18"/>
                <w:szCs w:val="18"/>
              </w:rPr>
              <w:t>0.48</w:t>
            </w:r>
          </w:p>
        </w:tc>
        <w:tc>
          <w:tcPr>
            <w:tcW w:w="757" w:type="pct"/>
            <w:vAlign w:val="center"/>
          </w:tcPr>
          <w:p w14:paraId="36ED615B" w14:textId="77777777" w:rsidR="00D364CC" w:rsidRDefault="00D364CC" w:rsidP="00AD4244">
            <w:pPr>
              <w:jc w:val="center"/>
              <w:rPr>
                <w:rFonts w:cs="Times New Roman"/>
                <w:sz w:val="18"/>
                <w:szCs w:val="18"/>
              </w:rPr>
            </w:pPr>
            <w:r>
              <w:rPr>
                <w:rFonts w:cs="Times New Roman"/>
                <w:sz w:val="18"/>
                <w:szCs w:val="18"/>
              </w:rPr>
              <w:t>↓*</w:t>
            </w:r>
          </w:p>
        </w:tc>
      </w:tr>
      <w:tr w:rsidR="00D364CC" w14:paraId="7E86DDA9" w14:textId="77777777" w:rsidTr="00DB650C">
        <w:trPr>
          <w:trHeight w:val="340"/>
        </w:trPr>
        <w:tc>
          <w:tcPr>
            <w:tcW w:w="267" w:type="pct"/>
            <w:vAlign w:val="center"/>
          </w:tcPr>
          <w:p w14:paraId="1E912821" w14:textId="77777777" w:rsidR="00D364CC" w:rsidRDefault="00D364CC" w:rsidP="00AD4244">
            <w:pPr>
              <w:jc w:val="center"/>
              <w:rPr>
                <w:rFonts w:cs="Times New Roman"/>
                <w:b/>
                <w:sz w:val="18"/>
                <w:szCs w:val="18"/>
              </w:rPr>
            </w:pPr>
            <w:r>
              <w:rPr>
                <w:rFonts w:cs="Times New Roman"/>
                <w:b/>
                <w:sz w:val="18"/>
                <w:szCs w:val="18"/>
              </w:rPr>
              <w:t>101</w:t>
            </w:r>
          </w:p>
        </w:tc>
        <w:tc>
          <w:tcPr>
            <w:tcW w:w="1961" w:type="pct"/>
            <w:shd w:val="clear" w:color="auto" w:fill="auto"/>
            <w:noWrap/>
            <w:vAlign w:val="center"/>
          </w:tcPr>
          <w:p w14:paraId="41BD4BE3"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Serine</w:t>
            </w:r>
          </w:p>
        </w:tc>
        <w:tc>
          <w:tcPr>
            <w:tcW w:w="1405" w:type="pct"/>
          </w:tcPr>
          <w:p w14:paraId="16150B66" w14:textId="77777777" w:rsidR="00D364CC" w:rsidRDefault="00D364CC" w:rsidP="00AD4244">
            <w:pPr>
              <w:jc w:val="center"/>
            </w:pPr>
            <w:r>
              <w:rPr>
                <w:rFonts w:cs="Times New Roman"/>
                <w:sz w:val="18"/>
                <w:szCs w:val="18"/>
              </w:rPr>
              <w:t>Amino acid</w:t>
            </w:r>
          </w:p>
        </w:tc>
        <w:tc>
          <w:tcPr>
            <w:tcW w:w="610" w:type="pct"/>
            <w:vAlign w:val="center"/>
          </w:tcPr>
          <w:p w14:paraId="406309EB" w14:textId="77777777" w:rsidR="00D364CC" w:rsidRDefault="00D364CC" w:rsidP="00AD4244">
            <w:pPr>
              <w:jc w:val="center"/>
              <w:rPr>
                <w:rFonts w:cs="Times New Roman"/>
                <w:sz w:val="18"/>
                <w:szCs w:val="18"/>
              </w:rPr>
            </w:pPr>
            <w:r>
              <w:rPr>
                <w:rFonts w:cs="Times New Roman"/>
                <w:sz w:val="18"/>
                <w:szCs w:val="18"/>
              </w:rPr>
              <w:t>0.68</w:t>
            </w:r>
          </w:p>
        </w:tc>
        <w:tc>
          <w:tcPr>
            <w:tcW w:w="757" w:type="pct"/>
            <w:vAlign w:val="center"/>
          </w:tcPr>
          <w:p w14:paraId="32804940" w14:textId="77777777" w:rsidR="00D364CC" w:rsidRDefault="00D364CC" w:rsidP="00AD4244">
            <w:pPr>
              <w:jc w:val="center"/>
              <w:rPr>
                <w:rFonts w:cs="Times New Roman"/>
                <w:sz w:val="18"/>
                <w:szCs w:val="18"/>
              </w:rPr>
            </w:pPr>
            <w:r>
              <w:rPr>
                <w:rFonts w:cs="Times New Roman"/>
                <w:sz w:val="18"/>
                <w:szCs w:val="18"/>
              </w:rPr>
              <w:t>↓*</w:t>
            </w:r>
          </w:p>
        </w:tc>
      </w:tr>
      <w:tr w:rsidR="00D364CC" w14:paraId="7D09C1CA" w14:textId="77777777" w:rsidTr="00DB650C">
        <w:trPr>
          <w:trHeight w:val="340"/>
        </w:trPr>
        <w:tc>
          <w:tcPr>
            <w:tcW w:w="267" w:type="pct"/>
            <w:vAlign w:val="center"/>
          </w:tcPr>
          <w:p w14:paraId="16F28C31" w14:textId="77777777" w:rsidR="00D364CC" w:rsidRDefault="00D364CC" w:rsidP="00AD4244">
            <w:pPr>
              <w:jc w:val="center"/>
              <w:rPr>
                <w:rFonts w:cs="Times New Roman"/>
                <w:b/>
                <w:sz w:val="18"/>
                <w:szCs w:val="18"/>
              </w:rPr>
            </w:pPr>
            <w:r>
              <w:rPr>
                <w:rFonts w:cs="Times New Roman"/>
                <w:b/>
                <w:sz w:val="18"/>
                <w:szCs w:val="18"/>
              </w:rPr>
              <w:t>102</w:t>
            </w:r>
          </w:p>
        </w:tc>
        <w:tc>
          <w:tcPr>
            <w:tcW w:w="1961" w:type="pct"/>
            <w:shd w:val="clear" w:color="auto" w:fill="auto"/>
            <w:noWrap/>
            <w:vAlign w:val="center"/>
          </w:tcPr>
          <w:p w14:paraId="71F8E793"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Tyrosine</w:t>
            </w:r>
          </w:p>
        </w:tc>
        <w:tc>
          <w:tcPr>
            <w:tcW w:w="1405" w:type="pct"/>
          </w:tcPr>
          <w:p w14:paraId="74D8DFF2" w14:textId="77777777" w:rsidR="00D364CC" w:rsidRDefault="00D364CC" w:rsidP="00AD4244">
            <w:pPr>
              <w:jc w:val="center"/>
            </w:pPr>
            <w:r>
              <w:rPr>
                <w:rFonts w:cs="Times New Roman"/>
                <w:sz w:val="18"/>
                <w:szCs w:val="18"/>
              </w:rPr>
              <w:t>Amino acid</w:t>
            </w:r>
          </w:p>
        </w:tc>
        <w:tc>
          <w:tcPr>
            <w:tcW w:w="610" w:type="pct"/>
            <w:vAlign w:val="center"/>
          </w:tcPr>
          <w:p w14:paraId="3F143655" w14:textId="77777777" w:rsidR="00D364CC" w:rsidRDefault="00D364CC" w:rsidP="00AD4244">
            <w:pPr>
              <w:jc w:val="center"/>
              <w:rPr>
                <w:rFonts w:cs="Times New Roman"/>
                <w:sz w:val="18"/>
                <w:szCs w:val="18"/>
              </w:rPr>
            </w:pPr>
            <w:r>
              <w:rPr>
                <w:rFonts w:cs="Times New Roman"/>
                <w:sz w:val="18"/>
                <w:szCs w:val="18"/>
              </w:rPr>
              <w:t>0.66</w:t>
            </w:r>
          </w:p>
        </w:tc>
        <w:tc>
          <w:tcPr>
            <w:tcW w:w="757" w:type="pct"/>
            <w:vAlign w:val="center"/>
          </w:tcPr>
          <w:p w14:paraId="0575389E" w14:textId="77777777" w:rsidR="00D364CC" w:rsidRDefault="00D364CC" w:rsidP="00AD4244">
            <w:pPr>
              <w:jc w:val="center"/>
              <w:rPr>
                <w:rFonts w:cs="Times New Roman"/>
                <w:sz w:val="18"/>
                <w:szCs w:val="18"/>
              </w:rPr>
            </w:pPr>
            <w:r>
              <w:rPr>
                <w:rFonts w:cs="Times New Roman"/>
                <w:sz w:val="18"/>
                <w:szCs w:val="18"/>
              </w:rPr>
              <w:t>↓*</w:t>
            </w:r>
          </w:p>
        </w:tc>
      </w:tr>
      <w:tr w:rsidR="00D364CC" w14:paraId="14EE9013" w14:textId="77777777" w:rsidTr="00DB650C">
        <w:trPr>
          <w:trHeight w:val="340"/>
        </w:trPr>
        <w:tc>
          <w:tcPr>
            <w:tcW w:w="267" w:type="pct"/>
            <w:vAlign w:val="center"/>
          </w:tcPr>
          <w:p w14:paraId="7A5C4BA7" w14:textId="77777777" w:rsidR="00D364CC" w:rsidRDefault="00D364CC" w:rsidP="00AD4244">
            <w:pPr>
              <w:jc w:val="center"/>
              <w:rPr>
                <w:rFonts w:cs="Times New Roman"/>
                <w:b/>
                <w:sz w:val="18"/>
                <w:szCs w:val="18"/>
              </w:rPr>
            </w:pPr>
            <w:r>
              <w:rPr>
                <w:rFonts w:cs="Times New Roman"/>
                <w:b/>
                <w:sz w:val="18"/>
                <w:szCs w:val="18"/>
              </w:rPr>
              <w:t>103</w:t>
            </w:r>
          </w:p>
        </w:tc>
        <w:tc>
          <w:tcPr>
            <w:tcW w:w="1961" w:type="pct"/>
            <w:shd w:val="clear" w:color="auto" w:fill="auto"/>
            <w:noWrap/>
            <w:vAlign w:val="center"/>
          </w:tcPr>
          <w:p w14:paraId="41CF4DD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Ornithine</w:t>
            </w:r>
          </w:p>
        </w:tc>
        <w:tc>
          <w:tcPr>
            <w:tcW w:w="1405" w:type="pct"/>
          </w:tcPr>
          <w:p w14:paraId="48E9000D" w14:textId="77777777" w:rsidR="00D364CC" w:rsidRDefault="00D364CC" w:rsidP="00AD4244">
            <w:pPr>
              <w:jc w:val="center"/>
            </w:pPr>
            <w:r>
              <w:rPr>
                <w:rFonts w:cs="Times New Roman"/>
                <w:sz w:val="18"/>
                <w:szCs w:val="18"/>
              </w:rPr>
              <w:t>Amino acid</w:t>
            </w:r>
          </w:p>
        </w:tc>
        <w:tc>
          <w:tcPr>
            <w:tcW w:w="610" w:type="pct"/>
            <w:vAlign w:val="center"/>
          </w:tcPr>
          <w:p w14:paraId="2DB3C43F" w14:textId="77777777" w:rsidR="00D364CC" w:rsidRDefault="00D364CC" w:rsidP="00AD4244">
            <w:pPr>
              <w:jc w:val="center"/>
              <w:rPr>
                <w:rFonts w:cs="Times New Roman"/>
                <w:sz w:val="18"/>
                <w:szCs w:val="18"/>
              </w:rPr>
            </w:pPr>
            <w:r>
              <w:rPr>
                <w:rFonts w:cs="Times New Roman"/>
                <w:sz w:val="18"/>
                <w:szCs w:val="18"/>
              </w:rPr>
              <w:t>0.61</w:t>
            </w:r>
          </w:p>
        </w:tc>
        <w:tc>
          <w:tcPr>
            <w:tcW w:w="757" w:type="pct"/>
            <w:vAlign w:val="center"/>
          </w:tcPr>
          <w:p w14:paraId="647C7056" w14:textId="77777777" w:rsidR="00D364CC" w:rsidRDefault="00D364CC" w:rsidP="00AD4244">
            <w:pPr>
              <w:jc w:val="center"/>
              <w:rPr>
                <w:rFonts w:cs="Times New Roman"/>
                <w:sz w:val="18"/>
                <w:szCs w:val="18"/>
              </w:rPr>
            </w:pPr>
            <w:r>
              <w:rPr>
                <w:rFonts w:cs="Times New Roman"/>
                <w:sz w:val="18"/>
                <w:szCs w:val="18"/>
              </w:rPr>
              <w:t>↓*</w:t>
            </w:r>
          </w:p>
        </w:tc>
      </w:tr>
      <w:tr w:rsidR="00D364CC" w14:paraId="5E86072B" w14:textId="77777777" w:rsidTr="00DB650C">
        <w:trPr>
          <w:trHeight w:val="340"/>
        </w:trPr>
        <w:tc>
          <w:tcPr>
            <w:tcW w:w="267" w:type="pct"/>
            <w:vAlign w:val="center"/>
          </w:tcPr>
          <w:p w14:paraId="1F19F3E8" w14:textId="77777777" w:rsidR="00D364CC" w:rsidRDefault="00D364CC" w:rsidP="00AD4244">
            <w:pPr>
              <w:jc w:val="center"/>
              <w:rPr>
                <w:rFonts w:cs="Times New Roman"/>
                <w:b/>
                <w:sz w:val="18"/>
                <w:szCs w:val="18"/>
              </w:rPr>
            </w:pPr>
            <w:r>
              <w:rPr>
                <w:rFonts w:cs="Times New Roman"/>
                <w:b/>
                <w:sz w:val="18"/>
                <w:szCs w:val="18"/>
              </w:rPr>
              <w:t>104</w:t>
            </w:r>
          </w:p>
        </w:tc>
        <w:tc>
          <w:tcPr>
            <w:tcW w:w="1961" w:type="pct"/>
            <w:shd w:val="clear" w:color="auto" w:fill="auto"/>
            <w:noWrap/>
            <w:vAlign w:val="center"/>
          </w:tcPr>
          <w:p w14:paraId="41AEDE4D"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Citrulline</w:t>
            </w:r>
          </w:p>
        </w:tc>
        <w:tc>
          <w:tcPr>
            <w:tcW w:w="1405" w:type="pct"/>
          </w:tcPr>
          <w:p w14:paraId="6C9313B3" w14:textId="77777777" w:rsidR="00D364CC" w:rsidRDefault="00D364CC" w:rsidP="00AD4244">
            <w:pPr>
              <w:jc w:val="center"/>
            </w:pPr>
            <w:r>
              <w:rPr>
                <w:rFonts w:cs="Times New Roman"/>
                <w:sz w:val="18"/>
                <w:szCs w:val="18"/>
              </w:rPr>
              <w:t>Amino acid</w:t>
            </w:r>
          </w:p>
        </w:tc>
        <w:tc>
          <w:tcPr>
            <w:tcW w:w="610" w:type="pct"/>
            <w:vAlign w:val="center"/>
          </w:tcPr>
          <w:p w14:paraId="6167B129" w14:textId="77777777" w:rsidR="00D364CC" w:rsidRDefault="00D364CC" w:rsidP="00AD4244">
            <w:pPr>
              <w:jc w:val="center"/>
              <w:rPr>
                <w:rFonts w:cs="Times New Roman"/>
                <w:sz w:val="18"/>
                <w:szCs w:val="18"/>
              </w:rPr>
            </w:pPr>
            <w:r>
              <w:rPr>
                <w:rFonts w:cs="Times New Roman"/>
                <w:sz w:val="18"/>
                <w:szCs w:val="18"/>
              </w:rPr>
              <w:t>0.73</w:t>
            </w:r>
          </w:p>
        </w:tc>
        <w:tc>
          <w:tcPr>
            <w:tcW w:w="757" w:type="pct"/>
            <w:vAlign w:val="center"/>
          </w:tcPr>
          <w:p w14:paraId="62046AE7" w14:textId="77777777" w:rsidR="00D364CC" w:rsidRDefault="00D364CC" w:rsidP="00AD4244">
            <w:pPr>
              <w:jc w:val="center"/>
              <w:rPr>
                <w:rFonts w:cs="Times New Roman"/>
                <w:sz w:val="18"/>
                <w:szCs w:val="18"/>
              </w:rPr>
            </w:pPr>
            <w:r>
              <w:rPr>
                <w:rFonts w:cs="Times New Roman"/>
                <w:sz w:val="18"/>
                <w:szCs w:val="18"/>
              </w:rPr>
              <w:t>↓*</w:t>
            </w:r>
          </w:p>
        </w:tc>
      </w:tr>
      <w:tr w:rsidR="00D364CC" w14:paraId="2B2267D7" w14:textId="77777777" w:rsidTr="00DB650C">
        <w:trPr>
          <w:trHeight w:val="340"/>
        </w:trPr>
        <w:tc>
          <w:tcPr>
            <w:tcW w:w="267" w:type="pct"/>
            <w:tcBorders>
              <w:bottom w:val="single" w:sz="12" w:space="0" w:color="auto"/>
            </w:tcBorders>
            <w:vAlign w:val="center"/>
          </w:tcPr>
          <w:p w14:paraId="56CDE1FF" w14:textId="77777777" w:rsidR="00D364CC" w:rsidRDefault="00D364CC" w:rsidP="00AD4244">
            <w:pPr>
              <w:jc w:val="center"/>
              <w:rPr>
                <w:rFonts w:cs="Times New Roman"/>
                <w:b/>
                <w:sz w:val="18"/>
                <w:szCs w:val="18"/>
              </w:rPr>
            </w:pPr>
            <w:r>
              <w:rPr>
                <w:rFonts w:cs="Times New Roman"/>
                <w:b/>
                <w:sz w:val="18"/>
                <w:szCs w:val="18"/>
              </w:rPr>
              <w:t>105</w:t>
            </w:r>
          </w:p>
        </w:tc>
        <w:tc>
          <w:tcPr>
            <w:tcW w:w="1961" w:type="pct"/>
            <w:tcBorders>
              <w:bottom w:val="single" w:sz="12" w:space="0" w:color="auto"/>
            </w:tcBorders>
            <w:shd w:val="clear" w:color="auto" w:fill="auto"/>
            <w:noWrap/>
            <w:vAlign w:val="center"/>
          </w:tcPr>
          <w:p w14:paraId="3363EAA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Taurine</w:t>
            </w:r>
          </w:p>
        </w:tc>
        <w:tc>
          <w:tcPr>
            <w:tcW w:w="1405" w:type="pct"/>
            <w:tcBorders>
              <w:bottom w:val="single" w:sz="12" w:space="0" w:color="auto"/>
            </w:tcBorders>
          </w:tcPr>
          <w:p w14:paraId="1B2CC0B0" w14:textId="77777777" w:rsidR="00D364CC" w:rsidRDefault="00D364CC" w:rsidP="00AD4244">
            <w:pPr>
              <w:jc w:val="center"/>
            </w:pPr>
            <w:r>
              <w:rPr>
                <w:rFonts w:cs="Times New Roman"/>
                <w:sz w:val="18"/>
                <w:szCs w:val="18"/>
              </w:rPr>
              <w:t>Amino acid</w:t>
            </w:r>
          </w:p>
        </w:tc>
        <w:tc>
          <w:tcPr>
            <w:tcW w:w="610" w:type="pct"/>
            <w:tcBorders>
              <w:bottom w:val="single" w:sz="12" w:space="0" w:color="auto"/>
            </w:tcBorders>
            <w:vAlign w:val="center"/>
          </w:tcPr>
          <w:p w14:paraId="1EE8DB22" w14:textId="77777777" w:rsidR="00D364CC" w:rsidRDefault="00D364CC" w:rsidP="00AD4244">
            <w:pPr>
              <w:jc w:val="center"/>
              <w:rPr>
                <w:rFonts w:cs="Times New Roman"/>
                <w:sz w:val="18"/>
                <w:szCs w:val="18"/>
              </w:rPr>
            </w:pPr>
            <w:r>
              <w:rPr>
                <w:rFonts w:cs="Times New Roman"/>
                <w:sz w:val="18"/>
                <w:szCs w:val="18"/>
              </w:rPr>
              <w:t>1.31</w:t>
            </w:r>
          </w:p>
        </w:tc>
        <w:tc>
          <w:tcPr>
            <w:tcW w:w="757" w:type="pct"/>
            <w:tcBorders>
              <w:bottom w:val="single" w:sz="12" w:space="0" w:color="auto"/>
            </w:tcBorders>
            <w:vAlign w:val="center"/>
          </w:tcPr>
          <w:p w14:paraId="662B6DDB" w14:textId="77777777" w:rsidR="00D364CC" w:rsidRDefault="00D364CC" w:rsidP="00BB079B">
            <w:pPr>
              <w:ind w:firstLineChars="100" w:firstLine="180"/>
              <w:rPr>
                <w:rFonts w:cs="Times New Roman"/>
                <w:sz w:val="18"/>
                <w:szCs w:val="18"/>
              </w:rPr>
            </w:pPr>
            <w:r>
              <w:rPr>
                <w:rFonts w:cs="Times New Roman"/>
                <w:sz w:val="18"/>
                <w:szCs w:val="18"/>
              </w:rPr>
              <w:t>↑*</w:t>
            </w:r>
          </w:p>
        </w:tc>
      </w:tr>
    </w:tbl>
    <w:p w14:paraId="61F6718E" w14:textId="4C44BBF7" w:rsidR="00D364CC" w:rsidRDefault="007E49EF" w:rsidP="00D364CC">
      <w:pPr>
        <w:autoSpaceDE w:val="0"/>
        <w:autoSpaceDN w:val="0"/>
        <w:adjustRightInd w:val="0"/>
        <w:snapToGrid w:val="0"/>
        <w:rPr>
          <w:rFonts w:cs="Times New Roman"/>
          <w:sz w:val="18"/>
          <w:szCs w:val="18"/>
        </w:rPr>
      </w:pPr>
      <w:r>
        <w:rPr>
          <w:rFonts w:cs="Times New Roman" w:hint="eastAsia"/>
          <w:sz w:val="18"/>
          <w:szCs w:val="18"/>
          <w:lang w:eastAsia="zh-CN"/>
        </w:rPr>
        <w:t>C</w:t>
      </w:r>
      <w:r w:rsidRPr="00BB079B">
        <w:rPr>
          <w:rFonts w:cs="Times New Roman"/>
          <w:sz w:val="18"/>
          <w:szCs w:val="18"/>
        </w:rPr>
        <w:t xml:space="preserve">ontrol group A </w:t>
      </w:r>
      <w:r>
        <w:rPr>
          <w:rFonts w:cs="Times New Roman" w:hint="eastAsia"/>
          <w:sz w:val="18"/>
          <w:szCs w:val="18"/>
          <w:lang w:eastAsia="zh-CN"/>
        </w:rPr>
        <w:t>v</w:t>
      </w:r>
      <w:r>
        <w:rPr>
          <w:rFonts w:cs="Times New Roman"/>
          <w:sz w:val="18"/>
          <w:szCs w:val="18"/>
          <w:lang w:eastAsia="zh-CN"/>
        </w:rPr>
        <w:t>.</w:t>
      </w:r>
      <w:r>
        <w:rPr>
          <w:rFonts w:cs="Times New Roman" w:hint="eastAsia"/>
          <w:sz w:val="18"/>
          <w:szCs w:val="18"/>
          <w:lang w:eastAsia="zh-CN"/>
        </w:rPr>
        <w:t>s</w:t>
      </w:r>
      <w:r>
        <w:rPr>
          <w:rFonts w:cs="Times New Roman"/>
          <w:sz w:val="18"/>
          <w:szCs w:val="18"/>
          <w:lang w:eastAsia="zh-CN"/>
        </w:rPr>
        <w:t>.</w:t>
      </w:r>
      <w:r w:rsidRPr="00BB079B">
        <w:rPr>
          <w:rFonts w:cs="Times New Roman"/>
          <w:sz w:val="18"/>
          <w:szCs w:val="18"/>
        </w:rPr>
        <w:t xml:space="preserve"> EHLBS group </w:t>
      </w:r>
      <w:r w:rsidR="00D364CC">
        <w:rPr>
          <w:rFonts w:cs="Times New Roman"/>
          <w:sz w:val="18"/>
          <w:szCs w:val="18"/>
        </w:rPr>
        <w:t>*</w:t>
      </w:r>
      <w:r w:rsidR="00BB079B" w:rsidRPr="00BB079B">
        <w:rPr>
          <w:rFonts w:cs="Times New Roman"/>
          <w:sz w:val="18"/>
          <w:szCs w:val="18"/>
        </w:rPr>
        <w:t xml:space="preserve"> </w:t>
      </w:r>
      <w:r w:rsidR="00D364CC">
        <w:rPr>
          <w:rFonts w:cs="Times New Roman"/>
          <w:sz w:val="18"/>
          <w:szCs w:val="18"/>
        </w:rPr>
        <w:t>p&lt;0.05</w:t>
      </w:r>
    </w:p>
    <w:p w14:paraId="466F353E" w14:textId="77777777" w:rsidR="00D364CC" w:rsidRDefault="00D364CC" w:rsidP="00D364CC">
      <w:pPr>
        <w:autoSpaceDE w:val="0"/>
        <w:autoSpaceDN w:val="0"/>
        <w:adjustRightInd w:val="0"/>
        <w:snapToGrid w:val="0"/>
        <w:rPr>
          <w:rFonts w:cs="Times New Roman"/>
          <w:sz w:val="18"/>
          <w:szCs w:val="18"/>
        </w:rPr>
      </w:pPr>
    </w:p>
    <w:p w14:paraId="335A7180" w14:textId="48EC50E8" w:rsidR="00D364CC" w:rsidRDefault="00D364CC" w:rsidP="00D364CC">
      <w:pPr>
        <w:adjustRightInd w:val="0"/>
        <w:snapToGrid w:val="0"/>
        <w:jc w:val="center"/>
        <w:rPr>
          <w:rFonts w:cs="Times New Roman"/>
          <w:b/>
          <w:sz w:val="22"/>
        </w:rPr>
      </w:pPr>
    </w:p>
    <w:p w14:paraId="2CE89D0A" w14:textId="72DD4A6B" w:rsidR="00D364CC" w:rsidRDefault="00D364CC" w:rsidP="00D364CC">
      <w:pPr>
        <w:adjustRightInd w:val="0"/>
        <w:snapToGrid w:val="0"/>
        <w:jc w:val="center"/>
        <w:rPr>
          <w:rFonts w:cs="Times New Roman"/>
          <w:b/>
          <w:sz w:val="22"/>
        </w:rPr>
      </w:pPr>
    </w:p>
    <w:p w14:paraId="2FC11D82" w14:textId="10E5622B" w:rsidR="00D364CC" w:rsidRDefault="00D364CC" w:rsidP="00D364CC">
      <w:pPr>
        <w:adjustRightInd w:val="0"/>
        <w:snapToGrid w:val="0"/>
        <w:jc w:val="center"/>
        <w:rPr>
          <w:rFonts w:cs="Times New Roman"/>
          <w:b/>
          <w:sz w:val="22"/>
        </w:rPr>
      </w:pPr>
      <w:r>
        <w:rPr>
          <w:rFonts w:cs="Times New Roman"/>
          <w:b/>
          <w:sz w:val="22"/>
        </w:rPr>
        <w:lastRenderedPageBreak/>
        <w:t xml:space="preserve">Table S5 </w:t>
      </w:r>
      <w:r w:rsidR="006C2A2E">
        <w:rPr>
          <w:rFonts w:cs="Times New Roman"/>
          <w:b/>
          <w:sz w:val="22"/>
        </w:rPr>
        <w:t xml:space="preserve">  </w:t>
      </w:r>
      <w:r>
        <w:rPr>
          <w:rFonts w:cs="Times New Roman"/>
          <w:b/>
          <w:sz w:val="22"/>
        </w:rPr>
        <w:t xml:space="preserve">69 differential endogenous metabolites between the </w:t>
      </w:r>
      <w:bookmarkStart w:id="1" w:name="_Hlk90568805"/>
      <w:r>
        <w:rPr>
          <w:rFonts w:cs="Times New Roman"/>
          <w:b/>
          <w:sz w:val="22"/>
        </w:rPr>
        <w:t xml:space="preserve">control group B and the </w:t>
      </w:r>
      <w:r>
        <w:rPr>
          <w:rFonts w:cs="Times New Roman"/>
          <w:b/>
        </w:rPr>
        <w:t>BS</w:t>
      </w:r>
      <w:r>
        <w:rPr>
          <w:rFonts w:cs="Times New Roman"/>
          <w:b/>
          <w:sz w:val="22"/>
        </w:rPr>
        <w:t xml:space="preserve"> group</w:t>
      </w:r>
      <w:r>
        <w:rPr>
          <w:rStyle w:val="1Char"/>
        </w:rPr>
        <w:t xml:space="preserve"> </w:t>
      </w:r>
      <w:bookmarkEnd w:id="1"/>
    </w:p>
    <w:tbl>
      <w:tblPr>
        <w:tblW w:w="0" w:type="auto"/>
        <w:jc w:val="center"/>
        <w:tblBorders>
          <w:top w:val="single" w:sz="12" w:space="0" w:color="auto"/>
          <w:bottom w:val="single" w:sz="12" w:space="0" w:color="auto"/>
        </w:tblBorders>
        <w:tblLook w:val="04A0" w:firstRow="1" w:lastRow="0" w:firstColumn="1" w:lastColumn="0" w:noHBand="0" w:noVBand="1"/>
      </w:tblPr>
      <w:tblGrid>
        <w:gridCol w:w="481"/>
        <w:gridCol w:w="3471"/>
        <w:gridCol w:w="3231"/>
        <w:gridCol w:w="1541"/>
        <w:gridCol w:w="801"/>
      </w:tblGrid>
      <w:tr w:rsidR="00D364CC" w14:paraId="77540877" w14:textId="77777777" w:rsidTr="00AD4244">
        <w:trPr>
          <w:trHeight w:val="312"/>
          <w:jc w:val="center"/>
        </w:trPr>
        <w:tc>
          <w:tcPr>
            <w:tcW w:w="0" w:type="auto"/>
            <w:tcBorders>
              <w:top w:val="single" w:sz="12" w:space="0" w:color="auto"/>
              <w:bottom w:val="single" w:sz="4" w:space="0" w:color="auto"/>
            </w:tcBorders>
            <w:vAlign w:val="center"/>
          </w:tcPr>
          <w:p w14:paraId="1E95CE2F" w14:textId="77777777" w:rsidR="00D364CC" w:rsidRDefault="00D364CC" w:rsidP="00AD4244">
            <w:pPr>
              <w:jc w:val="center"/>
              <w:rPr>
                <w:rFonts w:cs="Times New Roman"/>
                <w:b/>
                <w:sz w:val="18"/>
                <w:szCs w:val="18"/>
              </w:rPr>
            </w:pPr>
            <w:r>
              <w:rPr>
                <w:rFonts w:cs="Times New Roman"/>
                <w:b/>
                <w:sz w:val="18"/>
                <w:szCs w:val="18"/>
              </w:rPr>
              <w:t>No.</w:t>
            </w:r>
          </w:p>
        </w:tc>
        <w:tc>
          <w:tcPr>
            <w:tcW w:w="0" w:type="auto"/>
            <w:tcBorders>
              <w:top w:val="single" w:sz="12" w:space="0" w:color="auto"/>
              <w:bottom w:val="single" w:sz="4" w:space="0" w:color="auto"/>
            </w:tcBorders>
            <w:shd w:val="clear" w:color="auto" w:fill="auto"/>
            <w:noWrap/>
            <w:vAlign w:val="center"/>
          </w:tcPr>
          <w:p w14:paraId="74139F43" w14:textId="77777777" w:rsidR="00D364CC" w:rsidRDefault="00D364CC" w:rsidP="00AD4244">
            <w:pPr>
              <w:jc w:val="center"/>
              <w:rPr>
                <w:rFonts w:cs="Times New Roman"/>
                <w:b/>
                <w:sz w:val="18"/>
                <w:szCs w:val="18"/>
              </w:rPr>
            </w:pPr>
            <w:r>
              <w:rPr>
                <w:rFonts w:cs="Times New Roman"/>
                <w:b/>
                <w:sz w:val="18"/>
                <w:szCs w:val="18"/>
              </w:rPr>
              <w:t xml:space="preserve">Endogenous </w:t>
            </w:r>
            <w:r>
              <w:rPr>
                <w:rFonts w:cs="Times New Roman" w:hint="eastAsia"/>
                <w:b/>
                <w:sz w:val="18"/>
                <w:szCs w:val="18"/>
              </w:rPr>
              <w:t>m</w:t>
            </w:r>
            <w:r>
              <w:rPr>
                <w:rFonts w:cs="Times New Roman"/>
                <w:b/>
                <w:sz w:val="18"/>
                <w:szCs w:val="18"/>
              </w:rPr>
              <w:t>etabolites</w:t>
            </w:r>
          </w:p>
        </w:tc>
        <w:tc>
          <w:tcPr>
            <w:tcW w:w="0" w:type="auto"/>
            <w:tcBorders>
              <w:top w:val="single" w:sz="12" w:space="0" w:color="auto"/>
              <w:bottom w:val="single" w:sz="4" w:space="0" w:color="auto"/>
            </w:tcBorders>
            <w:vAlign w:val="center"/>
          </w:tcPr>
          <w:p w14:paraId="2FD1C467" w14:textId="77777777" w:rsidR="00D364CC" w:rsidRDefault="00D364CC" w:rsidP="00AD4244">
            <w:pPr>
              <w:jc w:val="center"/>
              <w:rPr>
                <w:rFonts w:cs="Times New Roman"/>
                <w:b/>
                <w:sz w:val="18"/>
                <w:szCs w:val="18"/>
              </w:rPr>
            </w:pPr>
            <w:r>
              <w:rPr>
                <w:rFonts w:cs="Times New Roman"/>
                <w:b/>
                <w:sz w:val="18"/>
                <w:szCs w:val="18"/>
              </w:rPr>
              <w:t>Category</w:t>
            </w:r>
          </w:p>
        </w:tc>
        <w:tc>
          <w:tcPr>
            <w:tcW w:w="0" w:type="auto"/>
            <w:tcBorders>
              <w:top w:val="single" w:sz="12" w:space="0" w:color="auto"/>
              <w:bottom w:val="single" w:sz="4" w:space="0" w:color="auto"/>
            </w:tcBorders>
            <w:vAlign w:val="center"/>
          </w:tcPr>
          <w:p w14:paraId="1D686F06" w14:textId="77777777" w:rsidR="00D364CC" w:rsidRDefault="00D364CC" w:rsidP="00AD4244">
            <w:pPr>
              <w:jc w:val="center"/>
              <w:rPr>
                <w:rFonts w:cs="Times New Roman"/>
                <w:b/>
                <w:sz w:val="18"/>
                <w:szCs w:val="18"/>
              </w:rPr>
            </w:pPr>
            <w:r>
              <w:rPr>
                <w:rFonts w:cs="Times New Roman"/>
                <w:b/>
                <w:sz w:val="18"/>
                <w:szCs w:val="18"/>
              </w:rPr>
              <w:t>Content variance</w:t>
            </w:r>
          </w:p>
        </w:tc>
        <w:tc>
          <w:tcPr>
            <w:tcW w:w="0" w:type="auto"/>
            <w:tcBorders>
              <w:top w:val="single" w:sz="12" w:space="0" w:color="auto"/>
              <w:bottom w:val="single" w:sz="4" w:space="0" w:color="auto"/>
            </w:tcBorders>
            <w:shd w:val="clear" w:color="auto" w:fill="auto"/>
            <w:noWrap/>
            <w:vAlign w:val="center"/>
          </w:tcPr>
          <w:p w14:paraId="4A77F738" w14:textId="77777777" w:rsidR="00D364CC" w:rsidRDefault="00D364CC" w:rsidP="00AD4244">
            <w:pPr>
              <w:jc w:val="center"/>
              <w:rPr>
                <w:rFonts w:cs="Times New Roman"/>
                <w:b/>
                <w:sz w:val="18"/>
                <w:szCs w:val="18"/>
              </w:rPr>
            </w:pPr>
            <w:r>
              <w:rPr>
                <w:rFonts w:cs="Times New Roman"/>
                <w:b/>
                <w:sz w:val="18"/>
                <w:szCs w:val="18"/>
              </w:rPr>
              <w:t>trend</w:t>
            </w:r>
          </w:p>
        </w:tc>
      </w:tr>
      <w:tr w:rsidR="00D364CC" w14:paraId="1C046C07" w14:textId="77777777" w:rsidTr="00AD4244">
        <w:trPr>
          <w:trHeight w:val="312"/>
          <w:jc w:val="center"/>
        </w:trPr>
        <w:tc>
          <w:tcPr>
            <w:tcW w:w="0" w:type="auto"/>
            <w:tcBorders>
              <w:top w:val="single" w:sz="4" w:space="0" w:color="auto"/>
            </w:tcBorders>
            <w:vAlign w:val="center"/>
          </w:tcPr>
          <w:p w14:paraId="6DD5B75C" w14:textId="77777777" w:rsidR="00D364CC" w:rsidRDefault="00D364CC" w:rsidP="00AD4244">
            <w:pPr>
              <w:jc w:val="center"/>
              <w:rPr>
                <w:rFonts w:cs="Times New Roman"/>
                <w:b/>
                <w:sz w:val="18"/>
                <w:szCs w:val="18"/>
              </w:rPr>
            </w:pPr>
            <w:r>
              <w:rPr>
                <w:rFonts w:cs="Times New Roman"/>
                <w:b/>
                <w:sz w:val="18"/>
                <w:szCs w:val="18"/>
              </w:rPr>
              <w:t>1</w:t>
            </w:r>
          </w:p>
        </w:tc>
        <w:tc>
          <w:tcPr>
            <w:tcW w:w="0" w:type="auto"/>
            <w:tcBorders>
              <w:top w:val="single" w:sz="4" w:space="0" w:color="auto"/>
            </w:tcBorders>
            <w:shd w:val="clear" w:color="auto" w:fill="auto"/>
            <w:noWrap/>
            <w:vAlign w:val="center"/>
          </w:tcPr>
          <w:p w14:paraId="3AE8479F" w14:textId="77777777" w:rsidR="00D364CC" w:rsidRDefault="00D364CC" w:rsidP="00AD4244">
            <w:pPr>
              <w:jc w:val="center"/>
              <w:rPr>
                <w:rFonts w:cs="Times New Roman"/>
                <w:sz w:val="18"/>
                <w:szCs w:val="18"/>
              </w:rPr>
            </w:pPr>
            <w:r>
              <w:rPr>
                <w:rFonts w:cs="Times New Roman"/>
                <w:sz w:val="18"/>
                <w:szCs w:val="18"/>
              </w:rPr>
              <w:t>Glycocholic acid</w:t>
            </w:r>
          </w:p>
        </w:tc>
        <w:tc>
          <w:tcPr>
            <w:tcW w:w="0" w:type="auto"/>
            <w:tcBorders>
              <w:top w:val="single" w:sz="4" w:space="0" w:color="auto"/>
            </w:tcBorders>
            <w:vAlign w:val="center"/>
          </w:tcPr>
          <w:p w14:paraId="7C107AB2" w14:textId="77777777" w:rsidR="00D364CC" w:rsidRDefault="00D364CC" w:rsidP="00AD4244">
            <w:pPr>
              <w:jc w:val="center"/>
              <w:rPr>
                <w:rFonts w:cs="Times New Roman"/>
                <w:sz w:val="18"/>
                <w:szCs w:val="18"/>
              </w:rPr>
            </w:pPr>
            <w:r>
              <w:rPr>
                <w:rFonts w:cs="Times New Roman"/>
                <w:sz w:val="18"/>
                <w:szCs w:val="18"/>
              </w:rPr>
              <w:t>Bile acid</w:t>
            </w:r>
          </w:p>
        </w:tc>
        <w:tc>
          <w:tcPr>
            <w:tcW w:w="0" w:type="auto"/>
            <w:tcBorders>
              <w:top w:val="single" w:sz="4" w:space="0" w:color="auto"/>
            </w:tcBorders>
            <w:vAlign w:val="center"/>
          </w:tcPr>
          <w:p w14:paraId="1F3FFA00" w14:textId="77777777" w:rsidR="00D364CC" w:rsidRDefault="00D364CC" w:rsidP="00AD4244">
            <w:pPr>
              <w:jc w:val="center"/>
              <w:rPr>
                <w:rFonts w:cs="Times New Roman"/>
                <w:sz w:val="18"/>
                <w:szCs w:val="18"/>
              </w:rPr>
            </w:pPr>
            <w:r>
              <w:rPr>
                <w:rFonts w:cs="Times New Roman"/>
                <w:sz w:val="18"/>
                <w:szCs w:val="18"/>
              </w:rPr>
              <w:t>0.25</w:t>
            </w:r>
          </w:p>
        </w:tc>
        <w:tc>
          <w:tcPr>
            <w:tcW w:w="0" w:type="auto"/>
            <w:tcBorders>
              <w:top w:val="single" w:sz="4" w:space="0" w:color="auto"/>
            </w:tcBorders>
            <w:shd w:val="clear" w:color="auto" w:fill="auto"/>
            <w:noWrap/>
            <w:vAlign w:val="center"/>
          </w:tcPr>
          <w:p w14:paraId="746684E0" w14:textId="77777777" w:rsidR="00D364CC" w:rsidRDefault="00D364CC" w:rsidP="00AD4244">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D364CC" w14:paraId="0F7744FE" w14:textId="77777777" w:rsidTr="00AD4244">
        <w:trPr>
          <w:trHeight w:val="312"/>
          <w:jc w:val="center"/>
        </w:trPr>
        <w:tc>
          <w:tcPr>
            <w:tcW w:w="0" w:type="auto"/>
            <w:vAlign w:val="center"/>
          </w:tcPr>
          <w:p w14:paraId="70B11CAF" w14:textId="77777777" w:rsidR="00D364CC" w:rsidRDefault="00D364CC" w:rsidP="00AD4244">
            <w:pPr>
              <w:jc w:val="center"/>
              <w:rPr>
                <w:rFonts w:cs="Times New Roman"/>
                <w:b/>
                <w:sz w:val="18"/>
                <w:szCs w:val="18"/>
              </w:rPr>
            </w:pPr>
            <w:r>
              <w:rPr>
                <w:rFonts w:cs="Times New Roman"/>
                <w:b/>
                <w:sz w:val="18"/>
                <w:szCs w:val="18"/>
              </w:rPr>
              <w:t>2</w:t>
            </w:r>
          </w:p>
        </w:tc>
        <w:tc>
          <w:tcPr>
            <w:tcW w:w="0" w:type="auto"/>
            <w:shd w:val="clear" w:color="auto" w:fill="auto"/>
            <w:noWrap/>
            <w:vAlign w:val="center"/>
          </w:tcPr>
          <w:p w14:paraId="55A6651A" w14:textId="77777777" w:rsidR="00D364CC" w:rsidRDefault="00D364CC" w:rsidP="00AD4244">
            <w:pPr>
              <w:jc w:val="center"/>
              <w:rPr>
                <w:rFonts w:cs="Times New Roman"/>
                <w:sz w:val="18"/>
                <w:szCs w:val="18"/>
              </w:rPr>
            </w:pPr>
            <w:r>
              <w:rPr>
                <w:rFonts w:cs="Times New Roman"/>
                <w:sz w:val="18"/>
                <w:szCs w:val="18"/>
              </w:rPr>
              <w:t>Chenodeoxycholic acid glycine conjugate</w:t>
            </w:r>
          </w:p>
        </w:tc>
        <w:tc>
          <w:tcPr>
            <w:tcW w:w="0" w:type="auto"/>
          </w:tcPr>
          <w:p w14:paraId="6B817647" w14:textId="77777777" w:rsidR="00D364CC" w:rsidRDefault="00D364CC" w:rsidP="00AD4244">
            <w:pPr>
              <w:jc w:val="center"/>
            </w:pPr>
            <w:r>
              <w:rPr>
                <w:rFonts w:cs="Times New Roman"/>
                <w:sz w:val="18"/>
                <w:szCs w:val="18"/>
              </w:rPr>
              <w:t>Bile acid</w:t>
            </w:r>
          </w:p>
        </w:tc>
        <w:tc>
          <w:tcPr>
            <w:tcW w:w="0" w:type="auto"/>
            <w:vAlign w:val="center"/>
          </w:tcPr>
          <w:p w14:paraId="60A367D8" w14:textId="77777777" w:rsidR="00D364CC" w:rsidRDefault="00D364CC" w:rsidP="00AD4244">
            <w:pPr>
              <w:jc w:val="center"/>
              <w:rPr>
                <w:rFonts w:cs="Times New Roman"/>
                <w:sz w:val="18"/>
                <w:szCs w:val="18"/>
              </w:rPr>
            </w:pPr>
            <w:r>
              <w:rPr>
                <w:rFonts w:cs="Times New Roman"/>
                <w:sz w:val="18"/>
                <w:szCs w:val="18"/>
              </w:rPr>
              <w:t>0.12</w:t>
            </w:r>
          </w:p>
        </w:tc>
        <w:tc>
          <w:tcPr>
            <w:tcW w:w="0" w:type="auto"/>
            <w:shd w:val="clear" w:color="auto" w:fill="auto"/>
            <w:noWrap/>
            <w:vAlign w:val="center"/>
          </w:tcPr>
          <w:p w14:paraId="77D3B297" w14:textId="77777777" w:rsidR="00D364CC" w:rsidRDefault="00D364CC" w:rsidP="00AD4244">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D364CC" w14:paraId="225B5076" w14:textId="77777777" w:rsidTr="00AD4244">
        <w:trPr>
          <w:trHeight w:val="312"/>
          <w:jc w:val="center"/>
        </w:trPr>
        <w:tc>
          <w:tcPr>
            <w:tcW w:w="0" w:type="auto"/>
            <w:vAlign w:val="center"/>
          </w:tcPr>
          <w:p w14:paraId="6D9E7ABE" w14:textId="77777777" w:rsidR="00D364CC" w:rsidRDefault="00D364CC" w:rsidP="00AD4244">
            <w:pPr>
              <w:jc w:val="center"/>
              <w:rPr>
                <w:rFonts w:cs="Times New Roman"/>
                <w:b/>
                <w:sz w:val="18"/>
                <w:szCs w:val="18"/>
              </w:rPr>
            </w:pPr>
            <w:r>
              <w:rPr>
                <w:rFonts w:cs="Times New Roman"/>
                <w:b/>
                <w:sz w:val="18"/>
                <w:szCs w:val="18"/>
              </w:rPr>
              <w:t>3</w:t>
            </w:r>
          </w:p>
        </w:tc>
        <w:tc>
          <w:tcPr>
            <w:tcW w:w="0" w:type="auto"/>
            <w:shd w:val="clear" w:color="auto" w:fill="auto"/>
            <w:noWrap/>
            <w:vAlign w:val="center"/>
          </w:tcPr>
          <w:p w14:paraId="73D7CD3F" w14:textId="77777777" w:rsidR="00D364CC" w:rsidRDefault="00D364CC" w:rsidP="00AD4244">
            <w:pPr>
              <w:jc w:val="center"/>
              <w:rPr>
                <w:rFonts w:cs="Times New Roman"/>
                <w:sz w:val="18"/>
                <w:szCs w:val="18"/>
              </w:rPr>
            </w:pPr>
            <w:r>
              <w:rPr>
                <w:rFonts w:cs="Times New Roman"/>
                <w:sz w:val="18"/>
                <w:szCs w:val="18"/>
              </w:rPr>
              <w:t>Deoxycholic acid glycine conjugate</w:t>
            </w:r>
          </w:p>
        </w:tc>
        <w:tc>
          <w:tcPr>
            <w:tcW w:w="0" w:type="auto"/>
          </w:tcPr>
          <w:p w14:paraId="38E9DE67" w14:textId="77777777" w:rsidR="00D364CC" w:rsidRDefault="00D364CC" w:rsidP="00AD4244">
            <w:pPr>
              <w:jc w:val="center"/>
            </w:pPr>
            <w:r>
              <w:rPr>
                <w:rFonts w:cs="Times New Roman"/>
                <w:sz w:val="18"/>
                <w:szCs w:val="18"/>
              </w:rPr>
              <w:t>Bile acid</w:t>
            </w:r>
          </w:p>
        </w:tc>
        <w:tc>
          <w:tcPr>
            <w:tcW w:w="0" w:type="auto"/>
            <w:vAlign w:val="center"/>
          </w:tcPr>
          <w:p w14:paraId="7F05DA46" w14:textId="77777777" w:rsidR="00D364CC" w:rsidRDefault="00D364CC" w:rsidP="00AD4244">
            <w:pPr>
              <w:jc w:val="center"/>
              <w:rPr>
                <w:rFonts w:cs="Times New Roman"/>
                <w:sz w:val="18"/>
                <w:szCs w:val="18"/>
              </w:rPr>
            </w:pPr>
            <w:r>
              <w:rPr>
                <w:rFonts w:cs="Times New Roman"/>
                <w:sz w:val="18"/>
                <w:szCs w:val="18"/>
              </w:rPr>
              <w:t>0.36</w:t>
            </w:r>
          </w:p>
        </w:tc>
        <w:tc>
          <w:tcPr>
            <w:tcW w:w="0" w:type="auto"/>
            <w:shd w:val="clear" w:color="auto" w:fill="auto"/>
            <w:noWrap/>
            <w:vAlign w:val="center"/>
          </w:tcPr>
          <w:p w14:paraId="1E93ACDD" w14:textId="77777777" w:rsidR="00D364CC" w:rsidRDefault="00D364CC" w:rsidP="00AD4244">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D364CC" w14:paraId="4F2615D9" w14:textId="77777777" w:rsidTr="00AD4244">
        <w:trPr>
          <w:trHeight w:val="312"/>
          <w:jc w:val="center"/>
        </w:trPr>
        <w:tc>
          <w:tcPr>
            <w:tcW w:w="0" w:type="auto"/>
            <w:vAlign w:val="center"/>
          </w:tcPr>
          <w:p w14:paraId="242A7EDC" w14:textId="77777777" w:rsidR="00D364CC" w:rsidRDefault="00D364CC" w:rsidP="00AD4244">
            <w:pPr>
              <w:jc w:val="center"/>
              <w:rPr>
                <w:rFonts w:cs="Times New Roman"/>
                <w:b/>
                <w:sz w:val="18"/>
                <w:szCs w:val="18"/>
              </w:rPr>
            </w:pPr>
            <w:r>
              <w:rPr>
                <w:rFonts w:cs="Times New Roman"/>
                <w:b/>
                <w:sz w:val="18"/>
                <w:szCs w:val="18"/>
              </w:rPr>
              <w:t>4</w:t>
            </w:r>
          </w:p>
        </w:tc>
        <w:tc>
          <w:tcPr>
            <w:tcW w:w="0" w:type="auto"/>
            <w:shd w:val="clear" w:color="auto" w:fill="auto"/>
            <w:noWrap/>
            <w:vAlign w:val="center"/>
          </w:tcPr>
          <w:p w14:paraId="0D51760C" w14:textId="77777777" w:rsidR="00D364CC" w:rsidRDefault="00D364CC" w:rsidP="00AD4244">
            <w:pPr>
              <w:jc w:val="center"/>
              <w:rPr>
                <w:rFonts w:cs="Times New Roman"/>
                <w:sz w:val="18"/>
                <w:szCs w:val="18"/>
              </w:rPr>
            </w:pPr>
            <w:r>
              <w:rPr>
                <w:rFonts w:cs="Times New Roman"/>
                <w:sz w:val="18"/>
                <w:szCs w:val="18"/>
              </w:rPr>
              <w:t>Lithocholic acid</w:t>
            </w:r>
          </w:p>
        </w:tc>
        <w:tc>
          <w:tcPr>
            <w:tcW w:w="0" w:type="auto"/>
          </w:tcPr>
          <w:p w14:paraId="092A5FB6" w14:textId="77777777" w:rsidR="00D364CC" w:rsidRDefault="00D364CC" w:rsidP="00AD4244">
            <w:pPr>
              <w:jc w:val="center"/>
            </w:pPr>
            <w:r>
              <w:rPr>
                <w:rFonts w:cs="Times New Roman"/>
                <w:sz w:val="18"/>
                <w:szCs w:val="18"/>
              </w:rPr>
              <w:t>Bile acid</w:t>
            </w:r>
          </w:p>
        </w:tc>
        <w:tc>
          <w:tcPr>
            <w:tcW w:w="0" w:type="auto"/>
            <w:vAlign w:val="center"/>
          </w:tcPr>
          <w:p w14:paraId="39A6892E" w14:textId="77777777" w:rsidR="00D364CC" w:rsidRDefault="00D364CC" w:rsidP="00AD4244">
            <w:pPr>
              <w:jc w:val="center"/>
              <w:rPr>
                <w:rFonts w:cs="Times New Roman"/>
                <w:sz w:val="18"/>
                <w:szCs w:val="18"/>
              </w:rPr>
            </w:pPr>
            <w:r>
              <w:rPr>
                <w:rFonts w:cs="Times New Roman"/>
                <w:sz w:val="18"/>
                <w:szCs w:val="18"/>
              </w:rPr>
              <w:t>0.54</w:t>
            </w:r>
          </w:p>
        </w:tc>
        <w:tc>
          <w:tcPr>
            <w:tcW w:w="0" w:type="auto"/>
            <w:shd w:val="clear" w:color="auto" w:fill="auto"/>
            <w:noWrap/>
            <w:vAlign w:val="center"/>
          </w:tcPr>
          <w:p w14:paraId="44E98F2A" w14:textId="77777777" w:rsidR="00D364CC" w:rsidRDefault="00D364CC" w:rsidP="00AD4244">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D364CC" w14:paraId="1D1F2A7D" w14:textId="77777777" w:rsidTr="00AD4244">
        <w:trPr>
          <w:trHeight w:val="312"/>
          <w:jc w:val="center"/>
        </w:trPr>
        <w:tc>
          <w:tcPr>
            <w:tcW w:w="0" w:type="auto"/>
            <w:vAlign w:val="center"/>
          </w:tcPr>
          <w:p w14:paraId="03210CA3" w14:textId="77777777" w:rsidR="00D364CC" w:rsidRDefault="00D364CC" w:rsidP="00AD4244">
            <w:pPr>
              <w:jc w:val="center"/>
              <w:rPr>
                <w:rFonts w:cs="Times New Roman"/>
                <w:b/>
                <w:sz w:val="18"/>
                <w:szCs w:val="18"/>
              </w:rPr>
            </w:pPr>
            <w:r>
              <w:rPr>
                <w:rFonts w:cs="Times New Roman"/>
                <w:b/>
                <w:sz w:val="18"/>
                <w:szCs w:val="18"/>
              </w:rPr>
              <w:t>5</w:t>
            </w:r>
          </w:p>
        </w:tc>
        <w:tc>
          <w:tcPr>
            <w:tcW w:w="0" w:type="auto"/>
            <w:shd w:val="clear" w:color="auto" w:fill="auto"/>
            <w:noWrap/>
            <w:vAlign w:val="center"/>
          </w:tcPr>
          <w:p w14:paraId="25EE84C9" w14:textId="77777777" w:rsidR="00D364CC" w:rsidRDefault="00D364CC" w:rsidP="00AD4244">
            <w:pPr>
              <w:jc w:val="center"/>
              <w:rPr>
                <w:rFonts w:cs="Times New Roman"/>
                <w:sz w:val="18"/>
                <w:szCs w:val="18"/>
              </w:rPr>
            </w:pPr>
            <w:r>
              <w:rPr>
                <w:rFonts w:cs="Times New Roman"/>
                <w:sz w:val="18"/>
                <w:szCs w:val="18"/>
              </w:rPr>
              <w:t>Taurocholic acid</w:t>
            </w:r>
          </w:p>
        </w:tc>
        <w:tc>
          <w:tcPr>
            <w:tcW w:w="0" w:type="auto"/>
          </w:tcPr>
          <w:p w14:paraId="4A68D602" w14:textId="77777777" w:rsidR="00D364CC" w:rsidRDefault="00D364CC" w:rsidP="00AD4244">
            <w:pPr>
              <w:jc w:val="center"/>
            </w:pPr>
            <w:r>
              <w:rPr>
                <w:rFonts w:cs="Times New Roman"/>
                <w:sz w:val="18"/>
                <w:szCs w:val="18"/>
              </w:rPr>
              <w:t>Bile acid</w:t>
            </w:r>
          </w:p>
        </w:tc>
        <w:tc>
          <w:tcPr>
            <w:tcW w:w="0" w:type="auto"/>
            <w:vAlign w:val="center"/>
          </w:tcPr>
          <w:p w14:paraId="32E6E40B" w14:textId="77777777" w:rsidR="00D364CC" w:rsidRDefault="00D364CC" w:rsidP="00AD4244">
            <w:pPr>
              <w:jc w:val="center"/>
              <w:rPr>
                <w:rFonts w:cs="Times New Roman"/>
                <w:sz w:val="18"/>
                <w:szCs w:val="18"/>
              </w:rPr>
            </w:pPr>
            <w:r>
              <w:rPr>
                <w:rFonts w:cs="Times New Roman"/>
                <w:sz w:val="18"/>
                <w:szCs w:val="18"/>
              </w:rPr>
              <w:t>2.11</w:t>
            </w:r>
          </w:p>
        </w:tc>
        <w:tc>
          <w:tcPr>
            <w:tcW w:w="0" w:type="auto"/>
            <w:shd w:val="clear" w:color="auto" w:fill="auto"/>
            <w:noWrap/>
            <w:vAlign w:val="center"/>
          </w:tcPr>
          <w:p w14:paraId="5EC74140" w14:textId="048C6D08" w:rsidR="00D364CC" w:rsidRDefault="006C2A2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1CF99309" w14:textId="77777777" w:rsidTr="00AD4244">
        <w:trPr>
          <w:trHeight w:val="312"/>
          <w:jc w:val="center"/>
        </w:trPr>
        <w:tc>
          <w:tcPr>
            <w:tcW w:w="0" w:type="auto"/>
            <w:tcBorders>
              <w:bottom w:val="nil"/>
            </w:tcBorders>
            <w:vAlign w:val="center"/>
          </w:tcPr>
          <w:p w14:paraId="4FADC903" w14:textId="77777777" w:rsidR="00D364CC" w:rsidRDefault="00D364CC" w:rsidP="00AD4244">
            <w:pPr>
              <w:jc w:val="center"/>
              <w:rPr>
                <w:rFonts w:cs="Times New Roman"/>
                <w:b/>
                <w:sz w:val="18"/>
                <w:szCs w:val="18"/>
              </w:rPr>
            </w:pPr>
            <w:r>
              <w:rPr>
                <w:rFonts w:cs="Times New Roman"/>
                <w:b/>
                <w:sz w:val="18"/>
                <w:szCs w:val="18"/>
              </w:rPr>
              <w:t>6</w:t>
            </w:r>
          </w:p>
        </w:tc>
        <w:tc>
          <w:tcPr>
            <w:tcW w:w="0" w:type="auto"/>
            <w:tcBorders>
              <w:bottom w:val="nil"/>
            </w:tcBorders>
            <w:shd w:val="clear" w:color="auto" w:fill="auto"/>
            <w:noWrap/>
            <w:vAlign w:val="center"/>
          </w:tcPr>
          <w:p w14:paraId="59055C7E" w14:textId="77777777" w:rsidR="00D364CC" w:rsidRDefault="00D364CC" w:rsidP="00AD4244">
            <w:pPr>
              <w:jc w:val="center"/>
              <w:rPr>
                <w:rFonts w:cs="Times New Roman"/>
                <w:sz w:val="18"/>
                <w:szCs w:val="18"/>
              </w:rPr>
            </w:pPr>
            <w:r>
              <w:rPr>
                <w:rFonts w:cs="Times New Roman"/>
                <w:sz w:val="18"/>
                <w:szCs w:val="18"/>
              </w:rPr>
              <w:t>Hyodeoxycholtaurine</w:t>
            </w:r>
          </w:p>
        </w:tc>
        <w:tc>
          <w:tcPr>
            <w:tcW w:w="0" w:type="auto"/>
            <w:tcBorders>
              <w:bottom w:val="nil"/>
            </w:tcBorders>
          </w:tcPr>
          <w:p w14:paraId="3DBA36E6" w14:textId="77777777" w:rsidR="00D364CC" w:rsidRDefault="00D364CC" w:rsidP="00AD4244">
            <w:pPr>
              <w:jc w:val="center"/>
            </w:pPr>
            <w:r>
              <w:rPr>
                <w:rFonts w:cs="Times New Roman"/>
                <w:sz w:val="18"/>
                <w:szCs w:val="18"/>
              </w:rPr>
              <w:t>Bile acid</w:t>
            </w:r>
          </w:p>
        </w:tc>
        <w:tc>
          <w:tcPr>
            <w:tcW w:w="0" w:type="auto"/>
            <w:tcBorders>
              <w:bottom w:val="nil"/>
            </w:tcBorders>
            <w:vAlign w:val="center"/>
          </w:tcPr>
          <w:p w14:paraId="2BD8E953" w14:textId="77777777" w:rsidR="00D364CC" w:rsidRDefault="00D364CC" w:rsidP="00AD4244">
            <w:pPr>
              <w:jc w:val="center"/>
              <w:rPr>
                <w:rFonts w:cs="Times New Roman"/>
                <w:sz w:val="18"/>
                <w:szCs w:val="18"/>
              </w:rPr>
            </w:pPr>
            <w:r>
              <w:rPr>
                <w:rFonts w:cs="Times New Roman"/>
                <w:sz w:val="18"/>
                <w:szCs w:val="18"/>
              </w:rPr>
              <w:t>2.07</w:t>
            </w:r>
          </w:p>
        </w:tc>
        <w:tc>
          <w:tcPr>
            <w:tcW w:w="0" w:type="auto"/>
            <w:tcBorders>
              <w:bottom w:val="nil"/>
            </w:tcBorders>
            <w:shd w:val="clear" w:color="auto" w:fill="auto"/>
            <w:noWrap/>
            <w:vAlign w:val="center"/>
          </w:tcPr>
          <w:p w14:paraId="3B7BF1D7" w14:textId="1356C9A3" w:rsidR="00D364CC" w:rsidRDefault="006C2A2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4B2ED552" w14:textId="77777777" w:rsidTr="00AD4244">
        <w:trPr>
          <w:trHeight w:val="324"/>
          <w:jc w:val="center"/>
        </w:trPr>
        <w:tc>
          <w:tcPr>
            <w:tcW w:w="0" w:type="auto"/>
            <w:tcBorders>
              <w:top w:val="nil"/>
              <w:bottom w:val="nil"/>
            </w:tcBorders>
            <w:vAlign w:val="center"/>
          </w:tcPr>
          <w:p w14:paraId="2D8A7026" w14:textId="77777777" w:rsidR="00D364CC" w:rsidRDefault="00D364CC" w:rsidP="00AD4244">
            <w:pPr>
              <w:jc w:val="center"/>
              <w:rPr>
                <w:rFonts w:cs="Times New Roman"/>
                <w:b/>
                <w:sz w:val="18"/>
                <w:szCs w:val="18"/>
              </w:rPr>
            </w:pPr>
            <w:r>
              <w:rPr>
                <w:rFonts w:cs="Times New Roman"/>
                <w:b/>
                <w:sz w:val="18"/>
                <w:szCs w:val="18"/>
              </w:rPr>
              <w:t>7</w:t>
            </w:r>
          </w:p>
        </w:tc>
        <w:tc>
          <w:tcPr>
            <w:tcW w:w="0" w:type="auto"/>
            <w:tcBorders>
              <w:top w:val="nil"/>
              <w:bottom w:val="nil"/>
            </w:tcBorders>
            <w:shd w:val="clear" w:color="auto" w:fill="auto"/>
            <w:noWrap/>
            <w:vAlign w:val="center"/>
          </w:tcPr>
          <w:p w14:paraId="32FD3E44" w14:textId="77777777" w:rsidR="00D364CC" w:rsidRDefault="00D364CC" w:rsidP="00AD4244">
            <w:pPr>
              <w:jc w:val="center"/>
              <w:rPr>
                <w:rFonts w:cs="Times New Roman"/>
                <w:sz w:val="18"/>
                <w:szCs w:val="18"/>
              </w:rPr>
            </w:pPr>
            <w:r>
              <w:rPr>
                <w:rFonts w:cs="Times New Roman"/>
                <w:sz w:val="18"/>
                <w:szCs w:val="18"/>
              </w:rPr>
              <w:t>Tauroursodeoxycholic acid</w:t>
            </w:r>
          </w:p>
        </w:tc>
        <w:tc>
          <w:tcPr>
            <w:tcW w:w="0" w:type="auto"/>
            <w:tcBorders>
              <w:top w:val="nil"/>
              <w:bottom w:val="nil"/>
            </w:tcBorders>
          </w:tcPr>
          <w:p w14:paraId="384A9616" w14:textId="77777777" w:rsidR="00D364CC" w:rsidRDefault="00D364CC" w:rsidP="00AD4244">
            <w:pPr>
              <w:jc w:val="center"/>
            </w:pPr>
            <w:r>
              <w:rPr>
                <w:rFonts w:cs="Times New Roman"/>
                <w:sz w:val="18"/>
                <w:szCs w:val="18"/>
              </w:rPr>
              <w:t>Bile acid</w:t>
            </w:r>
          </w:p>
        </w:tc>
        <w:tc>
          <w:tcPr>
            <w:tcW w:w="0" w:type="auto"/>
            <w:tcBorders>
              <w:top w:val="nil"/>
              <w:bottom w:val="nil"/>
            </w:tcBorders>
            <w:vAlign w:val="center"/>
          </w:tcPr>
          <w:p w14:paraId="206CAC9A" w14:textId="77777777" w:rsidR="00D364CC" w:rsidRDefault="00D364CC" w:rsidP="00AD4244">
            <w:pPr>
              <w:jc w:val="center"/>
              <w:rPr>
                <w:rFonts w:cs="Times New Roman"/>
                <w:sz w:val="18"/>
                <w:szCs w:val="18"/>
              </w:rPr>
            </w:pPr>
            <w:r>
              <w:rPr>
                <w:rFonts w:cs="Times New Roman"/>
                <w:sz w:val="18"/>
                <w:szCs w:val="18"/>
              </w:rPr>
              <w:t>2.35</w:t>
            </w:r>
          </w:p>
        </w:tc>
        <w:tc>
          <w:tcPr>
            <w:tcW w:w="0" w:type="auto"/>
            <w:tcBorders>
              <w:top w:val="nil"/>
              <w:bottom w:val="nil"/>
            </w:tcBorders>
            <w:shd w:val="clear" w:color="auto" w:fill="auto"/>
            <w:noWrap/>
            <w:vAlign w:val="center"/>
          </w:tcPr>
          <w:p w14:paraId="042644EC" w14:textId="321DD249" w:rsidR="00D364CC" w:rsidRDefault="006C2A2E"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B20265" w14:paraId="5F1B8BBA" w14:textId="77777777" w:rsidTr="007C7305">
        <w:trPr>
          <w:trHeight w:val="312"/>
          <w:jc w:val="center"/>
        </w:trPr>
        <w:tc>
          <w:tcPr>
            <w:tcW w:w="0" w:type="auto"/>
            <w:tcBorders>
              <w:top w:val="nil"/>
            </w:tcBorders>
            <w:vAlign w:val="center"/>
          </w:tcPr>
          <w:p w14:paraId="5EBA7E7B" w14:textId="77777777" w:rsidR="00B20265" w:rsidRDefault="00B20265" w:rsidP="00B20265">
            <w:pPr>
              <w:jc w:val="center"/>
              <w:rPr>
                <w:rFonts w:cs="Times New Roman"/>
                <w:b/>
                <w:sz w:val="18"/>
                <w:szCs w:val="18"/>
              </w:rPr>
            </w:pPr>
            <w:r>
              <w:rPr>
                <w:rFonts w:cs="Times New Roman"/>
                <w:b/>
                <w:sz w:val="18"/>
                <w:szCs w:val="18"/>
              </w:rPr>
              <w:t>8</w:t>
            </w:r>
          </w:p>
        </w:tc>
        <w:tc>
          <w:tcPr>
            <w:tcW w:w="0" w:type="auto"/>
            <w:tcBorders>
              <w:top w:val="nil"/>
            </w:tcBorders>
            <w:shd w:val="clear" w:color="auto" w:fill="auto"/>
            <w:noWrap/>
            <w:vAlign w:val="center"/>
          </w:tcPr>
          <w:p w14:paraId="339330C4" w14:textId="77777777" w:rsidR="00B20265" w:rsidRDefault="00B20265" w:rsidP="00B20265">
            <w:pPr>
              <w:jc w:val="center"/>
              <w:rPr>
                <w:rFonts w:cs="Times New Roman"/>
                <w:sz w:val="18"/>
                <w:szCs w:val="18"/>
              </w:rPr>
            </w:pPr>
            <w:r>
              <w:rPr>
                <w:rFonts w:cs="Times New Roman"/>
                <w:sz w:val="18"/>
                <w:szCs w:val="18"/>
              </w:rPr>
              <w:t>PC(0:0/14:0)</w:t>
            </w:r>
          </w:p>
        </w:tc>
        <w:tc>
          <w:tcPr>
            <w:tcW w:w="0" w:type="auto"/>
            <w:tcBorders>
              <w:top w:val="nil"/>
            </w:tcBorders>
          </w:tcPr>
          <w:p w14:paraId="30C2A140" w14:textId="1E320B7E" w:rsidR="00B20265" w:rsidRDefault="00B20265" w:rsidP="00B20265">
            <w:pPr>
              <w:jc w:val="center"/>
              <w:rPr>
                <w:rFonts w:cs="Times New Roman"/>
                <w:sz w:val="18"/>
                <w:szCs w:val="18"/>
              </w:rP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35B0EA1E" w14:textId="77777777" w:rsidR="00B20265" w:rsidRDefault="00B20265" w:rsidP="00B20265">
            <w:pPr>
              <w:jc w:val="center"/>
              <w:rPr>
                <w:rFonts w:cs="Times New Roman"/>
                <w:sz w:val="18"/>
                <w:szCs w:val="18"/>
              </w:rPr>
            </w:pPr>
            <w:r>
              <w:rPr>
                <w:rFonts w:cs="Times New Roman"/>
                <w:sz w:val="18"/>
                <w:szCs w:val="18"/>
              </w:rPr>
              <w:t>0.66</w:t>
            </w:r>
          </w:p>
        </w:tc>
        <w:tc>
          <w:tcPr>
            <w:tcW w:w="0" w:type="auto"/>
            <w:tcBorders>
              <w:top w:val="nil"/>
            </w:tcBorders>
            <w:shd w:val="clear" w:color="auto" w:fill="auto"/>
            <w:noWrap/>
            <w:vAlign w:val="center"/>
          </w:tcPr>
          <w:p w14:paraId="5F1260E1"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7EF7559A" w14:textId="77777777" w:rsidTr="00AD4244">
        <w:trPr>
          <w:trHeight w:val="312"/>
          <w:jc w:val="center"/>
        </w:trPr>
        <w:tc>
          <w:tcPr>
            <w:tcW w:w="0" w:type="auto"/>
            <w:tcBorders>
              <w:bottom w:val="nil"/>
            </w:tcBorders>
            <w:vAlign w:val="center"/>
          </w:tcPr>
          <w:p w14:paraId="3ECC3F4E" w14:textId="77777777" w:rsidR="00B20265" w:rsidRDefault="00B20265" w:rsidP="00B20265">
            <w:pPr>
              <w:jc w:val="center"/>
              <w:rPr>
                <w:rFonts w:cs="Times New Roman"/>
                <w:b/>
                <w:sz w:val="18"/>
                <w:szCs w:val="18"/>
              </w:rPr>
            </w:pPr>
            <w:r>
              <w:rPr>
                <w:rFonts w:cs="Times New Roman"/>
                <w:b/>
                <w:sz w:val="18"/>
                <w:szCs w:val="18"/>
              </w:rPr>
              <w:t>9</w:t>
            </w:r>
          </w:p>
        </w:tc>
        <w:tc>
          <w:tcPr>
            <w:tcW w:w="0" w:type="auto"/>
            <w:tcBorders>
              <w:bottom w:val="nil"/>
            </w:tcBorders>
            <w:shd w:val="clear" w:color="auto" w:fill="auto"/>
            <w:noWrap/>
            <w:vAlign w:val="center"/>
          </w:tcPr>
          <w:p w14:paraId="3CA559EB" w14:textId="77777777" w:rsidR="00B20265" w:rsidRDefault="00B20265" w:rsidP="00B20265">
            <w:pPr>
              <w:jc w:val="center"/>
              <w:rPr>
                <w:rFonts w:cs="Times New Roman"/>
                <w:sz w:val="18"/>
                <w:szCs w:val="18"/>
              </w:rPr>
            </w:pPr>
            <w:r>
              <w:rPr>
                <w:rFonts w:cs="Times New Roman"/>
                <w:sz w:val="18"/>
                <w:szCs w:val="18"/>
              </w:rPr>
              <w:t>PC(0:0/16:1(9Z))</w:t>
            </w:r>
          </w:p>
        </w:tc>
        <w:tc>
          <w:tcPr>
            <w:tcW w:w="0" w:type="auto"/>
            <w:tcBorders>
              <w:bottom w:val="nil"/>
            </w:tcBorders>
          </w:tcPr>
          <w:p w14:paraId="2E776A42" w14:textId="0208CD93"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bottom w:val="nil"/>
            </w:tcBorders>
            <w:vAlign w:val="center"/>
          </w:tcPr>
          <w:p w14:paraId="3634304E" w14:textId="77777777" w:rsidR="00B20265" w:rsidRDefault="00B20265" w:rsidP="00B20265">
            <w:pPr>
              <w:jc w:val="center"/>
              <w:rPr>
                <w:rFonts w:cs="Times New Roman"/>
                <w:sz w:val="18"/>
                <w:szCs w:val="18"/>
              </w:rPr>
            </w:pPr>
            <w:r>
              <w:rPr>
                <w:rFonts w:cs="Times New Roman"/>
                <w:sz w:val="18"/>
                <w:szCs w:val="18"/>
              </w:rPr>
              <w:t>0.63</w:t>
            </w:r>
          </w:p>
        </w:tc>
        <w:tc>
          <w:tcPr>
            <w:tcW w:w="0" w:type="auto"/>
            <w:tcBorders>
              <w:bottom w:val="nil"/>
            </w:tcBorders>
            <w:shd w:val="clear" w:color="auto" w:fill="auto"/>
            <w:noWrap/>
            <w:vAlign w:val="center"/>
          </w:tcPr>
          <w:p w14:paraId="0B2E015F"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70379649" w14:textId="77777777" w:rsidTr="00AD4244">
        <w:trPr>
          <w:trHeight w:val="312"/>
          <w:jc w:val="center"/>
        </w:trPr>
        <w:tc>
          <w:tcPr>
            <w:tcW w:w="0" w:type="auto"/>
            <w:tcBorders>
              <w:top w:val="nil"/>
              <w:bottom w:val="nil"/>
            </w:tcBorders>
            <w:vAlign w:val="center"/>
          </w:tcPr>
          <w:p w14:paraId="719BE8B5" w14:textId="77777777" w:rsidR="00B20265" w:rsidRDefault="00B20265" w:rsidP="00B20265">
            <w:pPr>
              <w:jc w:val="center"/>
              <w:rPr>
                <w:rFonts w:cs="Times New Roman"/>
                <w:b/>
                <w:sz w:val="18"/>
                <w:szCs w:val="18"/>
              </w:rPr>
            </w:pPr>
            <w:r>
              <w:rPr>
                <w:rFonts w:cs="Times New Roman"/>
                <w:b/>
                <w:sz w:val="18"/>
                <w:szCs w:val="18"/>
              </w:rPr>
              <w:t>10</w:t>
            </w:r>
          </w:p>
        </w:tc>
        <w:tc>
          <w:tcPr>
            <w:tcW w:w="0" w:type="auto"/>
            <w:tcBorders>
              <w:top w:val="nil"/>
              <w:bottom w:val="nil"/>
            </w:tcBorders>
            <w:shd w:val="clear" w:color="auto" w:fill="auto"/>
            <w:noWrap/>
            <w:vAlign w:val="center"/>
          </w:tcPr>
          <w:p w14:paraId="053B5A06" w14:textId="77777777" w:rsidR="00B20265" w:rsidRDefault="00B20265" w:rsidP="00B20265">
            <w:pPr>
              <w:jc w:val="center"/>
              <w:rPr>
                <w:rFonts w:cs="Times New Roman"/>
                <w:sz w:val="18"/>
                <w:szCs w:val="18"/>
              </w:rPr>
            </w:pPr>
            <w:r>
              <w:rPr>
                <w:rFonts w:cs="Times New Roman"/>
                <w:sz w:val="18"/>
                <w:szCs w:val="18"/>
              </w:rPr>
              <w:t>PC(0:0/17:0)</w:t>
            </w:r>
          </w:p>
        </w:tc>
        <w:tc>
          <w:tcPr>
            <w:tcW w:w="0" w:type="auto"/>
            <w:tcBorders>
              <w:top w:val="nil"/>
              <w:bottom w:val="nil"/>
            </w:tcBorders>
          </w:tcPr>
          <w:p w14:paraId="50F94BCE" w14:textId="26EF9B56"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bottom w:val="nil"/>
            </w:tcBorders>
            <w:vAlign w:val="center"/>
          </w:tcPr>
          <w:p w14:paraId="06DDFD73" w14:textId="77777777" w:rsidR="00B20265" w:rsidRDefault="00B20265" w:rsidP="00B20265">
            <w:pPr>
              <w:jc w:val="center"/>
              <w:rPr>
                <w:rFonts w:cs="Times New Roman"/>
                <w:sz w:val="18"/>
                <w:szCs w:val="18"/>
              </w:rPr>
            </w:pPr>
            <w:r>
              <w:rPr>
                <w:rFonts w:cs="Times New Roman"/>
                <w:sz w:val="18"/>
                <w:szCs w:val="18"/>
              </w:rPr>
              <w:t>0.71</w:t>
            </w:r>
          </w:p>
        </w:tc>
        <w:tc>
          <w:tcPr>
            <w:tcW w:w="0" w:type="auto"/>
            <w:tcBorders>
              <w:top w:val="nil"/>
              <w:bottom w:val="nil"/>
            </w:tcBorders>
            <w:shd w:val="clear" w:color="auto" w:fill="auto"/>
            <w:noWrap/>
            <w:vAlign w:val="center"/>
          </w:tcPr>
          <w:p w14:paraId="0D50CF91"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71547606" w14:textId="77777777" w:rsidTr="00AD4244">
        <w:trPr>
          <w:trHeight w:val="312"/>
          <w:jc w:val="center"/>
        </w:trPr>
        <w:tc>
          <w:tcPr>
            <w:tcW w:w="0" w:type="auto"/>
            <w:tcBorders>
              <w:top w:val="nil"/>
            </w:tcBorders>
            <w:vAlign w:val="center"/>
          </w:tcPr>
          <w:p w14:paraId="1F8D5998" w14:textId="77777777" w:rsidR="00B20265" w:rsidRDefault="00B20265" w:rsidP="00B20265">
            <w:pPr>
              <w:jc w:val="center"/>
              <w:rPr>
                <w:rFonts w:cs="Times New Roman"/>
                <w:b/>
                <w:sz w:val="18"/>
                <w:szCs w:val="18"/>
              </w:rPr>
            </w:pPr>
            <w:r>
              <w:rPr>
                <w:rFonts w:cs="Times New Roman"/>
                <w:b/>
                <w:sz w:val="18"/>
                <w:szCs w:val="18"/>
              </w:rPr>
              <w:t>11</w:t>
            </w:r>
          </w:p>
        </w:tc>
        <w:tc>
          <w:tcPr>
            <w:tcW w:w="0" w:type="auto"/>
            <w:tcBorders>
              <w:top w:val="nil"/>
            </w:tcBorders>
            <w:shd w:val="clear" w:color="auto" w:fill="auto"/>
            <w:noWrap/>
            <w:vAlign w:val="center"/>
          </w:tcPr>
          <w:p w14:paraId="0CB2E56D" w14:textId="77777777" w:rsidR="00B20265" w:rsidRDefault="00B20265" w:rsidP="00B20265">
            <w:pPr>
              <w:jc w:val="center"/>
              <w:rPr>
                <w:rFonts w:cs="Times New Roman"/>
                <w:sz w:val="18"/>
                <w:szCs w:val="18"/>
              </w:rPr>
            </w:pPr>
            <w:r>
              <w:rPr>
                <w:rFonts w:cs="Times New Roman"/>
                <w:sz w:val="18"/>
                <w:szCs w:val="18"/>
              </w:rPr>
              <w:t>PC(0:0/18:1(9Z))</w:t>
            </w:r>
          </w:p>
        </w:tc>
        <w:tc>
          <w:tcPr>
            <w:tcW w:w="0" w:type="auto"/>
            <w:tcBorders>
              <w:top w:val="nil"/>
            </w:tcBorders>
          </w:tcPr>
          <w:p w14:paraId="46184BD5" w14:textId="614DEBA4"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2D21FDED" w14:textId="77777777" w:rsidR="00B20265" w:rsidRDefault="00B20265" w:rsidP="00B20265">
            <w:pPr>
              <w:jc w:val="center"/>
              <w:rPr>
                <w:rFonts w:cs="Times New Roman"/>
                <w:sz w:val="18"/>
                <w:szCs w:val="18"/>
              </w:rPr>
            </w:pPr>
            <w:r>
              <w:rPr>
                <w:rFonts w:cs="Times New Roman"/>
                <w:sz w:val="18"/>
                <w:szCs w:val="18"/>
              </w:rPr>
              <w:t>0.71</w:t>
            </w:r>
          </w:p>
        </w:tc>
        <w:tc>
          <w:tcPr>
            <w:tcW w:w="0" w:type="auto"/>
            <w:tcBorders>
              <w:top w:val="nil"/>
            </w:tcBorders>
            <w:shd w:val="clear" w:color="auto" w:fill="auto"/>
            <w:noWrap/>
            <w:vAlign w:val="center"/>
          </w:tcPr>
          <w:p w14:paraId="0C1734E2"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44FE247F" w14:textId="77777777" w:rsidTr="00AD4244">
        <w:trPr>
          <w:trHeight w:val="312"/>
          <w:jc w:val="center"/>
        </w:trPr>
        <w:tc>
          <w:tcPr>
            <w:tcW w:w="0" w:type="auto"/>
            <w:vAlign w:val="center"/>
          </w:tcPr>
          <w:p w14:paraId="5040BFA9" w14:textId="77777777" w:rsidR="00B20265" w:rsidRDefault="00B20265" w:rsidP="00B20265">
            <w:pPr>
              <w:jc w:val="center"/>
              <w:rPr>
                <w:rFonts w:cs="Times New Roman"/>
                <w:b/>
                <w:sz w:val="18"/>
                <w:szCs w:val="18"/>
              </w:rPr>
            </w:pPr>
            <w:r>
              <w:rPr>
                <w:rFonts w:cs="Times New Roman"/>
                <w:b/>
                <w:sz w:val="18"/>
                <w:szCs w:val="18"/>
              </w:rPr>
              <w:t>12</w:t>
            </w:r>
          </w:p>
        </w:tc>
        <w:tc>
          <w:tcPr>
            <w:tcW w:w="0" w:type="auto"/>
            <w:shd w:val="clear" w:color="auto" w:fill="auto"/>
            <w:noWrap/>
            <w:vAlign w:val="center"/>
          </w:tcPr>
          <w:p w14:paraId="5F059D6B" w14:textId="77777777" w:rsidR="00B20265" w:rsidRDefault="00B20265" w:rsidP="00B20265">
            <w:pPr>
              <w:jc w:val="center"/>
              <w:rPr>
                <w:rFonts w:cs="Times New Roman"/>
                <w:sz w:val="18"/>
                <w:szCs w:val="18"/>
              </w:rPr>
            </w:pPr>
            <w:r>
              <w:rPr>
                <w:rFonts w:cs="Times New Roman"/>
                <w:sz w:val="18"/>
                <w:szCs w:val="18"/>
              </w:rPr>
              <w:t>PC(0:0/19:0)</w:t>
            </w:r>
          </w:p>
        </w:tc>
        <w:tc>
          <w:tcPr>
            <w:tcW w:w="0" w:type="auto"/>
          </w:tcPr>
          <w:p w14:paraId="757508B4" w14:textId="49F43AFF"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25DBE4BE" w14:textId="77777777" w:rsidR="00B20265" w:rsidRDefault="00B20265" w:rsidP="00B20265">
            <w:pPr>
              <w:jc w:val="center"/>
              <w:rPr>
                <w:rFonts w:cs="Times New Roman"/>
                <w:sz w:val="18"/>
                <w:szCs w:val="18"/>
              </w:rPr>
            </w:pPr>
            <w:r>
              <w:rPr>
                <w:rFonts w:cs="Times New Roman"/>
                <w:sz w:val="18"/>
                <w:szCs w:val="18"/>
              </w:rPr>
              <w:t>0.86</w:t>
            </w:r>
          </w:p>
        </w:tc>
        <w:tc>
          <w:tcPr>
            <w:tcW w:w="0" w:type="auto"/>
            <w:shd w:val="clear" w:color="auto" w:fill="auto"/>
            <w:noWrap/>
            <w:vAlign w:val="center"/>
          </w:tcPr>
          <w:p w14:paraId="7FE31088"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63D14573" w14:textId="77777777" w:rsidTr="00AD4244">
        <w:trPr>
          <w:trHeight w:val="312"/>
          <w:jc w:val="center"/>
        </w:trPr>
        <w:tc>
          <w:tcPr>
            <w:tcW w:w="0" w:type="auto"/>
            <w:vAlign w:val="center"/>
          </w:tcPr>
          <w:p w14:paraId="64CAF5F9" w14:textId="77777777" w:rsidR="00B20265" w:rsidRDefault="00B20265" w:rsidP="00B20265">
            <w:pPr>
              <w:jc w:val="center"/>
              <w:rPr>
                <w:rFonts w:cs="Times New Roman"/>
                <w:b/>
                <w:sz w:val="18"/>
                <w:szCs w:val="18"/>
              </w:rPr>
            </w:pPr>
            <w:r>
              <w:rPr>
                <w:rFonts w:cs="Times New Roman"/>
                <w:b/>
                <w:sz w:val="18"/>
                <w:szCs w:val="18"/>
              </w:rPr>
              <w:t>13</w:t>
            </w:r>
          </w:p>
        </w:tc>
        <w:tc>
          <w:tcPr>
            <w:tcW w:w="0" w:type="auto"/>
            <w:shd w:val="clear" w:color="auto" w:fill="auto"/>
            <w:noWrap/>
            <w:vAlign w:val="center"/>
          </w:tcPr>
          <w:p w14:paraId="594B497E" w14:textId="77777777" w:rsidR="00B20265" w:rsidRDefault="00B20265" w:rsidP="00B20265">
            <w:pPr>
              <w:jc w:val="center"/>
              <w:rPr>
                <w:rFonts w:cs="Times New Roman"/>
                <w:sz w:val="18"/>
                <w:szCs w:val="18"/>
              </w:rPr>
            </w:pPr>
            <w:r>
              <w:rPr>
                <w:rFonts w:cs="Times New Roman"/>
                <w:sz w:val="18"/>
                <w:szCs w:val="18"/>
              </w:rPr>
              <w:t>PC(0:0/20:2(11Z,14Z))</w:t>
            </w:r>
          </w:p>
        </w:tc>
        <w:tc>
          <w:tcPr>
            <w:tcW w:w="0" w:type="auto"/>
          </w:tcPr>
          <w:p w14:paraId="384F402A" w14:textId="373D8CE1"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535D597B" w14:textId="77777777" w:rsidR="00B20265" w:rsidRDefault="00B20265" w:rsidP="00B20265">
            <w:pPr>
              <w:jc w:val="center"/>
              <w:rPr>
                <w:rFonts w:cs="Times New Roman"/>
                <w:sz w:val="18"/>
                <w:szCs w:val="18"/>
              </w:rPr>
            </w:pPr>
            <w:r>
              <w:rPr>
                <w:rFonts w:cs="Times New Roman"/>
                <w:sz w:val="18"/>
                <w:szCs w:val="18"/>
              </w:rPr>
              <w:t>0.49</w:t>
            </w:r>
          </w:p>
        </w:tc>
        <w:tc>
          <w:tcPr>
            <w:tcW w:w="0" w:type="auto"/>
            <w:shd w:val="clear" w:color="auto" w:fill="auto"/>
            <w:noWrap/>
            <w:vAlign w:val="center"/>
          </w:tcPr>
          <w:p w14:paraId="3F3EB5CD"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15864E7D" w14:textId="77777777" w:rsidTr="00AD4244">
        <w:trPr>
          <w:trHeight w:val="312"/>
          <w:jc w:val="center"/>
        </w:trPr>
        <w:tc>
          <w:tcPr>
            <w:tcW w:w="0" w:type="auto"/>
            <w:vAlign w:val="center"/>
          </w:tcPr>
          <w:p w14:paraId="6E622DA8" w14:textId="77777777" w:rsidR="00B20265" w:rsidRDefault="00B20265" w:rsidP="00B20265">
            <w:pPr>
              <w:jc w:val="center"/>
              <w:rPr>
                <w:rFonts w:cs="Times New Roman"/>
                <w:b/>
                <w:sz w:val="18"/>
                <w:szCs w:val="18"/>
              </w:rPr>
            </w:pPr>
            <w:r>
              <w:rPr>
                <w:rFonts w:cs="Times New Roman"/>
                <w:b/>
                <w:sz w:val="18"/>
                <w:szCs w:val="18"/>
              </w:rPr>
              <w:t>14</w:t>
            </w:r>
          </w:p>
        </w:tc>
        <w:tc>
          <w:tcPr>
            <w:tcW w:w="0" w:type="auto"/>
            <w:shd w:val="clear" w:color="auto" w:fill="auto"/>
            <w:noWrap/>
            <w:vAlign w:val="center"/>
          </w:tcPr>
          <w:p w14:paraId="477E80EA" w14:textId="77777777" w:rsidR="00B20265" w:rsidRDefault="00B20265" w:rsidP="00B20265">
            <w:pPr>
              <w:jc w:val="center"/>
              <w:rPr>
                <w:rFonts w:cs="Times New Roman"/>
                <w:sz w:val="18"/>
                <w:szCs w:val="18"/>
              </w:rPr>
            </w:pPr>
            <w:r>
              <w:rPr>
                <w:rFonts w:cs="Times New Roman"/>
                <w:sz w:val="18"/>
                <w:szCs w:val="18"/>
              </w:rPr>
              <w:t>PC(0:0/20:3(8Z,11Z,14Z))</w:t>
            </w:r>
          </w:p>
        </w:tc>
        <w:tc>
          <w:tcPr>
            <w:tcW w:w="0" w:type="auto"/>
          </w:tcPr>
          <w:p w14:paraId="5B2466A6" w14:textId="28B87323"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1E82DFC0" w14:textId="77777777" w:rsidR="00B20265" w:rsidRDefault="00B20265" w:rsidP="00B20265">
            <w:pPr>
              <w:jc w:val="center"/>
              <w:rPr>
                <w:rFonts w:cs="Times New Roman"/>
                <w:sz w:val="18"/>
                <w:szCs w:val="18"/>
              </w:rPr>
            </w:pPr>
            <w:r>
              <w:rPr>
                <w:rFonts w:cs="Times New Roman"/>
                <w:sz w:val="18"/>
                <w:szCs w:val="18"/>
              </w:rPr>
              <w:t>0.47</w:t>
            </w:r>
          </w:p>
        </w:tc>
        <w:tc>
          <w:tcPr>
            <w:tcW w:w="0" w:type="auto"/>
            <w:shd w:val="clear" w:color="auto" w:fill="auto"/>
            <w:noWrap/>
            <w:vAlign w:val="center"/>
          </w:tcPr>
          <w:p w14:paraId="1DCE7C61"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01559E04" w14:textId="77777777" w:rsidTr="00AD4244">
        <w:trPr>
          <w:trHeight w:val="312"/>
          <w:jc w:val="center"/>
        </w:trPr>
        <w:tc>
          <w:tcPr>
            <w:tcW w:w="0" w:type="auto"/>
            <w:vAlign w:val="center"/>
          </w:tcPr>
          <w:p w14:paraId="5C7DBC31" w14:textId="77777777" w:rsidR="00B20265" w:rsidRDefault="00B20265" w:rsidP="00B20265">
            <w:pPr>
              <w:jc w:val="center"/>
              <w:rPr>
                <w:rFonts w:cs="Times New Roman"/>
                <w:b/>
                <w:sz w:val="18"/>
                <w:szCs w:val="18"/>
              </w:rPr>
            </w:pPr>
            <w:r>
              <w:rPr>
                <w:rFonts w:cs="Times New Roman"/>
                <w:b/>
                <w:sz w:val="18"/>
                <w:szCs w:val="18"/>
              </w:rPr>
              <w:t>15</w:t>
            </w:r>
          </w:p>
        </w:tc>
        <w:tc>
          <w:tcPr>
            <w:tcW w:w="0" w:type="auto"/>
            <w:shd w:val="clear" w:color="auto" w:fill="auto"/>
            <w:noWrap/>
            <w:vAlign w:val="center"/>
          </w:tcPr>
          <w:p w14:paraId="5EA99923" w14:textId="77777777" w:rsidR="00B20265" w:rsidRDefault="00B20265" w:rsidP="00B20265">
            <w:pPr>
              <w:jc w:val="center"/>
              <w:rPr>
                <w:rFonts w:cs="Times New Roman"/>
                <w:sz w:val="18"/>
                <w:szCs w:val="18"/>
              </w:rPr>
            </w:pPr>
            <w:r>
              <w:rPr>
                <w:rFonts w:cs="Times New Roman"/>
                <w:sz w:val="18"/>
                <w:szCs w:val="18"/>
              </w:rPr>
              <w:t>PC(0:0/22:4(7Z,10Z,13Z,16Z))</w:t>
            </w:r>
          </w:p>
        </w:tc>
        <w:tc>
          <w:tcPr>
            <w:tcW w:w="0" w:type="auto"/>
          </w:tcPr>
          <w:p w14:paraId="2B64BECA" w14:textId="1099D7CF"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52F81483" w14:textId="77777777" w:rsidR="00B20265" w:rsidRDefault="00B20265" w:rsidP="00B20265">
            <w:pPr>
              <w:jc w:val="center"/>
              <w:rPr>
                <w:rFonts w:cs="Times New Roman"/>
                <w:sz w:val="18"/>
                <w:szCs w:val="18"/>
              </w:rPr>
            </w:pPr>
            <w:r>
              <w:rPr>
                <w:rFonts w:cs="Times New Roman"/>
                <w:sz w:val="18"/>
                <w:szCs w:val="18"/>
              </w:rPr>
              <w:t>0.78</w:t>
            </w:r>
          </w:p>
        </w:tc>
        <w:tc>
          <w:tcPr>
            <w:tcW w:w="0" w:type="auto"/>
            <w:shd w:val="clear" w:color="auto" w:fill="auto"/>
            <w:noWrap/>
            <w:vAlign w:val="center"/>
          </w:tcPr>
          <w:p w14:paraId="1237CA39"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13030788" w14:textId="77777777" w:rsidTr="00AD4244">
        <w:trPr>
          <w:trHeight w:val="312"/>
          <w:jc w:val="center"/>
        </w:trPr>
        <w:tc>
          <w:tcPr>
            <w:tcW w:w="0" w:type="auto"/>
            <w:vAlign w:val="center"/>
          </w:tcPr>
          <w:p w14:paraId="4C9BA07F" w14:textId="77777777" w:rsidR="00B20265" w:rsidRDefault="00B20265" w:rsidP="00B20265">
            <w:pPr>
              <w:jc w:val="center"/>
              <w:rPr>
                <w:rFonts w:cs="Times New Roman"/>
                <w:b/>
                <w:sz w:val="18"/>
                <w:szCs w:val="18"/>
              </w:rPr>
            </w:pPr>
            <w:r>
              <w:rPr>
                <w:rFonts w:cs="Times New Roman"/>
                <w:b/>
                <w:sz w:val="18"/>
                <w:szCs w:val="18"/>
              </w:rPr>
              <w:t>16</w:t>
            </w:r>
          </w:p>
        </w:tc>
        <w:tc>
          <w:tcPr>
            <w:tcW w:w="0" w:type="auto"/>
            <w:shd w:val="clear" w:color="auto" w:fill="auto"/>
            <w:noWrap/>
            <w:vAlign w:val="center"/>
          </w:tcPr>
          <w:p w14:paraId="096905F4" w14:textId="77777777" w:rsidR="00B20265" w:rsidRDefault="00B20265" w:rsidP="00B20265">
            <w:pPr>
              <w:jc w:val="center"/>
              <w:rPr>
                <w:rFonts w:cs="Times New Roman"/>
                <w:sz w:val="18"/>
                <w:szCs w:val="18"/>
              </w:rPr>
            </w:pPr>
            <w:r>
              <w:rPr>
                <w:rFonts w:cs="Times New Roman"/>
                <w:sz w:val="18"/>
                <w:szCs w:val="18"/>
              </w:rPr>
              <w:t>PC(14:0/0:0)</w:t>
            </w:r>
          </w:p>
        </w:tc>
        <w:tc>
          <w:tcPr>
            <w:tcW w:w="0" w:type="auto"/>
          </w:tcPr>
          <w:p w14:paraId="1D160A1B" w14:textId="7C1CCE2E"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718E6494" w14:textId="77777777" w:rsidR="00B20265" w:rsidRDefault="00B20265" w:rsidP="00B20265">
            <w:pPr>
              <w:jc w:val="center"/>
              <w:rPr>
                <w:rFonts w:cs="Times New Roman"/>
                <w:sz w:val="18"/>
                <w:szCs w:val="18"/>
              </w:rPr>
            </w:pPr>
            <w:r>
              <w:rPr>
                <w:rFonts w:cs="Times New Roman"/>
                <w:sz w:val="18"/>
                <w:szCs w:val="18"/>
              </w:rPr>
              <w:t>0.67</w:t>
            </w:r>
          </w:p>
        </w:tc>
        <w:tc>
          <w:tcPr>
            <w:tcW w:w="0" w:type="auto"/>
            <w:shd w:val="clear" w:color="auto" w:fill="auto"/>
            <w:noWrap/>
            <w:vAlign w:val="center"/>
          </w:tcPr>
          <w:p w14:paraId="7EB5797F"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192C6E10" w14:textId="77777777" w:rsidTr="00AD4244">
        <w:trPr>
          <w:trHeight w:val="312"/>
          <w:jc w:val="center"/>
        </w:trPr>
        <w:tc>
          <w:tcPr>
            <w:tcW w:w="0" w:type="auto"/>
            <w:vAlign w:val="center"/>
          </w:tcPr>
          <w:p w14:paraId="7644B2C3" w14:textId="77777777" w:rsidR="00B20265" w:rsidRDefault="00B20265" w:rsidP="00B20265">
            <w:pPr>
              <w:jc w:val="center"/>
              <w:rPr>
                <w:rFonts w:cs="Times New Roman"/>
                <w:b/>
                <w:sz w:val="18"/>
                <w:szCs w:val="18"/>
              </w:rPr>
            </w:pPr>
            <w:r>
              <w:rPr>
                <w:rFonts w:cs="Times New Roman"/>
                <w:b/>
                <w:sz w:val="18"/>
                <w:szCs w:val="18"/>
              </w:rPr>
              <w:t>17</w:t>
            </w:r>
          </w:p>
        </w:tc>
        <w:tc>
          <w:tcPr>
            <w:tcW w:w="0" w:type="auto"/>
            <w:shd w:val="clear" w:color="auto" w:fill="auto"/>
            <w:noWrap/>
            <w:vAlign w:val="center"/>
          </w:tcPr>
          <w:p w14:paraId="448AD22F" w14:textId="77777777" w:rsidR="00B20265" w:rsidRDefault="00B20265" w:rsidP="00B20265">
            <w:pPr>
              <w:jc w:val="center"/>
              <w:rPr>
                <w:rFonts w:cs="Times New Roman"/>
                <w:sz w:val="18"/>
                <w:szCs w:val="18"/>
              </w:rPr>
            </w:pPr>
            <w:r>
              <w:rPr>
                <w:rFonts w:cs="Times New Roman"/>
                <w:sz w:val="18"/>
                <w:szCs w:val="18"/>
              </w:rPr>
              <w:t>PC(16:1(9Z)/0:0)</w:t>
            </w:r>
          </w:p>
        </w:tc>
        <w:tc>
          <w:tcPr>
            <w:tcW w:w="0" w:type="auto"/>
          </w:tcPr>
          <w:p w14:paraId="1CAE2BEB" w14:textId="4F096857"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60D79DDA" w14:textId="77777777" w:rsidR="00B20265" w:rsidRDefault="00B20265" w:rsidP="00B20265">
            <w:pPr>
              <w:jc w:val="center"/>
              <w:rPr>
                <w:rFonts w:cs="Times New Roman"/>
                <w:sz w:val="18"/>
                <w:szCs w:val="18"/>
              </w:rPr>
            </w:pPr>
            <w:r>
              <w:rPr>
                <w:rFonts w:cs="Times New Roman"/>
                <w:sz w:val="18"/>
                <w:szCs w:val="18"/>
              </w:rPr>
              <w:t>0.63</w:t>
            </w:r>
          </w:p>
        </w:tc>
        <w:tc>
          <w:tcPr>
            <w:tcW w:w="0" w:type="auto"/>
            <w:shd w:val="clear" w:color="auto" w:fill="auto"/>
            <w:noWrap/>
            <w:vAlign w:val="center"/>
          </w:tcPr>
          <w:p w14:paraId="4ACF98F9"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4E3C39EB" w14:textId="77777777" w:rsidTr="00AD4244">
        <w:trPr>
          <w:trHeight w:val="312"/>
          <w:jc w:val="center"/>
        </w:trPr>
        <w:tc>
          <w:tcPr>
            <w:tcW w:w="0" w:type="auto"/>
            <w:vAlign w:val="center"/>
          </w:tcPr>
          <w:p w14:paraId="58871AFA" w14:textId="77777777" w:rsidR="00B20265" w:rsidRDefault="00B20265" w:rsidP="00B20265">
            <w:pPr>
              <w:jc w:val="center"/>
              <w:rPr>
                <w:rFonts w:cs="Times New Roman"/>
                <w:b/>
                <w:sz w:val="18"/>
                <w:szCs w:val="18"/>
              </w:rPr>
            </w:pPr>
            <w:r>
              <w:rPr>
                <w:rFonts w:cs="Times New Roman"/>
                <w:b/>
                <w:sz w:val="18"/>
                <w:szCs w:val="18"/>
              </w:rPr>
              <w:t>18</w:t>
            </w:r>
          </w:p>
        </w:tc>
        <w:tc>
          <w:tcPr>
            <w:tcW w:w="0" w:type="auto"/>
            <w:shd w:val="clear" w:color="auto" w:fill="auto"/>
            <w:noWrap/>
            <w:vAlign w:val="center"/>
          </w:tcPr>
          <w:p w14:paraId="5222C761" w14:textId="77777777" w:rsidR="00B20265" w:rsidRDefault="00B20265" w:rsidP="00B20265">
            <w:pPr>
              <w:jc w:val="center"/>
              <w:rPr>
                <w:rFonts w:cs="Times New Roman"/>
                <w:sz w:val="18"/>
                <w:szCs w:val="18"/>
              </w:rPr>
            </w:pPr>
            <w:r>
              <w:rPr>
                <w:rFonts w:cs="Times New Roman"/>
                <w:sz w:val="18"/>
                <w:szCs w:val="18"/>
              </w:rPr>
              <w:t>PC(17:0/0:0)</w:t>
            </w:r>
          </w:p>
        </w:tc>
        <w:tc>
          <w:tcPr>
            <w:tcW w:w="0" w:type="auto"/>
          </w:tcPr>
          <w:p w14:paraId="1B47B6EC" w14:textId="62930F65"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294137AE" w14:textId="77777777" w:rsidR="00B20265" w:rsidRDefault="00B20265" w:rsidP="00B20265">
            <w:pPr>
              <w:jc w:val="center"/>
              <w:rPr>
                <w:rFonts w:cs="Times New Roman"/>
                <w:sz w:val="18"/>
                <w:szCs w:val="18"/>
              </w:rPr>
            </w:pPr>
            <w:r>
              <w:rPr>
                <w:rFonts w:cs="Times New Roman"/>
                <w:sz w:val="18"/>
                <w:szCs w:val="18"/>
              </w:rPr>
              <w:t>0.78</w:t>
            </w:r>
          </w:p>
        </w:tc>
        <w:tc>
          <w:tcPr>
            <w:tcW w:w="0" w:type="auto"/>
            <w:shd w:val="clear" w:color="auto" w:fill="auto"/>
            <w:noWrap/>
            <w:vAlign w:val="center"/>
          </w:tcPr>
          <w:p w14:paraId="4601CDAD"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14A6748B" w14:textId="77777777" w:rsidTr="00AD4244">
        <w:trPr>
          <w:trHeight w:val="312"/>
          <w:jc w:val="center"/>
        </w:trPr>
        <w:tc>
          <w:tcPr>
            <w:tcW w:w="0" w:type="auto"/>
            <w:vAlign w:val="center"/>
          </w:tcPr>
          <w:p w14:paraId="7786BE90" w14:textId="77777777" w:rsidR="00B20265" w:rsidRDefault="00B20265" w:rsidP="00B20265">
            <w:pPr>
              <w:jc w:val="center"/>
              <w:rPr>
                <w:rFonts w:cs="Times New Roman"/>
                <w:b/>
                <w:sz w:val="18"/>
                <w:szCs w:val="18"/>
              </w:rPr>
            </w:pPr>
            <w:r>
              <w:rPr>
                <w:rFonts w:cs="Times New Roman"/>
                <w:b/>
                <w:sz w:val="18"/>
                <w:szCs w:val="18"/>
              </w:rPr>
              <w:t>19</w:t>
            </w:r>
          </w:p>
        </w:tc>
        <w:tc>
          <w:tcPr>
            <w:tcW w:w="0" w:type="auto"/>
            <w:shd w:val="clear" w:color="auto" w:fill="auto"/>
            <w:noWrap/>
            <w:vAlign w:val="center"/>
          </w:tcPr>
          <w:p w14:paraId="0749A47C" w14:textId="77777777" w:rsidR="00B20265" w:rsidRDefault="00B20265" w:rsidP="00B20265">
            <w:pPr>
              <w:jc w:val="center"/>
              <w:rPr>
                <w:rFonts w:cs="Times New Roman"/>
                <w:sz w:val="18"/>
                <w:szCs w:val="18"/>
              </w:rPr>
            </w:pPr>
            <w:r>
              <w:rPr>
                <w:rFonts w:cs="Times New Roman"/>
                <w:sz w:val="18"/>
                <w:szCs w:val="18"/>
              </w:rPr>
              <w:t>PC(17:1(9Z)/0:0)</w:t>
            </w:r>
          </w:p>
        </w:tc>
        <w:tc>
          <w:tcPr>
            <w:tcW w:w="0" w:type="auto"/>
          </w:tcPr>
          <w:p w14:paraId="2F37DA6D" w14:textId="4865163A"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0CC355FA" w14:textId="77777777" w:rsidR="00B20265" w:rsidRDefault="00B20265" w:rsidP="00B20265">
            <w:pPr>
              <w:jc w:val="center"/>
              <w:rPr>
                <w:rFonts w:cs="Times New Roman"/>
                <w:sz w:val="18"/>
                <w:szCs w:val="18"/>
              </w:rPr>
            </w:pPr>
            <w:r>
              <w:rPr>
                <w:rFonts w:cs="Times New Roman"/>
                <w:sz w:val="18"/>
                <w:szCs w:val="18"/>
              </w:rPr>
              <w:t>0.53</w:t>
            </w:r>
          </w:p>
        </w:tc>
        <w:tc>
          <w:tcPr>
            <w:tcW w:w="0" w:type="auto"/>
            <w:shd w:val="clear" w:color="auto" w:fill="auto"/>
            <w:noWrap/>
            <w:vAlign w:val="center"/>
          </w:tcPr>
          <w:p w14:paraId="3CC60B26"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2F8C34DF" w14:textId="77777777" w:rsidTr="00AD4244">
        <w:trPr>
          <w:trHeight w:val="312"/>
          <w:jc w:val="center"/>
        </w:trPr>
        <w:tc>
          <w:tcPr>
            <w:tcW w:w="0" w:type="auto"/>
            <w:vAlign w:val="center"/>
          </w:tcPr>
          <w:p w14:paraId="50D1B3C4" w14:textId="77777777" w:rsidR="00B20265" w:rsidRDefault="00B20265" w:rsidP="00B20265">
            <w:pPr>
              <w:jc w:val="center"/>
              <w:rPr>
                <w:rFonts w:cs="Times New Roman"/>
                <w:b/>
                <w:sz w:val="18"/>
                <w:szCs w:val="18"/>
              </w:rPr>
            </w:pPr>
            <w:r>
              <w:rPr>
                <w:rFonts w:cs="Times New Roman"/>
                <w:b/>
                <w:sz w:val="18"/>
                <w:szCs w:val="18"/>
              </w:rPr>
              <w:t>20</w:t>
            </w:r>
          </w:p>
        </w:tc>
        <w:tc>
          <w:tcPr>
            <w:tcW w:w="0" w:type="auto"/>
            <w:shd w:val="clear" w:color="auto" w:fill="auto"/>
            <w:noWrap/>
            <w:vAlign w:val="center"/>
          </w:tcPr>
          <w:p w14:paraId="17EA33AF" w14:textId="77777777" w:rsidR="00B20265" w:rsidRDefault="00B20265" w:rsidP="00B20265">
            <w:pPr>
              <w:jc w:val="center"/>
              <w:rPr>
                <w:rFonts w:cs="Times New Roman"/>
                <w:sz w:val="18"/>
                <w:szCs w:val="18"/>
              </w:rPr>
            </w:pPr>
            <w:r>
              <w:rPr>
                <w:rFonts w:cs="Times New Roman"/>
                <w:sz w:val="18"/>
                <w:szCs w:val="18"/>
              </w:rPr>
              <w:t>PC(18:0/0:0)</w:t>
            </w:r>
          </w:p>
        </w:tc>
        <w:tc>
          <w:tcPr>
            <w:tcW w:w="0" w:type="auto"/>
          </w:tcPr>
          <w:p w14:paraId="0ECD6D03" w14:textId="087F9449"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79DBB48C" w14:textId="77777777" w:rsidR="00B20265" w:rsidRDefault="00B20265" w:rsidP="00B20265">
            <w:pPr>
              <w:jc w:val="center"/>
              <w:rPr>
                <w:rFonts w:cs="Times New Roman"/>
                <w:sz w:val="18"/>
                <w:szCs w:val="18"/>
              </w:rPr>
            </w:pPr>
            <w:r>
              <w:rPr>
                <w:rFonts w:cs="Times New Roman"/>
                <w:sz w:val="18"/>
                <w:szCs w:val="18"/>
              </w:rPr>
              <w:t>0.98</w:t>
            </w:r>
          </w:p>
        </w:tc>
        <w:tc>
          <w:tcPr>
            <w:tcW w:w="0" w:type="auto"/>
            <w:shd w:val="clear" w:color="auto" w:fill="auto"/>
            <w:noWrap/>
            <w:vAlign w:val="center"/>
          </w:tcPr>
          <w:p w14:paraId="7CAA625B"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57B5EF28" w14:textId="77777777" w:rsidTr="00AD4244">
        <w:trPr>
          <w:trHeight w:val="312"/>
          <w:jc w:val="center"/>
        </w:trPr>
        <w:tc>
          <w:tcPr>
            <w:tcW w:w="0" w:type="auto"/>
            <w:vAlign w:val="center"/>
          </w:tcPr>
          <w:p w14:paraId="30D51393" w14:textId="77777777" w:rsidR="00B20265" w:rsidRDefault="00B20265" w:rsidP="00B20265">
            <w:pPr>
              <w:jc w:val="center"/>
              <w:rPr>
                <w:rFonts w:cs="Times New Roman"/>
                <w:b/>
                <w:sz w:val="18"/>
                <w:szCs w:val="18"/>
              </w:rPr>
            </w:pPr>
            <w:r>
              <w:rPr>
                <w:rFonts w:cs="Times New Roman"/>
                <w:b/>
                <w:sz w:val="18"/>
                <w:szCs w:val="18"/>
              </w:rPr>
              <w:t>21</w:t>
            </w:r>
          </w:p>
        </w:tc>
        <w:tc>
          <w:tcPr>
            <w:tcW w:w="0" w:type="auto"/>
            <w:shd w:val="clear" w:color="auto" w:fill="auto"/>
            <w:noWrap/>
            <w:vAlign w:val="center"/>
          </w:tcPr>
          <w:p w14:paraId="795CA998" w14:textId="77777777" w:rsidR="00B20265" w:rsidRDefault="00B20265" w:rsidP="00B20265">
            <w:pPr>
              <w:jc w:val="center"/>
              <w:rPr>
                <w:rFonts w:cs="Times New Roman"/>
                <w:sz w:val="18"/>
                <w:szCs w:val="18"/>
              </w:rPr>
            </w:pPr>
            <w:r>
              <w:rPr>
                <w:rFonts w:cs="Times New Roman"/>
                <w:sz w:val="18"/>
                <w:szCs w:val="18"/>
              </w:rPr>
              <w:t>PC(18:1(9Z)/0:0)</w:t>
            </w:r>
          </w:p>
        </w:tc>
        <w:tc>
          <w:tcPr>
            <w:tcW w:w="0" w:type="auto"/>
          </w:tcPr>
          <w:p w14:paraId="72E31916" w14:textId="3B81C94B"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0D465E5A" w14:textId="77777777" w:rsidR="00B20265" w:rsidRDefault="00B20265" w:rsidP="00B20265">
            <w:pPr>
              <w:jc w:val="center"/>
              <w:rPr>
                <w:rFonts w:cs="Times New Roman"/>
                <w:sz w:val="18"/>
                <w:szCs w:val="18"/>
              </w:rPr>
            </w:pPr>
            <w:r>
              <w:rPr>
                <w:rFonts w:cs="Times New Roman"/>
                <w:sz w:val="18"/>
                <w:szCs w:val="18"/>
              </w:rPr>
              <w:t>0.70</w:t>
            </w:r>
          </w:p>
        </w:tc>
        <w:tc>
          <w:tcPr>
            <w:tcW w:w="0" w:type="auto"/>
            <w:shd w:val="clear" w:color="auto" w:fill="auto"/>
            <w:noWrap/>
            <w:vAlign w:val="center"/>
          </w:tcPr>
          <w:p w14:paraId="5F9E51D3"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359045E2" w14:textId="77777777" w:rsidTr="00AD4244">
        <w:trPr>
          <w:trHeight w:val="324"/>
          <w:jc w:val="center"/>
        </w:trPr>
        <w:tc>
          <w:tcPr>
            <w:tcW w:w="0" w:type="auto"/>
            <w:vAlign w:val="center"/>
          </w:tcPr>
          <w:p w14:paraId="79A4B3C2" w14:textId="77777777" w:rsidR="00B20265" w:rsidRDefault="00B20265" w:rsidP="00B20265">
            <w:pPr>
              <w:jc w:val="center"/>
              <w:rPr>
                <w:rFonts w:cs="Times New Roman"/>
                <w:b/>
                <w:sz w:val="18"/>
                <w:szCs w:val="18"/>
              </w:rPr>
            </w:pPr>
            <w:r>
              <w:rPr>
                <w:rFonts w:cs="Times New Roman"/>
                <w:b/>
                <w:sz w:val="18"/>
                <w:szCs w:val="18"/>
              </w:rPr>
              <w:lastRenderedPageBreak/>
              <w:t>22</w:t>
            </w:r>
          </w:p>
        </w:tc>
        <w:tc>
          <w:tcPr>
            <w:tcW w:w="0" w:type="auto"/>
            <w:shd w:val="clear" w:color="auto" w:fill="auto"/>
            <w:noWrap/>
            <w:vAlign w:val="center"/>
          </w:tcPr>
          <w:p w14:paraId="3E911EB3" w14:textId="77777777" w:rsidR="00B20265" w:rsidRDefault="00B20265" w:rsidP="00B20265">
            <w:pPr>
              <w:jc w:val="center"/>
              <w:rPr>
                <w:rFonts w:cs="Times New Roman"/>
                <w:sz w:val="18"/>
                <w:szCs w:val="18"/>
              </w:rPr>
            </w:pPr>
            <w:r>
              <w:rPr>
                <w:rFonts w:cs="Times New Roman"/>
                <w:sz w:val="18"/>
                <w:szCs w:val="18"/>
              </w:rPr>
              <w:t>PC(19:0/0:0)</w:t>
            </w:r>
          </w:p>
        </w:tc>
        <w:tc>
          <w:tcPr>
            <w:tcW w:w="0" w:type="auto"/>
          </w:tcPr>
          <w:p w14:paraId="6053915E" w14:textId="08F6391D"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00FCA2E9" w14:textId="77777777" w:rsidR="00B20265" w:rsidRDefault="00B20265" w:rsidP="00B20265">
            <w:pPr>
              <w:jc w:val="center"/>
              <w:rPr>
                <w:rFonts w:cs="Times New Roman"/>
                <w:sz w:val="18"/>
                <w:szCs w:val="18"/>
              </w:rPr>
            </w:pPr>
            <w:r>
              <w:rPr>
                <w:rFonts w:cs="Times New Roman"/>
                <w:sz w:val="18"/>
                <w:szCs w:val="18"/>
              </w:rPr>
              <w:t>0.76</w:t>
            </w:r>
          </w:p>
        </w:tc>
        <w:tc>
          <w:tcPr>
            <w:tcW w:w="0" w:type="auto"/>
            <w:shd w:val="clear" w:color="auto" w:fill="auto"/>
            <w:noWrap/>
            <w:vAlign w:val="center"/>
          </w:tcPr>
          <w:p w14:paraId="77027D5D"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68C98B0C" w14:textId="77777777" w:rsidTr="00AD4244">
        <w:trPr>
          <w:trHeight w:val="324"/>
          <w:jc w:val="center"/>
        </w:trPr>
        <w:tc>
          <w:tcPr>
            <w:tcW w:w="0" w:type="auto"/>
            <w:vAlign w:val="center"/>
          </w:tcPr>
          <w:p w14:paraId="7AD5C019" w14:textId="77777777" w:rsidR="00B20265" w:rsidRDefault="00B20265" w:rsidP="00B20265">
            <w:pPr>
              <w:jc w:val="center"/>
              <w:rPr>
                <w:rFonts w:cs="Times New Roman"/>
                <w:b/>
                <w:sz w:val="18"/>
                <w:szCs w:val="18"/>
              </w:rPr>
            </w:pPr>
            <w:r>
              <w:rPr>
                <w:rFonts w:cs="Times New Roman"/>
                <w:b/>
                <w:sz w:val="18"/>
                <w:szCs w:val="18"/>
              </w:rPr>
              <w:t>23</w:t>
            </w:r>
          </w:p>
        </w:tc>
        <w:tc>
          <w:tcPr>
            <w:tcW w:w="0" w:type="auto"/>
            <w:shd w:val="clear" w:color="auto" w:fill="auto"/>
            <w:noWrap/>
            <w:vAlign w:val="center"/>
          </w:tcPr>
          <w:p w14:paraId="7537667B" w14:textId="77777777" w:rsidR="00B20265" w:rsidRDefault="00B20265" w:rsidP="00B20265">
            <w:pPr>
              <w:jc w:val="center"/>
              <w:rPr>
                <w:rFonts w:cs="Times New Roman"/>
                <w:sz w:val="18"/>
                <w:szCs w:val="18"/>
              </w:rPr>
            </w:pPr>
            <w:r>
              <w:rPr>
                <w:rFonts w:cs="Times New Roman"/>
                <w:sz w:val="18"/>
                <w:szCs w:val="18"/>
              </w:rPr>
              <w:t>PC(20:0/0:0)</w:t>
            </w:r>
          </w:p>
        </w:tc>
        <w:tc>
          <w:tcPr>
            <w:tcW w:w="0" w:type="auto"/>
          </w:tcPr>
          <w:p w14:paraId="69636FFF" w14:textId="51D2D1B9"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26CC7875" w14:textId="77777777" w:rsidR="00B20265" w:rsidRDefault="00B20265" w:rsidP="00B20265">
            <w:pPr>
              <w:jc w:val="center"/>
              <w:rPr>
                <w:rFonts w:cs="Times New Roman"/>
                <w:sz w:val="18"/>
                <w:szCs w:val="18"/>
              </w:rPr>
            </w:pPr>
            <w:r>
              <w:rPr>
                <w:rFonts w:cs="Times New Roman"/>
                <w:sz w:val="18"/>
                <w:szCs w:val="18"/>
              </w:rPr>
              <w:t>0.82</w:t>
            </w:r>
          </w:p>
        </w:tc>
        <w:tc>
          <w:tcPr>
            <w:tcW w:w="0" w:type="auto"/>
            <w:shd w:val="clear" w:color="auto" w:fill="auto"/>
            <w:noWrap/>
            <w:vAlign w:val="center"/>
          </w:tcPr>
          <w:p w14:paraId="0D35ECC9"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49899B8B" w14:textId="77777777" w:rsidTr="00AD4244">
        <w:trPr>
          <w:trHeight w:val="324"/>
          <w:jc w:val="center"/>
        </w:trPr>
        <w:tc>
          <w:tcPr>
            <w:tcW w:w="0" w:type="auto"/>
            <w:vAlign w:val="center"/>
          </w:tcPr>
          <w:p w14:paraId="16E835C3" w14:textId="77777777" w:rsidR="00B20265" w:rsidRDefault="00B20265" w:rsidP="00B20265">
            <w:pPr>
              <w:jc w:val="center"/>
              <w:rPr>
                <w:rFonts w:cs="Times New Roman"/>
                <w:b/>
                <w:sz w:val="18"/>
                <w:szCs w:val="18"/>
              </w:rPr>
            </w:pPr>
            <w:r>
              <w:rPr>
                <w:rFonts w:cs="Times New Roman"/>
                <w:b/>
                <w:sz w:val="18"/>
                <w:szCs w:val="18"/>
              </w:rPr>
              <w:t>24</w:t>
            </w:r>
          </w:p>
        </w:tc>
        <w:tc>
          <w:tcPr>
            <w:tcW w:w="0" w:type="auto"/>
            <w:shd w:val="clear" w:color="auto" w:fill="auto"/>
            <w:noWrap/>
            <w:vAlign w:val="center"/>
          </w:tcPr>
          <w:p w14:paraId="65632A9E" w14:textId="77777777" w:rsidR="00B20265" w:rsidRDefault="00B20265" w:rsidP="00B20265">
            <w:pPr>
              <w:jc w:val="center"/>
              <w:rPr>
                <w:rFonts w:cs="Times New Roman"/>
                <w:sz w:val="18"/>
                <w:szCs w:val="18"/>
              </w:rPr>
            </w:pPr>
            <w:r>
              <w:rPr>
                <w:rFonts w:cs="Times New Roman"/>
                <w:sz w:val="18"/>
                <w:szCs w:val="18"/>
              </w:rPr>
              <w:t>PC(20:2(11Z,14Z)/0:0)</w:t>
            </w:r>
          </w:p>
        </w:tc>
        <w:tc>
          <w:tcPr>
            <w:tcW w:w="0" w:type="auto"/>
          </w:tcPr>
          <w:p w14:paraId="2866D2C1" w14:textId="544831CD"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0BB00A69" w14:textId="77777777" w:rsidR="00B20265" w:rsidRDefault="00B20265" w:rsidP="00B20265">
            <w:pPr>
              <w:jc w:val="center"/>
              <w:rPr>
                <w:rFonts w:cs="Times New Roman"/>
                <w:sz w:val="18"/>
                <w:szCs w:val="18"/>
              </w:rPr>
            </w:pPr>
            <w:r>
              <w:rPr>
                <w:rFonts w:cs="Times New Roman"/>
                <w:sz w:val="18"/>
                <w:szCs w:val="18"/>
              </w:rPr>
              <w:t>0.50</w:t>
            </w:r>
          </w:p>
        </w:tc>
        <w:tc>
          <w:tcPr>
            <w:tcW w:w="0" w:type="auto"/>
            <w:shd w:val="clear" w:color="auto" w:fill="auto"/>
            <w:noWrap/>
            <w:vAlign w:val="center"/>
          </w:tcPr>
          <w:p w14:paraId="7B8C1EE1"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18E0ECA3" w14:textId="77777777" w:rsidTr="00AD4244">
        <w:trPr>
          <w:trHeight w:val="324"/>
          <w:jc w:val="center"/>
        </w:trPr>
        <w:tc>
          <w:tcPr>
            <w:tcW w:w="0" w:type="auto"/>
            <w:vAlign w:val="center"/>
          </w:tcPr>
          <w:p w14:paraId="3F20FC70" w14:textId="77777777" w:rsidR="00B20265" w:rsidRDefault="00B20265" w:rsidP="00B20265">
            <w:pPr>
              <w:jc w:val="center"/>
              <w:rPr>
                <w:rFonts w:cs="Times New Roman"/>
                <w:b/>
                <w:sz w:val="18"/>
                <w:szCs w:val="18"/>
              </w:rPr>
            </w:pPr>
            <w:r>
              <w:rPr>
                <w:rFonts w:cs="Times New Roman"/>
                <w:b/>
                <w:sz w:val="18"/>
                <w:szCs w:val="18"/>
              </w:rPr>
              <w:t>25</w:t>
            </w:r>
          </w:p>
        </w:tc>
        <w:tc>
          <w:tcPr>
            <w:tcW w:w="0" w:type="auto"/>
            <w:shd w:val="clear" w:color="auto" w:fill="auto"/>
            <w:noWrap/>
            <w:vAlign w:val="center"/>
          </w:tcPr>
          <w:p w14:paraId="6F811F77" w14:textId="77777777" w:rsidR="00B20265" w:rsidRDefault="00B20265" w:rsidP="00B20265">
            <w:pPr>
              <w:jc w:val="center"/>
              <w:rPr>
                <w:rFonts w:cs="Times New Roman"/>
                <w:sz w:val="18"/>
                <w:szCs w:val="18"/>
              </w:rPr>
            </w:pPr>
            <w:r>
              <w:rPr>
                <w:rFonts w:cs="Times New Roman"/>
                <w:sz w:val="18"/>
                <w:szCs w:val="18"/>
              </w:rPr>
              <w:t>PC(20:3(8Z,11Z,14Z)/0:0)</w:t>
            </w:r>
          </w:p>
        </w:tc>
        <w:tc>
          <w:tcPr>
            <w:tcW w:w="0" w:type="auto"/>
          </w:tcPr>
          <w:p w14:paraId="47A0FCB6" w14:textId="7AE4412D"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060B9BED" w14:textId="77777777" w:rsidR="00B20265" w:rsidRDefault="00B20265" w:rsidP="00B20265">
            <w:pPr>
              <w:jc w:val="center"/>
              <w:rPr>
                <w:rFonts w:cs="Times New Roman"/>
                <w:sz w:val="18"/>
                <w:szCs w:val="18"/>
              </w:rPr>
            </w:pPr>
            <w:r>
              <w:rPr>
                <w:rFonts w:cs="Times New Roman"/>
                <w:sz w:val="18"/>
                <w:szCs w:val="18"/>
              </w:rPr>
              <w:t>0.49</w:t>
            </w:r>
          </w:p>
        </w:tc>
        <w:tc>
          <w:tcPr>
            <w:tcW w:w="0" w:type="auto"/>
            <w:shd w:val="clear" w:color="auto" w:fill="auto"/>
            <w:noWrap/>
            <w:vAlign w:val="center"/>
          </w:tcPr>
          <w:p w14:paraId="0669835B"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29FD88EC" w14:textId="77777777" w:rsidTr="00AD4244">
        <w:trPr>
          <w:trHeight w:val="324"/>
          <w:jc w:val="center"/>
        </w:trPr>
        <w:tc>
          <w:tcPr>
            <w:tcW w:w="0" w:type="auto"/>
            <w:vAlign w:val="center"/>
          </w:tcPr>
          <w:p w14:paraId="07E2F3FF" w14:textId="77777777" w:rsidR="00B20265" w:rsidRDefault="00B20265" w:rsidP="00B20265">
            <w:pPr>
              <w:jc w:val="center"/>
              <w:rPr>
                <w:rFonts w:cs="Times New Roman"/>
                <w:b/>
                <w:sz w:val="18"/>
                <w:szCs w:val="18"/>
              </w:rPr>
            </w:pPr>
            <w:r>
              <w:rPr>
                <w:rFonts w:cs="Times New Roman"/>
                <w:b/>
                <w:sz w:val="18"/>
                <w:szCs w:val="18"/>
              </w:rPr>
              <w:t>26</w:t>
            </w:r>
          </w:p>
        </w:tc>
        <w:tc>
          <w:tcPr>
            <w:tcW w:w="0" w:type="auto"/>
            <w:shd w:val="clear" w:color="auto" w:fill="auto"/>
            <w:noWrap/>
            <w:vAlign w:val="center"/>
          </w:tcPr>
          <w:p w14:paraId="28B73BC1" w14:textId="77777777" w:rsidR="00B20265" w:rsidRDefault="00B20265" w:rsidP="00B20265">
            <w:pPr>
              <w:jc w:val="center"/>
              <w:rPr>
                <w:rFonts w:cs="Times New Roman"/>
                <w:sz w:val="18"/>
                <w:szCs w:val="18"/>
              </w:rPr>
            </w:pPr>
            <w:r>
              <w:rPr>
                <w:rFonts w:cs="Times New Roman"/>
                <w:sz w:val="18"/>
                <w:szCs w:val="18"/>
              </w:rPr>
              <w:t>PC(22:0/0:0)</w:t>
            </w:r>
          </w:p>
        </w:tc>
        <w:tc>
          <w:tcPr>
            <w:tcW w:w="0" w:type="auto"/>
          </w:tcPr>
          <w:p w14:paraId="187C24D8" w14:textId="611A71EE"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vAlign w:val="center"/>
          </w:tcPr>
          <w:p w14:paraId="6D9E421D" w14:textId="77777777" w:rsidR="00B20265" w:rsidRDefault="00B20265" w:rsidP="00B20265">
            <w:pPr>
              <w:jc w:val="center"/>
              <w:rPr>
                <w:rFonts w:cs="Times New Roman"/>
                <w:sz w:val="18"/>
                <w:szCs w:val="18"/>
              </w:rPr>
            </w:pPr>
            <w:r>
              <w:rPr>
                <w:rFonts w:cs="Times New Roman"/>
                <w:sz w:val="18"/>
                <w:szCs w:val="18"/>
              </w:rPr>
              <w:t>0.86</w:t>
            </w:r>
          </w:p>
        </w:tc>
        <w:tc>
          <w:tcPr>
            <w:tcW w:w="0" w:type="auto"/>
            <w:shd w:val="clear" w:color="auto" w:fill="auto"/>
            <w:noWrap/>
            <w:vAlign w:val="center"/>
          </w:tcPr>
          <w:p w14:paraId="6B5B55F5"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5B40B939" w14:textId="77777777" w:rsidTr="00AD4244">
        <w:trPr>
          <w:trHeight w:val="324"/>
          <w:jc w:val="center"/>
        </w:trPr>
        <w:tc>
          <w:tcPr>
            <w:tcW w:w="0" w:type="auto"/>
            <w:tcBorders>
              <w:bottom w:val="nil"/>
            </w:tcBorders>
            <w:vAlign w:val="center"/>
          </w:tcPr>
          <w:p w14:paraId="7E7A9561" w14:textId="77777777" w:rsidR="00B20265" w:rsidRDefault="00B20265" w:rsidP="00B20265">
            <w:pPr>
              <w:jc w:val="center"/>
              <w:rPr>
                <w:rFonts w:cs="Times New Roman"/>
                <w:b/>
                <w:sz w:val="18"/>
                <w:szCs w:val="18"/>
              </w:rPr>
            </w:pPr>
            <w:r>
              <w:rPr>
                <w:rFonts w:cs="Times New Roman"/>
                <w:b/>
                <w:sz w:val="18"/>
                <w:szCs w:val="18"/>
              </w:rPr>
              <w:t>27</w:t>
            </w:r>
          </w:p>
        </w:tc>
        <w:tc>
          <w:tcPr>
            <w:tcW w:w="0" w:type="auto"/>
            <w:tcBorders>
              <w:bottom w:val="nil"/>
            </w:tcBorders>
            <w:shd w:val="clear" w:color="auto" w:fill="auto"/>
            <w:noWrap/>
            <w:vAlign w:val="center"/>
          </w:tcPr>
          <w:p w14:paraId="3FC1ADAA" w14:textId="77777777" w:rsidR="00B20265" w:rsidRDefault="00B20265" w:rsidP="00B20265">
            <w:pPr>
              <w:jc w:val="center"/>
              <w:rPr>
                <w:rFonts w:cs="Times New Roman"/>
                <w:sz w:val="18"/>
                <w:szCs w:val="18"/>
              </w:rPr>
            </w:pPr>
            <w:r>
              <w:rPr>
                <w:rFonts w:cs="Times New Roman"/>
                <w:sz w:val="18"/>
                <w:szCs w:val="18"/>
              </w:rPr>
              <w:t>PC(22:4(7Z,10Z,13Z,16Z)/0:0)</w:t>
            </w:r>
          </w:p>
        </w:tc>
        <w:tc>
          <w:tcPr>
            <w:tcW w:w="0" w:type="auto"/>
            <w:tcBorders>
              <w:bottom w:val="nil"/>
            </w:tcBorders>
          </w:tcPr>
          <w:p w14:paraId="04301D51" w14:textId="46627063"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bottom w:val="nil"/>
            </w:tcBorders>
            <w:vAlign w:val="center"/>
          </w:tcPr>
          <w:p w14:paraId="44E155A3" w14:textId="77777777" w:rsidR="00B20265" w:rsidRDefault="00B20265" w:rsidP="00B20265">
            <w:pPr>
              <w:jc w:val="center"/>
              <w:rPr>
                <w:rFonts w:cs="Times New Roman"/>
                <w:sz w:val="18"/>
                <w:szCs w:val="18"/>
              </w:rPr>
            </w:pPr>
            <w:r>
              <w:rPr>
                <w:rFonts w:cs="Times New Roman"/>
                <w:sz w:val="18"/>
                <w:szCs w:val="18"/>
              </w:rPr>
              <w:t>0.76</w:t>
            </w:r>
          </w:p>
        </w:tc>
        <w:tc>
          <w:tcPr>
            <w:tcW w:w="0" w:type="auto"/>
            <w:tcBorders>
              <w:bottom w:val="nil"/>
            </w:tcBorders>
            <w:shd w:val="clear" w:color="auto" w:fill="auto"/>
            <w:noWrap/>
            <w:vAlign w:val="center"/>
          </w:tcPr>
          <w:p w14:paraId="139F244F"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2F4B0267" w14:textId="77777777" w:rsidTr="00AD4244">
        <w:trPr>
          <w:trHeight w:val="324"/>
          <w:jc w:val="center"/>
        </w:trPr>
        <w:tc>
          <w:tcPr>
            <w:tcW w:w="0" w:type="auto"/>
            <w:tcBorders>
              <w:top w:val="nil"/>
              <w:bottom w:val="nil"/>
            </w:tcBorders>
            <w:vAlign w:val="center"/>
          </w:tcPr>
          <w:p w14:paraId="5D0EA755" w14:textId="77777777" w:rsidR="00B20265" w:rsidRDefault="00B20265" w:rsidP="00B20265">
            <w:pPr>
              <w:jc w:val="center"/>
              <w:rPr>
                <w:rFonts w:cs="Times New Roman"/>
                <w:b/>
                <w:sz w:val="18"/>
                <w:szCs w:val="18"/>
              </w:rPr>
            </w:pPr>
            <w:r>
              <w:rPr>
                <w:rFonts w:cs="Times New Roman"/>
                <w:b/>
                <w:sz w:val="18"/>
                <w:szCs w:val="18"/>
              </w:rPr>
              <w:t>28</w:t>
            </w:r>
          </w:p>
        </w:tc>
        <w:tc>
          <w:tcPr>
            <w:tcW w:w="0" w:type="auto"/>
            <w:tcBorders>
              <w:top w:val="nil"/>
              <w:bottom w:val="nil"/>
            </w:tcBorders>
            <w:shd w:val="clear" w:color="auto" w:fill="auto"/>
            <w:noWrap/>
            <w:vAlign w:val="center"/>
          </w:tcPr>
          <w:p w14:paraId="163649BD" w14:textId="77777777" w:rsidR="00B20265" w:rsidRDefault="00B20265" w:rsidP="00B20265">
            <w:pPr>
              <w:jc w:val="center"/>
              <w:rPr>
                <w:rFonts w:cs="Times New Roman"/>
                <w:sz w:val="18"/>
                <w:szCs w:val="18"/>
              </w:rPr>
            </w:pPr>
            <w:r>
              <w:rPr>
                <w:rFonts w:cs="Times New Roman"/>
                <w:sz w:val="18"/>
                <w:szCs w:val="18"/>
              </w:rPr>
              <w:t>PC(24:0/0:0)</w:t>
            </w:r>
          </w:p>
        </w:tc>
        <w:tc>
          <w:tcPr>
            <w:tcW w:w="0" w:type="auto"/>
            <w:tcBorders>
              <w:top w:val="nil"/>
              <w:bottom w:val="nil"/>
            </w:tcBorders>
          </w:tcPr>
          <w:p w14:paraId="3BB793AE" w14:textId="11AC8250"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bottom w:val="nil"/>
            </w:tcBorders>
            <w:vAlign w:val="center"/>
          </w:tcPr>
          <w:p w14:paraId="0CA940A6" w14:textId="77777777" w:rsidR="00B20265" w:rsidRDefault="00B20265" w:rsidP="00B20265">
            <w:pPr>
              <w:jc w:val="center"/>
              <w:rPr>
                <w:rFonts w:cs="Times New Roman"/>
                <w:sz w:val="18"/>
                <w:szCs w:val="18"/>
              </w:rPr>
            </w:pPr>
            <w:r>
              <w:rPr>
                <w:rFonts w:cs="Times New Roman"/>
                <w:sz w:val="18"/>
                <w:szCs w:val="18"/>
              </w:rPr>
              <w:t>0.82</w:t>
            </w:r>
          </w:p>
        </w:tc>
        <w:tc>
          <w:tcPr>
            <w:tcW w:w="0" w:type="auto"/>
            <w:tcBorders>
              <w:top w:val="nil"/>
              <w:bottom w:val="nil"/>
            </w:tcBorders>
            <w:shd w:val="clear" w:color="auto" w:fill="auto"/>
            <w:noWrap/>
            <w:vAlign w:val="center"/>
          </w:tcPr>
          <w:p w14:paraId="5421C9E4" w14:textId="77777777" w:rsidR="00B20265" w:rsidRDefault="00B20265" w:rsidP="00B20265">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B20265" w14:paraId="68FC1B09" w14:textId="77777777" w:rsidTr="00AD4244">
        <w:trPr>
          <w:trHeight w:val="324"/>
          <w:jc w:val="center"/>
        </w:trPr>
        <w:tc>
          <w:tcPr>
            <w:tcW w:w="0" w:type="auto"/>
            <w:tcBorders>
              <w:top w:val="nil"/>
            </w:tcBorders>
            <w:vAlign w:val="center"/>
          </w:tcPr>
          <w:p w14:paraId="6BA7E356" w14:textId="77777777" w:rsidR="00B20265" w:rsidRDefault="00B20265" w:rsidP="00B20265">
            <w:pPr>
              <w:jc w:val="center"/>
              <w:rPr>
                <w:rFonts w:cs="Times New Roman"/>
                <w:b/>
                <w:sz w:val="18"/>
                <w:szCs w:val="18"/>
              </w:rPr>
            </w:pPr>
            <w:r>
              <w:rPr>
                <w:rFonts w:cs="Times New Roman"/>
                <w:b/>
                <w:sz w:val="18"/>
                <w:szCs w:val="18"/>
              </w:rPr>
              <w:t>29</w:t>
            </w:r>
          </w:p>
        </w:tc>
        <w:tc>
          <w:tcPr>
            <w:tcW w:w="0" w:type="auto"/>
            <w:tcBorders>
              <w:top w:val="nil"/>
            </w:tcBorders>
            <w:shd w:val="clear" w:color="auto" w:fill="auto"/>
            <w:noWrap/>
            <w:vAlign w:val="center"/>
          </w:tcPr>
          <w:p w14:paraId="22C943BE" w14:textId="77777777" w:rsidR="00B20265" w:rsidRDefault="00B20265" w:rsidP="00B20265">
            <w:pPr>
              <w:jc w:val="center"/>
              <w:rPr>
                <w:rFonts w:cs="Times New Roman"/>
                <w:sz w:val="18"/>
                <w:szCs w:val="18"/>
              </w:rPr>
            </w:pPr>
            <w:r>
              <w:rPr>
                <w:rFonts w:cs="Times New Roman"/>
                <w:sz w:val="18"/>
                <w:szCs w:val="18"/>
              </w:rPr>
              <w:t>PC(0:0/18:0)</w:t>
            </w:r>
          </w:p>
        </w:tc>
        <w:tc>
          <w:tcPr>
            <w:tcW w:w="0" w:type="auto"/>
            <w:tcBorders>
              <w:top w:val="nil"/>
            </w:tcBorders>
          </w:tcPr>
          <w:p w14:paraId="1E38A046" w14:textId="55EDB597"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7D696582" w14:textId="77777777" w:rsidR="00B20265" w:rsidRDefault="00B20265" w:rsidP="00B20265">
            <w:pPr>
              <w:jc w:val="center"/>
              <w:rPr>
                <w:rFonts w:cs="Times New Roman"/>
                <w:sz w:val="18"/>
                <w:szCs w:val="18"/>
              </w:rPr>
            </w:pPr>
            <w:r>
              <w:rPr>
                <w:rFonts w:cs="Times New Roman"/>
                <w:sz w:val="18"/>
                <w:szCs w:val="18"/>
              </w:rPr>
              <w:t>1.14</w:t>
            </w:r>
          </w:p>
        </w:tc>
        <w:tc>
          <w:tcPr>
            <w:tcW w:w="0" w:type="auto"/>
            <w:tcBorders>
              <w:top w:val="nil"/>
            </w:tcBorders>
            <w:shd w:val="clear" w:color="auto" w:fill="auto"/>
            <w:noWrap/>
            <w:vAlign w:val="center"/>
          </w:tcPr>
          <w:p w14:paraId="4F682263" w14:textId="4A513552" w:rsidR="00B20265" w:rsidRDefault="00B20265" w:rsidP="00B20265">
            <w:pPr>
              <w:jc w:val="center"/>
              <w:rPr>
                <w:rFonts w:cs="Times New Roman"/>
                <w:sz w:val="18"/>
                <w:szCs w:val="18"/>
              </w:rPr>
            </w:pPr>
            <w:r>
              <w:rPr>
                <w:rFonts w:cs="Times New Roman"/>
                <w:sz w:val="18"/>
                <w:szCs w:val="18"/>
              </w:rPr>
              <w:t xml:space="preserve">      ↑</w:t>
            </w:r>
            <w:r>
              <w:rPr>
                <w:rFonts w:cs="Times New Roman"/>
                <w:sz w:val="18"/>
                <w:szCs w:val="18"/>
                <w:vertAlign w:val="superscript"/>
              </w:rPr>
              <w:t>*</w:t>
            </w:r>
          </w:p>
        </w:tc>
      </w:tr>
      <w:tr w:rsidR="00B20265" w14:paraId="0914E0C3" w14:textId="77777777" w:rsidTr="00AD4244">
        <w:trPr>
          <w:trHeight w:val="324"/>
          <w:jc w:val="center"/>
        </w:trPr>
        <w:tc>
          <w:tcPr>
            <w:tcW w:w="0" w:type="auto"/>
            <w:tcBorders>
              <w:top w:val="nil"/>
            </w:tcBorders>
            <w:vAlign w:val="center"/>
          </w:tcPr>
          <w:p w14:paraId="2AA617C4" w14:textId="77777777" w:rsidR="00B20265" w:rsidRDefault="00B20265" w:rsidP="00B20265">
            <w:pPr>
              <w:jc w:val="center"/>
              <w:rPr>
                <w:rFonts w:cs="Times New Roman"/>
                <w:b/>
                <w:sz w:val="18"/>
                <w:szCs w:val="18"/>
              </w:rPr>
            </w:pPr>
            <w:r>
              <w:rPr>
                <w:rFonts w:cs="Times New Roman"/>
                <w:b/>
                <w:sz w:val="18"/>
                <w:szCs w:val="18"/>
              </w:rPr>
              <w:t>30</w:t>
            </w:r>
          </w:p>
        </w:tc>
        <w:tc>
          <w:tcPr>
            <w:tcW w:w="0" w:type="auto"/>
            <w:tcBorders>
              <w:top w:val="nil"/>
            </w:tcBorders>
            <w:shd w:val="clear" w:color="auto" w:fill="auto"/>
            <w:noWrap/>
            <w:vAlign w:val="center"/>
          </w:tcPr>
          <w:p w14:paraId="40EA7878" w14:textId="77777777" w:rsidR="00B20265" w:rsidRDefault="00B20265" w:rsidP="00B20265">
            <w:pPr>
              <w:jc w:val="center"/>
              <w:rPr>
                <w:rFonts w:cs="Times New Roman"/>
                <w:sz w:val="18"/>
                <w:szCs w:val="18"/>
              </w:rPr>
            </w:pPr>
            <w:r>
              <w:rPr>
                <w:rFonts w:cs="Times New Roman"/>
                <w:sz w:val="18"/>
                <w:szCs w:val="18"/>
              </w:rPr>
              <w:t>PC(O-16:0/0:0)</w:t>
            </w:r>
          </w:p>
        </w:tc>
        <w:tc>
          <w:tcPr>
            <w:tcW w:w="0" w:type="auto"/>
            <w:tcBorders>
              <w:top w:val="nil"/>
            </w:tcBorders>
          </w:tcPr>
          <w:p w14:paraId="7E1C6B42" w14:textId="3EDAB146"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234BB0C0" w14:textId="77777777" w:rsidR="00B20265" w:rsidRDefault="00B20265" w:rsidP="00B20265">
            <w:pPr>
              <w:jc w:val="center"/>
              <w:rPr>
                <w:rFonts w:cs="Times New Roman"/>
                <w:sz w:val="18"/>
                <w:szCs w:val="18"/>
              </w:rPr>
            </w:pPr>
            <w:r>
              <w:rPr>
                <w:rFonts w:cs="Times New Roman"/>
                <w:sz w:val="18"/>
                <w:szCs w:val="18"/>
              </w:rPr>
              <w:t>1.14</w:t>
            </w:r>
          </w:p>
        </w:tc>
        <w:tc>
          <w:tcPr>
            <w:tcW w:w="0" w:type="auto"/>
            <w:tcBorders>
              <w:top w:val="nil"/>
            </w:tcBorders>
            <w:shd w:val="clear" w:color="auto" w:fill="auto"/>
            <w:noWrap/>
            <w:vAlign w:val="center"/>
          </w:tcPr>
          <w:p w14:paraId="29C86D46" w14:textId="06F6E5A5" w:rsidR="00B20265" w:rsidRDefault="00B20265" w:rsidP="00B20265">
            <w:pPr>
              <w:jc w:val="center"/>
              <w:rPr>
                <w:rFonts w:cs="Times New Roman"/>
                <w:sz w:val="18"/>
                <w:szCs w:val="18"/>
              </w:rPr>
            </w:pPr>
            <w:r>
              <w:rPr>
                <w:rFonts w:cs="Times New Roman"/>
                <w:sz w:val="18"/>
                <w:szCs w:val="18"/>
              </w:rPr>
              <w:t xml:space="preserve">     ↑*</w:t>
            </w:r>
          </w:p>
        </w:tc>
      </w:tr>
      <w:tr w:rsidR="00B20265" w14:paraId="44405827" w14:textId="77777777" w:rsidTr="00AD4244">
        <w:trPr>
          <w:trHeight w:val="324"/>
          <w:jc w:val="center"/>
        </w:trPr>
        <w:tc>
          <w:tcPr>
            <w:tcW w:w="0" w:type="auto"/>
            <w:tcBorders>
              <w:top w:val="nil"/>
            </w:tcBorders>
            <w:vAlign w:val="center"/>
          </w:tcPr>
          <w:p w14:paraId="00FF5383" w14:textId="77777777" w:rsidR="00B20265" w:rsidRDefault="00B20265" w:rsidP="00B20265">
            <w:pPr>
              <w:jc w:val="center"/>
              <w:rPr>
                <w:rFonts w:cs="Times New Roman"/>
                <w:b/>
                <w:sz w:val="18"/>
                <w:szCs w:val="18"/>
              </w:rPr>
            </w:pPr>
            <w:r>
              <w:rPr>
                <w:rFonts w:cs="Times New Roman"/>
                <w:b/>
                <w:sz w:val="18"/>
                <w:szCs w:val="18"/>
              </w:rPr>
              <w:t>31</w:t>
            </w:r>
          </w:p>
        </w:tc>
        <w:tc>
          <w:tcPr>
            <w:tcW w:w="0" w:type="auto"/>
            <w:tcBorders>
              <w:top w:val="nil"/>
            </w:tcBorders>
            <w:shd w:val="clear" w:color="auto" w:fill="auto"/>
            <w:noWrap/>
            <w:vAlign w:val="center"/>
          </w:tcPr>
          <w:p w14:paraId="5E3384AE" w14:textId="77777777" w:rsidR="00B20265" w:rsidRDefault="00B20265" w:rsidP="00B20265">
            <w:pPr>
              <w:jc w:val="center"/>
              <w:rPr>
                <w:rFonts w:cs="Times New Roman"/>
                <w:sz w:val="18"/>
                <w:szCs w:val="18"/>
              </w:rPr>
            </w:pPr>
            <w:r>
              <w:rPr>
                <w:rFonts w:cs="Times New Roman"/>
                <w:sz w:val="18"/>
                <w:szCs w:val="18"/>
              </w:rPr>
              <w:t>PC(P-16:0/0:0)</w:t>
            </w:r>
          </w:p>
        </w:tc>
        <w:tc>
          <w:tcPr>
            <w:tcW w:w="0" w:type="auto"/>
            <w:tcBorders>
              <w:top w:val="nil"/>
            </w:tcBorders>
          </w:tcPr>
          <w:p w14:paraId="7975FAF9" w14:textId="45037214"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3E2A201D" w14:textId="77777777" w:rsidR="00B20265" w:rsidRDefault="00B20265" w:rsidP="00B20265">
            <w:pPr>
              <w:jc w:val="center"/>
              <w:rPr>
                <w:rFonts w:cs="Times New Roman"/>
                <w:sz w:val="18"/>
                <w:szCs w:val="18"/>
              </w:rPr>
            </w:pPr>
            <w:r>
              <w:rPr>
                <w:rFonts w:cs="Times New Roman"/>
                <w:sz w:val="18"/>
                <w:szCs w:val="18"/>
              </w:rPr>
              <w:t>1.03</w:t>
            </w:r>
          </w:p>
        </w:tc>
        <w:tc>
          <w:tcPr>
            <w:tcW w:w="0" w:type="auto"/>
            <w:tcBorders>
              <w:top w:val="nil"/>
            </w:tcBorders>
            <w:shd w:val="clear" w:color="auto" w:fill="auto"/>
            <w:noWrap/>
            <w:vAlign w:val="center"/>
          </w:tcPr>
          <w:p w14:paraId="711EC389" w14:textId="1EF0EA81" w:rsidR="00B20265" w:rsidRDefault="00B20265" w:rsidP="00B20265">
            <w:pPr>
              <w:jc w:val="center"/>
              <w:rPr>
                <w:rFonts w:cs="Times New Roman"/>
                <w:sz w:val="18"/>
                <w:szCs w:val="18"/>
              </w:rPr>
            </w:pPr>
            <w:r>
              <w:rPr>
                <w:rFonts w:cs="Times New Roman"/>
                <w:sz w:val="18"/>
                <w:szCs w:val="18"/>
              </w:rPr>
              <w:t xml:space="preserve">     ↑*</w:t>
            </w:r>
          </w:p>
        </w:tc>
      </w:tr>
      <w:tr w:rsidR="00B20265" w14:paraId="1B225ACE" w14:textId="77777777" w:rsidTr="00AD4244">
        <w:trPr>
          <w:trHeight w:val="324"/>
          <w:jc w:val="center"/>
        </w:trPr>
        <w:tc>
          <w:tcPr>
            <w:tcW w:w="0" w:type="auto"/>
            <w:tcBorders>
              <w:top w:val="nil"/>
            </w:tcBorders>
            <w:vAlign w:val="center"/>
          </w:tcPr>
          <w:p w14:paraId="7382B3E5" w14:textId="77777777" w:rsidR="00B20265" w:rsidRDefault="00B20265" w:rsidP="00B20265">
            <w:pPr>
              <w:jc w:val="center"/>
              <w:rPr>
                <w:rFonts w:cs="Times New Roman"/>
                <w:b/>
                <w:sz w:val="18"/>
                <w:szCs w:val="18"/>
              </w:rPr>
            </w:pPr>
            <w:r>
              <w:rPr>
                <w:rFonts w:cs="Times New Roman"/>
                <w:b/>
                <w:sz w:val="18"/>
                <w:szCs w:val="18"/>
              </w:rPr>
              <w:t>32</w:t>
            </w:r>
          </w:p>
        </w:tc>
        <w:tc>
          <w:tcPr>
            <w:tcW w:w="0" w:type="auto"/>
            <w:tcBorders>
              <w:top w:val="nil"/>
            </w:tcBorders>
            <w:shd w:val="clear" w:color="auto" w:fill="auto"/>
            <w:noWrap/>
            <w:vAlign w:val="center"/>
          </w:tcPr>
          <w:p w14:paraId="783C4F53" w14:textId="77777777" w:rsidR="00B20265" w:rsidRDefault="00B20265" w:rsidP="00B20265">
            <w:pPr>
              <w:jc w:val="center"/>
              <w:rPr>
                <w:rFonts w:cs="Times New Roman"/>
                <w:sz w:val="18"/>
                <w:szCs w:val="18"/>
              </w:rPr>
            </w:pPr>
            <w:r>
              <w:rPr>
                <w:rFonts w:cs="Times New Roman"/>
                <w:sz w:val="18"/>
                <w:szCs w:val="18"/>
              </w:rPr>
              <w:t>PC(P-18:0/0:0)</w:t>
            </w:r>
          </w:p>
        </w:tc>
        <w:tc>
          <w:tcPr>
            <w:tcW w:w="0" w:type="auto"/>
            <w:tcBorders>
              <w:top w:val="nil"/>
            </w:tcBorders>
          </w:tcPr>
          <w:p w14:paraId="3CBC1C29" w14:textId="1140A77F"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17913839" w14:textId="77777777" w:rsidR="00B20265" w:rsidRDefault="00B20265" w:rsidP="00B20265">
            <w:pPr>
              <w:jc w:val="center"/>
              <w:rPr>
                <w:rFonts w:cs="Times New Roman"/>
                <w:sz w:val="18"/>
                <w:szCs w:val="18"/>
              </w:rPr>
            </w:pPr>
            <w:r>
              <w:rPr>
                <w:rFonts w:cs="Times New Roman"/>
                <w:sz w:val="18"/>
                <w:szCs w:val="18"/>
              </w:rPr>
              <w:t>1.25</w:t>
            </w:r>
          </w:p>
        </w:tc>
        <w:tc>
          <w:tcPr>
            <w:tcW w:w="0" w:type="auto"/>
            <w:tcBorders>
              <w:top w:val="nil"/>
            </w:tcBorders>
            <w:shd w:val="clear" w:color="auto" w:fill="auto"/>
            <w:noWrap/>
            <w:vAlign w:val="center"/>
          </w:tcPr>
          <w:p w14:paraId="3926A8B1" w14:textId="1B61144F" w:rsidR="00B20265" w:rsidRDefault="00B20265" w:rsidP="00B20265">
            <w:pPr>
              <w:jc w:val="center"/>
              <w:rPr>
                <w:rFonts w:cs="Times New Roman"/>
                <w:sz w:val="18"/>
                <w:szCs w:val="18"/>
              </w:rPr>
            </w:pPr>
            <w:r>
              <w:rPr>
                <w:rFonts w:cs="Times New Roman"/>
                <w:sz w:val="18"/>
                <w:szCs w:val="18"/>
              </w:rPr>
              <w:t xml:space="preserve">     ↑*</w:t>
            </w:r>
          </w:p>
        </w:tc>
      </w:tr>
      <w:tr w:rsidR="00B20265" w14:paraId="7D15B836" w14:textId="77777777" w:rsidTr="00AD4244">
        <w:trPr>
          <w:trHeight w:val="324"/>
          <w:jc w:val="center"/>
        </w:trPr>
        <w:tc>
          <w:tcPr>
            <w:tcW w:w="0" w:type="auto"/>
            <w:tcBorders>
              <w:top w:val="nil"/>
            </w:tcBorders>
            <w:vAlign w:val="center"/>
          </w:tcPr>
          <w:p w14:paraId="100255C6" w14:textId="77777777" w:rsidR="00B20265" w:rsidRDefault="00B20265" w:rsidP="00B20265">
            <w:pPr>
              <w:jc w:val="center"/>
              <w:rPr>
                <w:rFonts w:cs="Times New Roman"/>
                <w:b/>
                <w:sz w:val="18"/>
                <w:szCs w:val="18"/>
              </w:rPr>
            </w:pPr>
            <w:r>
              <w:rPr>
                <w:rFonts w:cs="Times New Roman"/>
                <w:b/>
                <w:sz w:val="18"/>
                <w:szCs w:val="18"/>
              </w:rPr>
              <w:t>33</w:t>
            </w:r>
          </w:p>
        </w:tc>
        <w:tc>
          <w:tcPr>
            <w:tcW w:w="0" w:type="auto"/>
            <w:tcBorders>
              <w:top w:val="nil"/>
            </w:tcBorders>
            <w:shd w:val="clear" w:color="auto" w:fill="auto"/>
            <w:noWrap/>
            <w:vAlign w:val="center"/>
          </w:tcPr>
          <w:p w14:paraId="44A1449A" w14:textId="77777777" w:rsidR="00B20265" w:rsidRDefault="00B20265" w:rsidP="00B20265">
            <w:pPr>
              <w:jc w:val="center"/>
              <w:rPr>
                <w:rFonts w:cs="Times New Roman"/>
                <w:sz w:val="18"/>
                <w:szCs w:val="18"/>
              </w:rPr>
            </w:pPr>
            <w:r>
              <w:rPr>
                <w:rFonts w:cs="Times New Roman"/>
                <w:sz w:val="18"/>
                <w:szCs w:val="18"/>
              </w:rPr>
              <w:t>PE(0:0/16:0)</w:t>
            </w:r>
          </w:p>
        </w:tc>
        <w:tc>
          <w:tcPr>
            <w:tcW w:w="0" w:type="auto"/>
            <w:tcBorders>
              <w:top w:val="nil"/>
            </w:tcBorders>
          </w:tcPr>
          <w:p w14:paraId="79D1A035" w14:textId="0A369553"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79FC1067" w14:textId="77777777" w:rsidR="00B20265" w:rsidRDefault="00B20265" w:rsidP="00B20265">
            <w:pPr>
              <w:jc w:val="center"/>
              <w:rPr>
                <w:rFonts w:cs="Times New Roman"/>
                <w:sz w:val="18"/>
                <w:szCs w:val="18"/>
              </w:rPr>
            </w:pPr>
            <w:r>
              <w:rPr>
                <w:rFonts w:cs="Times New Roman"/>
                <w:sz w:val="18"/>
                <w:szCs w:val="18"/>
              </w:rPr>
              <w:t>1.29</w:t>
            </w:r>
          </w:p>
        </w:tc>
        <w:tc>
          <w:tcPr>
            <w:tcW w:w="0" w:type="auto"/>
            <w:tcBorders>
              <w:top w:val="nil"/>
            </w:tcBorders>
            <w:shd w:val="clear" w:color="auto" w:fill="auto"/>
            <w:noWrap/>
            <w:vAlign w:val="center"/>
          </w:tcPr>
          <w:p w14:paraId="560E490F" w14:textId="7654CC13" w:rsidR="00B20265" w:rsidRDefault="00B20265" w:rsidP="00B20265">
            <w:pPr>
              <w:jc w:val="center"/>
              <w:rPr>
                <w:rFonts w:cs="Times New Roman"/>
                <w:sz w:val="18"/>
                <w:szCs w:val="18"/>
              </w:rPr>
            </w:pPr>
            <w:r>
              <w:rPr>
                <w:rFonts w:cs="Times New Roman"/>
                <w:sz w:val="18"/>
                <w:szCs w:val="18"/>
              </w:rPr>
              <w:t xml:space="preserve">     ↑*</w:t>
            </w:r>
          </w:p>
        </w:tc>
      </w:tr>
      <w:tr w:rsidR="00B20265" w14:paraId="020952EB" w14:textId="77777777" w:rsidTr="00AD4244">
        <w:trPr>
          <w:trHeight w:val="324"/>
          <w:jc w:val="center"/>
        </w:trPr>
        <w:tc>
          <w:tcPr>
            <w:tcW w:w="0" w:type="auto"/>
            <w:tcBorders>
              <w:top w:val="nil"/>
            </w:tcBorders>
            <w:vAlign w:val="center"/>
          </w:tcPr>
          <w:p w14:paraId="4548E1CF" w14:textId="77777777" w:rsidR="00B20265" w:rsidRDefault="00B20265" w:rsidP="00B20265">
            <w:pPr>
              <w:jc w:val="center"/>
              <w:rPr>
                <w:rFonts w:cs="Times New Roman"/>
                <w:b/>
                <w:sz w:val="18"/>
                <w:szCs w:val="18"/>
              </w:rPr>
            </w:pPr>
            <w:r>
              <w:rPr>
                <w:rFonts w:cs="Times New Roman"/>
                <w:b/>
                <w:sz w:val="18"/>
                <w:szCs w:val="18"/>
              </w:rPr>
              <w:t>34</w:t>
            </w:r>
          </w:p>
        </w:tc>
        <w:tc>
          <w:tcPr>
            <w:tcW w:w="0" w:type="auto"/>
            <w:tcBorders>
              <w:top w:val="nil"/>
            </w:tcBorders>
            <w:shd w:val="clear" w:color="auto" w:fill="auto"/>
            <w:noWrap/>
            <w:vAlign w:val="center"/>
          </w:tcPr>
          <w:p w14:paraId="180B9526" w14:textId="77777777" w:rsidR="00B20265" w:rsidRDefault="00B20265" w:rsidP="00B20265">
            <w:pPr>
              <w:jc w:val="center"/>
              <w:rPr>
                <w:rFonts w:cs="Times New Roman"/>
                <w:sz w:val="18"/>
                <w:szCs w:val="18"/>
              </w:rPr>
            </w:pPr>
            <w:r>
              <w:rPr>
                <w:rFonts w:cs="Times New Roman"/>
                <w:sz w:val="18"/>
                <w:szCs w:val="18"/>
              </w:rPr>
              <w:t>PE(0:0/18:0)</w:t>
            </w:r>
          </w:p>
        </w:tc>
        <w:tc>
          <w:tcPr>
            <w:tcW w:w="0" w:type="auto"/>
            <w:tcBorders>
              <w:top w:val="nil"/>
            </w:tcBorders>
          </w:tcPr>
          <w:p w14:paraId="0F658935" w14:textId="2B125DA0"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454D64C9" w14:textId="77777777" w:rsidR="00B20265" w:rsidRDefault="00B20265" w:rsidP="00B20265">
            <w:pPr>
              <w:jc w:val="center"/>
              <w:rPr>
                <w:rFonts w:cs="Times New Roman"/>
                <w:sz w:val="18"/>
                <w:szCs w:val="18"/>
              </w:rPr>
            </w:pPr>
            <w:r>
              <w:rPr>
                <w:rFonts w:cs="Times New Roman"/>
                <w:sz w:val="18"/>
                <w:szCs w:val="18"/>
              </w:rPr>
              <w:t>1.50</w:t>
            </w:r>
          </w:p>
        </w:tc>
        <w:tc>
          <w:tcPr>
            <w:tcW w:w="0" w:type="auto"/>
            <w:tcBorders>
              <w:top w:val="nil"/>
            </w:tcBorders>
            <w:shd w:val="clear" w:color="auto" w:fill="auto"/>
            <w:noWrap/>
            <w:vAlign w:val="center"/>
          </w:tcPr>
          <w:p w14:paraId="45204524" w14:textId="7F81126A" w:rsidR="00B20265" w:rsidRDefault="00B20265" w:rsidP="00B20265">
            <w:pPr>
              <w:jc w:val="center"/>
              <w:rPr>
                <w:rFonts w:cs="Times New Roman"/>
                <w:sz w:val="18"/>
                <w:szCs w:val="18"/>
              </w:rPr>
            </w:pPr>
            <w:r>
              <w:rPr>
                <w:rFonts w:cs="Times New Roman"/>
                <w:sz w:val="18"/>
                <w:szCs w:val="18"/>
              </w:rPr>
              <w:t xml:space="preserve">     ↑*</w:t>
            </w:r>
          </w:p>
        </w:tc>
      </w:tr>
      <w:tr w:rsidR="00B20265" w14:paraId="6883FA9F" w14:textId="77777777" w:rsidTr="00AD4244">
        <w:trPr>
          <w:trHeight w:val="324"/>
          <w:jc w:val="center"/>
        </w:trPr>
        <w:tc>
          <w:tcPr>
            <w:tcW w:w="0" w:type="auto"/>
            <w:tcBorders>
              <w:top w:val="nil"/>
            </w:tcBorders>
            <w:vAlign w:val="center"/>
          </w:tcPr>
          <w:p w14:paraId="3ABEB6DF" w14:textId="77777777" w:rsidR="00B20265" w:rsidRDefault="00B20265" w:rsidP="00B20265">
            <w:pPr>
              <w:jc w:val="center"/>
              <w:rPr>
                <w:rFonts w:cs="Times New Roman"/>
                <w:b/>
                <w:sz w:val="18"/>
                <w:szCs w:val="18"/>
              </w:rPr>
            </w:pPr>
            <w:r>
              <w:rPr>
                <w:rFonts w:cs="Times New Roman"/>
                <w:b/>
                <w:sz w:val="18"/>
                <w:szCs w:val="18"/>
              </w:rPr>
              <w:t>35</w:t>
            </w:r>
          </w:p>
        </w:tc>
        <w:tc>
          <w:tcPr>
            <w:tcW w:w="0" w:type="auto"/>
            <w:tcBorders>
              <w:top w:val="nil"/>
            </w:tcBorders>
            <w:shd w:val="clear" w:color="auto" w:fill="auto"/>
            <w:noWrap/>
            <w:vAlign w:val="center"/>
          </w:tcPr>
          <w:p w14:paraId="417A5704" w14:textId="77777777" w:rsidR="00B20265" w:rsidRDefault="00B20265" w:rsidP="00B20265">
            <w:pPr>
              <w:jc w:val="center"/>
              <w:rPr>
                <w:rFonts w:cs="Times New Roman"/>
                <w:sz w:val="18"/>
                <w:szCs w:val="18"/>
              </w:rPr>
            </w:pPr>
            <w:r>
              <w:rPr>
                <w:rFonts w:cs="Times New Roman"/>
                <w:sz w:val="18"/>
                <w:szCs w:val="18"/>
              </w:rPr>
              <w:t>PE(0:0/18:2(9Z,12Z))</w:t>
            </w:r>
          </w:p>
        </w:tc>
        <w:tc>
          <w:tcPr>
            <w:tcW w:w="0" w:type="auto"/>
            <w:tcBorders>
              <w:top w:val="nil"/>
            </w:tcBorders>
          </w:tcPr>
          <w:p w14:paraId="0D69024F" w14:textId="31630821"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108A399D" w14:textId="77777777" w:rsidR="00B20265" w:rsidRDefault="00B20265" w:rsidP="00B20265">
            <w:pPr>
              <w:jc w:val="center"/>
              <w:rPr>
                <w:rFonts w:cs="Times New Roman"/>
                <w:sz w:val="18"/>
                <w:szCs w:val="18"/>
              </w:rPr>
            </w:pPr>
            <w:r>
              <w:rPr>
                <w:rFonts w:cs="Times New Roman"/>
                <w:sz w:val="18"/>
                <w:szCs w:val="18"/>
              </w:rPr>
              <w:t>1.42</w:t>
            </w:r>
          </w:p>
        </w:tc>
        <w:tc>
          <w:tcPr>
            <w:tcW w:w="0" w:type="auto"/>
            <w:tcBorders>
              <w:top w:val="nil"/>
            </w:tcBorders>
            <w:shd w:val="clear" w:color="auto" w:fill="auto"/>
            <w:noWrap/>
            <w:vAlign w:val="center"/>
          </w:tcPr>
          <w:p w14:paraId="21D0F642" w14:textId="15AC648C" w:rsidR="00B20265" w:rsidRDefault="00B20265" w:rsidP="00B20265">
            <w:pPr>
              <w:jc w:val="center"/>
              <w:rPr>
                <w:rFonts w:cs="Times New Roman"/>
                <w:sz w:val="18"/>
                <w:szCs w:val="18"/>
              </w:rPr>
            </w:pPr>
            <w:r>
              <w:rPr>
                <w:rFonts w:cs="Times New Roman"/>
                <w:sz w:val="18"/>
                <w:szCs w:val="18"/>
              </w:rPr>
              <w:t xml:space="preserve">     ↑*</w:t>
            </w:r>
          </w:p>
        </w:tc>
      </w:tr>
      <w:tr w:rsidR="00B20265" w14:paraId="28467520" w14:textId="77777777" w:rsidTr="00AD4244">
        <w:trPr>
          <w:trHeight w:val="324"/>
          <w:jc w:val="center"/>
        </w:trPr>
        <w:tc>
          <w:tcPr>
            <w:tcW w:w="0" w:type="auto"/>
            <w:tcBorders>
              <w:top w:val="nil"/>
            </w:tcBorders>
            <w:vAlign w:val="center"/>
          </w:tcPr>
          <w:p w14:paraId="2A328BE4" w14:textId="77777777" w:rsidR="00B20265" w:rsidRDefault="00B20265" w:rsidP="00B20265">
            <w:pPr>
              <w:jc w:val="center"/>
              <w:rPr>
                <w:rFonts w:cs="Times New Roman"/>
                <w:b/>
                <w:sz w:val="18"/>
                <w:szCs w:val="18"/>
              </w:rPr>
            </w:pPr>
            <w:r>
              <w:rPr>
                <w:rFonts w:cs="Times New Roman"/>
                <w:b/>
                <w:sz w:val="18"/>
                <w:szCs w:val="18"/>
              </w:rPr>
              <w:t>36</w:t>
            </w:r>
          </w:p>
        </w:tc>
        <w:tc>
          <w:tcPr>
            <w:tcW w:w="0" w:type="auto"/>
            <w:tcBorders>
              <w:top w:val="nil"/>
            </w:tcBorders>
            <w:shd w:val="clear" w:color="auto" w:fill="auto"/>
            <w:noWrap/>
            <w:vAlign w:val="center"/>
          </w:tcPr>
          <w:p w14:paraId="702D7368" w14:textId="77777777" w:rsidR="00B20265" w:rsidRDefault="00B20265" w:rsidP="00B20265">
            <w:pPr>
              <w:jc w:val="center"/>
              <w:rPr>
                <w:rFonts w:cs="Times New Roman"/>
                <w:sz w:val="18"/>
                <w:szCs w:val="18"/>
              </w:rPr>
            </w:pPr>
            <w:r>
              <w:rPr>
                <w:rFonts w:cs="Times New Roman"/>
                <w:sz w:val="18"/>
                <w:szCs w:val="18"/>
              </w:rPr>
              <w:t>PE(16:0/0:0)</w:t>
            </w:r>
          </w:p>
        </w:tc>
        <w:tc>
          <w:tcPr>
            <w:tcW w:w="0" w:type="auto"/>
            <w:tcBorders>
              <w:top w:val="nil"/>
            </w:tcBorders>
          </w:tcPr>
          <w:p w14:paraId="1AB144DC" w14:textId="6E01B99F"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1DAB6AF0" w14:textId="77777777" w:rsidR="00B20265" w:rsidRDefault="00B20265" w:rsidP="00B20265">
            <w:pPr>
              <w:jc w:val="center"/>
              <w:rPr>
                <w:rFonts w:cs="Times New Roman"/>
                <w:sz w:val="18"/>
                <w:szCs w:val="18"/>
              </w:rPr>
            </w:pPr>
            <w:r>
              <w:rPr>
                <w:rFonts w:cs="Times New Roman"/>
                <w:sz w:val="18"/>
                <w:szCs w:val="18"/>
              </w:rPr>
              <w:t>1.31</w:t>
            </w:r>
          </w:p>
        </w:tc>
        <w:tc>
          <w:tcPr>
            <w:tcW w:w="0" w:type="auto"/>
            <w:tcBorders>
              <w:top w:val="nil"/>
            </w:tcBorders>
            <w:shd w:val="clear" w:color="auto" w:fill="auto"/>
            <w:noWrap/>
            <w:vAlign w:val="center"/>
          </w:tcPr>
          <w:p w14:paraId="543249CF" w14:textId="5C4CEF6E" w:rsidR="00B20265" w:rsidRDefault="00B20265" w:rsidP="00B20265">
            <w:pPr>
              <w:jc w:val="center"/>
              <w:rPr>
                <w:rFonts w:cs="Times New Roman"/>
                <w:sz w:val="18"/>
                <w:szCs w:val="18"/>
              </w:rPr>
            </w:pPr>
            <w:r>
              <w:rPr>
                <w:rFonts w:cs="Times New Roman"/>
                <w:sz w:val="18"/>
                <w:szCs w:val="18"/>
              </w:rPr>
              <w:t xml:space="preserve">      ↑*</w:t>
            </w:r>
          </w:p>
        </w:tc>
      </w:tr>
      <w:tr w:rsidR="00B20265" w14:paraId="5BAAF04F" w14:textId="77777777" w:rsidTr="00AD4244">
        <w:trPr>
          <w:trHeight w:val="324"/>
          <w:jc w:val="center"/>
        </w:trPr>
        <w:tc>
          <w:tcPr>
            <w:tcW w:w="0" w:type="auto"/>
            <w:tcBorders>
              <w:top w:val="nil"/>
            </w:tcBorders>
            <w:vAlign w:val="center"/>
          </w:tcPr>
          <w:p w14:paraId="320807D2" w14:textId="77777777" w:rsidR="00B20265" w:rsidRDefault="00B20265" w:rsidP="00B20265">
            <w:pPr>
              <w:jc w:val="center"/>
              <w:rPr>
                <w:rFonts w:cs="Times New Roman"/>
                <w:b/>
                <w:sz w:val="18"/>
                <w:szCs w:val="18"/>
              </w:rPr>
            </w:pPr>
            <w:r>
              <w:rPr>
                <w:rFonts w:cs="Times New Roman"/>
                <w:b/>
                <w:sz w:val="18"/>
                <w:szCs w:val="18"/>
              </w:rPr>
              <w:t>37</w:t>
            </w:r>
          </w:p>
        </w:tc>
        <w:tc>
          <w:tcPr>
            <w:tcW w:w="0" w:type="auto"/>
            <w:tcBorders>
              <w:top w:val="nil"/>
            </w:tcBorders>
            <w:shd w:val="clear" w:color="auto" w:fill="auto"/>
            <w:noWrap/>
            <w:vAlign w:val="center"/>
          </w:tcPr>
          <w:p w14:paraId="7920C9CB" w14:textId="77777777" w:rsidR="00B20265" w:rsidRDefault="00B20265" w:rsidP="00B20265">
            <w:pPr>
              <w:jc w:val="center"/>
              <w:rPr>
                <w:rFonts w:cs="Times New Roman"/>
                <w:sz w:val="18"/>
                <w:szCs w:val="18"/>
              </w:rPr>
            </w:pPr>
            <w:r>
              <w:rPr>
                <w:rFonts w:cs="Times New Roman"/>
                <w:sz w:val="18"/>
                <w:szCs w:val="18"/>
              </w:rPr>
              <w:t>PE(18:0/0:0)</w:t>
            </w:r>
          </w:p>
        </w:tc>
        <w:tc>
          <w:tcPr>
            <w:tcW w:w="0" w:type="auto"/>
            <w:tcBorders>
              <w:top w:val="nil"/>
            </w:tcBorders>
          </w:tcPr>
          <w:p w14:paraId="79EA6E06" w14:textId="162DB305"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318BD0FE" w14:textId="77777777" w:rsidR="00B20265" w:rsidRDefault="00B20265" w:rsidP="00B20265">
            <w:pPr>
              <w:jc w:val="center"/>
              <w:rPr>
                <w:rFonts w:cs="Times New Roman"/>
                <w:sz w:val="18"/>
                <w:szCs w:val="18"/>
              </w:rPr>
            </w:pPr>
            <w:r>
              <w:rPr>
                <w:rFonts w:cs="Times New Roman"/>
                <w:sz w:val="18"/>
                <w:szCs w:val="18"/>
              </w:rPr>
              <w:t>1.52</w:t>
            </w:r>
          </w:p>
        </w:tc>
        <w:tc>
          <w:tcPr>
            <w:tcW w:w="0" w:type="auto"/>
            <w:tcBorders>
              <w:top w:val="nil"/>
            </w:tcBorders>
            <w:shd w:val="clear" w:color="auto" w:fill="auto"/>
            <w:noWrap/>
            <w:vAlign w:val="center"/>
          </w:tcPr>
          <w:p w14:paraId="5BDD8101" w14:textId="0E8A38D7" w:rsidR="00B20265" w:rsidRDefault="00B20265" w:rsidP="00B20265">
            <w:pPr>
              <w:jc w:val="center"/>
              <w:rPr>
                <w:rFonts w:cs="Times New Roman"/>
                <w:sz w:val="18"/>
                <w:szCs w:val="18"/>
              </w:rPr>
            </w:pPr>
            <w:r>
              <w:rPr>
                <w:rFonts w:cs="Times New Roman"/>
                <w:sz w:val="18"/>
                <w:szCs w:val="18"/>
              </w:rPr>
              <w:t xml:space="preserve">     ↑*</w:t>
            </w:r>
          </w:p>
        </w:tc>
      </w:tr>
      <w:tr w:rsidR="00B20265" w14:paraId="68EC49C8" w14:textId="77777777" w:rsidTr="00AD4244">
        <w:trPr>
          <w:trHeight w:val="324"/>
          <w:jc w:val="center"/>
        </w:trPr>
        <w:tc>
          <w:tcPr>
            <w:tcW w:w="0" w:type="auto"/>
            <w:tcBorders>
              <w:top w:val="nil"/>
            </w:tcBorders>
            <w:vAlign w:val="center"/>
          </w:tcPr>
          <w:p w14:paraId="47D1E496" w14:textId="77777777" w:rsidR="00B20265" w:rsidRDefault="00B20265" w:rsidP="00B20265">
            <w:pPr>
              <w:jc w:val="center"/>
              <w:rPr>
                <w:rFonts w:cs="Times New Roman"/>
                <w:b/>
                <w:sz w:val="18"/>
                <w:szCs w:val="18"/>
              </w:rPr>
            </w:pPr>
            <w:r>
              <w:rPr>
                <w:rFonts w:cs="Times New Roman"/>
                <w:b/>
                <w:sz w:val="18"/>
                <w:szCs w:val="18"/>
              </w:rPr>
              <w:t>38</w:t>
            </w:r>
          </w:p>
        </w:tc>
        <w:tc>
          <w:tcPr>
            <w:tcW w:w="0" w:type="auto"/>
            <w:tcBorders>
              <w:top w:val="nil"/>
            </w:tcBorders>
            <w:shd w:val="clear" w:color="auto" w:fill="auto"/>
            <w:noWrap/>
            <w:vAlign w:val="center"/>
          </w:tcPr>
          <w:p w14:paraId="5A3B18D2" w14:textId="77777777" w:rsidR="00B20265" w:rsidRDefault="00B20265" w:rsidP="00B20265">
            <w:pPr>
              <w:jc w:val="center"/>
              <w:rPr>
                <w:rFonts w:cs="Times New Roman"/>
                <w:sz w:val="18"/>
                <w:szCs w:val="18"/>
              </w:rPr>
            </w:pPr>
            <w:r>
              <w:rPr>
                <w:rFonts w:cs="Times New Roman"/>
                <w:sz w:val="18"/>
                <w:szCs w:val="18"/>
              </w:rPr>
              <w:t>PE(18:2(9Z,12Z)/0:0)</w:t>
            </w:r>
          </w:p>
        </w:tc>
        <w:tc>
          <w:tcPr>
            <w:tcW w:w="0" w:type="auto"/>
            <w:tcBorders>
              <w:top w:val="nil"/>
            </w:tcBorders>
          </w:tcPr>
          <w:p w14:paraId="28341153" w14:textId="25C7165F" w:rsidR="00B20265" w:rsidRDefault="00B20265" w:rsidP="00B20265">
            <w:pPr>
              <w:jc w:val="center"/>
            </w:pPr>
            <w:r w:rsidRPr="00B844C7">
              <w:rPr>
                <w:rFonts w:eastAsia="宋体"/>
                <w:sz w:val="18"/>
                <w:szCs w:val="18"/>
              </w:rPr>
              <w:t xml:space="preserve">Phospholipid </w:t>
            </w:r>
            <w:r w:rsidRPr="00B844C7">
              <w:rPr>
                <w:sz w:val="18"/>
                <w:szCs w:val="18"/>
                <w:lang w:eastAsia="zh-CN"/>
              </w:rPr>
              <w:t>(</w:t>
            </w:r>
            <w:r w:rsidRPr="00B844C7">
              <w:rPr>
                <w:rFonts w:hint="eastAsia"/>
                <w:sz w:val="18"/>
                <w:szCs w:val="18"/>
                <w:lang w:eastAsia="zh-CN"/>
              </w:rPr>
              <w:t>l</w:t>
            </w:r>
            <w:r w:rsidRPr="00B844C7">
              <w:rPr>
                <w:sz w:val="18"/>
                <w:szCs w:val="18"/>
              </w:rPr>
              <w:t>ysophosphatide)</w:t>
            </w:r>
          </w:p>
        </w:tc>
        <w:tc>
          <w:tcPr>
            <w:tcW w:w="0" w:type="auto"/>
            <w:tcBorders>
              <w:top w:val="nil"/>
            </w:tcBorders>
            <w:vAlign w:val="center"/>
          </w:tcPr>
          <w:p w14:paraId="7089593E" w14:textId="77777777" w:rsidR="00B20265" w:rsidRDefault="00B20265" w:rsidP="00B20265">
            <w:pPr>
              <w:jc w:val="center"/>
              <w:rPr>
                <w:rFonts w:cs="Times New Roman"/>
                <w:sz w:val="18"/>
                <w:szCs w:val="18"/>
              </w:rPr>
            </w:pPr>
            <w:r>
              <w:rPr>
                <w:rFonts w:cs="Times New Roman"/>
                <w:sz w:val="18"/>
                <w:szCs w:val="18"/>
              </w:rPr>
              <w:t>1.39</w:t>
            </w:r>
          </w:p>
        </w:tc>
        <w:tc>
          <w:tcPr>
            <w:tcW w:w="0" w:type="auto"/>
            <w:tcBorders>
              <w:top w:val="nil"/>
            </w:tcBorders>
            <w:shd w:val="clear" w:color="auto" w:fill="auto"/>
            <w:noWrap/>
            <w:vAlign w:val="center"/>
          </w:tcPr>
          <w:p w14:paraId="60319349" w14:textId="67B33677" w:rsidR="00B20265" w:rsidRDefault="00B20265" w:rsidP="00B20265">
            <w:pPr>
              <w:jc w:val="center"/>
              <w:rPr>
                <w:rFonts w:cs="Times New Roman"/>
                <w:sz w:val="18"/>
                <w:szCs w:val="18"/>
              </w:rPr>
            </w:pPr>
            <w:r>
              <w:rPr>
                <w:rFonts w:cs="Times New Roman"/>
                <w:sz w:val="18"/>
                <w:szCs w:val="18"/>
              </w:rPr>
              <w:t xml:space="preserve">     ↑*</w:t>
            </w:r>
          </w:p>
        </w:tc>
      </w:tr>
      <w:tr w:rsidR="00B20265" w14:paraId="04374C96" w14:textId="77777777" w:rsidTr="006926C7">
        <w:trPr>
          <w:trHeight w:val="324"/>
          <w:jc w:val="center"/>
        </w:trPr>
        <w:tc>
          <w:tcPr>
            <w:tcW w:w="0" w:type="auto"/>
            <w:tcBorders>
              <w:top w:val="nil"/>
            </w:tcBorders>
            <w:vAlign w:val="center"/>
          </w:tcPr>
          <w:p w14:paraId="4BD77DEF" w14:textId="77777777" w:rsidR="00B20265" w:rsidRDefault="00B20265" w:rsidP="00B20265">
            <w:pPr>
              <w:jc w:val="center"/>
              <w:rPr>
                <w:rFonts w:cs="Times New Roman"/>
                <w:b/>
                <w:sz w:val="18"/>
                <w:szCs w:val="18"/>
              </w:rPr>
            </w:pPr>
            <w:r>
              <w:rPr>
                <w:rFonts w:cs="Times New Roman"/>
                <w:b/>
                <w:sz w:val="18"/>
                <w:szCs w:val="18"/>
              </w:rPr>
              <w:t>39</w:t>
            </w:r>
          </w:p>
        </w:tc>
        <w:tc>
          <w:tcPr>
            <w:tcW w:w="0" w:type="auto"/>
            <w:tcBorders>
              <w:top w:val="nil"/>
            </w:tcBorders>
            <w:shd w:val="clear" w:color="auto" w:fill="auto"/>
            <w:noWrap/>
            <w:vAlign w:val="center"/>
          </w:tcPr>
          <w:p w14:paraId="25071277" w14:textId="77777777" w:rsidR="00B20265" w:rsidRDefault="00B20265" w:rsidP="00B20265">
            <w:pPr>
              <w:jc w:val="center"/>
              <w:rPr>
                <w:rFonts w:cs="Times New Roman"/>
                <w:sz w:val="18"/>
                <w:szCs w:val="18"/>
              </w:rPr>
            </w:pPr>
            <w:r>
              <w:rPr>
                <w:rFonts w:cs="Times New Roman"/>
                <w:sz w:val="18"/>
                <w:szCs w:val="18"/>
              </w:rPr>
              <w:t>PC(18:0/16:0)</w:t>
            </w:r>
          </w:p>
        </w:tc>
        <w:tc>
          <w:tcPr>
            <w:tcW w:w="0" w:type="auto"/>
            <w:tcBorders>
              <w:top w:val="nil"/>
            </w:tcBorders>
          </w:tcPr>
          <w:p w14:paraId="1B5C3480" w14:textId="581533BB" w:rsidR="00B20265" w:rsidRDefault="00B20265" w:rsidP="00B20265">
            <w:pPr>
              <w:jc w:val="center"/>
              <w:rPr>
                <w:rFonts w:cs="Times New Roman"/>
                <w:sz w:val="18"/>
                <w:szCs w:val="18"/>
              </w:rPr>
            </w:pPr>
            <w:r w:rsidRPr="000F5D6F">
              <w:rPr>
                <w:rFonts w:eastAsia="宋体"/>
                <w:sz w:val="18"/>
                <w:szCs w:val="18"/>
              </w:rPr>
              <w:t>Phospholipid</w:t>
            </w:r>
            <w:r w:rsidRPr="000F5D6F">
              <w:rPr>
                <w:rFonts w:cs="Times New Roman" w:hint="eastAsia"/>
                <w:sz w:val="18"/>
                <w:szCs w:val="18"/>
              </w:rPr>
              <w:t xml:space="preserve"> </w:t>
            </w:r>
            <w:r w:rsidRPr="000F5D6F">
              <w:rPr>
                <w:rFonts w:cs="Times New Roman"/>
                <w:sz w:val="18"/>
                <w:szCs w:val="18"/>
              </w:rPr>
              <w:t>(phosphatidylcholine)</w:t>
            </w:r>
          </w:p>
        </w:tc>
        <w:tc>
          <w:tcPr>
            <w:tcW w:w="0" w:type="auto"/>
            <w:tcBorders>
              <w:top w:val="nil"/>
            </w:tcBorders>
            <w:vAlign w:val="center"/>
          </w:tcPr>
          <w:p w14:paraId="3B56E11A" w14:textId="77777777" w:rsidR="00B20265" w:rsidRDefault="00B20265" w:rsidP="00B20265">
            <w:pPr>
              <w:jc w:val="center"/>
              <w:rPr>
                <w:rFonts w:cs="Times New Roman"/>
                <w:sz w:val="18"/>
                <w:szCs w:val="18"/>
              </w:rPr>
            </w:pPr>
            <w:r>
              <w:rPr>
                <w:rFonts w:cs="Times New Roman"/>
                <w:sz w:val="18"/>
                <w:szCs w:val="18"/>
              </w:rPr>
              <w:t>1.54</w:t>
            </w:r>
          </w:p>
        </w:tc>
        <w:tc>
          <w:tcPr>
            <w:tcW w:w="0" w:type="auto"/>
            <w:tcBorders>
              <w:top w:val="nil"/>
            </w:tcBorders>
            <w:shd w:val="clear" w:color="auto" w:fill="auto"/>
            <w:noWrap/>
            <w:vAlign w:val="center"/>
          </w:tcPr>
          <w:p w14:paraId="0F066AAE" w14:textId="0D823B00" w:rsidR="00B20265" w:rsidRDefault="00B20265" w:rsidP="00B20265">
            <w:pPr>
              <w:jc w:val="center"/>
              <w:rPr>
                <w:rFonts w:cs="Times New Roman"/>
                <w:sz w:val="18"/>
                <w:szCs w:val="18"/>
              </w:rPr>
            </w:pPr>
            <w:r>
              <w:rPr>
                <w:rFonts w:cs="Times New Roman"/>
                <w:sz w:val="18"/>
                <w:szCs w:val="18"/>
              </w:rPr>
              <w:t xml:space="preserve">      ↑*</w:t>
            </w:r>
          </w:p>
        </w:tc>
      </w:tr>
      <w:tr w:rsidR="00B20265" w14:paraId="03F20957" w14:textId="77777777" w:rsidTr="006926C7">
        <w:trPr>
          <w:trHeight w:val="324"/>
          <w:jc w:val="center"/>
        </w:trPr>
        <w:tc>
          <w:tcPr>
            <w:tcW w:w="0" w:type="auto"/>
            <w:tcBorders>
              <w:top w:val="nil"/>
            </w:tcBorders>
            <w:vAlign w:val="center"/>
          </w:tcPr>
          <w:p w14:paraId="5881D2E2" w14:textId="77777777" w:rsidR="00B20265" w:rsidRDefault="00B20265" w:rsidP="00B20265">
            <w:pPr>
              <w:jc w:val="center"/>
              <w:rPr>
                <w:rFonts w:cs="Times New Roman"/>
                <w:b/>
                <w:sz w:val="18"/>
                <w:szCs w:val="18"/>
              </w:rPr>
            </w:pPr>
            <w:r>
              <w:rPr>
                <w:rFonts w:cs="Times New Roman"/>
                <w:b/>
                <w:sz w:val="18"/>
                <w:szCs w:val="18"/>
              </w:rPr>
              <w:t>40</w:t>
            </w:r>
          </w:p>
        </w:tc>
        <w:tc>
          <w:tcPr>
            <w:tcW w:w="0" w:type="auto"/>
            <w:tcBorders>
              <w:top w:val="nil"/>
            </w:tcBorders>
            <w:shd w:val="clear" w:color="auto" w:fill="auto"/>
            <w:noWrap/>
            <w:vAlign w:val="center"/>
          </w:tcPr>
          <w:p w14:paraId="07841161" w14:textId="77777777" w:rsidR="00B20265" w:rsidRDefault="00B20265" w:rsidP="00B20265">
            <w:pPr>
              <w:jc w:val="center"/>
              <w:rPr>
                <w:rFonts w:cs="Times New Roman"/>
                <w:sz w:val="18"/>
                <w:szCs w:val="18"/>
              </w:rPr>
            </w:pPr>
            <w:r>
              <w:rPr>
                <w:rFonts w:cs="Times New Roman"/>
                <w:sz w:val="18"/>
                <w:szCs w:val="18"/>
              </w:rPr>
              <w:t>PC(18:0/18:0)</w:t>
            </w:r>
          </w:p>
        </w:tc>
        <w:tc>
          <w:tcPr>
            <w:tcW w:w="0" w:type="auto"/>
            <w:tcBorders>
              <w:top w:val="nil"/>
            </w:tcBorders>
          </w:tcPr>
          <w:p w14:paraId="709B7194" w14:textId="6A5D5E14" w:rsidR="00B20265" w:rsidRDefault="00B20265" w:rsidP="00B20265">
            <w:pPr>
              <w:jc w:val="center"/>
              <w:rPr>
                <w:rFonts w:cs="Times New Roman"/>
                <w:sz w:val="18"/>
                <w:szCs w:val="18"/>
              </w:rPr>
            </w:pPr>
            <w:r w:rsidRPr="000F5D6F">
              <w:rPr>
                <w:rFonts w:eastAsia="宋体"/>
                <w:sz w:val="18"/>
                <w:szCs w:val="18"/>
              </w:rPr>
              <w:t>Phospholipid</w:t>
            </w:r>
            <w:r w:rsidRPr="000F5D6F">
              <w:rPr>
                <w:rFonts w:cs="Times New Roman" w:hint="eastAsia"/>
                <w:sz w:val="18"/>
                <w:szCs w:val="18"/>
              </w:rPr>
              <w:t xml:space="preserve"> </w:t>
            </w:r>
            <w:r w:rsidRPr="000F5D6F">
              <w:rPr>
                <w:rFonts w:cs="Times New Roman"/>
                <w:sz w:val="18"/>
                <w:szCs w:val="18"/>
              </w:rPr>
              <w:t>(phosphatidylcholine)</w:t>
            </w:r>
          </w:p>
        </w:tc>
        <w:tc>
          <w:tcPr>
            <w:tcW w:w="0" w:type="auto"/>
            <w:tcBorders>
              <w:top w:val="nil"/>
            </w:tcBorders>
            <w:vAlign w:val="center"/>
          </w:tcPr>
          <w:p w14:paraId="16613593" w14:textId="77777777" w:rsidR="00B20265" w:rsidRDefault="00B20265" w:rsidP="00B20265">
            <w:pPr>
              <w:jc w:val="center"/>
              <w:rPr>
                <w:rFonts w:cs="Times New Roman"/>
                <w:sz w:val="18"/>
                <w:szCs w:val="18"/>
              </w:rPr>
            </w:pPr>
            <w:r>
              <w:rPr>
                <w:rFonts w:cs="Times New Roman"/>
                <w:sz w:val="18"/>
                <w:szCs w:val="18"/>
              </w:rPr>
              <w:t>1.29</w:t>
            </w:r>
          </w:p>
        </w:tc>
        <w:tc>
          <w:tcPr>
            <w:tcW w:w="0" w:type="auto"/>
            <w:tcBorders>
              <w:top w:val="nil"/>
            </w:tcBorders>
            <w:shd w:val="clear" w:color="auto" w:fill="auto"/>
            <w:noWrap/>
            <w:vAlign w:val="center"/>
          </w:tcPr>
          <w:p w14:paraId="2A511727" w14:textId="581E2206" w:rsidR="00B20265" w:rsidRDefault="00B20265" w:rsidP="00B20265">
            <w:pPr>
              <w:jc w:val="center"/>
              <w:rPr>
                <w:rFonts w:cs="Times New Roman"/>
                <w:sz w:val="18"/>
                <w:szCs w:val="18"/>
              </w:rPr>
            </w:pPr>
            <w:r>
              <w:rPr>
                <w:rFonts w:cs="Times New Roman"/>
                <w:sz w:val="18"/>
                <w:szCs w:val="18"/>
              </w:rPr>
              <w:t xml:space="preserve">      ↑*</w:t>
            </w:r>
          </w:p>
        </w:tc>
      </w:tr>
      <w:tr w:rsidR="00B20265" w14:paraId="041925E0" w14:textId="77777777" w:rsidTr="006926C7">
        <w:trPr>
          <w:trHeight w:val="324"/>
          <w:jc w:val="center"/>
        </w:trPr>
        <w:tc>
          <w:tcPr>
            <w:tcW w:w="0" w:type="auto"/>
            <w:tcBorders>
              <w:top w:val="nil"/>
            </w:tcBorders>
            <w:vAlign w:val="center"/>
          </w:tcPr>
          <w:p w14:paraId="775CFDBB" w14:textId="77777777" w:rsidR="00B20265" w:rsidRDefault="00B20265" w:rsidP="00B20265">
            <w:pPr>
              <w:jc w:val="center"/>
              <w:rPr>
                <w:rFonts w:cs="Times New Roman"/>
                <w:b/>
                <w:sz w:val="18"/>
                <w:szCs w:val="18"/>
              </w:rPr>
            </w:pPr>
            <w:r>
              <w:rPr>
                <w:rFonts w:cs="Times New Roman"/>
                <w:b/>
                <w:sz w:val="18"/>
                <w:szCs w:val="18"/>
              </w:rPr>
              <w:t>41</w:t>
            </w:r>
          </w:p>
        </w:tc>
        <w:tc>
          <w:tcPr>
            <w:tcW w:w="0" w:type="auto"/>
            <w:tcBorders>
              <w:top w:val="nil"/>
            </w:tcBorders>
            <w:shd w:val="clear" w:color="auto" w:fill="auto"/>
            <w:noWrap/>
            <w:vAlign w:val="center"/>
          </w:tcPr>
          <w:p w14:paraId="457EF8CD" w14:textId="77777777" w:rsidR="00B20265" w:rsidRDefault="00B20265" w:rsidP="00B20265">
            <w:pPr>
              <w:jc w:val="center"/>
              <w:rPr>
                <w:rFonts w:cs="Times New Roman"/>
                <w:sz w:val="18"/>
                <w:szCs w:val="18"/>
              </w:rPr>
            </w:pPr>
            <w:r>
              <w:rPr>
                <w:rFonts w:cs="Times New Roman"/>
                <w:sz w:val="18"/>
                <w:szCs w:val="18"/>
              </w:rPr>
              <w:t>PC(18:0/18:2(9Z,12Z))</w:t>
            </w:r>
          </w:p>
        </w:tc>
        <w:tc>
          <w:tcPr>
            <w:tcW w:w="0" w:type="auto"/>
            <w:tcBorders>
              <w:top w:val="nil"/>
            </w:tcBorders>
          </w:tcPr>
          <w:p w14:paraId="331BB2B4" w14:textId="5EC034D7" w:rsidR="00B20265" w:rsidRDefault="00B20265" w:rsidP="00B20265">
            <w:pPr>
              <w:jc w:val="center"/>
              <w:rPr>
                <w:rFonts w:cs="Times New Roman"/>
                <w:sz w:val="18"/>
                <w:szCs w:val="18"/>
              </w:rPr>
            </w:pPr>
            <w:r w:rsidRPr="000F5D6F">
              <w:rPr>
                <w:rFonts w:eastAsia="宋体"/>
                <w:sz w:val="18"/>
                <w:szCs w:val="18"/>
              </w:rPr>
              <w:t>Phospholipid</w:t>
            </w:r>
            <w:r w:rsidRPr="000F5D6F">
              <w:rPr>
                <w:rFonts w:cs="Times New Roman" w:hint="eastAsia"/>
                <w:sz w:val="18"/>
                <w:szCs w:val="18"/>
              </w:rPr>
              <w:t xml:space="preserve"> </w:t>
            </w:r>
            <w:r w:rsidRPr="000F5D6F">
              <w:rPr>
                <w:rFonts w:cs="Times New Roman"/>
                <w:sz w:val="18"/>
                <w:szCs w:val="18"/>
              </w:rPr>
              <w:t>(phosphatidylcholine)</w:t>
            </w:r>
          </w:p>
        </w:tc>
        <w:tc>
          <w:tcPr>
            <w:tcW w:w="0" w:type="auto"/>
            <w:tcBorders>
              <w:top w:val="nil"/>
            </w:tcBorders>
            <w:vAlign w:val="center"/>
          </w:tcPr>
          <w:p w14:paraId="48A38240" w14:textId="77777777" w:rsidR="00B20265" w:rsidRDefault="00B20265" w:rsidP="00B20265">
            <w:pPr>
              <w:jc w:val="center"/>
              <w:rPr>
                <w:rFonts w:cs="Times New Roman"/>
                <w:sz w:val="18"/>
                <w:szCs w:val="18"/>
              </w:rPr>
            </w:pPr>
            <w:r>
              <w:rPr>
                <w:rFonts w:cs="Times New Roman"/>
                <w:sz w:val="18"/>
                <w:szCs w:val="18"/>
              </w:rPr>
              <w:t>1.18</w:t>
            </w:r>
          </w:p>
        </w:tc>
        <w:tc>
          <w:tcPr>
            <w:tcW w:w="0" w:type="auto"/>
            <w:tcBorders>
              <w:top w:val="nil"/>
            </w:tcBorders>
            <w:shd w:val="clear" w:color="auto" w:fill="auto"/>
            <w:noWrap/>
            <w:vAlign w:val="center"/>
          </w:tcPr>
          <w:p w14:paraId="43C8A971" w14:textId="170C34C5" w:rsidR="00B20265" w:rsidRDefault="00B20265" w:rsidP="00B20265">
            <w:pPr>
              <w:jc w:val="center"/>
              <w:rPr>
                <w:rFonts w:cs="Times New Roman"/>
                <w:sz w:val="18"/>
                <w:szCs w:val="18"/>
              </w:rPr>
            </w:pPr>
            <w:r>
              <w:rPr>
                <w:rFonts w:cs="Times New Roman"/>
                <w:sz w:val="18"/>
                <w:szCs w:val="18"/>
              </w:rPr>
              <w:t xml:space="preserve">       ↑*</w:t>
            </w:r>
          </w:p>
        </w:tc>
      </w:tr>
      <w:tr w:rsidR="00B20265" w14:paraId="1D5972FD" w14:textId="77777777" w:rsidTr="006926C7">
        <w:trPr>
          <w:trHeight w:val="324"/>
          <w:jc w:val="center"/>
        </w:trPr>
        <w:tc>
          <w:tcPr>
            <w:tcW w:w="0" w:type="auto"/>
            <w:tcBorders>
              <w:top w:val="nil"/>
            </w:tcBorders>
            <w:vAlign w:val="center"/>
          </w:tcPr>
          <w:p w14:paraId="53CEC356" w14:textId="77777777" w:rsidR="00B20265" w:rsidRDefault="00B20265" w:rsidP="00B20265">
            <w:pPr>
              <w:jc w:val="center"/>
              <w:rPr>
                <w:rFonts w:cs="Times New Roman"/>
                <w:b/>
                <w:sz w:val="18"/>
                <w:szCs w:val="18"/>
              </w:rPr>
            </w:pPr>
            <w:r>
              <w:rPr>
                <w:rFonts w:cs="Times New Roman"/>
                <w:b/>
                <w:sz w:val="18"/>
                <w:szCs w:val="18"/>
              </w:rPr>
              <w:t>42</w:t>
            </w:r>
          </w:p>
        </w:tc>
        <w:tc>
          <w:tcPr>
            <w:tcW w:w="0" w:type="auto"/>
            <w:tcBorders>
              <w:top w:val="nil"/>
            </w:tcBorders>
            <w:shd w:val="clear" w:color="auto" w:fill="auto"/>
            <w:noWrap/>
            <w:vAlign w:val="center"/>
          </w:tcPr>
          <w:p w14:paraId="3E28A697" w14:textId="77777777" w:rsidR="00B20265" w:rsidRDefault="00B20265" w:rsidP="00B20265">
            <w:pPr>
              <w:jc w:val="center"/>
              <w:rPr>
                <w:rFonts w:cs="Times New Roman"/>
                <w:sz w:val="18"/>
                <w:szCs w:val="18"/>
              </w:rPr>
            </w:pPr>
            <w:r>
              <w:rPr>
                <w:rFonts w:cs="Times New Roman"/>
                <w:sz w:val="18"/>
                <w:szCs w:val="18"/>
              </w:rPr>
              <w:t>PC(18:0/20:3(8Z,11Z,14Z))</w:t>
            </w:r>
          </w:p>
        </w:tc>
        <w:tc>
          <w:tcPr>
            <w:tcW w:w="0" w:type="auto"/>
            <w:tcBorders>
              <w:top w:val="nil"/>
            </w:tcBorders>
          </w:tcPr>
          <w:p w14:paraId="388BBB5C" w14:textId="443A8160" w:rsidR="00B20265" w:rsidRDefault="00B20265" w:rsidP="00B20265">
            <w:pPr>
              <w:jc w:val="center"/>
              <w:rPr>
                <w:rFonts w:cs="Times New Roman"/>
                <w:sz w:val="18"/>
                <w:szCs w:val="18"/>
              </w:rPr>
            </w:pPr>
            <w:r w:rsidRPr="000F5D6F">
              <w:rPr>
                <w:rFonts w:eastAsia="宋体"/>
                <w:sz w:val="18"/>
                <w:szCs w:val="18"/>
              </w:rPr>
              <w:t>Phospholipid</w:t>
            </w:r>
            <w:r w:rsidRPr="000F5D6F">
              <w:rPr>
                <w:rFonts w:cs="Times New Roman" w:hint="eastAsia"/>
                <w:sz w:val="18"/>
                <w:szCs w:val="18"/>
              </w:rPr>
              <w:t xml:space="preserve"> </w:t>
            </w:r>
            <w:r w:rsidRPr="000F5D6F">
              <w:rPr>
                <w:rFonts w:cs="Times New Roman"/>
                <w:sz w:val="18"/>
                <w:szCs w:val="18"/>
              </w:rPr>
              <w:t>(phosphatidylcholine)</w:t>
            </w:r>
          </w:p>
        </w:tc>
        <w:tc>
          <w:tcPr>
            <w:tcW w:w="0" w:type="auto"/>
            <w:tcBorders>
              <w:top w:val="nil"/>
            </w:tcBorders>
            <w:vAlign w:val="center"/>
          </w:tcPr>
          <w:p w14:paraId="639F7D5B" w14:textId="77777777" w:rsidR="00B20265" w:rsidRDefault="00B20265" w:rsidP="00B20265">
            <w:pPr>
              <w:jc w:val="center"/>
              <w:rPr>
                <w:rFonts w:cs="Times New Roman"/>
                <w:sz w:val="18"/>
                <w:szCs w:val="18"/>
              </w:rPr>
            </w:pPr>
            <w:r>
              <w:rPr>
                <w:rFonts w:cs="Times New Roman"/>
                <w:sz w:val="18"/>
                <w:szCs w:val="18"/>
              </w:rPr>
              <w:t>0.63</w:t>
            </w:r>
          </w:p>
        </w:tc>
        <w:tc>
          <w:tcPr>
            <w:tcW w:w="0" w:type="auto"/>
            <w:tcBorders>
              <w:top w:val="nil"/>
            </w:tcBorders>
            <w:shd w:val="clear" w:color="auto" w:fill="auto"/>
            <w:noWrap/>
            <w:vAlign w:val="center"/>
          </w:tcPr>
          <w:p w14:paraId="7898EA17" w14:textId="77777777" w:rsidR="00B20265" w:rsidRDefault="00B20265" w:rsidP="00B20265">
            <w:pPr>
              <w:jc w:val="center"/>
              <w:rPr>
                <w:rFonts w:cs="Times New Roman"/>
                <w:sz w:val="18"/>
                <w:szCs w:val="18"/>
              </w:rPr>
            </w:pPr>
            <w:r>
              <w:rPr>
                <w:rFonts w:cs="Times New Roman"/>
                <w:sz w:val="18"/>
                <w:szCs w:val="18"/>
              </w:rPr>
              <w:t>↓*</w:t>
            </w:r>
          </w:p>
        </w:tc>
      </w:tr>
      <w:tr w:rsidR="00B20265" w14:paraId="32A75CC8" w14:textId="77777777" w:rsidTr="006926C7">
        <w:trPr>
          <w:trHeight w:val="324"/>
          <w:jc w:val="center"/>
        </w:trPr>
        <w:tc>
          <w:tcPr>
            <w:tcW w:w="0" w:type="auto"/>
            <w:tcBorders>
              <w:top w:val="nil"/>
              <w:bottom w:val="nil"/>
            </w:tcBorders>
            <w:vAlign w:val="center"/>
          </w:tcPr>
          <w:p w14:paraId="0B9D067E" w14:textId="77777777" w:rsidR="00B20265" w:rsidRDefault="00B20265" w:rsidP="00B20265">
            <w:pPr>
              <w:jc w:val="center"/>
              <w:rPr>
                <w:rFonts w:cs="Times New Roman"/>
                <w:b/>
                <w:sz w:val="18"/>
                <w:szCs w:val="18"/>
              </w:rPr>
            </w:pPr>
            <w:r>
              <w:rPr>
                <w:rFonts w:cs="Times New Roman"/>
                <w:b/>
                <w:sz w:val="18"/>
                <w:szCs w:val="18"/>
              </w:rPr>
              <w:t>43</w:t>
            </w:r>
          </w:p>
        </w:tc>
        <w:tc>
          <w:tcPr>
            <w:tcW w:w="0" w:type="auto"/>
            <w:tcBorders>
              <w:top w:val="nil"/>
              <w:bottom w:val="nil"/>
            </w:tcBorders>
            <w:shd w:val="clear" w:color="auto" w:fill="auto"/>
            <w:noWrap/>
            <w:vAlign w:val="center"/>
          </w:tcPr>
          <w:p w14:paraId="220EB431" w14:textId="77777777" w:rsidR="00B20265" w:rsidRDefault="00B20265" w:rsidP="00B20265">
            <w:pPr>
              <w:jc w:val="center"/>
              <w:rPr>
                <w:rFonts w:cs="Times New Roman"/>
                <w:sz w:val="18"/>
                <w:szCs w:val="18"/>
              </w:rPr>
            </w:pPr>
            <w:r>
              <w:rPr>
                <w:rFonts w:cs="Times New Roman"/>
                <w:sz w:val="18"/>
                <w:szCs w:val="18"/>
              </w:rPr>
              <w:t>PC(18:0/22:5(7Z,10Z,13Z,16Z,19Z))</w:t>
            </w:r>
          </w:p>
        </w:tc>
        <w:tc>
          <w:tcPr>
            <w:tcW w:w="0" w:type="auto"/>
            <w:tcBorders>
              <w:top w:val="nil"/>
              <w:bottom w:val="nil"/>
            </w:tcBorders>
          </w:tcPr>
          <w:p w14:paraId="292379EB" w14:textId="03437A96" w:rsidR="00B20265" w:rsidRDefault="00B20265" w:rsidP="00B20265">
            <w:pPr>
              <w:jc w:val="center"/>
              <w:rPr>
                <w:rFonts w:cs="Times New Roman"/>
                <w:sz w:val="18"/>
                <w:szCs w:val="18"/>
              </w:rPr>
            </w:pPr>
            <w:r w:rsidRPr="000F5D6F">
              <w:rPr>
                <w:rFonts w:eastAsia="宋体"/>
                <w:sz w:val="18"/>
                <w:szCs w:val="18"/>
              </w:rPr>
              <w:t>Phospholipid</w:t>
            </w:r>
            <w:r w:rsidRPr="000F5D6F">
              <w:rPr>
                <w:rFonts w:cs="Times New Roman" w:hint="eastAsia"/>
                <w:sz w:val="18"/>
                <w:szCs w:val="18"/>
              </w:rPr>
              <w:t xml:space="preserve"> </w:t>
            </w:r>
            <w:r w:rsidRPr="000F5D6F">
              <w:rPr>
                <w:rFonts w:cs="Times New Roman"/>
                <w:sz w:val="18"/>
                <w:szCs w:val="18"/>
              </w:rPr>
              <w:t>(phosphatidylcholine)</w:t>
            </w:r>
          </w:p>
        </w:tc>
        <w:tc>
          <w:tcPr>
            <w:tcW w:w="0" w:type="auto"/>
            <w:tcBorders>
              <w:top w:val="nil"/>
              <w:bottom w:val="nil"/>
            </w:tcBorders>
            <w:vAlign w:val="center"/>
          </w:tcPr>
          <w:p w14:paraId="5108F61A" w14:textId="77777777" w:rsidR="00B20265" w:rsidRDefault="00B20265" w:rsidP="00B20265">
            <w:pPr>
              <w:jc w:val="center"/>
              <w:rPr>
                <w:rFonts w:cs="Times New Roman"/>
                <w:sz w:val="18"/>
                <w:szCs w:val="18"/>
              </w:rPr>
            </w:pPr>
            <w:r>
              <w:rPr>
                <w:rFonts w:cs="Times New Roman"/>
                <w:sz w:val="18"/>
                <w:szCs w:val="18"/>
              </w:rPr>
              <w:t>0.77</w:t>
            </w:r>
          </w:p>
        </w:tc>
        <w:tc>
          <w:tcPr>
            <w:tcW w:w="0" w:type="auto"/>
            <w:tcBorders>
              <w:top w:val="nil"/>
              <w:bottom w:val="nil"/>
            </w:tcBorders>
            <w:shd w:val="clear" w:color="auto" w:fill="auto"/>
            <w:noWrap/>
            <w:vAlign w:val="center"/>
          </w:tcPr>
          <w:p w14:paraId="5FD61318" w14:textId="77777777" w:rsidR="00B20265" w:rsidRDefault="00B20265" w:rsidP="00B20265">
            <w:pPr>
              <w:jc w:val="center"/>
              <w:rPr>
                <w:rFonts w:cs="Times New Roman"/>
                <w:sz w:val="18"/>
                <w:szCs w:val="18"/>
              </w:rPr>
            </w:pPr>
            <w:r>
              <w:rPr>
                <w:rFonts w:cs="Times New Roman"/>
                <w:sz w:val="18"/>
                <w:szCs w:val="18"/>
              </w:rPr>
              <w:t>↓*</w:t>
            </w:r>
          </w:p>
        </w:tc>
      </w:tr>
      <w:tr w:rsidR="00B20265" w14:paraId="3EB63DDA" w14:textId="77777777" w:rsidTr="006926C7">
        <w:trPr>
          <w:trHeight w:val="324"/>
          <w:jc w:val="center"/>
        </w:trPr>
        <w:tc>
          <w:tcPr>
            <w:tcW w:w="0" w:type="auto"/>
            <w:tcBorders>
              <w:top w:val="nil"/>
              <w:bottom w:val="nil"/>
            </w:tcBorders>
            <w:vAlign w:val="center"/>
          </w:tcPr>
          <w:p w14:paraId="599F2F0F" w14:textId="77777777" w:rsidR="00B20265" w:rsidRDefault="00B20265" w:rsidP="00B20265">
            <w:pPr>
              <w:jc w:val="center"/>
              <w:rPr>
                <w:rFonts w:cs="Times New Roman"/>
                <w:b/>
                <w:sz w:val="18"/>
                <w:szCs w:val="18"/>
              </w:rPr>
            </w:pPr>
            <w:r>
              <w:rPr>
                <w:rFonts w:cs="Times New Roman"/>
                <w:b/>
                <w:sz w:val="18"/>
                <w:szCs w:val="18"/>
              </w:rPr>
              <w:t>44</w:t>
            </w:r>
          </w:p>
        </w:tc>
        <w:tc>
          <w:tcPr>
            <w:tcW w:w="0" w:type="auto"/>
            <w:tcBorders>
              <w:top w:val="nil"/>
              <w:bottom w:val="nil"/>
            </w:tcBorders>
            <w:shd w:val="clear" w:color="auto" w:fill="auto"/>
            <w:noWrap/>
            <w:vAlign w:val="center"/>
          </w:tcPr>
          <w:p w14:paraId="4ADD3A73" w14:textId="77777777" w:rsidR="00B20265" w:rsidRDefault="00B20265" w:rsidP="00B20265">
            <w:pPr>
              <w:jc w:val="center"/>
              <w:rPr>
                <w:rFonts w:cs="Times New Roman"/>
                <w:sz w:val="18"/>
                <w:szCs w:val="18"/>
              </w:rPr>
            </w:pPr>
            <w:r>
              <w:rPr>
                <w:rFonts w:cs="Times New Roman"/>
                <w:sz w:val="18"/>
                <w:szCs w:val="18"/>
              </w:rPr>
              <w:t>PC(22:6(4Z,7Z,10Z,13Z,16Z,19Z)/14:0)</w:t>
            </w:r>
          </w:p>
        </w:tc>
        <w:tc>
          <w:tcPr>
            <w:tcW w:w="0" w:type="auto"/>
            <w:tcBorders>
              <w:top w:val="nil"/>
              <w:bottom w:val="nil"/>
            </w:tcBorders>
          </w:tcPr>
          <w:p w14:paraId="24182C1D" w14:textId="14473AB5" w:rsidR="00B20265" w:rsidRDefault="00B20265" w:rsidP="00B20265">
            <w:pPr>
              <w:jc w:val="center"/>
              <w:rPr>
                <w:rFonts w:cs="Times New Roman"/>
                <w:sz w:val="18"/>
                <w:szCs w:val="18"/>
              </w:rPr>
            </w:pPr>
            <w:r w:rsidRPr="000F5D6F">
              <w:rPr>
                <w:rFonts w:eastAsia="宋体"/>
                <w:sz w:val="18"/>
                <w:szCs w:val="18"/>
              </w:rPr>
              <w:t>Phospholipid</w:t>
            </w:r>
            <w:r w:rsidRPr="000F5D6F">
              <w:rPr>
                <w:rFonts w:cs="Times New Roman" w:hint="eastAsia"/>
                <w:sz w:val="18"/>
                <w:szCs w:val="18"/>
              </w:rPr>
              <w:t xml:space="preserve"> </w:t>
            </w:r>
            <w:r w:rsidRPr="000F5D6F">
              <w:rPr>
                <w:rFonts w:cs="Times New Roman"/>
                <w:sz w:val="18"/>
                <w:szCs w:val="18"/>
              </w:rPr>
              <w:t>(phosphatidylcholine)</w:t>
            </w:r>
          </w:p>
        </w:tc>
        <w:tc>
          <w:tcPr>
            <w:tcW w:w="0" w:type="auto"/>
            <w:tcBorders>
              <w:top w:val="nil"/>
              <w:bottom w:val="nil"/>
            </w:tcBorders>
            <w:vAlign w:val="center"/>
          </w:tcPr>
          <w:p w14:paraId="4E61224F" w14:textId="77777777" w:rsidR="00B20265" w:rsidRDefault="00B20265" w:rsidP="00B20265">
            <w:pPr>
              <w:jc w:val="center"/>
              <w:rPr>
                <w:rFonts w:cs="Times New Roman"/>
                <w:sz w:val="18"/>
                <w:szCs w:val="18"/>
              </w:rPr>
            </w:pPr>
            <w:r>
              <w:rPr>
                <w:rFonts w:cs="Times New Roman"/>
                <w:sz w:val="18"/>
                <w:szCs w:val="18"/>
              </w:rPr>
              <w:t>0.57</w:t>
            </w:r>
          </w:p>
        </w:tc>
        <w:tc>
          <w:tcPr>
            <w:tcW w:w="0" w:type="auto"/>
            <w:tcBorders>
              <w:top w:val="nil"/>
              <w:bottom w:val="nil"/>
            </w:tcBorders>
            <w:shd w:val="clear" w:color="auto" w:fill="auto"/>
            <w:noWrap/>
            <w:vAlign w:val="center"/>
          </w:tcPr>
          <w:p w14:paraId="7F6E1F5D" w14:textId="77777777" w:rsidR="00B20265" w:rsidRDefault="00B20265" w:rsidP="00B20265">
            <w:pPr>
              <w:jc w:val="center"/>
              <w:rPr>
                <w:rFonts w:cs="Times New Roman"/>
                <w:sz w:val="18"/>
                <w:szCs w:val="18"/>
              </w:rPr>
            </w:pPr>
            <w:r>
              <w:rPr>
                <w:rFonts w:cs="Times New Roman"/>
                <w:sz w:val="18"/>
                <w:szCs w:val="18"/>
              </w:rPr>
              <w:t>↓*</w:t>
            </w:r>
          </w:p>
        </w:tc>
      </w:tr>
      <w:tr w:rsidR="00B20265" w14:paraId="2BD609D5" w14:textId="77777777" w:rsidTr="009C59D6">
        <w:trPr>
          <w:trHeight w:val="324"/>
          <w:jc w:val="center"/>
        </w:trPr>
        <w:tc>
          <w:tcPr>
            <w:tcW w:w="0" w:type="auto"/>
            <w:tcBorders>
              <w:top w:val="nil"/>
            </w:tcBorders>
            <w:vAlign w:val="center"/>
          </w:tcPr>
          <w:p w14:paraId="706FB2D4" w14:textId="77777777" w:rsidR="00B20265" w:rsidRDefault="00B20265" w:rsidP="00B20265">
            <w:pPr>
              <w:jc w:val="center"/>
              <w:rPr>
                <w:rFonts w:cs="Times New Roman"/>
                <w:b/>
                <w:sz w:val="18"/>
                <w:szCs w:val="18"/>
              </w:rPr>
            </w:pPr>
            <w:r>
              <w:rPr>
                <w:rFonts w:cs="Times New Roman"/>
                <w:b/>
                <w:sz w:val="18"/>
                <w:szCs w:val="18"/>
              </w:rPr>
              <w:lastRenderedPageBreak/>
              <w:t>45</w:t>
            </w:r>
          </w:p>
        </w:tc>
        <w:tc>
          <w:tcPr>
            <w:tcW w:w="0" w:type="auto"/>
            <w:tcBorders>
              <w:top w:val="nil"/>
            </w:tcBorders>
            <w:shd w:val="clear" w:color="auto" w:fill="auto"/>
            <w:noWrap/>
            <w:vAlign w:val="center"/>
          </w:tcPr>
          <w:p w14:paraId="082C58AB" w14:textId="77777777" w:rsidR="00B20265" w:rsidRDefault="00B20265" w:rsidP="00B20265">
            <w:pPr>
              <w:jc w:val="center"/>
              <w:rPr>
                <w:rFonts w:cs="Times New Roman"/>
                <w:sz w:val="18"/>
                <w:szCs w:val="18"/>
              </w:rPr>
            </w:pPr>
            <w:r>
              <w:rPr>
                <w:rFonts w:cs="Times New Roman"/>
                <w:sz w:val="18"/>
                <w:szCs w:val="18"/>
              </w:rPr>
              <w:t>PC(22:6(4Z,7Z,10Z,13Z,16Z,19Z)/18:0)</w:t>
            </w:r>
          </w:p>
        </w:tc>
        <w:tc>
          <w:tcPr>
            <w:tcW w:w="0" w:type="auto"/>
            <w:tcBorders>
              <w:top w:val="nil"/>
            </w:tcBorders>
          </w:tcPr>
          <w:p w14:paraId="28525018" w14:textId="4B45C6EF" w:rsidR="00B20265" w:rsidRDefault="00B20265" w:rsidP="00B20265">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(phosphatidylcholine)</w:t>
            </w:r>
          </w:p>
        </w:tc>
        <w:tc>
          <w:tcPr>
            <w:tcW w:w="0" w:type="auto"/>
            <w:tcBorders>
              <w:top w:val="nil"/>
            </w:tcBorders>
            <w:vAlign w:val="center"/>
          </w:tcPr>
          <w:p w14:paraId="78D7767E" w14:textId="77777777" w:rsidR="00B20265" w:rsidRDefault="00B20265" w:rsidP="00B20265">
            <w:pPr>
              <w:jc w:val="center"/>
              <w:rPr>
                <w:rFonts w:cs="Times New Roman"/>
                <w:sz w:val="18"/>
                <w:szCs w:val="18"/>
              </w:rPr>
            </w:pPr>
            <w:r>
              <w:rPr>
                <w:rFonts w:cs="Times New Roman"/>
                <w:sz w:val="18"/>
                <w:szCs w:val="18"/>
              </w:rPr>
              <w:t>1.36</w:t>
            </w:r>
          </w:p>
        </w:tc>
        <w:tc>
          <w:tcPr>
            <w:tcW w:w="0" w:type="auto"/>
            <w:tcBorders>
              <w:top w:val="nil"/>
            </w:tcBorders>
            <w:shd w:val="clear" w:color="auto" w:fill="auto"/>
            <w:noWrap/>
            <w:vAlign w:val="center"/>
          </w:tcPr>
          <w:p w14:paraId="7CE9AE70" w14:textId="287756C5" w:rsidR="00B20265" w:rsidRDefault="00B20265" w:rsidP="00B20265">
            <w:pPr>
              <w:jc w:val="center"/>
              <w:rPr>
                <w:rFonts w:cs="Times New Roman"/>
                <w:sz w:val="18"/>
                <w:szCs w:val="18"/>
              </w:rPr>
            </w:pPr>
            <w:r>
              <w:rPr>
                <w:rFonts w:cs="Times New Roman"/>
                <w:sz w:val="18"/>
                <w:szCs w:val="18"/>
              </w:rPr>
              <w:t xml:space="preserve">      ↑*</w:t>
            </w:r>
          </w:p>
        </w:tc>
      </w:tr>
      <w:tr w:rsidR="00B20265" w14:paraId="6987C5C8" w14:textId="77777777" w:rsidTr="009C59D6">
        <w:trPr>
          <w:trHeight w:val="324"/>
          <w:jc w:val="center"/>
        </w:trPr>
        <w:tc>
          <w:tcPr>
            <w:tcW w:w="0" w:type="auto"/>
            <w:tcBorders>
              <w:top w:val="nil"/>
            </w:tcBorders>
            <w:vAlign w:val="center"/>
          </w:tcPr>
          <w:p w14:paraId="4D43EFB1" w14:textId="77777777" w:rsidR="00B20265" w:rsidRDefault="00B20265" w:rsidP="00B20265">
            <w:pPr>
              <w:jc w:val="center"/>
              <w:rPr>
                <w:rFonts w:cs="Times New Roman"/>
                <w:b/>
                <w:sz w:val="18"/>
                <w:szCs w:val="18"/>
              </w:rPr>
            </w:pPr>
            <w:r>
              <w:rPr>
                <w:rFonts w:cs="Times New Roman"/>
                <w:b/>
                <w:sz w:val="18"/>
                <w:szCs w:val="18"/>
              </w:rPr>
              <w:t>46</w:t>
            </w:r>
          </w:p>
        </w:tc>
        <w:tc>
          <w:tcPr>
            <w:tcW w:w="0" w:type="auto"/>
            <w:tcBorders>
              <w:top w:val="nil"/>
            </w:tcBorders>
            <w:shd w:val="clear" w:color="auto" w:fill="auto"/>
            <w:noWrap/>
            <w:vAlign w:val="center"/>
          </w:tcPr>
          <w:p w14:paraId="424F45CC" w14:textId="77777777" w:rsidR="00B20265" w:rsidRDefault="00B20265" w:rsidP="00B20265">
            <w:pPr>
              <w:jc w:val="center"/>
              <w:rPr>
                <w:rFonts w:cs="Times New Roman"/>
                <w:sz w:val="18"/>
                <w:szCs w:val="18"/>
              </w:rPr>
            </w:pPr>
            <w:r>
              <w:rPr>
                <w:rFonts w:cs="Times New Roman"/>
                <w:sz w:val="18"/>
                <w:szCs w:val="18"/>
              </w:rPr>
              <w:t>PC(20:4(5Z,8Z,11Z,14Z)/14:0)</w:t>
            </w:r>
          </w:p>
        </w:tc>
        <w:tc>
          <w:tcPr>
            <w:tcW w:w="0" w:type="auto"/>
            <w:tcBorders>
              <w:top w:val="nil"/>
            </w:tcBorders>
          </w:tcPr>
          <w:p w14:paraId="76357D8B" w14:textId="09CD5D0A" w:rsidR="00B20265" w:rsidRDefault="00B20265" w:rsidP="00B20265">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(phosphatidylcholine)</w:t>
            </w:r>
          </w:p>
        </w:tc>
        <w:tc>
          <w:tcPr>
            <w:tcW w:w="0" w:type="auto"/>
            <w:tcBorders>
              <w:top w:val="nil"/>
            </w:tcBorders>
            <w:vAlign w:val="center"/>
          </w:tcPr>
          <w:p w14:paraId="7D1E46E9" w14:textId="77777777" w:rsidR="00B20265" w:rsidRDefault="00B20265" w:rsidP="00B20265">
            <w:pPr>
              <w:jc w:val="center"/>
              <w:rPr>
                <w:rFonts w:cs="Times New Roman"/>
                <w:sz w:val="18"/>
                <w:szCs w:val="18"/>
              </w:rPr>
            </w:pPr>
            <w:r>
              <w:rPr>
                <w:rFonts w:cs="Times New Roman"/>
                <w:sz w:val="18"/>
                <w:szCs w:val="18"/>
              </w:rPr>
              <w:t>0.44</w:t>
            </w:r>
          </w:p>
        </w:tc>
        <w:tc>
          <w:tcPr>
            <w:tcW w:w="0" w:type="auto"/>
            <w:tcBorders>
              <w:top w:val="nil"/>
            </w:tcBorders>
            <w:shd w:val="clear" w:color="auto" w:fill="auto"/>
            <w:noWrap/>
            <w:vAlign w:val="center"/>
          </w:tcPr>
          <w:p w14:paraId="0D935DF2" w14:textId="77777777" w:rsidR="00B20265" w:rsidRDefault="00B20265" w:rsidP="00B20265">
            <w:pPr>
              <w:jc w:val="center"/>
              <w:rPr>
                <w:rFonts w:cs="Times New Roman"/>
                <w:sz w:val="18"/>
                <w:szCs w:val="18"/>
              </w:rPr>
            </w:pPr>
            <w:r>
              <w:rPr>
                <w:rFonts w:cs="Times New Roman"/>
                <w:sz w:val="18"/>
                <w:szCs w:val="18"/>
              </w:rPr>
              <w:t>↓*</w:t>
            </w:r>
          </w:p>
        </w:tc>
      </w:tr>
      <w:tr w:rsidR="00B20265" w14:paraId="08301D23" w14:textId="77777777" w:rsidTr="009C59D6">
        <w:trPr>
          <w:trHeight w:val="324"/>
          <w:jc w:val="center"/>
        </w:trPr>
        <w:tc>
          <w:tcPr>
            <w:tcW w:w="0" w:type="auto"/>
            <w:tcBorders>
              <w:top w:val="nil"/>
            </w:tcBorders>
            <w:vAlign w:val="center"/>
          </w:tcPr>
          <w:p w14:paraId="18BB84B1" w14:textId="77777777" w:rsidR="00B20265" w:rsidRDefault="00B20265" w:rsidP="00B20265">
            <w:pPr>
              <w:jc w:val="center"/>
              <w:rPr>
                <w:rFonts w:cs="Times New Roman"/>
                <w:b/>
                <w:sz w:val="18"/>
                <w:szCs w:val="18"/>
              </w:rPr>
            </w:pPr>
            <w:r>
              <w:rPr>
                <w:rFonts w:cs="Times New Roman"/>
                <w:b/>
                <w:sz w:val="18"/>
                <w:szCs w:val="18"/>
              </w:rPr>
              <w:t>47</w:t>
            </w:r>
          </w:p>
        </w:tc>
        <w:tc>
          <w:tcPr>
            <w:tcW w:w="0" w:type="auto"/>
            <w:tcBorders>
              <w:top w:val="nil"/>
            </w:tcBorders>
            <w:shd w:val="clear" w:color="auto" w:fill="auto"/>
            <w:noWrap/>
            <w:vAlign w:val="center"/>
          </w:tcPr>
          <w:p w14:paraId="6CDE3784" w14:textId="77777777" w:rsidR="00B20265" w:rsidRDefault="00B20265" w:rsidP="00B20265">
            <w:pPr>
              <w:jc w:val="center"/>
              <w:rPr>
                <w:rFonts w:cs="Times New Roman"/>
                <w:sz w:val="18"/>
                <w:szCs w:val="18"/>
              </w:rPr>
            </w:pPr>
            <w:r>
              <w:rPr>
                <w:rFonts w:cs="Times New Roman"/>
                <w:sz w:val="18"/>
                <w:szCs w:val="18"/>
              </w:rPr>
              <w:t>PC(20:4(5Z,8Z,11Z,14Z)/15:0)</w:t>
            </w:r>
          </w:p>
        </w:tc>
        <w:tc>
          <w:tcPr>
            <w:tcW w:w="0" w:type="auto"/>
            <w:tcBorders>
              <w:top w:val="nil"/>
            </w:tcBorders>
          </w:tcPr>
          <w:p w14:paraId="2404AC28" w14:textId="3F2DFEC6" w:rsidR="00B20265" w:rsidRDefault="00B20265" w:rsidP="00B20265">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(phosphatidylcholine)</w:t>
            </w:r>
          </w:p>
        </w:tc>
        <w:tc>
          <w:tcPr>
            <w:tcW w:w="0" w:type="auto"/>
            <w:tcBorders>
              <w:top w:val="nil"/>
            </w:tcBorders>
            <w:vAlign w:val="center"/>
          </w:tcPr>
          <w:p w14:paraId="624D2EE8" w14:textId="77777777" w:rsidR="00B20265" w:rsidRDefault="00B20265" w:rsidP="00B20265">
            <w:pPr>
              <w:jc w:val="center"/>
              <w:rPr>
                <w:rFonts w:cs="Times New Roman"/>
                <w:sz w:val="18"/>
                <w:szCs w:val="18"/>
              </w:rPr>
            </w:pPr>
            <w:r>
              <w:rPr>
                <w:rFonts w:cs="Times New Roman"/>
                <w:sz w:val="18"/>
                <w:szCs w:val="18"/>
              </w:rPr>
              <w:t>0.57</w:t>
            </w:r>
          </w:p>
        </w:tc>
        <w:tc>
          <w:tcPr>
            <w:tcW w:w="0" w:type="auto"/>
            <w:tcBorders>
              <w:top w:val="nil"/>
            </w:tcBorders>
            <w:shd w:val="clear" w:color="auto" w:fill="auto"/>
            <w:noWrap/>
            <w:vAlign w:val="center"/>
          </w:tcPr>
          <w:p w14:paraId="460D52D9" w14:textId="77777777" w:rsidR="00B20265" w:rsidRDefault="00B20265" w:rsidP="00B20265">
            <w:pPr>
              <w:jc w:val="center"/>
              <w:rPr>
                <w:rFonts w:cs="Times New Roman"/>
                <w:sz w:val="18"/>
                <w:szCs w:val="18"/>
              </w:rPr>
            </w:pPr>
            <w:r>
              <w:rPr>
                <w:rFonts w:cs="Times New Roman"/>
                <w:sz w:val="18"/>
                <w:szCs w:val="18"/>
              </w:rPr>
              <w:t>↓*</w:t>
            </w:r>
          </w:p>
        </w:tc>
      </w:tr>
      <w:tr w:rsidR="00B20265" w14:paraId="40732942" w14:textId="77777777" w:rsidTr="009C59D6">
        <w:trPr>
          <w:trHeight w:val="324"/>
          <w:jc w:val="center"/>
        </w:trPr>
        <w:tc>
          <w:tcPr>
            <w:tcW w:w="0" w:type="auto"/>
            <w:tcBorders>
              <w:top w:val="nil"/>
            </w:tcBorders>
            <w:vAlign w:val="center"/>
          </w:tcPr>
          <w:p w14:paraId="38DA7413" w14:textId="77777777" w:rsidR="00B20265" w:rsidRDefault="00B20265" w:rsidP="00B20265">
            <w:pPr>
              <w:jc w:val="center"/>
              <w:rPr>
                <w:rFonts w:cs="Times New Roman"/>
                <w:b/>
                <w:sz w:val="18"/>
                <w:szCs w:val="18"/>
              </w:rPr>
            </w:pPr>
            <w:r>
              <w:rPr>
                <w:rFonts w:cs="Times New Roman"/>
                <w:b/>
                <w:sz w:val="18"/>
                <w:szCs w:val="18"/>
              </w:rPr>
              <w:t>48</w:t>
            </w:r>
          </w:p>
        </w:tc>
        <w:tc>
          <w:tcPr>
            <w:tcW w:w="0" w:type="auto"/>
            <w:tcBorders>
              <w:top w:val="nil"/>
            </w:tcBorders>
            <w:shd w:val="clear" w:color="auto" w:fill="auto"/>
            <w:noWrap/>
            <w:vAlign w:val="center"/>
          </w:tcPr>
          <w:p w14:paraId="2FA3C4C3" w14:textId="77777777" w:rsidR="00B20265" w:rsidRDefault="00B20265" w:rsidP="00B20265">
            <w:pPr>
              <w:jc w:val="center"/>
              <w:rPr>
                <w:rFonts w:cs="Times New Roman"/>
                <w:sz w:val="18"/>
                <w:szCs w:val="18"/>
              </w:rPr>
            </w:pPr>
            <w:r>
              <w:rPr>
                <w:rFonts w:cs="Times New Roman"/>
                <w:sz w:val="18"/>
                <w:szCs w:val="18"/>
              </w:rPr>
              <w:t>PC(20:4(5Z,8Z,11Z,14Z)/17:0)</w:t>
            </w:r>
          </w:p>
        </w:tc>
        <w:tc>
          <w:tcPr>
            <w:tcW w:w="0" w:type="auto"/>
            <w:tcBorders>
              <w:top w:val="nil"/>
            </w:tcBorders>
          </w:tcPr>
          <w:p w14:paraId="38C027BC" w14:textId="59E362E9" w:rsidR="00B20265" w:rsidRDefault="00B20265" w:rsidP="00B20265">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(phosphatidylcholine)</w:t>
            </w:r>
          </w:p>
        </w:tc>
        <w:tc>
          <w:tcPr>
            <w:tcW w:w="0" w:type="auto"/>
            <w:tcBorders>
              <w:top w:val="nil"/>
            </w:tcBorders>
            <w:vAlign w:val="center"/>
          </w:tcPr>
          <w:p w14:paraId="3EC1284B" w14:textId="77777777" w:rsidR="00B20265" w:rsidRDefault="00B20265" w:rsidP="00B20265">
            <w:pPr>
              <w:jc w:val="center"/>
              <w:rPr>
                <w:rFonts w:cs="Times New Roman"/>
                <w:sz w:val="18"/>
                <w:szCs w:val="18"/>
              </w:rPr>
            </w:pPr>
            <w:r>
              <w:rPr>
                <w:rFonts w:cs="Times New Roman"/>
                <w:sz w:val="18"/>
                <w:szCs w:val="18"/>
              </w:rPr>
              <w:t>0.69</w:t>
            </w:r>
          </w:p>
        </w:tc>
        <w:tc>
          <w:tcPr>
            <w:tcW w:w="0" w:type="auto"/>
            <w:tcBorders>
              <w:top w:val="nil"/>
            </w:tcBorders>
            <w:shd w:val="clear" w:color="auto" w:fill="auto"/>
            <w:noWrap/>
            <w:vAlign w:val="center"/>
          </w:tcPr>
          <w:p w14:paraId="1333ACA6" w14:textId="77777777" w:rsidR="00B20265" w:rsidRDefault="00B20265" w:rsidP="00B20265">
            <w:pPr>
              <w:jc w:val="center"/>
              <w:rPr>
                <w:rFonts w:cs="Times New Roman"/>
                <w:sz w:val="18"/>
                <w:szCs w:val="18"/>
              </w:rPr>
            </w:pPr>
            <w:r>
              <w:rPr>
                <w:rFonts w:cs="Times New Roman"/>
                <w:sz w:val="18"/>
                <w:szCs w:val="18"/>
              </w:rPr>
              <w:t>↓*</w:t>
            </w:r>
          </w:p>
        </w:tc>
      </w:tr>
      <w:tr w:rsidR="00B20265" w14:paraId="7E594770" w14:textId="77777777" w:rsidTr="009C59D6">
        <w:trPr>
          <w:trHeight w:val="324"/>
          <w:jc w:val="center"/>
        </w:trPr>
        <w:tc>
          <w:tcPr>
            <w:tcW w:w="0" w:type="auto"/>
            <w:tcBorders>
              <w:top w:val="nil"/>
            </w:tcBorders>
            <w:vAlign w:val="center"/>
          </w:tcPr>
          <w:p w14:paraId="1D02915C" w14:textId="77777777" w:rsidR="00B20265" w:rsidRDefault="00B20265" w:rsidP="00B20265">
            <w:pPr>
              <w:jc w:val="center"/>
              <w:rPr>
                <w:rFonts w:cs="Times New Roman"/>
                <w:b/>
                <w:sz w:val="18"/>
                <w:szCs w:val="18"/>
              </w:rPr>
            </w:pPr>
            <w:r>
              <w:rPr>
                <w:rFonts w:cs="Times New Roman"/>
                <w:b/>
                <w:sz w:val="18"/>
                <w:szCs w:val="18"/>
              </w:rPr>
              <w:t>49</w:t>
            </w:r>
          </w:p>
        </w:tc>
        <w:tc>
          <w:tcPr>
            <w:tcW w:w="0" w:type="auto"/>
            <w:tcBorders>
              <w:top w:val="nil"/>
            </w:tcBorders>
            <w:shd w:val="clear" w:color="auto" w:fill="auto"/>
            <w:noWrap/>
            <w:vAlign w:val="center"/>
          </w:tcPr>
          <w:p w14:paraId="068F3BBC" w14:textId="77777777" w:rsidR="00B20265" w:rsidRDefault="00B20265" w:rsidP="00B20265">
            <w:pPr>
              <w:jc w:val="center"/>
              <w:rPr>
                <w:rFonts w:cs="Times New Roman"/>
                <w:sz w:val="18"/>
                <w:szCs w:val="18"/>
              </w:rPr>
            </w:pPr>
            <w:r>
              <w:rPr>
                <w:rFonts w:cs="Times New Roman"/>
                <w:sz w:val="18"/>
                <w:szCs w:val="18"/>
              </w:rPr>
              <w:t>PC(20:4(5Z,8Z,11Z,14Z)/18:1(9Z))</w:t>
            </w:r>
          </w:p>
        </w:tc>
        <w:tc>
          <w:tcPr>
            <w:tcW w:w="0" w:type="auto"/>
            <w:tcBorders>
              <w:top w:val="nil"/>
            </w:tcBorders>
          </w:tcPr>
          <w:p w14:paraId="3FF34F73" w14:textId="266A6A94" w:rsidR="00B20265" w:rsidRDefault="00B20265" w:rsidP="00B20265">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(phosphatidylcholine)</w:t>
            </w:r>
          </w:p>
        </w:tc>
        <w:tc>
          <w:tcPr>
            <w:tcW w:w="0" w:type="auto"/>
            <w:tcBorders>
              <w:top w:val="nil"/>
            </w:tcBorders>
            <w:vAlign w:val="center"/>
          </w:tcPr>
          <w:p w14:paraId="743BB26F" w14:textId="77777777" w:rsidR="00B20265" w:rsidRDefault="00B20265" w:rsidP="00B20265">
            <w:pPr>
              <w:jc w:val="center"/>
              <w:rPr>
                <w:rFonts w:cs="Times New Roman"/>
                <w:sz w:val="18"/>
                <w:szCs w:val="18"/>
              </w:rPr>
            </w:pPr>
            <w:r>
              <w:rPr>
                <w:rFonts w:cs="Times New Roman"/>
                <w:sz w:val="18"/>
                <w:szCs w:val="18"/>
              </w:rPr>
              <w:t>0.60</w:t>
            </w:r>
          </w:p>
        </w:tc>
        <w:tc>
          <w:tcPr>
            <w:tcW w:w="0" w:type="auto"/>
            <w:tcBorders>
              <w:top w:val="nil"/>
            </w:tcBorders>
            <w:shd w:val="clear" w:color="auto" w:fill="auto"/>
            <w:noWrap/>
            <w:vAlign w:val="center"/>
          </w:tcPr>
          <w:p w14:paraId="31394D5A" w14:textId="77777777" w:rsidR="00B20265" w:rsidRDefault="00B20265" w:rsidP="00B20265">
            <w:pPr>
              <w:jc w:val="center"/>
              <w:rPr>
                <w:rFonts w:cs="Times New Roman"/>
                <w:sz w:val="18"/>
                <w:szCs w:val="18"/>
              </w:rPr>
            </w:pPr>
            <w:r>
              <w:rPr>
                <w:rFonts w:cs="Times New Roman"/>
                <w:sz w:val="18"/>
                <w:szCs w:val="18"/>
              </w:rPr>
              <w:t>↓*</w:t>
            </w:r>
          </w:p>
        </w:tc>
      </w:tr>
      <w:tr w:rsidR="00B20265" w14:paraId="0E658E77" w14:textId="77777777" w:rsidTr="009C59D6">
        <w:trPr>
          <w:trHeight w:val="324"/>
          <w:jc w:val="center"/>
        </w:trPr>
        <w:tc>
          <w:tcPr>
            <w:tcW w:w="0" w:type="auto"/>
            <w:tcBorders>
              <w:top w:val="nil"/>
            </w:tcBorders>
            <w:vAlign w:val="center"/>
          </w:tcPr>
          <w:p w14:paraId="42169A69" w14:textId="77777777" w:rsidR="00B20265" w:rsidRDefault="00B20265" w:rsidP="00B20265">
            <w:pPr>
              <w:jc w:val="center"/>
              <w:rPr>
                <w:rFonts w:cs="Times New Roman"/>
                <w:b/>
                <w:sz w:val="18"/>
                <w:szCs w:val="18"/>
              </w:rPr>
            </w:pPr>
            <w:r>
              <w:rPr>
                <w:rFonts w:cs="Times New Roman"/>
                <w:b/>
                <w:sz w:val="18"/>
                <w:szCs w:val="18"/>
              </w:rPr>
              <w:t>50</w:t>
            </w:r>
          </w:p>
        </w:tc>
        <w:tc>
          <w:tcPr>
            <w:tcW w:w="0" w:type="auto"/>
            <w:tcBorders>
              <w:top w:val="nil"/>
            </w:tcBorders>
            <w:shd w:val="clear" w:color="auto" w:fill="auto"/>
            <w:noWrap/>
            <w:vAlign w:val="center"/>
          </w:tcPr>
          <w:p w14:paraId="782E7865" w14:textId="77777777" w:rsidR="00B20265" w:rsidRDefault="00B20265" w:rsidP="00B20265">
            <w:pPr>
              <w:jc w:val="center"/>
              <w:rPr>
                <w:rFonts w:cs="Times New Roman"/>
                <w:sz w:val="18"/>
                <w:szCs w:val="18"/>
              </w:rPr>
            </w:pPr>
            <w:r>
              <w:rPr>
                <w:rFonts w:cs="Times New Roman"/>
                <w:sz w:val="18"/>
                <w:szCs w:val="18"/>
              </w:rPr>
              <w:t>PC(20:4(5Z,8Z,11Z,14Z)/20:3(8Z,11Z,14Z))</w:t>
            </w:r>
          </w:p>
        </w:tc>
        <w:tc>
          <w:tcPr>
            <w:tcW w:w="0" w:type="auto"/>
            <w:tcBorders>
              <w:top w:val="nil"/>
            </w:tcBorders>
          </w:tcPr>
          <w:p w14:paraId="29CDBB1F" w14:textId="7794A98D" w:rsidR="00B20265" w:rsidRDefault="00B20265" w:rsidP="00B20265">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(phosphatidylcholine)</w:t>
            </w:r>
          </w:p>
        </w:tc>
        <w:tc>
          <w:tcPr>
            <w:tcW w:w="0" w:type="auto"/>
            <w:tcBorders>
              <w:top w:val="nil"/>
            </w:tcBorders>
            <w:vAlign w:val="center"/>
          </w:tcPr>
          <w:p w14:paraId="549054A0" w14:textId="77777777" w:rsidR="00B20265" w:rsidRDefault="00B20265" w:rsidP="00B20265">
            <w:pPr>
              <w:jc w:val="center"/>
              <w:rPr>
                <w:rFonts w:cs="Times New Roman"/>
                <w:sz w:val="18"/>
                <w:szCs w:val="18"/>
              </w:rPr>
            </w:pPr>
            <w:r>
              <w:rPr>
                <w:rFonts w:cs="Times New Roman"/>
                <w:sz w:val="18"/>
                <w:szCs w:val="18"/>
              </w:rPr>
              <w:t>0.68</w:t>
            </w:r>
          </w:p>
        </w:tc>
        <w:tc>
          <w:tcPr>
            <w:tcW w:w="0" w:type="auto"/>
            <w:tcBorders>
              <w:top w:val="nil"/>
            </w:tcBorders>
            <w:shd w:val="clear" w:color="auto" w:fill="auto"/>
            <w:noWrap/>
            <w:vAlign w:val="center"/>
          </w:tcPr>
          <w:p w14:paraId="400B5917" w14:textId="77777777" w:rsidR="00B20265" w:rsidRDefault="00B20265" w:rsidP="00B20265">
            <w:pPr>
              <w:jc w:val="center"/>
              <w:rPr>
                <w:rFonts w:cs="Times New Roman"/>
                <w:sz w:val="18"/>
                <w:szCs w:val="18"/>
              </w:rPr>
            </w:pPr>
            <w:r>
              <w:rPr>
                <w:rFonts w:cs="Times New Roman"/>
                <w:sz w:val="18"/>
                <w:szCs w:val="18"/>
              </w:rPr>
              <w:t>↓*</w:t>
            </w:r>
          </w:p>
        </w:tc>
      </w:tr>
      <w:tr w:rsidR="00B20265" w14:paraId="0B719F63" w14:textId="77777777" w:rsidTr="009C59D6">
        <w:trPr>
          <w:trHeight w:val="324"/>
          <w:jc w:val="center"/>
        </w:trPr>
        <w:tc>
          <w:tcPr>
            <w:tcW w:w="0" w:type="auto"/>
            <w:tcBorders>
              <w:top w:val="nil"/>
            </w:tcBorders>
            <w:vAlign w:val="center"/>
          </w:tcPr>
          <w:p w14:paraId="69172D2A" w14:textId="77777777" w:rsidR="00B20265" w:rsidRDefault="00B20265" w:rsidP="00B20265">
            <w:pPr>
              <w:jc w:val="center"/>
              <w:rPr>
                <w:rFonts w:cs="Times New Roman"/>
                <w:b/>
                <w:sz w:val="18"/>
                <w:szCs w:val="18"/>
              </w:rPr>
            </w:pPr>
            <w:r>
              <w:rPr>
                <w:rFonts w:cs="Times New Roman"/>
                <w:b/>
                <w:sz w:val="18"/>
                <w:szCs w:val="18"/>
              </w:rPr>
              <w:t>51</w:t>
            </w:r>
          </w:p>
        </w:tc>
        <w:tc>
          <w:tcPr>
            <w:tcW w:w="0" w:type="auto"/>
            <w:tcBorders>
              <w:top w:val="nil"/>
            </w:tcBorders>
            <w:shd w:val="clear" w:color="auto" w:fill="auto"/>
            <w:noWrap/>
            <w:vAlign w:val="center"/>
          </w:tcPr>
          <w:p w14:paraId="392C9E77" w14:textId="77777777" w:rsidR="00B20265" w:rsidRDefault="00B20265" w:rsidP="00B20265">
            <w:pPr>
              <w:jc w:val="center"/>
              <w:rPr>
                <w:rFonts w:cs="Times New Roman"/>
                <w:sz w:val="18"/>
                <w:szCs w:val="18"/>
              </w:rPr>
            </w:pPr>
            <w:r>
              <w:rPr>
                <w:rFonts w:cs="Times New Roman"/>
                <w:sz w:val="18"/>
                <w:szCs w:val="18"/>
              </w:rPr>
              <w:t>PC(16:0/16:0)</w:t>
            </w:r>
          </w:p>
        </w:tc>
        <w:tc>
          <w:tcPr>
            <w:tcW w:w="0" w:type="auto"/>
            <w:tcBorders>
              <w:top w:val="nil"/>
            </w:tcBorders>
          </w:tcPr>
          <w:p w14:paraId="7FC81EE2" w14:textId="3F717D2D" w:rsidR="00B20265" w:rsidRDefault="00B20265" w:rsidP="00B20265">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(phosphatidylcholine)</w:t>
            </w:r>
          </w:p>
        </w:tc>
        <w:tc>
          <w:tcPr>
            <w:tcW w:w="0" w:type="auto"/>
            <w:tcBorders>
              <w:top w:val="nil"/>
            </w:tcBorders>
            <w:vAlign w:val="center"/>
          </w:tcPr>
          <w:p w14:paraId="3B55B445" w14:textId="77777777" w:rsidR="00B20265" w:rsidRDefault="00B20265" w:rsidP="00B20265">
            <w:pPr>
              <w:jc w:val="center"/>
              <w:rPr>
                <w:rFonts w:cs="Times New Roman"/>
                <w:sz w:val="18"/>
                <w:szCs w:val="18"/>
              </w:rPr>
            </w:pPr>
            <w:r>
              <w:rPr>
                <w:rFonts w:cs="Times New Roman"/>
                <w:sz w:val="18"/>
                <w:szCs w:val="18"/>
              </w:rPr>
              <w:t>1.22</w:t>
            </w:r>
          </w:p>
        </w:tc>
        <w:tc>
          <w:tcPr>
            <w:tcW w:w="0" w:type="auto"/>
            <w:tcBorders>
              <w:top w:val="nil"/>
            </w:tcBorders>
            <w:shd w:val="clear" w:color="auto" w:fill="auto"/>
            <w:noWrap/>
            <w:vAlign w:val="center"/>
          </w:tcPr>
          <w:p w14:paraId="61F191C2" w14:textId="05487E17" w:rsidR="00B20265" w:rsidRDefault="00B20265" w:rsidP="00B20265">
            <w:pPr>
              <w:jc w:val="center"/>
              <w:rPr>
                <w:rFonts w:cs="Times New Roman"/>
                <w:sz w:val="18"/>
                <w:szCs w:val="18"/>
              </w:rPr>
            </w:pPr>
            <w:r>
              <w:rPr>
                <w:rFonts w:cs="Times New Roman"/>
                <w:sz w:val="18"/>
                <w:szCs w:val="18"/>
              </w:rPr>
              <w:t xml:space="preserve">      ↑*</w:t>
            </w:r>
          </w:p>
        </w:tc>
      </w:tr>
      <w:tr w:rsidR="00D364CC" w14:paraId="3B229DAB" w14:textId="77777777" w:rsidTr="00AD4244">
        <w:trPr>
          <w:trHeight w:val="324"/>
          <w:jc w:val="center"/>
        </w:trPr>
        <w:tc>
          <w:tcPr>
            <w:tcW w:w="0" w:type="auto"/>
            <w:tcBorders>
              <w:top w:val="nil"/>
              <w:bottom w:val="nil"/>
            </w:tcBorders>
            <w:vAlign w:val="center"/>
          </w:tcPr>
          <w:p w14:paraId="20FC5FA0" w14:textId="77777777" w:rsidR="00D364CC" w:rsidRDefault="00D364CC" w:rsidP="00AD4244">
            <w:pPr>
              <w:jc w:val="center"/>
              <w:rPr>
                <w:rFonts w:cs="Times New Roman"/>
                <w:b/>
                <w:sz w:val="18"/>
                <w:szCs w:val="18"/>
              </w:rPr>
            </w:pPr>
            <w:r>
              <w:rPr>
                <w:rFonts w:cs="Times New Roman"/>
                <w:b/>
                <w:sz w:val="18"/>
                <w:szCs w:val="18"/>
              </w:rPr>
              <w:t>52</w:t>
            </w:r>
          </w:p>
        </w:tc>
        <w:tc>
          <w:tcPr>
            <w:tcW w:w="0" w:type="auto"/>
            <w:tcBorders>
              <w:top w:val="nil"/>
              <w:bottom w:val="nil"/>
            </w:tcBorders>
            <w:shd w:val="clear" w:color="auto" w:fill="auto"/>
            <w:noWrap/>
            <w:vAlign w:val="center"/>
          </w:tcPr>
          <w:p w14:paraId="0CED3B9E" w14:textId="77777777" w:rsidR="00D364CC" w:rsidRDefault="00D364CC" w:rsidP="00AD4244">
            <w:pPr>
              <w:jc w:val="center"/>
              <w:rPr>
                <w:rFonts w:cs="Times New Roman"/>
                <w:sz w:val="18"/>
                <w:szCs w:val="18"/>
              </w:rPr>
            </w:pPr>
            <w:r>
              <w:rPr>
                <w:rFonts w:cs="Times New Roman"/>
                <w:sz w:val="18"/>
                <w:szCs w:val="18"/>
              </w:rPr>
              <w:t>PC(O-16:0/16:0)</w:t>
            </w:r>
          </w:p>
        </w:tc>
        <w:tc>
          <w:tcPr>
            <w:tcW w:w="0" w:type="auto"/>
            <w:tcBorders>
              <w:top w:val="nil"/>
              <w:bottom w:val="nil"/>
            </w:tcBorders>
            <w:vAlign w:val="center"/>
          </w:tcPr>
          <w:p w14:paraId="0414E29C" w14:textId="34C5D62D" w:rsidR="00D364CC" w:rsidRDefault="00B20265" w:rsidP="00AD4244">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w:t>
            </w:r>
            <w:r>
              <w:rPr>
                <w:rFonts w:cs="Times New Roman"/>
                <w:sz w:val="18"/>
                <w:szCs w:val="18"/>
              </w:rPr>
              <w:t>p</w:t>
            </w:r>
            <w:r w:rsidR="00D364CC">
              <w:rPr>
                <w:rFonts w:cs="Times New Roman"/>
                <w:sz w:val="18"/>
                <w:szCs w:val="18"/>
              </w:rPr>
              <w:t>lasmalogen</w:t>
            </w:r>
            <w:r>
              <w:rPr>
                <w:rFonts w:cs="Times New Roman"/>
                <w:sz w:val="18"/>
                <w:szCs w:val="18"/>
              </w:rPr>
              <w:t>)</w:t>
            </w:r>
          </w:p>
        </w:tc>
        <w:tc>
          <w:tcPr>
            <w:tcW w:w="0" w:type="auto"/>
            <w:tcBorders>
              <w:top w:val="nil"/>
              <w:bottom w:val="nil"/>
            </w:tcBorders>
            <w:vAlign w:val="center"/>
          </w:tcPr>
          <w:p w14:paraId="304635B7" w14:textId="77777777" w:rsidR="00D364CC" w:rsidRDefault="00D364CC" w:rsidP="00AD4244">
            <w:pPr>
              <w:jc w:val="center"/>
              <w:rPr>
                <w:rFonts w:cs="Times New Roman"/>
                <w:sz w:val="18"/>
                <w:szCs w:val="18"/>
              </w:rPr>
            </w:pPr>
            <w:r>
              <w:rPr>
                <w:rFonts w:cs="Times New Roman"/>
                <w:sz w:val="18"/>
                <w:szCs w:val="18"/>
              </w:rPr>
              <w:t>1.56</w:t>
            </w:r>
          </w:p>
        </w:tc>
        <w:tc>
          <w:tcPr>
            <w:tcW w:w="0" w:type="auto"/>
            <w:tcBorders>
              <w:top w:val="nil"/>
              <w:bottom w:val="nil"/>
            </w:tcBorders>
            <w:shd w:val="clear" w:color="auto" w:fill="auto"/>
            <w:noWrap/>
            <w:vAlign w:val="center"/>
          </w:tcPr>
          <w:p w14:paraId="10878C6B" w14:textId="4919E683" w:rsidR="00D364CC" w:rsidRDefault="00AF6AF9"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42FA83E7" w14:textId="77777777" w:rsidTr="00AD4244">
        <w:trPr>
          <w:trHeight w:val="324"/>
          <w:jc w:val="center"/>
        </w:trPr>
        <w:tc>
          <w:tcPr>
            <w:tcW w:w="0" w:type="auto"/>
            <w:tcBorders>
              <w:top w:val="nil"/>
              <w:bottom w:val="nil"/>
            </w:tcBorders>
            <w:vAlign w:val="center"/>
          </w:tcPr>
          <w:p w14:paraId="3A0776D3" w14:textId="77777777" w:rsidR="00D364CC" w:rsidRDefault="00D364CC" w:rsidP="00AD4244">
            <w:pPr>
              <w:jc w:val="center"/>
              <w:rPr>
                <w:rFonts w:cs="Times New Roman"/>
                <w:b/>
                <w:sz w:val="18"/>
                <w:szCs w:val="18"/>
              </w:rPr>
            </w:pPr>
            <w:r>
              <w:rPr>
                <w:rFonts w:cs="Times New Roman"/>
                <w:b/>
                <w:sz w:val="18"/>
                <w:szCs w:val="18"/>
              </w:rPr>
              <w:t>53</w:t>
            </w:r>
          </w:p>
        </w:tc>
        <w:tc>
          <w:tcPr>
            <w:tcW w:w="0" w:type="auto"/>
            <w:tcBorders>
              <w:top w:val="nil"/>
              <w:bottom w:val="nil"/>
            </w:tcBorders>
            <w:shd w:val="clear" w:color="auto" w:fill="auto"/>
            <w:noWrap/>
            <w:vAlign w:val="center"/>
          </w:tcPr>
          <w:p w14:paraId="4B663DFD" w14:textId="77777777" w:rsidR="00D364CC" w:rsidRDefault="00D364CC" w:rsidP="00AD4244">
            <w:pPr>
              <w:jc w:val="center"/>
              <w:rPr>
                <w:rFonts w:cs="Times New Roman"/>
                <w:sz w:val="18"/>
                <w:szCs w:val="18"/>
              </w:rPr>
            </w:pPr>
            <w:r>
              <w:rPr>
                <w:rFonts w:cs="Times New Roman"/>
                <w:sz w:val="18"/>
                <w:szCs w:val="18"/>
              </w:rPr>
              <w:t>PE(22:6(4Z,7Z,10Z,13Z,16Z,19Z)/16:0)</w:t>
            </w:r>
          </w:p>
        </w:tc>
        <w:tc>
          <w:tcPr>
            <w:tcW w:w="0" w:type="auto"/>
            <w:tcBorders>
              <w:top w:val="nil"/>
              <w:bottom w:val="nil"/>
            </w:tcBorders>
            <w:vAlign w:val="center"/>
          </w:tcPr>
          <w:p w14:paraId="2C64FBBD" w14:textId="22CEEAE6" w:rsidR="00D364CC" w:rsidRDefault="00B20265" w:rsidP="00AD4244">
            <w:pPr>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w:t>
            </w:r>
            <w:r>
              <w:rPr>
                <w:rFonts w:cs="Times New Roman"/>
                <w:sz w:val="18"/>
                <w:szCs w:val="18"/>
              </w:rPr>
              <w:t>p</w:t>
            </w:r>
            <w:r w:rsidR="00D364CC">
              <w:rPr>
                <w:rFonts w:cs="Times New Roman"/>
                <w:sz w:val="18"/>
                <w:szCs w:val="18"/>
              </w:rPr>
              <w:t>hosphatidylethanolamine</w:t>
            </w:r>
            <w:r w:rsidR="00D846DF">
              <w:rPr>
                <w:rFonts w:cs="Times New Roman"/>
                <w:sz w:val="18"/>
                <w:szCs w:val="18"/>
              </w:rPr>
              <w:t>)</w:t>
            </w:r>
          </w:p>
        </w:tc>
        <w:tc>
          <w:tcPr>
            <w:tcW w:w="0" w:type="auto"/>
            <w:tcBorders>
              <w:top w:val="nil"/>
              <w:bottom w:val="nil"/>
            </w:tcBorders>
            <w:vAlign w:val="center"/>
          </w:tcPr>
          <w:p w14:paraId="391A398F" w14:textId="77777777" w:rsidR="00D364CC" w:rsidRDefault="00D364CC" w:rsidP="00AD4244">
            <w:pPr>
              <w:jc w:val="center"/>
              <w:rPr>
                <w:rFonts w:cs="Times New Roman"/>
                <w:sz w:val="18"/>
                <w:szCs w:val="18"/>
              </w:rPr>
            </w:pPr>
            <w:r>
              <w:rPr>
                <w:rFonts w:cs="Times New Roman"/>
                <w:sz w:val="18"/>
                <w:szCs w:val="18"/>
              </w:rPr>
              <w:t>2.29</w:t>
            </w:r>
          </w:p>
        </w:tc>
        <w:tc>
          <w:tcPr>
            <w:tcW w:w="0" w:type="auto"/>
            <w:tcBorders>
              <w:top w:val="nil"/>
              <w:bottom w:val="nil"/>
            </w:tcBorders>
            <w:shd w:val="clear" w:color="auto" w:fill="auto"/>
            <w:noWrap/>
            <w:vAlign w:val="center"/>
          </w:tcPr>
          <w:p w14:paraId="3E1EE9C2" w14:textId="01AD053D" w:rsidR="00D364CC" w:rsidRDefault="00AF6AF9"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47EFAD82" w14:textId="77777777" w:rsidTr="00AD4244">
        <w:trPr>
          <w:trHeight w:val="324"/>
          <w:jc w:val="center"/>
        </w:trPr>
        <w:tc>
          <w:tcPr>
            <w:tcW w:w="0" w:type="auto"/>
            <w:tcBorders>
              <w:top w:val="nil"/>
            </w:tcBorders>
            <w:vAlign w:val="center"/>
          </w:tcPr>
          <w:p w14:paraId="1FA31940" w14:textId="77777777" w:rsidR="00D364CC" w:rsidRDefault="00D364CC" w:rsidP="00AD4244">
            <w:pPr>
              <w:jc w:val="center"/>
              <w:rPr>
                <w:rFonts w:cs="Times New Roman"/>
                <w:b/>
                <w:sz w:val="18"/>
                <w:szCs w:val="18"/>
              </w:rPr>
            </w:pPr>
            <w:r>
              <w:rPr>
                <w:rFonts w:cs="Times New Roman"/>
                <w:b/>
                <w:sz w:val="18"/>
                <w:szCs w:val="18"/>
              </w:rPr>
              <w:t>54</w:t>
            </w:r>
          </w:p>
        </w:tc>
        <w:tc>
          <w:tcPr>
            <w:tcW w:w="0" w:type="auto"/>
            <w:tcBorders>
              <w:top w:val="nil"/>
            </w:tcBorders>
            <w:shd w:val="clear" w:color="auto" w:fill="auto"/>
            <w:noWrap/>
            <w:vAlign w:val="center"/>
          </w:tcPr>
          <w:p w14:paraId="4F0C680B" w14:textId="77777777" w:rsidR="00D364CC" w:rsidRDefault="00D364CC" w:rsidP="00AD4244">
            <w:pPr>
              <w:jc w:val="center"/>
              <w:rPr>
                <w:rFonts w:cs="Times New Roman"/>
                <w:sz w:val="18"/>
                <w:szCs w:val="18"/>
              </w:rPr>
            </w:pPr>
            <w:r>
              <w:rPr>
                <w:rFonts w:cs="Times New Roman"/>
                <w:sz w:val="18"/>
                <w:szCs w:val="18"/>
              </w:rPr>
              <w:t>SM (d18:1/16:0)</w:t>
            </w:r>
          </w:p>
        </w:tc>
        <w:tc>
          <w:tcPr>
            <w:tcW w:w="0" w:type="auto"/>
            <w:tcBorders>
              <w:top w:val="nil"/>
            </w:tcBorders>
          </w:tcPr>
          <w:p w14:paraId="2A0045E3" w14:textId="13961471" w:rsidR="00D364CC" w:rsidRDefault="00D846DF" w:rsidP="00AD4244">
            <w:pPr>
              <w:jc w:val="center"/>
              <w:rPr>
                <w:rFonts w:cs="Times New Roman"/>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w:t>
            </w:r>
            <w:r>
              <w:rPr>
                <w:rFonts w:cs="Times New Roman"/>
                <w:sz w:val="18"/>
                <w:szCs w:val="18"/>
              </w:rPr>
              <w:t>s</w:t>
            </w:r>
            <w:r w:rsidR="00D364CC">
              <w:rPr>
                <w:rFonts w:cs="Times New Roman"/>
                <w:sz w:val="18"/>
                <w:szCs w:val="18"/>
              </w:rPr>
              <w:t>phingomyelin</w:t>
            </w:r>
            <w:r>
              <w:rPr>
                <w:rFonts w:cs="Times New Roman"/>
                <w:sz w:val="18"/>
                <w:szCs w:val="18"/>
              </w:rPr>
              <w:t>)</w:t>
            </w:r>
          </w:p>
        </w:tc>
        <w:tc>
          <w:tcPr>
            <w:tcW w:w="0" w:type="auto"/>
            <w:tcBorders>
              <w:top w:val="nil"/>
            </w:tcBorders>
            <w:vAlign w:val="center"/>
          </w:tcPr>
          <w:p w14:paraId="6785F1C6" w14:textId="77777777" w:rsidR="00D364CC" w:rsidRDefault="00D364CC" w:rsidP="00AD4244">
            <w:pPr>
              <w:jc w:val="center"/>
              <w:rPr>
                <w:rFonts w:cs="Times New Roman"/>
                <w:sz w:val="18"/>
                <w:szCs w:val="18"/>
              </w:rPr>
            </w:pPr>
            <w:r>
              <w:rPr>
                <w:rFonts w:cs="Times New Roman"/>
                <w:sz w:val="18"/>
                <w:szCs w:val="18"/>
              </w:rPr>
              <w:t>1.34</w:t>
            </w:r>
          </w:p>
        </w:tc>
        <w:tc>
          <w:tcPr>
            <w:tcW w:w="0" w:type="auto"/>
            <w:tcBorders>
              <w:top w:val="nil"/>
            </w:tcBorders>
            <w:shd w:val="clear" w:color="auto" w:fill="auto"/>
            <w:noWrap/>
            <w:vAlign w:val="center"/>
          </w:tcPr>
          <w:p w14:paraId="189930BE" w14:textId="7652005D" w:rsidR="00D364CC" w:rsidRDefault="00AF6AF9"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846DF" w14:paraId="5347B3E2" w14:textId="77777777" w:rsidTr="00AD4244">
        <w:trPr>
          <w:trHeight w:val="324"/>
          <w:jc w:val="center"/>
        </w:trPr>
        <w:tc>
          <w:tcPr>
            <w:tcW w:w="0" w:type="auto"/>
            <w:tcBorders>
              <w:top w:val="nil"/>
            </w:tcBorders>
            <w:vAlign w:val="center"/>
          </w:tcPr>
          <w:p w14:paraId="50E02ED0" w14:textId="77777777" w:rsidR="00D846DF" w:rsidRDefault="00D846DF" w:rsidP="00D846DF">
            <w:pPr>
              <w:jc w:val="center"/>
              <w:rPr>
                <w:rFonts w:cs="Times New Roman"/>
                <w:b/>
                <w:sz w:val="18"/>
                <w:szCs w:val="18"/>
              </w:rPr>
            </w:pPr>
            <w:r>
              <w:rPr>
                <w:rFonts w:cs="Times New Roman"/>
                <w:b/>
                <w:sz w:val="18"/>
                <w:szCs w:val="18"/>
              </w:rPr>
              <w:t>55</w:t>
            </w:r>
          </w:p>
        </w:tc>
        <w:tc>
          <w:tcPr>
            <w:tcW w:w="0" w:type="auto"/>
            <w:tcBorders>
              <w:top w:val="nil"/>
            </w:tcBorders>
            <w:shd w:val="clear" w:color="auto" w:fill="auto"/>
            <w:noWrap/>
            <w:vAlign w:val="center"/>
          </w:tcPr>
          <w:p w14:paraId="4370D28E" w14:textId="77777777" w:rsidR="00D846DF" w:rsidRDefault="00D846DF" w:rsidP="00D846DF">
            <w:pPr>
              <w:jc w:val="center"/>
              <w:rPr>
                <w:rFonts w:cs="Times New Roman"/>
                <w:sz w:val="18"/>
                <w:szCs w:val="18"/>
              </w:rPr>
            </w:pPr>
            <w:r>
              <w:rPr>
                <w:rFonts w:cs="Times New Roman"/>
                <w:sz w:val="18"/>
                <w:szCs w:val="18"/>
              </w:rPr>
              <w:t>SM (d18:1/18:1(9Z))</w:t>
            </w:r>
          </w:p>
        </w:tc>
        <w:tc>
          <w:tcPr>
            <w:tcW w:w="0" w:type="auto"/>
            <w:tcBorders>
              <w:top w:val="nil"/>
            </w:tcBorders>
          </w:tcPr>
          <w:p w14:paraId="5A4A6820" w14:textId="7E748623"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73898BF5" w14:textId="77777777" w:rsidR="00D846DF" w:rsidRDefault="00D846DF" w:rsidP="00D846DF">
            <w:pPr>
              <w:jc w:val="center"/>
              <w:rPr>
                <w:rFonts w:cs="Times New Roman"/>
                <w:sz w:val="18"/>
                <w:szCs w:val="18"/>
              </w:rPr>
            </w:pPr>
            <w:r>
              <w:rPr>
                <w:rFonts w:cs="Times New Roman"/>
                <w:sz w:val="18"/>
                <w:szCs w:val="18"/>
              </w:rPr>
              <w:t>1.43</w:t>
            </w:r>
          </w:p>
        </w:tc>
        <w:tc>
          <w:tcPr>
            <w:tcW w:w="0" w:type="auto"/>
            <w:tcBorders>
              <w:top w:val="nil"/>
            </w:tcBorders>
            <w:shd w:val="clear" w:color="auto" w:fill="auto"/>
            <w:noWrap/>
            <w:vAlign w:val="center"/>
          </w:tcPr>
          <w:p w14:paraId="7ECB2B43" w14:textId="62679F35" w:rsidR="00D846DF" w:rsidRDefault="00D846DF" w:rsidP="00D846DF">
            <w:pPr>
              <w:jc w:val="center"/>
              <w:rPr>
                <w:rFonts w:cs="Times New Roman"/>
                <w:sz w:val="18"/>
                <w:szCs w:val="18"/>
              </w:rPr>
            </w:pPr>
            <w:r>
              <w:rPr>
                <w:rFonts w:cs="Times New Roman"/>
                <w:sz w:val="18"/>
                <w:szCs w:val="18"/>
              </w:rPr>
              <w:t xml:space="preserve">     ↑*</w:t>
            </w:r>
          </w:p>
        </w:tc>
      </w:tr>
      <w:tr w:rsidR="00D846DF" w14:paraId="6A75A84F" w14:textId="77777777" w:rsidTr="00AD4244">
        <w:trPr>
          <w:trHeight w:val="324"/>
          <w:jc w:val="center"/>
        </w:trPr>
        <w:tc>
          <w:tcPr>
            <w:tcW w:w="0" w:type="auto"/>
            <w:tcBorders>
              <w:top w:val="nil"/>
            </w:tcBorders>
            <w:vAlign w:val="center"/>
          </w:tcPr>
          <w:p w14:paraId="00CCB966" w14:textId="77777777" w:rsidR="00D846DF" w:rsidRDefault="00D846DF" w:rsidP="00D846DF">
            <w:pPr>
              <w:jc w:val="center"/>
              <w:rPr>
                <w:rFonts w:cs="Times New Roman"/>
                <w:b/>
                <w:sz w:val="18"/>
                <w:szCs w:val="18"/>
              </w:rPr>
            </w:pPr>
            <w:r>
              <w:rPr>
                <w:rFonts w:cs="Times New Roman"/>
                <w:b/>
                <w:sz w:val="18"/>
                <w:szCs w:val="18"/>
              </w:rPr>
              <w:t>56</w:t>
            </w:r>
          </w:p>
        </w:tc>
        <w:tc>
          <w:tcPr>
            <w:tcW w:w="0" w:type="auto"/>
            <w:tcBorders>
              <w:top w:val="nil"/>
            </w:tcBorders>
            <w:shd w:val="clear" w:color="auto" w:fill="auto"/>
            <w:noWrap/>
            <w:vAlign w:val="center"/>
          </w:tcPr>
          <w:p w14:paraId="48F13ECB" w14:textId="77777777" w:rsidR="00D846DF" w:rsidRDefault="00D846DF" w:rsidP="00D846DF">
            <w:pPr>
              <w:jc w:val="center"/>
              <w:rPr>
                <w:rFonts w:cs="Times New Roman"/>
                <w:sz w:val="18"/>
                <w:szCs w:val="18"/>
              </w:rPr>
            </w:pPr>
            <w:r>
              <w:rPr>
                <w:rFonts w:cs="Times New Roman"/>
                <w:sz w:val="18"/>
                <w:szCs w:val="18"/>
              </w:rPr>
              <w:t>SM(d16:1/16:0)</w:t>
            </w:r>
          </w:p>
        </w:tc>
        <w:tc>
          <w:tcPr>
            <w:tcW w:w="0" w:type="auto"/>
            <w:tcBorders>
              <w:top w:val="nil"/>
            </w:tcBorders>
          </w:tcPr>
          <w:p w14:paraId="6A02C930" w14:textId="728C2CCD"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07ED1AC5" w14:textId="77777777" w:rsidR="00D846DF" w:rsidRDefault="00D846DF" w:rsidP="00D846DF">
            <w:pPr>
              <w:jc w:val="center"/>
              <w:rPr>
                <w:rFonts w:cs="Times New Roman"/>
                <w:sz w:val="18"/>
                <w:szCs w:val="18"/>
              </w:rPr>
            </w:pPr>
            <w:r>
              <w:rPr>
                <w:rFonts w:cs="Times New Roman"/>
                <w:sz w:val="18"/>
                <w:szCs w:val="18"/>
              </w:rPr>
              <w:t>1.28</w:t>
            </w:r>
          </w:p>
        </w:tc>
        <w:tc>
          <w:tcPr>
            <w:tcW w:w="0" w:type="auto"/>
            <w:tcBorders>
              <w:top w:val="nil"/>
            </w:tcBorders>
            <w:shd w:val="clear" w:color="auto" w:fill="auto"/>
            <w:noWrap/>
            <w:vAlign w:val="center"/>
          </w:tcPr>
          <w:p w14:paraId="2E28B35C" w14:textId="3C53B162" w:rsidR="00D846DF" w:rsidRDefault="00D846DF" w:rsidP="00D846DF">
            <w:pPr>
              <w:jc w:val="center"/>
              <w:rPr>
                <w:rFonts w:cs="Times New Roman"/>
                <w:sz w:val="18"/>
                <w:szCs w:val="18"/>
              </w:rPr>
            </w:pPr>
            <w:r>
              <w:rPr>
                <w:rFonts w:cs="Times New Roman"/>
                <w:sz w:val="18"/>
                <w:szCs w:val="18"/>
              </w:rPr>
              <w:t xml:space="preserve">      ↑*</w:t>
            </w:r>
          </w:p>
        </w:tc>
      </w:tr>
      <w:tr w:rsidR="00D846DF" w14:paraId="60EA486C" w14:textId="77777777" w:rsidTr="00AD4244">
        <w:trPr>
          <w:trHeight w:val="324"/>
          <w:jc w:val="center"/>
        </w:trPr>
        <w:tc>
          <w:tcPr>
            <w:tcW w:w="0" w:type="auto"/>
            <w:tcBorders>
              <w:top w:val="nil"/>
            </w:tcBorders>
            <w:vAlign w:val="center"/>
          </w:tcPr>
          <w:p w14:paraId="3EC6E160" w14:textId="77777777" w:rsidR="00D846DF" w:rsidRDefault="00D846DF" w:rsidP="00D846DF">
            <w:pPr>
              <w:jc w:val="center"/>
              <w:rPr>
                <w:rFonts w:cs="Times New Roman"/>
                <w:b/>
                <w:sz w:val="18"/>
                <w:szCs w:val="18"/>
              </w:rPr>
            </w:pPr>
            <w:r>
              <w:rPr>
                <w:rFonts w:cs="Times New Roman"/>
                <w:b/>
                <w:sz w:val="18"/>
                <w:szCs w:val="18"/>
              </w:rPr>
              <w:t>57</w:t>
            </w:r>
          </w:p>
        </w:tc>
        <w:tc>
          <w:tcPr>
            <w:tcW w:w="0" w:type="auto"/>
            <w:tcBorders>
              <w:top w:val="nil"/>
            </w:tcBorders>
            <w:shd w:val="clear" w:color="auto" w:fill="auto"/>
            <w:noWrap/>
            <w:vAlign w:val="center"/>
          </w:tcPr>
          <w:p w14:paraId="6EC0F152" w14:textId="77777777" w:rsidR="00D846DF" w:rsidRDefault="00D846DF" w:rsidP="00D846DF">
            <w:pPr>
              <w:jc w:val="center"/>
              <w:rPr>
                <w:rFonts w:cs="Times New Roman"/>
                <w:sz w:val="18"/>
                <w:szCs w:val="18"/>
              </w:rPr>
            </w:pPr>
            <w:r>
              <w:rPr>
                <w:rFonts w:cs="Times New Roman"/>
                <w:sz w:val="18"/>
                <w:szCs w:val="18"/>
              </w:rPr>
              <w:t>SM(d16:1/18:0)</w:t>
            </w:r>
          </w:p>
        </w:tc>
        <w:tc>
          <w:tcPr>
            <w:tcW w:w="0" w:type="auto"/>
            <w:tcBorders>
              <w:top w:val="nil"/>
            </w:tcBorders>
          </w:tcPr>
          <w:p w14:paraId="7AF6C1A2" w14:textId="37BDC45A"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676F64F3" w14:textId="77777777" w:rsidR="00D846DF" w:rsidRDefault="00D846DF" w:rsidP="00D846DF">
            <w:pPr>
              <w:jc w:val="center"/>
              <w:rPr>
                <w:rFonts w:cs="Times New Roman"/>
                <w:sz w:val="18"/>
                <w:szCs w:val="18"/>
              </w:rPr>
            </w:pPr>
            <w:r>
              <w:rPr>
                <w:rFonts w:cs="Times New Roman"/>
                <w:sz w:val="18"/>
                <w:szCs w:val="18"/>
              </w:rPr>
              <w:t>1.34</w:t>
            </w:r>
          </w:p>
        </w:tc>
        <w:tc>
          <w:tcPr>
            <w:tcW w:w="0" w:type="auto"/>
            <w:tcBorders>
              <w:top w:val="nil"/>
            </w:tcBorders>
            <w:shd w:val="clear" w:color="auto" w:fill="auto"/>
            <w:noWrap/>
            <w:vAlign w:val="center"/>
          </w:tcPr>
          <w:p w14:paraId="3780BD48" w14:textId="71C8E37A" w:rsidR="00D846DF" w:rsidRDefault="00D846DF" w:rsidP="00D846DF">
            <w:pPr>
              <w:jc w:val="center"/>
              <w:rPr>
                <w:rFonts w:cs="Times New Roman"/>
                <w:sz w:val="18"/>
                <w:szCs w:val="18"/>
              </w:rPr>
            </w:pPr>
            <w:r>
              <w:rPr>
                <w:rFonts w:cs="Times New Roman"/>
                <w:sz w:val="18"/>
                <w:szCs w:val="18"/>
              </w:rPr>
              <w:t xml:space="preserve">      ↑*</w:t>
            </w:r>
          </w:p>
        </w:tc>
      </w:tr>
      <w:tr w:rsidR="00D846DF" w14:paraId="61CCF3CD" w14:textId="77777777" w:rsidTr="00AD4244">
        <w:trPr>
          <w:trHeight w:val="324"/>
          <w:jc w:val="center"/>
        </w:trPr>
        <w:tc>
          <w:tcPr>
            <w:tcW w:w="0" w:type="auto"/>
            <w:tcBorders>
              <w:top w:val="nil"/>
            </w:tcBorders>
            <w:vAlign w:val="center"/>
          </w:tcPr>
          <w:p w14:paraId="16E94C33" w14:textId="77777777" w:rsidR="00D846DF" w:rsidRDefault="00D846DF" w:rsidP="00D846DF">
            <w:pPr>
              <w:jc w:val="center"/>
              <w:rPr>
                <w:rFonts w:cs="Times New Roman"/>
                <w:b/>
                <w:sz w:val="18"/>
                <w:szCs w:val="18"/>
              </w:rPr>
            </w:pPr>
            <w:r>
              <w:rPr>
                <w:rFonts w:cs="Times New Roman"/>
                <w:b/>
                <w:sz w:val="18"/>
                <w:szCs w:val="18"/>
              </w:rPr>
              <w:t>58</w:t>
            </w:r>
          </w:p>
        </w:tc>
        <w:tc>
          <w:tcPr>
            <w:tcW w:w="0" w:type="auto"/>
            <w:tcBorders>
              <w:top w:val="nil"/>
            </w:tcBorders>
            <w:shd w:val="clear" w:color="auto" w:fill="auto"/>
            <w:noWrap/>
            <w:vAlign w:val="center"/>
          </w:tcPr>
          <w:p w14:paraId="0F1D08C3" w14:textId="77777777" w:rsidR="00D846DF" w:rsidRDefault="00D846DF" w:rsidP="00D846DF">
            <w:pPr>
              <w:jc w:val="center"/>
              <w:rPr>
                <w:rFonts w:cs="Times New Roman"/>
                <w:sz w:val="18"/>
                <w:szCs w:val="18"/>
              </w:rPr>
            </w:pPr>
            <w:r>
              <w:rPr>
                <w:rFonts w:cs="Times New Roman"/>
                <w:sz w:val="18"/>
                <w:szCs w:val="18"/>
              </w:rPr>
              <w:t>SM(d16:1/18:1)</w:t>
            </w:r>
          </w:p>
        </w:tc>
        <w:tc>
          <w:tcPr>
            <w:tcW w:w="0" w:type="auto"/>
            <w:tcBorders>
              <w:top w:val="nil"/>
            </w:tcBorders>
          </w:tcPr>
          <w:p w14:paraId="67E5D836" w14:textId="74B6AC1F"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77A4725F" w14:textId="77777777" w:rsidR="00D846DF" w:rsidRDefault="00D846DF" w:rsidP="00D846DF">
            <w:pPr>
              <w:jc w:val="center"/>
              <w:rPr>
                <w:rFonts w:cs="Times New Roman"/>
                <w:sz w:val="18"/>
                <w:szCs w:val="18"/>
              </w:rPr>
            </w:pPr>
            <w:r>
              <w:rPr>
                <w:rFonts w:cs="Times New Roman"/>
                <w:sz w:val="18"/>
                <w:szCs w:val="18"/>
              </w:rPr>
              <w:t>1.33</w:t>
            </w:r>
          </w:p>
        </w:tc>
        <w:tc>
          <w:tcPr>
            <w:tcW w:w="0" w:type="auto"/>
            <w:tcBorders>
              <w:top w:val="nil"/>
            </w:tcBorders>
            <w:shd w:val="clear" w:color="auto" w:fill="auto"/>
            <w:noWrap/>
            <w:vAlign w:val="center"/>
          </w:tcPr>
          <w:p w14:paraId="7AC48FC8" w14:textId="42CBA838" w:rsidR="00D846DF" w:rsidRDefault="00D846DF" w:rsidP="00D846DF">
            <w:pPr>
              <w:jc w:val="center"/>
              <w:rPr>
                <w:rFonts w:cs="Times New Roman"/>
                <w:sz w:val="18"/>
                <w:szCs w:val="18"/>
              </w:rPr>
            </w:pPr>
            <w:r>
              <w:rPr>
                <w:rFonts w:cs="Times New Roman"/>
                <w:sz w:val="18"/>
                <w:szCs w:val="18"/>
              </w:rPr>
              <w:t xml:space="preserve">       ↑*</w:t>
            </w:r>
          </w:p>
        </w:tc>
      </w:tr>
      <w:tr w:rsidR="00D846DF" w14:paraId="50C2A402" w14:textId="77777777" w:rsidTr="00AD4244">
        <w:trPr>
          <w:trHeight w:val="324"/>
          <w:jc w:val="center"/>
        </w:trPr>
        <w:tc>
          <w:tcPr>
            <w:tcW w:w="0" w:type="auto"/>
            <w:tcBorders>
              <w:top w:val="nil"/>
            </w:tcBorders>
            <w:vAlign w:val="center"/>
          </w:tcPr>
          <w:p w14:paraId="0EB1DAF7" w14:textId="77777777" w:rsidR="00D846DF" w:rsidRDefault="00D846DF" w:rsidP="00D846DF">
            <w:pPr>
              <w:jc w:val="center"/>
              <w:rPr>
                <w:rFonts w:cs="Times New Roman"/>
                <w:b/>
                <w:sz w:val="18"/>
                <w:szCs w:val="18"/>
              </w:rPr>
            </w:pPr>
            <w:r>
              <w:rPr>
                <w:rFonts w:cs="Times New Roman"/>
                <w:b/>
                <w:sz w:val="18"/>
                <w:szCs w:val="18"/>
              </w:rPr>
              <w:t>59</w:t>
            </w:r>
          </w:p>
        </w:tc>
        <w:tc>
          <w:tcPr>
            <w:tcW w:w="0" w:type="auto"/>
            <w:tcBorders>
              <w:top w:val="nil"/>
            </w:tcBorders>
            <w:shd w:val="clear" w:color="auto" w:fill="auto"/>
            <w:noWrap/>
            <w:vAlign w:val="center"/>
          </w:tcPr>
          <w:p w14:paraId="5829E0E3" w14:textId="77777777" w:rsidR="00D846DF" w:rsidRDefault="00D846DF" w:rsidP="00D846DF">
            <w:pPr>
              <w:jc w:val="center"/>
              <w:rPr>
                <w:rFonts w:cs="Times New Roman"/>
                <w:sz w:val="18"/>
                <w:szCs w:val="18"/>
              </w:rPr>
            </w:pPr>
            <w:r>
              <w:rPr>
                <w:rFonts w:cs="Times New Roman"/>
                <w:sz w:val="18"/>
                <w:szCs w:val="18"/>
              </w:rPr>
              <w:t>SM(d16:1/20:1)</w:t>
            </w:r>
          </w:p>
        </w:tc>
        <w:tc>
          <w:tcPr>
            <w:tcW w:w="0" w:type="auto"/>
            <w:tcBorders>
              <w:top w:val="nil"/>
            </w:tcBorders>
          </w:tcPr>
          <w:p w14:paraId="59A55648" w14:textId="628B8E1E"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36EBDEA0" w14:textId="77777777" w:rsidR="00D846DF" w:rsidRDefault="00D846DF" w:rsidP="00D846DF">
            <w:pPr>
              <w:jc w:val="center"/>
              <w:rPr>
                <w:rFonts w:cs="Times New Roman"/>
                <w:sz w:val="18"/>
                <w:szCs w:val="18"/>
              </w:rPr>
            </w:pPr>
            <w:r>
              <w:rPr>
                <w:rFonts w:cs="Times New Roman"/>
                <w:sz w:val="18"/>
                <w:szCs w:val="18"/>
              </w:rPr>
              <w:t>1.43</w:t>
            </w:r>
          </w:p>
        </w:tc>
        <w:tc>
          <w:tcPr>
            <w:tcW w:w="0" w:type="auto"/>
            <w:tcBorders>
              <w:top w:val="nil"/>
            </w:tcBorders>
            <w:shd w:val="clear" w:color="auto" w:fill="auto"/>
            <w:noWrap/>
            <w:vAlign w:val="center"/>
          </w:tcPr>
          <w:p w14:paraId="11C86B22" w14:textId="1A015193" w:rsidR="00D846DF" w:rsidRDefault="00D846DF" w:rsidP="00D846DF">
            <w:pPr>
              <w:jc w:val="center"/>
              <w:rPr>
                <w:rFonts w:cs="Times New Roman"/>
                <w:sz w:val="18"/>
                <w:szCs w:val="18"/>
              </w:rPr>
            </w:pPr>
            <w:r>
              <w:rPr>
                <w:rFonts w:cs="Times New Roman"/>
                <w:sz w:val="18"/>
                <w:szCs w:val="18"/>
              </w:rPr>
              <w:t xml:space="preserve">        ↑*</w:t>
            </w:r>
          </w:p>
        </w:tc>
      </w:tr>
      <w:tr w:rsidR="00D846DF" w14:paraId="2965A8E5" w14:textId="77777777" w:rsidTr="00AD4244">
        <w:trPr>
          <w:trHeight w:val="324"/>
          <w:jc w:val="center"/>
        </w:trPr>
        <w:tc>
          <w:tcPr>
            <w:tcW w:w="0" w:type="auto"/>
            <w:tcBorders>
              <w:top w:val="nil"/>
            </w:tcBorders>
            <w:vAlign w:val="center"/>
          </w:tcPr>
          <w:p w14:paraId="561AC475" w14:textId="77777777" w:rsidR="00D846DF" w:rsidRDefault="00D846DF" w:rsidP="00D846DF">
            <w:pPr>
              <w:jc w:val="center"/>
              <w:rPr>
                <w:rFonts w:cs="Times New Roman"/>
                <w:b/>
                <w:sz w:val="18"/>
                <w:szCs w:val="18"/>
              </w:rPr>
            </w:pPr>
            <w:r>
              <w:rPr>
                <w:rFonts w:cs="Times New Roman"/>
                <w:b/>
                <w:sz w:val="18"/>
                <w:szCs w:val="18"/>
              </w:rPr>
              <w:t>60</w:t>
            </w:r>
          </w:p>
        </w:tc>
        <w:tc>
          <w:tcPr>
            <w:tcW w:w="0" w:type="auto"/>
            <w:tcBorders>
              <w:top w:val="nil"/>
            </w:tcBorders>
            <w:shd w:val="clear" w:color="auto" w:fill="auto"/>
            <w:noWrap/>
            <w:vAlign w:val="center"/>
          </w:tcPr>
          <w:p w14:paraId="5BEF8D46" w14:textId="77777777" w:rsidR="00D846DF" w:rsidRDefault="00D846DF" w:rsidP="00D846DF">
            <w:pPr>
              <w:jc w:val="center"/>
              <w:rPr>
                <w:rFonts w:cs="Times New Roman"/>
                <w:sz w:val="18"/>
                <w:szCs w:val="18"/>
              </w:rPr>
            </w:pPr>
            <w:r>
              <w:rPr>
                <w:rFonts w:cs="Times New Roman"/>
                <w:sz w:val="18"/>
                <w:szCs w:val="18"/>
              </w:rPr>
              <w:t>SM(d18:0/16:0)</w:t>
            </w:r>
          </w:p>
        </w:tc>
        <w:tc>
          <w:tcPr>
            <w:tcW w:w="0" w:type="auto"/>
            <w:tcBorders>
              <w:top w:val="nil"/>
            </w:tcBorders>
          </w:tcPr>
          <w:p w14:paraId="100BAF4B" w14:textId="5FA91AE7"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2B508333" w14:textId="77777777" w:rsidR="00D846DF" w:rsidRDefault="00D846DF" w:rsidP="00D846DF">
            <w:pPr>
              <w:jc w:val="center"/>
              <w:rPr>
                <w:rFonts w:cs="Times New Roman"/>
                <w:sz w:val="18"/>
                <w:szCs w:val="18"/>
              </w:rPr>
            </w:pPr>
            <w:r>
              <w:rPr>
                <w:rFonts w:cs="Times New Roman"/>
                <w:sz w:val="18"/>
                <w:szCs w:val="18"/>
              </w:rPr>
              <w:t>1.94</w:t>
            </w:r>
          </w:p>
        </w:tc>
        <w:tc>
          <w:tcPr>
            <w:tcW w:w="0" w:type="auto"/>
            <w:tcBorders>
              <w:top w:val="nil"/>
            </w:tcBorders>
            <w:shd w:val="clear" w:color="auto" w:fill="auto"/>
            <w:noWrap/>
            <w:vAlign w:val="center"/>
          </w:tcPr>
          <w:p w14:paraId="4AC602C9" w14:textId="73853A27" w:rsidR="00D846DF" w:rsidRDefault="00D846DF" w:rsidP="00D846DF">
            <w:pPr>
              <w:jc w:val="center"/>
              <w:rPr>
                <w:rFonts w:cs="Times New Roman"/>
                <w:sz w:val="18"/>
                <w:szCs w:val="18"/>
              </w:rPr>
            </w:pPr>
            <w:r>
              <w:rPr>
                <w:rFonts w:cs="Times New Roman"/>
                <w:sz w:val="18"/>
                <w:szCs w:val="18"/>
              </w:rPr>
              <w:t xml:space="preserve">         ↑*</w:t>
            </w:r>
          </w:p>
        </w:tc>
      </w:tr>
      <w:tr w:rsidR="00D846DF" w14:paraId="22986B30" w14:textId="77777777" w:rsidTr="00AD4244">
        <w:trPr>
          <w:trHeight w:val="324"/>
          <w:jc w:val="center"/>
        </w:trPr>
        <w:tc>
          <w:tcPr>
            <w:tcW w:w="0" w:type="auto"/>
            <w:tcBorders>
              <w:top w:val="nil"/>
            </w:tcBorders>
            <w:vAlign w:val="center"/>
          </w:tcPr>
          <w:p w14:paraId="3C0D24CB" w14:textId="77777777" w:rsidR="00D846DF" w:rsidRDefault="00D846DF" w:rsidP="00D846DF">
            <w:pPr>
              <w:jc w:val="center"/>
              <w:rPr>
                <w:rFonts w:cs="Times New Roman"/>
                <w:b/>
                <w:sz w:val="18"/>
                <w:szCs w:val="18"/>
              </w:rPr>
            </w:pPr>
            <w:r>
              <w:rPr>
                <w:rFonts w:cs="Times New Roman"/>
                <w:b/>
                <w:sz w:val="18"/>
                <w:szCs w:val="18"/>
              </w:rPr>
              <w:t>61</w:t>
            </w:r>
          </w:p>
        </w:tc>
        <w:tc>
          <w:tcPr>
            <w:tcW w:w="0" w:type="auto"/>
            <w:tcBorders>
              <w:top w:val="nil"/>
            </w:tcBorders>
            <w:shd w:val="clear" w:color="auto" w:fill="auto"/>
            <w:noWrap/>
            <w:vAlign w:val="center"/>
          </w:tcPr>
          <w:p w14:paraId="5F496426" w14:textId="77777777" w:rsidR="00D846DF" w:rsidRDefault="00D846DF" w:rsidP="00D846DF">
            <w:pPr>
              <w:jc w:val="center"/>
              <w:rPr>
                <w:rFonts w:cs="Times New Roman"/>
                <w:sz w:val="18"/>
                <w:szCs w:val="18"/>
              </w:rPr>
            </w:pPr>
            <w:r>
              <w:rPr>
                <w:rFonts w:cs="Times New Roman"/>
                <w:sz w:val="18"/>
                <w:szCs w:val="18"/>
              </w:rPr>
              <w:t>SM(d18:1/18:0)</w:t>
            </w:r>
          </w:p>
        </w:tc>
        <w:tc>
          <w:tcPr>
            <w:tcW w:w="0" w:type="auto"/>
            <w:tcBorders>
              <w:top w:val="nil"/>
            </w:tcBorders>
          </w:tcPr>
          <w:p w14:paraId="1D93EEEE" w14:textId="661FAE90"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4F41F43B" w14:textId="77777777" w:rsidR="00D846DF" w:rsidRDefault="00D846DF" w:rsidP="00D846DF">
            <w:pPr>
              <w:jc w:val="center"/>
              <w:rPr>
                <w:rFonts w:cs="Times New Roman"/>
                <w:sz w:val="18"/>
                <w:szCs w:val="18"/>
              </w:rPr>
            </w:pPr>
            <w:r>
              <w:rPr>
                <w:rFonts w:cs="Times New Roman"/>
                <w:sz w:val="18"/>
                <w:szCs w:val="18"/>
              </w:rPr>
              <w:t>2.37</w:t>
            </w:r>
          </w:p>
        </w:tc>
        <w:tc>
          <w:tcPr>
            <w:tcW w:w="0" w:type="auto"/>
            <w:tcBorders>
              <w:top w:val="nil"/>
            </w:tcBorders>
            <w:shd w:val="clear" w:color="auto" w:fill="auto"/>
            <w:noWrap/>
            <w:vAlign w:val="center"/>
          </w:tcPr>
          <w:p w14:paraId="3043581F" w14:textId="137B6429" w:rsidR="00D846DF" w:rsidRDefault="00D846DF" w:rsidP="00D846DF">
            <w:pPr>
              <w:jc w:val="center"/>
              <w:rPr>
                <w:rFonts w:cs="Times New Roman"/>
                <w:sz w:val="18"/>
                <w:szCs w:val="18"/>
              </w:rPr>
            </w:pPr>
            <w:r>
              <w:rPr>
                <w:rFonts w:cs="Times New Roman"/>
                <w:sz w:val="18"/>
                <w:szCs w:val="18"/>
              </w:rPr>
              <w:t xml:space="preserve">      ↑*</w:t>
            </w:r>
          </w:p>
        </w:tc>
      </w:tr>
      <w:tr w:rsidR="00D846DF" w14:paraId="0263BB11" w14:textId="77777777" w:rsidTr="00AD4244">
        <w:trPr>
          <w:trHeight w:val="324"/>
          <w:jc w:val="center"/>
        </w:trPr>
        <w:tc>
          <w:tcPr>
            <w:tcW w:w="0" w:type="auto"/>
            <w:tcBorders>
              <w:top w:val="nil"/>
            </w:tcBorders>
            <w:vAlign w:val="center"/>
          </w:tcPr>
          <w:p w14:paraId="4C54E6AE" w14:textId="77777777" w:rsidR="00D846DF" w:rsidRDefault="00D846DF" w:rsidP="00D846DF">
            <w:pPr>
              <w:jc w:val="center"/>
              <w:rPr>
                <w:rFonts w:cs="Times New Roman"/>
                <w:b/>
                <w:sz w:val="18"/>
                <w:szCs w:val="18"/>
              </w:rPr>
            </w:pPr>
            <w:r>
              <w:rPr>
                <w:rFonts w:cs="Times New Roman"/>
                <w:b/>
                <w:sz w:val="18"/>
                <w:szCs w:val="18"/>
              </w:rPr>
              <w:t>62</w:t>
            </w:r>
          </w:p>
        </w:tc>
        <w:tc>
          <w:tcPr>
            <w:tcW w:w="0" w:type="auto"/>
            <w:tcBorders>
              <w:top w:val="nil"/>
            </w:tcBorders>
            <w:shd w:val="clear" w:color="auto" w:fill="auto"/>
            <w:noWrap/>
            <w:vAlign w:val="center"/>
          </w:tcPr>
          <w:p w14:paraId="70227DAB" w14:textId="77777777" w:rsidR="00D846DF" w:rsidRDefault="00D846DF" w:rsidP="00D846DF">
            <w:pPr>
              <w:jc w:val="center"/>
              <w:rPr>
                <w:rFonts w:cs="Times New Roman"/>
                <w:sz w:val="18"/>
                <w:szCs w:val="18"/>
              </w:rPr>
            </w:pPr>
            <w:r>
              <w:rPr>
                <w:rFonts w:cs="Times New Roman"/>
                <w:sz w:val="18"/>
                <w:szCs w:val="18"/>
              </w:rPr>
              <w:t>SM(d18:2/24:0)</w:t>
            </w:r>
          </w:p>
        </w:tc>
        <w:tc>
          <w:tcPr>
            <w:tcW w:w="0" w:type="auto"/>
            <w:tcBorders>
              <w:top w:val="nil"/>
            </w:tcBorders>
          </w:tcPr>
          <w:p w14:paraId="763C0EDD" w14:textId="7921281C"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79133D53" w14:textId="77777777" w:rsidR="00D846DF" w:rsidRDefault="00D846DF" w:rsidP="00D846DF">
            <w:pPr>
              <w:jc w:val="center"/>
              <w:rPr>
                <w:rFonts w:cs="Times New Roman"/>
                <w:sz w:val="18"/>
                <w:szCs w:val="18"/>
              </w:rPr>
            </w:pPr>
            <w:r>
              <w:rPr>
                <w:rFonts w:cs="Times New Roman"/>
                <w:sz w:val="18"/>
                <w:szCs w:val="18"/>
              </w:rPr>
              <w:t>1.35</w:t>
            </w:r>
          </w:p>
        </w:tc>
        <w:tc>
          <w:tcPr>
            <w:tcW w:w="0" w:type="auto"/>
            <w:tcBorders>
              <w:top w:val="nil"/>
            </w:tcBorders>
            <w:shd w:val="clear" w:color="auto" w:fill="auto"/>
            <w:noWrap/>
            <w:vAlign w:val="center"/>
          </w:tcPr>
          <w:p w14:paraId="7224A1E5" w14:textId="3DB62A50" w:rsidR="00D846DF" w:rsidRDefault="00D846DF" w:rsidP="00D846DF">
            <w:pPr>
              <w:jc w:val="center"/>
              <w:rPr>
                <w:rFonts w:cs="Times New Roman"/>
                <w:sz w:val="18"/>
                <w:szCs w:val="18"/>
              </w:rPr>
            </w:pPr>
            <w:r>
              <w:rPr>
                <w:rFonts w:cs="Times New Roman"/>
                <w:sz w:val="18"/>
                <w:szCs w:val="18"/>
              </w:rPr>
              <w:t xml:space="preserve">      ↑*</w:t>
            </w:r>
          </w:p>
        </w:tc>
      </w:tr>
      <w:tr w:rsidR="00D846DF" w14:paraId="67BE096A" w14:textId="77777777" w:rsidTr="00AD4244">
        <w:trPr>
          <w:trHeight w:val="324"/>
          <w:jc w:val="center"/>
        </w:trPr>
        <w:tc>
          <w:tcPr>
            <w:tcW w:w="0" w:type="auto"/>
            <w:tcBorders>
              <w:top w:val="nil"/>
            </w:tcBorders>
            <w:vAlign w:val="center"/>
          </w:tcPr>
          <w:p w14:paraId="470C2BCE" w14:textId="77777777" w:rsidR="00D846DF" w:rsidRDefault="00D846DF" w:rsidP="00D846DF">
            <w:pPr>
              <w:jc w:val="center"/>
              <w:rPr>
                <w:rFonts w:cs="Times New Roman"/>
                <w:b/>
                <w:sz w:val="18"/>
                <w:szCs w:val="18"/>
              </w:rPr>
            </w:pPr>
            <w:r>
              <w:rPr>
                <w:rFonts w:cs="Times New Roman"/>
                <w:b/>
                <w:sz w:val="18"/>
                <w:szCs w:val="18"/>
              </w:rPr>
              <w:t>63</w:t>
            </w:r>
          </w:p>
        </w:tc>
        <w:tc>
          <w:tcPr>
            <w:tcW w:w="0" w:type="auto"/>
            <w:tcBorders>
              <w:top w:val="nil"/>
            </w:tcBorders>
            <w:shd w:val="clear" w:color="auto" w:fill="auto"/>
            <w:noWrap/>
            <w:vAlign w:val="center"/>
          </w:tcPr>
          <w:p w14:paraId="38F95342" w14:textId="77777777" w:rsidR="00D846DF" w:rsidRDefault="00D846DF" w:rsidP="00D846DF">
            <w:pPr>
              <w:jc w:val="center"/>
              <w:rPr>
                <w:rFonts w:cs="Times New Roman"/>
                <w:sz w:val="18"/>
                <w:szCs w:val="18"/>
              </w:rPr>
            </w:pPr>
            <w:r>
              <w:rPr>
                <w:rFonts w:cs="Times New Roman"/>
                <w:sz w:val="18"/>
                <w:szCs w:val="18"/>
              </w:rPr>
              <w:t>SM(d18:2/24:1)</w:t>
            </w:r>
          </w:p>
        </w:tc>
        <w:tc>
          <w:tcPr>
            <w:tcW w:w="0" w:type="auto"/>
            <w:tcBorders>
              <w:top w:val="nil"/>
            </w:tcBorders>
          </w:tcPr>
          <w:p w14:paraId="4FFBD827" w14:textId="6B008A80" w:rsidR="00D846DF" w:rsidRDefault="00D846DF" w:rsidP="00D846DF">
            <w:pPr>
              <w:jc w:val="center"/>
            </w:pPr>
            <w:r w:rsidRPr="00E65FD0">
              <w:rPr>
                <w:rFonts w:eastAsia="宋体"/>
                <w:sz w:val="18"/>
                <w:szCs w:val="18"/>
              </w:rPr>
              <w:t>Phospholipid</w:t>
            </w:r>
            <w:r w:rsidRPr="00E65FD0">
              <w:rPr>
                <w:rFonts w:cs="Times New Roman" w:hint="eastAsia"/>
                <w:sz w:val="18"/>
                <w:szCs w:val="18"/>
              </w:rPr>
              <w:t xml:space="preserve"> </w:t>
            </w:r>
            <w:r w:rsidRPr="00E65FD0">
              <w:rPr>
                <w:rFonts w:cs="Times New Roman"/>
                <w:sz w:val="18"/>
                <w:szCs w:val="18"/>
              </w:rPr>
              <w:t>(sphingomyelin)</w:t>
            </w:r>
          </w:p>
        </w:tc>
        <w:tc>
          <w:tcPr>
            <w:tcW w:w="0" w:type="auto"/>
            <w:tcBorders>
              <w:top w:val="nil"/>
            </w:tcBorders>
            <w:vAlign w:val="center"/>
          </w:tcPr>
          <w:p w14:paraId="0BA02D75" w14:textId="77777777" w:rsidR="00D846DF" w:rsidRDefault="00D846DF" w:rsidP="00D846DF">
            <w:pPr>
              <w:jc w:val="center"/>
              <w:rPr>
                <w:rFonts w:cs="Times New Roman"/>
                <w:sz w:val="18"/>
                <w:szCs w:val="18"/>
              </w:rPr>
            </w:pPr>
            <w:r>
              <w:rPr>
                <w:rFonts w:cs="Times New Roman"/>
                <w:sz w:val="18"/>
                <w:szCs w:val="18"/>
              </w:rPr>
              <w:t>1.36</w:t>
            </w:r>
          </w:p>
        </w:tc>
        <w:tc>
          <w:tcPr>
            <w:tcW w:w="0" w:type="auto"/>
            <w:tcBorders>
              <w:top w:val="nil"/>
            </w:tcBorders>
            <w:shd w:val="clear" w:color="auto" w:fill="auto"/>
            <w:noWrap/>
            <w:vAlign w:val="center"/>
          </w:tcPr>
          <w:p w14:paraId="1AFC9A74" w14:textId="10821CA7" w:rsidR="00D846DF" w:rsidRDefault="00D846DF" w:rsidP="00D846DF">
            <w:pPr>
              <w:jc w:val="center"/>
              <w:rPr>
                <w:rFonts w:cs="Times New Roman"/>
                <w:sz w:val="18"/>
                <w:szCs w:val="18"/>
              </w:rPr>
            </w:pPr>
            <w:r>
              <w:rPr>
                <w:rFonts w:cs="Times New Roman"/>
                <w:sz w:val="18"/>
                <w:szCs w:val="18"/>
              </w:rPr>
              <w:t xml:space="preserve">      ↑*</w:t>
            </w:r>
          </w:p>
        </w:tc>
      </w:tr>
      <w:tr w:rsidR="00D364CC" w14:paraId="39D418AF" w14:textId="77777777" w:rsidTr="00AD4244">
        <w:trPr>
          <w:trHeight w:val="324"/>
          <w:jc w:val="center"/>
        </w:trPr>
        <w:tc>
          <w:tcPr>
            <w:tcW w:w="0" w:type="auto"/>
            <w:tcBorders>
              <w:top w:val="nil"/>
            </w:tcBorders>
            <w:vAlign w:val="center"/>
          </w:tcPr>
          <w:p w14:paraId="007C06F8" w14:textId="77777777" w:rsidR="00D364CC" w:rsidRDefault="00D364CC" w:rsidP="00AD4244">
            <w:pPr>
              <w:jc w:val="center"/>
              <w:rPr>
                <w:rFonts w:cs="Times New Roman"/>
                <w:b/>
                <w:sz w:val="18"/>
                <w:szCs w:val="18"/>
              </w:rPr>
            </w:pPr>
            <w:r>
              <w:rPr>
                <w:rFonts w:cs="Times New Roman"/>
                <w:b/>
                <w:sz w:val="18"/>
                <w:szCs w:val="18"/>
              </w:rPr>
              <w:t>64</w:t>
            </w:r>
          </w:p>
        </w:tc>
        <w:tc>
          <w:tcPr>
            <w:tcW w:w="0" w:type="auto"/>
            <w:tcBorders>
              <w:top w:val="nil"/>
            </w:tcBorders>
            <w:shd w:val="clear" w:color="auto" w:fill="auto"/>
            <w:noWrap/>
            <w:vAlign w:val="center"/>
          </w:tcPr>
          <w:p w14:paraId="31241B4E" w14:textId="77777777" w:rsidR="00D364CC" w:rsidRDefault="00D364CC" w:rsidP="00AD4244">
            <w:pPr>
              <w:jc w:val="center"/>
              <w:rPr>
                <w:rFonts w:cs="Times New Roman"/>
                <w:sz w:val="18"/>
                <w:szCs w:val="18"/>
              </w:rPr>
            </w:pPr>
            <w:r>
              <w:rPr>
                <w:rFonts w:cs="Times New Roman" w:hint="eastAsia"/>
                <w:sz w:val="18"/>
                <w:szCs w:val="18"/>
              </w:rPr>
              <w:t>P</w:t>
            </w:r>
            <w:r>
              <w:rPr>
                <w:rFonts w:cs="Times New Roman"/>
                <w:sz w:val="18"/>
                <w:szCs w:val="18"/>
              </w:rPr>
              <w:t>almitoylcarnitine</w:t>
            </w:r>
          </w:p>
        </w:tc>
        <w:tc>
          <w:tcPr>
            <w:tcW w:w="0" w:type="auto"/>
            <w:tcBorders>
              <w:top w:val="nil"/>
            </w:tcBorders>
            <w:vAlign w:val="center"/>
          </w:tcPr>
          <w:p w14:paraId="5138568E" w14:textId="77777777" w:rsidR="00D364CC" w:rsidRDefault="00D364CC" w:rsidP="00AD4244">
            <w:pPr>
              <w:jc w:val="center"/>
              <w:rPr>
                <w:rFonts w:cs="Times New Roman"/>
                <w:sz w:val="18"/>
                <w:szCs w:val="18"/>
              </w:rPr>
            </w:pPr>
            <w:r>
              <w:rPr>
                <w:rFonts w:cs="Times New Roman"/>
                <w:sz w:val="18"/>
                <w:szCs w:val="18"/>
              </w:rPr>
              <w:t>Fatty acid</w:t>
            </w:r>
          </w:p>
        </w:tc>
        <w:tc>
          <w:tcPr>
            <w:tcW w:w="0" w:type="auto"/>
            <w:tcBorders>
              <w:top w:val="nil"/>
            </w:tcBorders>
            <w:vAlign w:val="center"/>
          </w:tcPr>
          <w:p w14:paraId="795D550B" w14:textId="77777777" w:rsidR="00D364CC" w:rsidRDefault="00D364CC" w:rsidP="00AD4244">
            <w:pPr>
              <w:jc w:val="center"/>
              <w:rPr>
                <w:rFonts w:cs="Times New Roman"/>
                <w:sz w:val="18"/>
                <w:szCs w:val="18"/>
              </w:rPr>
            </w:pPr>
            <w:r>
              <w:rPr>
                <w:rFonts w:cs="Times New Roman"/>
                <w:sz w:val="18"/>
                <w:szCs w:val="18"/>
              </w:rPr>
              <w:t>1.57</w:t>
            </w:r>
          </w:p>
        </w:tc>
        <w:tc>
          <w:tcPr>
            <w:tcW w:w="0" w:type="auto"/>
            <w:tcBorders>
              <w:top w:val="nil"/>
            </w:tcBorders>
            <w:shd w:val="clear" w:color="auto" w:fill="auto"/>
            <w:noWrap/>
            <w:vAlign w:val="center"/>
          </w:tcPr>
          <w:p w14:paraId="0C948C39" w14:textId="6A91E11F" w:rsidR="00D364CC" w:rsidRDefault="00AF6AF9"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179BC3E6" w14:textId="77777777" w:rsidTr="00AD4244">
        <w:trPr>
          <w:trHeight w:val="324"/>
          <w:jc w:val="center"/>
        </w:trPr>
        <w:tc>
          <w:tcPr>
            <w:tcW w:w="0" w:type="auto"/>
            <w:tcBorders>
              <w:top w:val="nil"/>
            </w:tcBorders>
            <w:vAlign w:val="center"/>
          </w:tcPr>
          <w:p w14:paraId="18C3D156" w14:textId="77777777" w:rsidR="00D364CC" w:rsidRDefault="00D364CC" w:rsidP="00AD4244">
            <w:pPr>
              <w:jc w:val="center"/>
              <w:rPr>
                <w:rFonts w:cs="Times New Roman"/>
                <w:b/>
                <w:sz w:val="18"/>
                <w:szCs w:val="18"/>
              </w:rPr>
            </w:pPr>
            <w:r>
              <w:rPr>
                <w:rFonts w:cs="Times New Roman"/>
                <w:b/>
                <w:sz w:val="18"/>
                <w:szCs w:val="18"/>
              </w:rPr>
              <w:t>65</w:t>
            </w:r>
          </w:p>
        </w:tc>
        <w:tc>
          <w:tcPr>
            <w:tcW w:w="0" w:type="auto"/>
            <w:tcBorders>
              <w:top w:val="nil"/>
            </w:tcBorders>
            <w:shd w:val="clear" w:color="auto" w:fill="auto"/>
            <w:noWrap/>
            <w:vAlign w:val="center"/>
          </w:tcPr>
          <w:p w14:paraId="2B4288F7" w14:textId="77777777" w:rsidR="00D364CC" w:rsidRDefault="00D364CC" w:rsidP="00AD4244">
            <w:pPr>
              <w:jc w:val="center"/>
              <w:rPr>
                <w:rFonts w:cs="Times New Roman"/>
                <w:sz w:val="18"/>
                <w:szCs w:val="18"/>
              </w:rPr>
            </w:pPr>
            <w:r>
              <w:rPr>
                <w:rFonts w:cs="Times New Roman" w:hint="eastAsia"/>
                <w:sz w:val="18"/>
                <w:szCs w:val="18"/>
              </w:rPr>
              <w:t>S</w:t>
            </w:r>
            <w:r>
              <w:rPr>
                <w:rFonts w:cs="Times New Roman"/>
                <w:sz w:val="18"/>
                <w:szCs w:val="18"/>
              </w:rPr>
              <w:t>tearoylcarnitine</w:t>
            </w:r>
          </w:p>
        </w:tc>
        <w:tc>
          <w:tcPr>
            <w:tcW w:w="0" w:type="auto"/>
            <w:tcBorders>
              <w:top w:val="nil"/>
            </w:tcBorders>
            <w:vAlign w:val="center"/>
          </w:tcPr>
          <w:p w14:paraId="328D3277" w14:textId="77777777" w:rsidR="00D364CC" w:rsidRDefault="00D364CC" w:rsidP="00AD4244">
            <w:pPr>
              <w:jc w:val="center"/>
              <w:rPr>
                <w:rFonts w:cs="Times New Roman"/>
                <w:sz w:val="18"/>
                <w:szCs w:val="18"/>
              </w:rPr>
            </w:pPr>
            <w:r>
              <w:rPr>
                <w:rFonts w:cs="Times New Roman"/>
                <w:sz w:val="18"/>
                <w:szCs w:val="18"/>
              </w:rPr>
              <w:t>Fatty acid</w:t>
            </w:r>
          </w:p>
        </w:tc>
        <w:tc>
          <w:tcPr>
            <w:tcW w:w="0" w:type="auto"/>
            <w:tcBorders>
              <w:top w:val="nil"/>
            </w:tcBorders>
            <w:vAlign w:val="center"/>
          </w:tcPr>
          <w:p w14:paraId="6DD5C4B0" w14:textId="77777777" w:rsidR="00D364CC" w:rsidRDefault="00D364CC" w:rsidP="00AD4244">
            <w:pPr>
              <w:jc w:val="center"/>
              <w:rPr>
                <w:rFonts w:cs="Times New Roman"/>
                <w:sz w:val="18"/>
                <w:szCs w:val="18"/>
              </w:rPr>
            </w:pPr>
            <w:r>
              <w:rPr>
                <w:rFonts w:cs="Times New Roman"/>
                <w:sz w:val="18"/>
                <w:szCs w:val="18"/>
              </w:rPr>
              <w:t>1.74</w:t>
            </w:r>
          </w:p>
        </w:tc>
        <w:tc>
          <w:tcPr>
            <w:tcW w:w="0" w:type="auto"/>
            <w:tcBorders>
              <w:top w:val="nil"/>
            </w:tcBorders>
            <w:shd w:val="clear" w:color="auto" w:fill="auto"/>
            <w:noWrap/>
            <w:vAlign w:val="center"/>
          </w:tcPr>
          <w:p w14:paraId="3CE77C63" w14:textId="797653C6" w:rsidR="00D364CC" w:rsidRDefault="00AF6AF9"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2CD94858" w14:textId="77777777" w:rsidTr="00AD4244">
        <w:trPr>
          <w:trHeight w:val="324"/>
          <w:jc w:val="center"/>
        </w:trPr>
        <w:tc>
          <w:tcPr>
            <w:tcW w:w="0" w:type="auto"/>
            <w:tcBorders>
              <w:top w:val="nil"/>
            </w:tcBorders>
            <w:vAlign w:val="center"/>
          </w:tcPr>
          <w:p w14:paraId="4DB7118A" w14:textId="77777777" w:rsidR="00D364CC" w:rsidRDefault="00D364CC" w:rsidP="00AD4244">
            <w:pPr>
              <w:jc w:val="center"/>
              <w:rPr>
                <w:rFonts w:cs="Times New Roman"/>
                <w:b/>
                <w:sz w:val="18"/>
                <w:szCs w:val="18"/>
              </w:rPr>
            </w:pPr>
            <w:r>
              <w:rPr>
                <w:rFonts w:cs="Times New Roman"/>
                <w:b/>
                <w:sz w:val="18"/>
                <w:szCs w:val="18"/>
              </w:rPr>
              <w:t>66</w:t>
            </w:r>
          </w:p>
        </w:tc>
        <w:tc>
          <w:tcPr>
            <w:tcW w:w="0" w:type="auto"/>
            <w:tcBorders>
              <w:top w:val="nil"/>
            </w:tcBorders>
            <w:shd w:val="clear" w:color="auto" w:fill="auto"/>
            <w:noWrap/>
            <w:vAlign w:val="center"/>
          </w:tcPr>
          <w:p w14:paraId="0328C3D0" w14:textId="77777777" w:rsidR="00D364CC" w:rsidRDefault="00D364CC" w:rsidP="00AD4244">
            <w:pPr>
              <w:jc w:val="center"/>
              <w:rPr>
                <w:rFonts w:cs="Times New Roman"/>
                <w:sz w:val="18"/>
                <w:szCs w:val="18"/>
              </w:rPr>
            </w:pPr>
            <w:r>
              <w:rPr>
                <w:rFonts w:cs="Times New Roman"/>
                <w:sz w:val="18"/>
                <w:szCs w:val="18"/>
              </w:rPr>
              <w:t>Glycine</w:t>
            </w:r>
          </w:p>
        </w:tc>
        <w:tc>
          <w:tcPr>
            <w:tcW w:w="0" w:type="auto"/>
            <w:tcBorders>
              <w:top w:val="nil"/>
            </w:tcBorders>
            <w:vAlign w:val="center"/>
          </w:tcPr>
          <w:p w14:paraId="4DECAC86" w14:textId="77777777" w:rsidR="00D364CC" w:rsidRDefault="00D364CC" w:rsidP="00AD4244">
            <w:pPr>
              <w:jc w:val="center"/>
              <w:rPr>
                <w:rFonts w:cs="Times New Roman"/>
                <w:sz w:val="18"/>
                <w:szCs w:val="18"/>
              </w:rPr>
            </w:pPr>
            <w:r>
              <w:rPr>
                <w:rFonts w:cs="Times New Roman"/>
                <w:sz w:val="18"/>
                <w:szCs w:val="18"/>
              </w:rPr>
              <w:t>Amino acid</w:t>
            </w:r>
          </w:p>
        </w:tc>
        <w:tc>
          <w:tcPr>
            <w:tcW w:w="0" w:type="auto"/>
            <w:tcBorders>
              <w:top w:val="nil"/>
            </w:tcBorders>
            <w:vAlign w:val="center"/>
          </w:tcPr>
          <w:p w14:paraId="0BA35FBC" w14:textId="77777777" w:rsidR="00D364CC" w:rsidRDefault="00D364CC" w:rsidP="00AD4244">
            <w:pPr>
              <w:jc w:val="center"/>
              <w:rPr>
                <w:rFonts w:cs="Times New Roman"/>
                <w:sz w:val="18"/>
                <w:szCs w:val="18"/>
              </w:rPr>
            </w:pPr>
            <w:r>
              <w:rPr>
                <w:rFonts w:cs="Times New Roman"/>
                <w:sz w:val="18"/>
                <w:szCs w:val="18"/>
              </w:rPr>
              <w:t>1.04</w:t>
            </w:r>
          </w:p>
        </w:tc>
        <w:tc>
          <w:tcPr>
            <w:tcW w:w="0" w:type="auto"/>
            <w:tcBorders>
              <w:top w:val="nil"/>
            </w:tcBorders>
            <w:shd w:val="clear" w:color="auto" w:fill="auto"/>
            <w:noWrap/>
            <w:vAlign w:val="center"/>
          </w:tcPr>
          <w:p w14:paraId="159C6B9E" w14:textId="77777777" w:rsidR="00D364CC" w:rsidRDefault="00D364CC" w:rsidP="00AD4244">
            <w:pPr>
              <w:jc w:val="center"/>
              <w:rPr>
                <w:rFonts w:cs="Times New Roman"/>
                <w:sz w:val="18"/>
                <w:szCs w:val="18"/>
              </w:rPr>
            </w:pPr>
            <w:r>
              <w:rPr>
                <w:rFonts w:cs="Times New Roman"/>
                <w:sz w:val="18"/>
                <w:szCs w:val="18"/>
              </w:rPr>
              <w:t>↓*</w:t>
            </w:r>
          </w:p>
        </w:tc>
      </w:tr>
      <w:tr w:rsidR="00D364CC" w14:paraId="147916A7" w14:textId="77777777" w:rsidTr="00AD4244">
        <w:trPr>
          <w:trHeight w:val="324"/>
          <w:jc w:val="center"/>
        </w:trPr>
        <w:tc>
          <w:tcPr>
            <w:tcW w:w="0" w:type="auto"/>
            <w:tcBorders>
              <w:top w:val="nil"/>
            </w:tcBorders>
            <w:vAlign w:val="center"/>
          </w:tcPr>
          <w:p w14:paraId="26B9176F" w14:textId="77777777" w:rsidR="00D364CC" w:rsidRDefault="00D364CC" w:rsidP="00AD4244">
            <w:pPr>
              <w:jc w:val="center"/>
              <w:rPr>
                <w:rFonts w:cs="Times New Roman"/>
                <w:b/>
                <w:sz w:val="18"/>
                <w:szCs w:val="18"/>
              </w:rPr>
            </w:pPr>
            <w:r>
              <w:rPr>
                <w:rFonts w:cs="Times New Roman"/>
                <w:b/>
                <w:sz w:val="18"/>
                <w:szCs w:val="18"/>
              </w:rPr>
              <w:t>67</w:t>
            </w:r>
          </w:p>
        </w:tc>
        <w:tc>
          <w:tcPr>
            <w:tcW w:w="0" w:type="auto"/>
            <w:tcBorders>
              <w:top w:val="nil"/>
            </w:tcBorders>
            <w:shd w:val="clear" w:color="auto" w:fill="auto"/>
            <w:noWrap/>
            <w:vAlign w:val="center"/>
          </w:tcPr>
          <w:p w14:paraId="25C4D165" w14:textId="77777777" w:rsidR="00D364CC" w:rsidRDefault="00D364CC" w:rsidP="00AD4244">
            <w:pPr>
              <w:jc w:val="center"/>
              <w:rPr>
                <w:rFonts w:cs="Times New Roman"/>
                <w:sz w:val="18"/>
                <w:szCs w:val="18"/>
              </w:rPr>
            </w:pPr>
            <w:r>
              <w:rPr>
                <w:rFonts w:cs="Times New Roman"/>
                <w:sz w:val="18"/>
                <w:szCs w:val="18"/>
              </w:rPr>
              <w:t>Valine</w:t>
            </w:r>
          </w:p>
        </w:tc>
        <w:tc>
          <w:tcPr>
            <w:tcW w:w="0" w:type="auto"/>
            <w:tcBorders>
              <w:top w:val="nil"/>
            </w:tcBorders>
          </w:tcPr>
          <w:p w14:paraId="0AA1E1E4" w14:textId="77777777" w:rsidR="00D364CC" w:rsidRDefault="00D364CC" w:rsidP="00AD4244">
            <w:pPr>
              <w:jc w:val="center"/>
            </w:pPr>
            <w:r>
              <w:rPr>
                <w:rFonts w:cs="Times New Roman"/>
                <w:sz w:val="18"/>
                <w:szCs w:val="18"/>
              </w:rPr>
              <w:t>Amino acid</w:t>
            </w:r>
          </w:p>
        </w:tc>
        <w:tc>
          <w:tcPr>
            <w:tcW w:w="0" w:type="auto"/>
            <w:tcBorders>
              <w:top w:val="nil"/>
            </w:tcBorders>
            <w:vAlign w:val="center"/>
          </w:tcPr>
          <w:p w14:paraId="7F63A544" w14:textId="77777777" w:rsidR="00D364CC" w:rsidRDefault="00D364CC" w:rsidP="00AD4244">
            <w:pPr>
              <w:jc w:val="center"/>
              <w:rPr>
                <w:rFonts w:cs="Times New Roman"/>
                <w:sz w:val="18"/>
                <w:szCs w:val="18"/>
              </w:rPr>
            </w:pPr>
            <w:r>
              <w:rPr>
                <w:rFonts w:cs="Times New Roman"/>
                <w:sz w:val="18"/>
                <w:szCs w:val="18"/>
              </w:rPr>
              <w:t>1.13</w:t>
            </w:r>
          </w:p>
        </w:tc>
        <w:tc>
          <w:tcPr>
            <w:tcW w:w="0" w:type="auto"/>
            <w:tcBorders>
              <w:top w:val="nil"/>
            </w:tcBorders>
            <w:shd w:val="clear" w:color="auto" w:fill="auto"/>
            <w:noWrap/>
            <w:vAlign w:val="center"/>
          </w:tcPr>
          <w:p w14:paraId="2CC81FCF" w14:textId="7659A4E2" w:rsidR="00D364CC" w:rsidRDefault="00AF6AF9"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2A32439E" w14:textId="77777777" w:rsidTr="00AD4244">
        <w:trPr>
          <w:trHeight w:val="324"/>
          <w:jc w:val="center"/>
        </w:trPr>
        <w:tc>
          <w:tcPr>
            <w:tcW w:w="0" w:type="auto"/>
            <w:tcBorders>
              <w:top w:val="nil"/>
            </w:tcBorders>
            <w:vAlign w:val="center"/>
          </w:tcPr>
          <w:p w14:paraId="0466BEF7" w14:textId="77777777" w:rsidR="00D364CC" w:rsidRDefault="00D364CC" w:rsidP="00AD4244">
            <w:pPr>
              <w:jc w:val="center"/>
              <w:rPr>
                <w:rFonts w:cs="Times New Roman"/>
                <w:b/>
                <w:sz w:val="18"/>
                <w:szCs w:val="18"/>
              </w:rPr>
            </w:pPr>
            <w:r>
              <w:rPr>
                <w:rFonts w:cs="Times New Roman"/>
                <w:b/>
                <w:sz w:val="18"/>
                <w:szCs w:val="18"/>
              </w:rPr>
              <w:lastRenderedPageBreak/>
              <w:t>68</w:t>
            </w:r>
          </w:p>
        </w:tc>
        <w:tc>
          <w:tcPr>
            <w:tcW w:w="0" w:type="auto"/>
            <w:tcBorders>
              <w:top w:val="nil"/>
            </w:tcBorders>
            <w:shd w:val="clear" w:color="auto" w:fill="auto"/>
            <w:noWrap/>
            <w:vAlign w:val="center"/>
          </w:tcPr>
          <w:p w14:paraId="74B8C957" w14:textId="7A59A264" w:rsidR="00D364CC" w:rsidRDefault="00656053" w:rsidP="00AD4244">
            <w:pPr>
              <w:jc w:val="center"/>
              <w:rPr>
                <w:rFonts w:cs="Times New Roman"/>
                <w:sz w:val="18"/>
                <w:szCs w:val="18"/>
              </w:rPr>
            </w:pPr>
            <w:r>
              <w:rPr>
                <w:rFonts w:cs="Times New Roman"/>
                <w:sz w:val="18"/>
                <w:szCs w:val="18"/>
              </w:rPr>
              <w:t>H</w:t>
            </w:r>
            <w:r w:rsidR="00D364CC">
              <w:rPr>
                <w:rFonts w:cs="Times New Roman"/>
                <w:sz w:val="18"/>
                <w:szCs w:val="18"/>
              </w:rPr>
              <w:t>istidine</w:t>
            </w:r>
          </w:p>
        </w:tc>
        <w:tc>
          <w:tcPr>
            <w:tcW w:w="0" w:type="auto"/>
            <w:tcBorders>
              <w:top w:val="nil"/>
            </w:tcBorders>
          </w:tcPr>
          <w:p w14:paraId="701116F9" w14:textId="77777777" w:rsidR="00D364CC" w:rsidRDefault="00D364CC" w:rsidP="00AD4244">
            <w:pPr>
              <w:jc w:val="center"/>
            </w:pPr>
            <w:r>
              <w:rPr>
                <w:rFonts w:cs="Times New Roman"/>
                <w:sz w:val="18"/>
                <w:szCs w:val="18"/>
              </w:rPr>
              <w:t>Amino acid</w:t>
            </w:r>
          </w:p>
        </w:tc>
        <w:tc>
          <w:tcPr>
            <w:tcW w:w="0" w:type="auto"/>
            <w:tcBorders>
              <w:top w:val="nil"/>
            </w:tcBorders>
            <w:vAlign w:val="center"/>
          </w:tcPr>
          <w:p w14:paraId="5AAB3EC6" w14:textId="77777777" w:rsidR="00D364CC" w:rsidRDefault="00D364CC" w:rsidP="00AD4244">
            <w:pPr>
              <w:jc w:val="center"/>
              <w:rPr>
                <w:rFonts w:cs="Times New Roman"/>
                <w:sz w:val="18"/>
                <w:szCs w:val="18"/>
              </w:rPr>
            </w:pPr>
            <w:r>
              <w:rPr>
                <w:rFonts w:cs="Times New Roman"/>
                <w:sz w:val="18"/>
                <w:szCs w:val="18"/>
              </w:rPr>
              <w:t>1.16</w:t>
            </w:r>
          </w:p>
        </w:tc>
        <w:tc>
          <w:tcPr>
            <w:tcW w:w="0" w:type="auto"/>
            <w:tcBorders>
              <w:top w:val="nil"/>
            </w:tcBorders>
            <w:shd w:val="clear" w:color="auto" w:fill="auto"/>
            <w:noWrap/>
            <w:vAlign w:val="center"/>
          </w:tcPr>
          <w:p w14:paraId="7694168E" w14:textId="77777777" w:rsidR="00D364CC" w:rsidRDefault="00D364CC" w:rsidP="00AD4244">
            <w:pPr>
              <w:jc w:val="center"/>
              <w:rPr>
                <w:rFonts w:cs="Times New Roman"/>
                <w:sz w:val="18"/>
                <w:szCs w:val="18"/>
              </w:rPr>
            </w:pPr>
            <w:r>
              <w:rPr>
                <w:rFonts w:cs="Times New Roman"/>
                <w:sz w:val="18"/>
                <w:szCs w:val="18"/>
              </w:rPr>
              <w:t>↑*</w:t>
            </w:r>
          </w:p>
        </w:tc>
      </w:tr>
      <w:tr w:rsidR="00D364CC" w14:paraId="7CD4BA4D" w14:textId="77777777" w:rsidTr="00AD4244">
        <w:trPr>
          <w:trHeight w:val="324"/>
          <w:jc w:val="center"/>
        </w:trPr>
        <w:tc>
          <w:tcPr>
            <w:tcW w:w="0" w:type="auto"/>
            <w:tcBorders>
              <w:top w:val="nil"/>
              <w:bottom w:val="single" w:sz="12" w:space="0" w:color="auto"/>
            </w:tcBorders>
            <w:vAlign w:val="center"/>
          </w:tcPr>
          <w:p w14:paraId="6558CBF4" w14:textId="77777777" w:rsidR="00D364CC" w:rsidRDefault="00D364CC" w:rsidP="00AD4244">
            <w:pPr>
              <w:jc w:val="center"/>
              <w:rPr>
                <w:rFonts w:cs="Times New Roman"/>
                <w:b/>
                <w:sz w:val="18"/>
                <w:szCs w:val="18"/>
              </w:rPr>
            </w:pPr>
            <w:r>
              <w:rPr>
                <w:rFonts w:cs="Times New Roman"/>
                <w:b/>
                <w:sz w:val="18"/>
                <w:szCs w:val="18"/>
              </w:rPr>
              <w:t>69</w:t>
            </w:r>
          </w:p>
        </w:tc>
        <w:tc>
          <w:tcPr>
            <w:tcW w:w="0" w:type="auto"/>
            <w:tcBorders>
              <w:top w:val="nil"/>
              <w:bottom w:val="single" w:sz="12" w:space="0" w:color="auto"/>
            </w:tcBorders>
            <w:shd w:val="clear" w:color="auto" w:fill="auto"/>
            <w:noWrap/>
            <w:vAlign w:val="center"/>
          </w:tcPr>
          <w:p w14:paraId="1A953B64" w14:textId="77777777" w:rsidR="00D364CC" w:rsidRDefault="00D364CC" w:rsidP="00AD4244">
            <w:pPr>
              <w:jc w:val="center"/>
              <w:rPr>
                <w:rFonts w:cs="Times New Roman"/>
                <w:sz w:val="18"/>
                <w:szCs w:val="18"/>
              </w:rPr>
            </w:pPr>
            <w:r>
              <w:rPr>
                <w:rFonts w:cs="Times New Roman"/>
                <w:sz w:val="18"/>
                <w:szCs w:val="18"/>
              </w:rPr>
              <w:t>Taurine</w:t>
            </w:r>
          </w:p>
        </w:tc>
        <w:tc>
          <w:tcPr>
            <w:tcW w:w="0" w:type="auto"/>
            <w:tcBorders>
              <w:top w:val="nil"/>
              <w:bottom w:val="single" w:sz="12" w:space="0" w:color="auto"/>
            </w:tcBorders>
          </w:tcPr>
          <w:p w14:paraId="6A142672" w14:textId="77777777" w:rsidR="00D364CC" w:rsidRDefault="00D364CC" w:rsidP="00AD4244">
            <w:pPr>
              <w:jc w:val="center"/>
            </w:pPr>
            <w:r>
              <w:rPr>
                <w:rFonts w:cs="Times New Roman"/>
                <w:sz w:val="18"/>
                <w:szCs w:val="18"/>
              </w:rPr>
              <w:t>Amino acid</w:t>
            </w:r>
          </w:p>
        </w:tc>
        <w:tc>
          <w:tcPr>
            <w:tcW w:w="0" w:type="auto"/>
            <w:tcBorders>
              <w:top w:val="nil"/>
              <w:bottom w:val="single" w:sz="12" w:space="0" w:color="auto"/>
            </w:tcBorders>
            <w:vAlign w:val="center"/>
          </w:tcPr>
          <w:p w14:paraId="2213C952" w14:textId="77777777" w:rsidR="00D364CC" w:rsidRDefault="00D364CC" w:rsidP="00AD4244">
            <w:pPr>
              <w:jc w:val="center"/>
              <w:rPr>
                <w:rFonts w:cs="Times New Roman"/>
                <w:sz w:val="18"/>
                <w:szCs w:val="18"/>
              </w:rPr>
            </w:pPr>
            <w:r>
              <w:rPr>
                <w:rFonts w:cs="Times New Roman"/>
                <w:sz w:val="18"/>
                <w:szCs w:val="18"/>
              </w:rPr>
              <w:t>1.08</w:t>
            </w:r>
          </w:p>
        </w:tc>
        <w:tc>
          <w:tcPr>
            <w:tcW w:w="0" w:type="auto"/>
            <w:tcBorders>
              <w:top w:val="nil"/>
              <w:bottom w:val="single" w:sz="12" w:space="0" w:color="auto"/>
            </w:tcBorders>
            <w:shd w:val="clear" w:color="auto" w:fill="auto"/>
            <w:noWrap/>
            <w:vAlign w:val="center"/>
          </w:tcPr>
          <w:p w14:paraId="6C1F0376" w14:textId="77777777" w:rsidR="00D364CC" w:rsidRDefault="00D364CC" w:rsidP="00AD4244">
            <w:pPr>
              <w:jc w:val="center"/>
              <w:rPr>
                <w:rFonts w:cs="Times New Roman"/>
                <w:sz w:val="18"/>
                <w:szCs w:val="18"/>
              </w:rPr>
            </w:pPr>
            <w:r>
              <w:rPr>
                <w:rFonts w:cs="Times New Roman"/>
                <w:sz w:val="18"/>
                <w:szCs w:val="18"/>
              </w:rPr>
              <w:t>↑*</w:t>
            </w:r>
          </w:p>
        </w:tc>
      </w:tr>
    </w:tbl>
    <w:p w14:paraId="07FC26AB" w14:textId="58DEA732" w:rsidR="00D364CC" w:rsidRDefault="007E49EF" w:rsidP="00D364CC">
      <w:pPr>
        <w:adjustRightInd w:val="0"/>
        <w:snapToGrid w:val="0"/>
        <w:ind w:firstLineChars="500" w:firstLine="900"/>
        <w:rPr>
          <w:rFonts w:cs="Times New Roman"/>
          <w:color w:val="000000"/>
          <w:sz w:val="18"/>
          <w:szCs w:val="18"/>
        </w:rPr>
      </w:pPr>
      <w:r>
        <w:rPr>
          <w:rFonts w:cs="Times New Roman"/>
          <w:color w:val="000000"/>
          <w:sz w:val="18"/>
          <w:szCs w:val="18"/>
        </w:rPr>
        <w:t>C</w:t>
      </w:r>
      <w:r w:rsidRPr="007E49EF">
        <w:rPr>
          <w:rFonts w:cs="Times New Roman"/>
          <w:color w:val="000000"/>
          <w:sz w:val="18"/>
          <w:szCs w:val="18"/>
        </w:rPr>
        <w:t xml:space="preserve">ontrol group B </w:t>
      </w:r>
      <w:r>
        <w:rPr>
          <w:rFonts w:cs="Times New Roman"/>
          <w:color w:val="000000"/>
          <w:sz w:val="18"/>
          <w:szCs w:val="18"/>
        </w:rPr>
        <w:t>v.s.</w:t>
      </w:r>
      <w:r w:rsidRPr="007E49EF">
        <w:rPr>
          <w:rFonts w:cs="Times New Roman"/>
          <w:color w:val="000000"/>
          <w:sz w:val="18"/>
          <w:szCs w:val="18"/>
        </w:rPr>
        <w:t xml:space="preserve"> BS group </w:t>
      </w:r>
      <w:r w:rsidR="00D364CC">
        <w:rPr>
          <w:rFonts w:cs="Times New Roman"/>
          <w:color w:val="000000"/>
          <w:sz w:val="18"/>
          <w:szCs w:val="18"/>
        </w:rPr>
        <w:t>*p&lt;0.05</w:t>
      </w:r>
    </w:p>
    <w:p w14:paraId="6F6429FC" w14:textId="77777777" w:rsidR="00D364CC" w:rsidRDefault="00D364CC" w:rsidP="00D364CC">
      <w:pPr>
        <w:adjustRightInd w:val="0"/>
        <w:snapToGrid w:val="0"/>
        <w:jc w:val="center"/>
        <w:rPr>
          <w:rFonts w:cs="Times New Roman"/>
          <w:b/>
          <w:sz w:val="22"/>
        </w:rPr>
      </w:pPr>
    </w:p>
    <w:p w14:paraId="70ABADC4" w14:textId="456F357A" w:rsidR="00D364CC" w:rsidRDefault="00D364CC" w:rsidP="00D364CC">
      <w:pPr>
        <w:adjustRightInd w:val="0"/>
        <w:snapToGrid w:val="0"/>
        <w:jc w:val="center"/>
        <w:rPr>
          <w:rFonts w:cs="Times New Roman"/>
          <w:b/>
          <w:sz w:val="22"/>
        </w:rPr>
      </w:pPr>
      <w:r>
        <w:rPr>
          <w:rFonts w:cs="Times New Roman"/>
          <w:b/>
          <w:sz w:val="22"/>
        </w:rPr>
        <w:t>Table S6</w:t>
      </w:r>
      <w:r w:rsidR="000E07E3">
        <w:rPr>
          <w:rFonts w:cs="Times New Roman"/>
          <w:b/>
          <w:sz w:val="22"/>
        </w:rPr>
        <w:t xml:space="preserve">  </w:t>
      </w:r>
      <w:r>
        <w:rPr>
          <w:rFonts w:cs="Times New Roman"/>
          <w:b/>
          <w:sz w:val="22"/>
        </w:rPr>
        <w:t xml:space="preserve"> 69 differential endogenous metabolites between the </w:t>
      </w:r>
      <w:r>
        <w:rPr>
          <w:rFonts w:cs="Times New Roman"/>
          <w:b/>
          <w:szCs w:val="21"/>
        </w:rPr>
        <w:t xml:space="preserve">PRR treated group </w:t>
      </w:r>
      <w:r>
        <w:rPr>
          <w:rFonts w:cs="Times New Roman"/>
          <w:b/>
          <w:sz w:val="22"/>
        </w:rPr>
        <w:t xml:space="preserve">A and the </w:t>
      </w:r>
      <w:r>
        <w:rPr>
          <w:rFonts w:cs="Times New Roman"/>
          <w:b/>
        </w:rPr>
        <w:t>EHLBS</w:t>
      </w:r>
      <w:r>
        <w:rPr>
          <w:rFonts w:cs="Times New Roman"/>
          <w:b/>
          <w:sz w:val="22"/>
        </w:rPr>
        <w:t xml:space="preserve"> group</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639"/>
        <w:gridCol w:w="3709"/>
        <w:gridCol w:w="2594"/>
        <w:gridCol w:w="1858"/>
        <w:gridCol w:w="980"/>
      </w:tblGrid>
      <w:tr w:rsidR="00D364CC" w14:paraId="1F510A66" w14:textId="77777777" w:rsidTr="00AD4244">
        <w:trPr>
          <w:trHeight w:val="312"/>
          <w:jc w:val="center"/>
        </w:trPr>
        <w:tc>
          <w:tcPr>
            <w:tcW w:w="327" w:type="pct"/>
            <w:tcBorders>
              <w:top w:val="single" w:sz="12" w:space="0" w:color="auto"/>
              <w:bottom w:val="single" w:sz="4" w:space="0" w:color="auto"/>
            </w:tcBorders>
            <w:vAlign w:val="center"/>
          </w:tcPr>
          <w:p w14:paraId="053636E9"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No.</w:t>
            </w:r>
          </w:p>
        </w:tc>
        <w:tc>
          <w:tcPr>
            <w:tcW w:w="1896" w:type="pct"/>
            <w:tcBorders>
              <w:top w:val="single" w:sz="12" w:space="0" w:color="auto"/>
              <w:bottom w:val="single" w:sz="4" w:space="0" w:color="auto"/>
            </w:tcBorders>
            <w:shd w:val="clear" w:color="auto" w:fill="auto"/>
            <w:noWrap/>
            <w:vAlign w:val="center"/>
          </w:tcPr>
          <w:p w14:paraId="0BE5421E"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 xml:space="preserve">Endogenous </w:t>
            </w:r>
            <w:r>
              <w:rPr>
                <w:rFonts w:cs="Times New Roman" w:hint="eastAsia"/>
                <w:b/>
                <w:sz w:val="18"/>
                <w:szCs w:val="18"/>
              </w:rPr>
              <w:t>m</w:t>
            </w:r>
            <w:r>
              <w:rPr>
                <w:rFonts w:cs="Times New Roman"/>
                <w:b/>
                <w:sz w:val="18"/>
                <w:szCs w:val="18"/>
              </w:rPr>
              <w:t>etabolites</w:t>
            </w:r>
          </w:p>
        </w:tc>
        <w:tc>
          <w:tcPr>
            <w:tcW w:w="1326" w:type="pct"/>
            <w:tcBorders>
              <w:top w:val="single" w:sz="12" w:space="0" w:color="auto"/>
              <w:bottom w:val="single" w:sz="4" w:space="0" w:color="auto"/>
            </w:tcBorders>
            <w:vAlign w:val="center"/>
          </w:tcPr>
          <w:p w14:paraId="75263896"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Category</w:t>
            </w:r>
          </w:p>
        </w:tc>
        <w:tc>
          <w:tcPr>
            <w:tcW w:w="950" w:type="pct"/>
            <w:tcBorders>
              <w:top w:val="single" w:sz="12" w:space="0" w:color="auto"/>
              <w:bottom w:val="single" w:sz="4" w:space="0" w:color="auto"/>
            </w:tcBorders>
            <w:vAlign w:val="center"/>
          </w:tcPr>
          <w:p w14:paraId="5655BB77"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Content variance</w:t>
            </w:r>
          </w:p>
        </w:tc>
        <w:tc>
          <w:tcPr>
            <w:tcW w:w="501" w:type="pct"/>
            <w:tcBorders>
              <w:top w:val="single" w:sz="12" w:space="0" w:color="auto"/>
              <w:bottom w:val="single" w:sz="4" w:space="0" w:color="auto"/>
            </w:tcBorders>
            <w:shd w:val="clear" w:color="auto" w:fill="auto"/>
            <w:noWrap/>
            <w:vAlign w:val="center"/>
          </w:tcPr>
          <w:p w14:paraId="3205B081"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Trend</w:t>
            </w:r>
          </w:p>
        </w:tc>
      </w:tr>
      <w:tr w:rsidR="00D364CC" w14:paraId="7AAEDA65" w14:textId="77777777" w:rsidTr="00AD4244">
        <w:trPr>
          <w:trHeight w:val="312"/>
          <w:jc w:val="center"/>
        </w:trPr>
        <w:tc>
          <w:tcPr>
            <w:tcW w:w="327" w:type="pct"/>
            <w:tcBorders>
              <w:top w:val="single" w:sz="4" w:space="0" w:color="auto"/>
            </w:tcBorders>
            <w:vAlign w:val="center"/>
          </w:tcPr>
          <w:p w14:paraId="0308B41D"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1</w:t>
            </w:r>
          </w:p>
        </w:tc>
        <w:tc>
          <w:tcPr>
            <w:tcW w:w="1896" w:type="pct"/>
            <w:tcBorders>
              <w:top w:val="single" w:sz="4" w:space="0" w:color="auto"/>
            </w:tcBorders>
            <w:shd w:val="clear" w:color="auto" w:fill="auto"/>
            <w:noWrap/>
            <w:vAlign w:val="center"/>
          </w:tcPr>
          <w:p w14:paraId="7FF273D4"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w:t>
            </w:r>
            <w:r>
              <w:rPr>
                <w:rFonts w:cs="Times New Roman"/>
                <w:i/>
                <w:sz w:val="18"/>
                <w:szCs w:val="18"/>
              </w:rPr>
              <w:t>α</w:t>
            </w:r>
            <w:r>
              <w:rPr>
                <w:rFonts w:cs="Times New Roman"/>
                <w:sz w:val="18"/>
                <w:szCs w:val="18"/>
              </w:rPr>
              <w:t>-muricholic acid</w:t>
            </w:r>
          </w:p>
        </w:tc>
        <w:tc>
          <w:tcPr>
            <w:tcW w:w="1326" w:type="pct"/>
            <w:tcBorders>
              <w:top w:val="single" w:sz="4" w:space="0" w:color="auto"/>
            </w:tcBorders>
            <w:vAlign w:val="center"/>
          </w:tcPr>
          <w:p w14:paraId="13528E2C"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tcBorders>
              <w:top w:val="single" w:sz="4" w:space="0" w:color="auto"/>
            </w:tcBorders>
            <w:vAlign w:val="bottom"/>
          </w:tcPr>
          <w:p w14:paraId="6124E5A8" w14:textId="77777777" w:rsidR="00D364CC" w:rsidRDefault="00D364CC" w:rsidP="00AD4244">
            <w:pPr>
              <w:jc w:val="center"/>
              <w:rPr>
                <w:rFonts w:cs="Times New Roman"/>
                <w:sz w:val="18"/>
                <w:szCs w:val="18"/>
              </w:rPr>
            </w:pPr>
            <w:r>
              <w:rPr>
                <w:rFonts w:cs="Times New Roman"/>
                <w:sz w:val="18"/>
                <w:szCs w:val="18"/>
              </w:rPr>
              <w:t>2.54</w:t>
            </w:r>
          </w:p>
        </w:tc>
        <w:tc>
          <w:tcPr>
            <w:tcW w:w="501" w:type="pct"/>
            <w:tcBorders>
              <w:top w:val="single" w:sz="4" w:space="0" w:color="auto"/>
            </w:tcBorders>
            <w:shd w:val="clear" w:color="auto" w:fill="auto"/>
            <w:noWrap/>
          </w:tcPr>
          <w:p w14:paraId="5F8B364C" w14:textId="77777777" w:rsidR="00D364CC" w:rsidRDefault="00D364CC" w:rsidP="00AD4244">
            <w:pPr>
              <w:jc w:val="center"/>
              <w:rPr>
                <w:rFonts w:cs="Times New Roman"/>
                <w:sz w:val="18"/>
                <w:szCs w:val="18"/>
              </w:rPr>
            </w:pPr>
            <w:r>
              <w:rPr>
                <w:rFonts w:cs="Times New Roman"/>
                <w:sz w:val="18"/>
                <w:szCs w:val="18"/>
              </w:rPr>
              <w:t>↑*</w:t>
            </w:r>
          </w:p>
        </w:tc>
      </w:tr>
      <w:tr w:rsidR="00D364CC" w14:paraId="24D34430" w14:textId="77777777" w:rsidTr="00AD4244">
        <w:trPr>
          <w:trHeight w:val="312"/>
          <w:jc w:val="center"/>
        </w:trPr>
        <w:tc>
          <w:tcPr>
            <w:tcW w:w="327" w:type="pct"/>
            <w:vAlign w:val="center"/>
          </w:tcPr>
          <w:p w14:paraId="20FD5E43"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2</w:t>
            </w:r>
          </w:p>
        </w:tc>
        <w:tc>
          <w:tcPr>
            <w:tcW w:w="1896" w:type="pct"/>
            <w:shd w:val="clear" w:color="auto" w:fill="auto"/>
            <w:noWrap/>
            <w:vAlign w:val="center"/>
          </w:tcPr>
          <w:p w14:paraId="3315F6B3"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w:t>
            </w:r>
            <w:r>
              <w:rPr>
                <w:rFonts w:cs="Times New Roman"/>
                <w:i/>
                <w:sz w:val="18"/>
                <w:szCs w:val="18"/>
              </w:rPr>
              <w:t>β</w:t>
            </w:r>
            <w:r>
              <w:rPr>
                <w:rFonts w:cs="Times New Roman"/>
                <w:sz w:val="18"/>
                <w:szCs w:val="18"/>
              </w:rPr>
              <w:t>-muricholic acid</w:t>
            </w:r>
          </w:p>
        </w:tc>
        <w:tc>
          <w:tcPr>
            <w:tcW w:w="1326" w:type="pct"/>
            <w:vAlign w:val="center"/>
          </w:tcPr>
          <w:p w14:paraId="6CA5FA01"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3674F56B" w14:textId="77777777" w:rsidR="00D364CC" w:rsidRDefault="00D364CC" w:rsidP="00AD4244">
            <w:pPr>
              <w:jc w:val="center"/>
              <w:rPr>
                <w:rFonts w:cs="Times New Roman"/>
                <w:sz w:val="18"/>
                <w:szCs w:val="18"/>
              </w:rPr>
            </w:pPr>
            <w:r>
              <w:rPr>
                <w:rFonts w:cs="Times New Roman"/>
                <w:sz w:val="18"/>
                <w:szCs w:val="18"/>
              </w:rPr>
              <w:t>2.15</w:t>
            </w:r>
          </w:p>
        </w:tc>
        <w:tc>
          <w:tcPr>
            <w:tcW w:w="501" w:type="pct"/>
            <w:shd w:val="clear" w:color="auto" w:fill="auto"/>
            <w:noWrap/>
          </w:tcPr>
          <w:p w14:paraId="3FF7E9DB" w14:textId="77777777" w:rsidR="00D364CC" w:rsidRDefault="00D364CC" w:rsidP="00AD4244">
            <w:pPr>
              <w:jc w:val="center"/>
              <w:rPr>
                <w:rFonts w:cs="Times New Roman"/>
                <w:sz w:val="18"/>
                <w:szCs w:val="18"/>
              </w:rPr>
            </w:pPr>
            <w:r>
              <w:rPr>
                <w:rFonts w:cs="Times New Roman"/>
                <w:sz w:val="18"/>
                <w:szCs w:val="18"/>
              </w:rPr>
              <w:t>↑*</w:t>
            </w:r>
          </w:p>
        </w:tc>
      </w:tr>
      <w:tr w:rsidR="00D364CC" w14:paraId="24906908" w14:textId="77777777" w:rsidTr="00AD4244">
        <w:trPr>
          <w:trHeight w:val="312"/>
          <w:jc w:val="center"/>
        </w:trPr>
        <w:tc>
          <w:tcPr>
            <w:tcW w:w="327" w:type="pct"/>
            <w:vAlign w:val="center"/>
          </w:tcPr>
          <w:p w14:paraId="57EB9FCE"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3</w:t>
            </w:r>
          </w:p>
        </w:tc>
        <w:tc>
          <w:tcPr>
            <w:tcW w:w="1896" w:type="pct"/>
            <w:shd w:val="clear" w:color="auto" w:fill="auto"/>
            <w:noWrap/>
            <w:vAlign w:val="center"/>
          </w:tcPr>
          <w:p w14:paraId="055E8EC9"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Taurocholic acid</w:t>
            </w:r>
          </w:p>
        </w:tc>
        <w:tc>
          <w:tcPr>
            <w:tcW w:w="1326" w:type="pct"/>
            <w:vAlign w:val="center"/>
          </w:tcPr>
          <w:p w14:paraId="17986C8B"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4D88DAD3" w14:textId="77777777" w:rsidR="00D364CC" w:rsidRDefault="00D364CC" w:rsidP="00AD4244">
            <w:pPr>
              <w:jc w:val="center"/>
              <w:rPr>
                <w:rFonts w:cs="Times New Roman"/>
                <w:sz w:val="18"/>
                <w:szCs w:val="18"/>
              </w:rPr>
            </w:pPr>
            <w:r>
              <w:rPr>
                <w:rFonts w:cs="Times New Roman"/>
                <w:sz w:val="18"/>
                <w:szCs w:val="18"/>
              </w:rPr>
              <w:t>3.38</w:t>
            </w:r>
          </w:p>
        </w:tc>
        <w:tc>
          <w:tcPr>
            <w:tcW w:w="501" w:type="pct"/>
            <w:shd w:val="clear" w:color="auto" w:fill="auto"/>
            <w:noWrap/>
          </w:tcPr>
          <w:p w14:paraId="163FB1B0" w14:textId="77777777" w:rsidR="00D364CC" w:rsidRDefault="00D364CC" w:rsidP="00AD4244">
            <w:pPr>
              <w:jc w:val="center"/>
              <w:rPr>
                <w:rFonts w:cs="Times New Roman"/>
                <w:sz w:val="18"/>
                <w:szCs w:val="18"/>
              </w:rPr>
            </w:pPr>
            <w:r>
              <w:rPr>
                <w:rFonts w:cs="Times New Roman"/>
                <w:sz w:val="18"/>
                <w:szCs w:val="18"/>
              </w:rPr>
              <w:t>↑*</w:t>
            </w:r>
          </w:p>
        </w:tc>
      </w:tr>
      <w:tr w:rsidR="00D364CC" w14:paraId="65A6E45C" w14:textId="77777777" w:rsidTr="00AD4244">
        <w:trPr>
          <w:trHeight w:val="312"/>
          <w:jc w:val="center"/>
        </w:trPr>
        <w:tc>
          <w:tcPr>
            <w:tcW w:w="327" w:type="pct"/>
            <w:vAlign w:val="center"/>
          </w:tcPr>
          <w:p w14:paraId="531A254E"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4</w:t>
            </w:r>
          </w:p>
        </w:tc>
        <w:tc>
          <w:tcPr>
            <w:tcW w:w="1896" w:type="pct"/>
            <w:shd w:val="clear" w:color="auto" w:fill="auto"/>
            <w:noWrap/>
            <w:vAlign w:val="center"/>
          </w:tcPr>
          <w:p w14:paraId="2D161387"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Taurodeoxycholic acid</w:t>
            </w:r>
          </w:p>
        </w:tc>
        <w:tc>
          <w:tcPr>
            <w:tcW w:w="1326" w:type="pct"/>
            <w:vAlign w:val="center"/>
          </w:tcPr>
          <w:p w14:paraId="42F7F4FD"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3D7E6AAC" w14:textId="77777777" w:rsidR="00D364CC" w:rsidRDefault="00D364CC" w:rsidP="00AD4244">
            <w:pPr>
              <w:jc w:val="center"/>
              <w:rPr>
                <w:rFonts w:cs="Times New Roman"/>
                <w:sz w:val="18"/>
                <w:szCs w:val="18"/>
              </w:rPr>
            </w:pPr>
            <w:r>
              <w:rPr>
                <w:rFonts w:cs="Times New Roman"/>
                <w:sz w:val="18"/>
                <w:szCs w:val="18"/>
              </w:rPr>
              <w:t>77.88</w:t>
            </w:r>
          </w:p>
        </w:tc>
        <w:tc>
          <w:tcPr>
            <w:tcW w:w="501" w:type="pct"/>
            <w:shd w:val="clear" w:color="auto" w:fill="auto"/>
            <w:noWrap/>
          </w:tcPr>
          <w:p w14:paraId="35CF1D61" w14:textId="77777777" w:rsidR="00D364CC" w:rsidRDefault="00D364CC" w:rsidP="00AD4244">
            <w:pPr>
              <w:jc w:val="center"/>
              <w:rPr>
                <w:rFonts w:cs="Times New Roman"/>
                <w:sz w:val="18"/>
                <w:szCs w:val="18"/>
              </w:rPr>
            </w:pPr>
            <w:r>
              <w:rPr>
                <w:rFonts w:cs="Times New Roman"/>
                <w:sz w:val="18"/>
                <w:szCs w:val="18"/>
              </w:rPr>
              <w:t>↑*</w:t>
            </w:r>
          </w:p>
        </w:tc>
      </w:tr>
      <w:tr w:rsidR="00D364CC" w14:paraId="49FB064A" w14:textId="77777777" w:rsidTr="00AD4244">
        <w:trPr>
          <w:trHeight w:val="312"/>
          <w:jc w:val="center"/>
        </w:trPr>
        <w:tc>
          <w:tcPr>
            <w:tcW w:w="327" w:type="pct"/>
            <w:vAlign w:val="center"/>
          </w:tcPr>
          <w:p w14:paraId="4E937A42"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w:t>
            </w:r>
          </w:p>
        </w:tc>
        <w:tc>
          <w:tcPr>
            <w:tcW w:w="1896" w:type="pct"/>
            <w:shd w:val="clear" w:color="auto" w:fill="auto"/>
            <w:noWrap/>
            <w:vAlign w:val="center"/>
          </w:tcPr>
          <w:p w14:paraId="0AC611D8"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Hyodeoxycholtaurine acid</w:t>
            </w:r>
          </w:p>
        </w:tc>
        <w:tc>
          <w:tcPr>
            <w:tcW w:w="1326" w:type="pct"/>
            <w:vAlign w:val="center"/>
          </w:tcPr>
          <w:p w14:paraId="6BA7331A"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08607006" w14:textId="77777777" w:rsidR="00D364CC" w:rsidRDefault="00D364CC" w:rsidP="00AD4244">
            <w:pPr>
              <w:jc w:val="center"/>
              <w:rPr>
                <w:rFonts w:cs="Times New Roman"/>
                <w:sz w:val="18"/>
                <w:szCs w:val="18"/>
              </w:rPr>
            </w:pPr>
            <w:r>
              <w:rPr>
                <w:rFonts w:cs="Times New Roman"/>
                <w:sz w:val="18"/>
                <w:szCs w:val="18"/>
              </w:rPr>
              <w:t>2.80</w:t>
            </w:r>
          </w:p>
        </w:tc>
        <w:tc>
          <w:tcPr>
            <w:tcW w:w="501" w:type="pct"/>
            <w:shd w:val="clear" w:color="auto" w:fill="auto"/>
            <w:noWrap/>
          </w:tcPr>
          <w:p w14:paraId="76B64827" w14:textId="77777777" w:rsidR="00D364CC" w:rsidRDefault="00D364CC" w:rsidP="00AD4244">
            <w:pPr>
              <w:jc w:val="center"/>
              <w:rPr>
                <w:rFonts w:cs="Times New Roman"/>
                <w:sz w:val="18"/>
                <w:szCs w:val="18"/>
              </w:rPr>
            </w:pPr>
            <w:r>
              <w:rPr>
                <w:rFonts w:cs="Times New Roman"/>
                <w:sz w:val="18"/>
                <w:szCs w:val="18"/>
              </w:rPr>
              <w:t>↑*</w:t>
            </w:r>
          </w:p>
        </w:tc>
      </w:tr>
      <w:tr w:rsidR="00D364CC" w14:paraId="4732138A" w14:textId="77777777" w:rsidTr="00AD4244">
        <w:trPr>
          <w:trHeight w:val="312"/>
          <w:jc w:val="center"/>
        </w:trPr>
        <w:tc>
          <w:tcPr>
            <w:tcW w:w="327" w:type="pct"/>
            <w:vAlign w:val="center"/>
          </w:tcPr>
          <w:p w14:paraId="3E2D241E"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w:t>
            </w:r>
          </w:p>
        </w:tc>
        <w:tc>
          <w:tcPr>
            <w:tcW w:w="1896" w:type="pct"/>
            <w:shd w:val="clear" w:color="auto" w:fill="auto"/>
            <w:noWrap/>
            <w:vAlign w:val="center"/>
          </w:tcPr>
          <w:p w14:paraId="64CF6791"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Lithocholyltaurine acid</w:t>
            </w:r>
          </w:p>
        </w:tc>
        <w:tc>
          <w:tcPr>
            <w:tcW w:w="1326" w:type="pct"/>
            <w:vAlign w:val="center"/>
          </w:tcPr>
          <w:p w14:paraId="03C50942"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3900EBD0" w14:textId="77777777" w:rsidR="00D364CC" w:rsidRDefault="00D364CC" w:rsidP="00AD4244">
            <w:pPr>
              <w:jc w:val="center"/>
              <w:rPr>
                <w:rFonts w:cs="Times New Roman"/>
                <w:sz w:val="18"/>
                <w:szCs w:val="18"/>
              </w:rPr>
            </w:pPr>
            <w:r>
              <w:rPr>
                <w:rFonts w:cs="Times New Roman"/>
                <w:sz w:val="18"/>
                <w:szCs w:val="18"/>
              </w:rPr>
              <w:t>1.60</w:t>
            </w:r>
          </w:p>
        </w:tc>
        <w:tc>
          <w:tcPr>
            <w:tcW w:w="501" w:type="pct"/>
            <w:shd w:val="clear" w:color="auto" w:fill="auto"/>
            <w:noWrap/>
            <w:vAlign w:val="center"/>
          </w:tcPr>
          <w:p w14:paraId="7363654C" w14:textId="77777777" w:rsidR="00D364CC" w:rsidRDefault="00D364CC" w:rsidP="00AD4244">
            <w:pPr>
              <w:jc w:val="center"/>
              <w:rPr>
                <w:rFonts w:cs="Times New Roman"/>
                <w:sz w:val="18"/>
                <w:szCs w:val="18"/>
              </w:rPr>
            </w:pPr>
            <w:r>
              <w:rPr>
                <w:rFonts w:cs="Times New Roman"/>
                <w:sz w:val="18"/>
                <w:szCs w:val="18"/>
              </w:rPr>
              <w:t>↑*</w:t>
            </w:r>
          </w:p>
        </w:tc>
      </w:tr>
      <w:tr w:rsidR="00D364CC" w14:paraId="33623DA3" w14:textId="77777777" w:rsidTr="00AD4244">
        <w:trPr>
          <w:trHeight w:val="312"/>
          <w:jc w:val="center"/>
        </w:trPr>
        <w:tc>
          <w:tcPr>
            <w:tcW w:w="327" w:type="pct"/>
            <w:vAlign w:val="center"/>
          </w:tcPr>
          <w:p w14:paraId="67246395"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7</w:t>
            </w:r>
          </w:p>
        </w:tc>
        <w:tc>
          <w:tcPr>
            <w:tcW w:w="1896" w:type="pct"/>
            <w:shd w:val="clear" w:color="auto" w:fill="auto"/>
            <w:noWrap/>
            <w:vAlign w:val="center"/>
          </w:tcPr>
          <w:p w14:paraId="7A0D2BC8"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Glycocholic acid</w:t>
            </w:r>
          </w:p>
        </w:tc>
        <w:tc>
          <w:tcPr>
            <w:tcW w:w="1326" w:type="pct"/>
            <w:vAlign w:val="center"/>
          </w:tcPr>
          <w:p w14:paraId="6655A3FF"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7E814FB7" w14:textId="77777777" w:rsidR="00D364CC" w:rsidRDefault="00D364CC" w:rsidP="00AD4244">
            <w:pPr>
              <w:jc w:val="center"/>
              <w:rPr>
                <w:rFonts w:cs="Times New Roman"/>
                <w:sz w:val="18"/>
                <w:szCs w:val="18"/>
              </w:rPr>
            </w:pPr>
            <w:r>
              <w:rPr>
                <w:rFonts w:cs="Times New Roman"/>
                <w:sz w:val="18"/>
                <w:szCs w:val="18"/>
              </w:rPr>
              <w:t>4.07</w:t>
            </w:r>
          </w:p>
        </w:tc>
        <w:tc>
          <w:tcPr>
            <w:tcW w:w="501" w:type="pct"/>
            <w:shd w:val="clear" w:color="auto" w:fill="auto"/>
            <w:noWrap/>
          </w:tcPr>
          <w:p w14:paraId="41DC16C4" w14:textId="77777777" w:rsidR="00D364CC" w:rsidRDefault="00D364CC" w:rsidP="00AD4244">
            <w:pPr>
              <w:jc w:val="center"/>
              <w:rPr>
                <w:rFonts w:cs="Times New Roman"/>
                <w:sz w:val="18"/>
                <w:szCs w:val="18"/>
              </w:rPr>
            </w:pPr>
            <w:r>
              <w:rPr>
                <w:rFonts w:cs="Times New Roman"/>
                <w:sz w:val="18"/>
                <w:szCs w:val="18"/>
              </w:rPr>
              <w:t>↑*</w:t>
            </w:r>
          </w:p>
        </w:tc>
      </w:tr>
      <w:tr w:rsidR="00D364CC" w14:paraId="28FC65EA" w14:textId="77777777" w:rsidTr="00AD4244">
        <w:trPr>
          <w:trHeight w:val="312"/>
          <w:jc w:val="center"/>
        </w:trPr>
        <w:tc>
          <w:tcPr>
            <w:tcW w:w="327" w:type="pct"/>
            <w:vAlign w:val="center"/>
          </w:tcPr>
          <w:p w14:paraId="5AE36749"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8</w:t>
            </w:r>
          </w:p>
        </w:tc>
        <w:tc>
          <w:tcPr>
            <w:tcW w:w="1896" w:type="pct"/>
            <w:shd w:val="clear" w:color="auto" w:fill="auto"/>
            <w:noWrap/>
            <w:vAlign w:val="center"/>
          </w:tcPr>
          <w:p w14:paraId="60FE49E3"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Chenodeoxycholic acid glycine conjugate</w:t>
            </w:r>
          </w:p>
        </w:tc>
        <w:tc>
          <w:tcPr>
            <w:tcW w:w="1326" w:type="pct"/>
            <w:vAlign w:val="center"/>
          </w:tcPr>
          <w:p w14:paraId="166578A9"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4DD2B426" w14:textId="77777777" w:rsidR="00D364CC" w:rsidRDefault="00D364CC" w:rsidP="00AD4244">
            <w:pPr>
              <w:jc w:val="center"/>
              <w:rPr>
                <w:rFonts w:cs="Times New Roman"/>
                <w:sz w:val="18"/>
                <w:szCs w:val="18"/>
              </w:rPr>
            </w:pPr>
            <w:r>
              <w:rPr>
                <w:rFonts w:cs="Times New Roman"/>
                <w:sz w:val="18"/>
                <w:szCs w:val="18"/>
              </w:rPr>
              <w:t>4.14</w:t>
            </w:r>
          </w:p>
        </w:tc>
        <w:tc>
          <w:tcPr>
            <w:tcW w:w="501" w:type="pct"/>
            <w:shd w:val="clear" w:color="auto" w:fill="auto"/>
            <w:noWrap/>
          </w:tcPr>
          <w:p w14:paraId="2755FDF5" w14:textId="77777777" w:rsidR="00D364CC" w:rsidRDefault="00D364CC" w:rsidP="00AD4244">
            <w:pPr>
              <w:jc w:val="center"/>
              <w:rPr>
                <w:rFonts w:cs="Times New Roman"/>
                <w:sz w:val="18"/>
                <w:szCs w:val="18"/>
              </w:rPr>
            </w:pPr>
            <w:r>
              <w:rPr>
                <w:rFonts w:cs="Times New Roman"/>
                <w:sz w:val="18"/>
                <w:szCs w:val="18"/>
              </w:rPr>
              <w:t>↑*</w:t>
            </w:r>
          </w:p>
        </w:tc>
      </w:tr>
      <w:tr w:rsidR="00D364CC" w14:paraId="4AB5965A" w14:textId="77777777" w:rsidTr="00AD4244">
        <w:trPr>
          <w:trHeight w:val="312"/>
          <w:jc w:val="center"/>
        </w:trPr>
        <w:tc>
          <w:tcPr>
            <w:tcW w:w="327" w:type="pct"/>
            <w:vAlign w:val="center"/>
          </w:tcPr>
          <w:p w14:paraId="75DE878A"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9</w:t>
            </w:r>
          </w:p>
        </w:tc>
        <w:tc>
          <w:tcPr>
            <w:tcW w:w="1896" w:type="pct"/>
            <w:shd w:val="clear" w:color="auto" w:fill="auto"/>
            <w:noWrap/>
            <w:vAlign w:val="center"/>
          </w:tcPr>
          <w:p w14:paraId="7502A88C"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Deoxycholic acid glycine conjugate</w:t>
            </w:r>
          </w:p>
        </w:tc>
        <w:tc>
          <w:tcPr>
            <w:tcW w:w="1326" w:type="pct"/>
            <w:vAlign w:val="center"/>
          </w:tcPr>
          <w:p w14:paraId="020906F6" w14:textId="77777777" w:rsidR="00D364CC" w:rsidRDefault="00D364CC" w:rsidP="00AD4244">
            <w:pPr>
              <w:adjustRightInd w:val="0"/>
              <w:snapToGrid w:val="0"/>
              <w:spacing w:line="360" w:lineRule="auto"/>
              <w:jc w:val="center"/>
              <w:rPr>
                <w:rFonts w:cs="Times New Roman"/>
                <w:sz w:val="18"/>
                <w:szCs w:val="18"/>
              </w:rPr>
            </w:pPr>
            <w:r>
              <w:rPr>
                <w:rFonts w:cs="Times New Roman" w:hint="eastAsia"/>
                <w:sz w:val="18"/>
                <w:szCs w:val="18"/>
              </w:rPr>
              <w:t>B</w:t>
            </w:r>
            <w:r>
              <w:rPr>
                <w:rFonts w:cs="Times New Roman"/>
                <w:sz w:val="18"/>
                <w:szCs w:val="18"/>
              </w:rPr>
              <w:t>ile acid</w:t>
            </w:r>
          </w:p>
        </w:tc>
        <w:tc>
          <w:tcPr>
            <w:tcW w:w="950" w:type="pct"/>
            <w:vAlign w:val="bottom"/>
          </w:tcPr>
          <w:p w14:paraId="2F5CC7D6" w14:textId="77777777" w:rsidR="00D364CC" w:rsidRDefault="00D364CC" w:rsidP="00AD4244">
            <w:pPr>
              <w:jc w:val="center"/>
              <w:rPr>
                <w:rFonts w:cs="Times New Roman"/>
                <w:sz w:val="18"/>
                <w:szCs w:val="18"/>
              </w:rPr>
            </w:pPr>
            <w:r>
              <w:rPr>
                <w:rFonts w:cs="Times New Roman"/>
                <w:sz w:val="18"/>
                <w:szCs w:val="18"/>
              </w:rPr>
              <w:t>2.93</w:t>
            </w:r>
          </w:p>
        </w:tc>
        <w:tc>
          <w:tcPr>
            <w:tcW w:w="501" w:type="pct"/>
            <w:shd w:val="clear" w:color="auto" w:fill="auto"/>
            <w:noWrap/>
          </w:tcPr>
          <w:p w14:paraId="156B26A0" w14:textId="77777777" w:rsidR="00D364CC" w:rsidRDefault="00D364CC" w:rsidP="00AD4244">
            <w:pPr>
              <w:jc w:val="center"/>
              <w:rPr>
                <w:rFonts w:cs="Times New Roman"/>
                <w:sz w:val="18"/>
                <w:szCs w:val="18"/>
              </w:rPr>
            </w:pPr>
            <w:r>
              <w:rPr>
                <w:rFonts w:cs="Times New Roman"/>
                <w:sz w:val="18"/>
                <w:szCs w:val="18"/>
              </w:rPr>
              <w:t>↑*</w:t>
            </w:r>
          </w:p>
        </w:tc>
      </w:tr>
      <w:tr w:rsidR="00D364CC" w14:paraId="6D319B50" w14:textId="77777777" w:rsidTr="00AD4244">
        <w:trPr>
          <w:trHeight w:val="312"/>
          <w:jc w:val="center"/>
        </w:trPr>
        <w:tc>
          <w:tcPr>
            <w:tcW w:w="327" w:type="pct"/>
            <w:vAlign w:val="center"/>
          </w:tcPr>
          <w:p w14:paraId="3355C673"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10</w:t>
            </w:r>
          </w:p>
        </w:tc>
        <w:tc>
          <w:tcPr>
            <w:tcW w:w="1896" w:type="pct"/>
            <w:shd w:val="clear" w:color="auto" w:fill="auto"/>
            <w:noWrap/>
            <w:vAlign w:val="center"/>
          </w:tcPr>
          <w:p w14:paraId="7CAAF5C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PC(16:0/18:1(9Z))</w:t>
            </w:r>
          </w:p>
        </w:tc>
        <w:tc>
          <w:tcPr>
            <w:tcW w:w="1326" w:type="pct"/>
            <w:vAlign w:val="center"/>
          </w:tcPr>
          <w:p w14:paraId="45A2CDFF" w14:textId="39BC24F5" w:rsidR="00D364CC" w:rsidRDefault="00D846DF" w:rsidP="00AD4244">
            <w:pPr>
              <w:adjustRightInd w:val="0"/>
              <w:snapToGrid w:val="0"/>
              <w:spacing w:line="360" w:lineRule="auto"/>
              <w:jc w:val="center"/>
              <w:rPr>
                <w:rFonts w:cs="Times New Roman"/>
                <w:sz w:val="18"/>
                <w:szCs w:val="18"/>
              </w:rPr>
            </w:pPr>
            <w:r w:rsidRPr="00566E31">
              <w:rPr>
                <w:rFonts w:eastAsia="宋体"/>
                <w:sz w:val="18"/>
                <w:szCs w:val="18"/>
              </w:rPr>
              <w:t>Phospholipid</w:t>
            </w:r>
            <w:r w:rsidRPr="00566E31">
              <w:rPr>
                <w:rFonts w:cs="Times New Roman" w:hint="eastAsia"/>
                <w:sz w:val="18"/>
                <w:szCs w:val="18"/>
              </w:rPr>
              <w:t xml:space="preserve"> </w:t>
            </w:r>
            <w:r w:rsidRPr="00566E31">
              <w:rPr>
                <w:rFonts w:cs="Times New Roman"/>
                <w:sz w:val="18"/>
                <w:szCs w:val="18"/>
              </w:rPr>
              <w:t>(</w:t>
            </w:r>
            <w:r>
              <w:rPr>
                <w:rFonts w:cs="Times New Roman"/>
                <w:sz w:val="18"/>
                <w:szCs w:val="18"/>
              </w:rPr>
              <w:t>p</w:t>
            </w:r>
            <w:r w:rsidR="00D364CC">
              <w:rPr>
                <w:rFonts w:cs="Times New Roman"/>
                <w:sz w:val="18"/>
                <w:szCs w:val="18"/>
              </w:rPr>
              <w:t>hosphatidylcholine</w:t>
            </w:r>
            <w:r>
              <w:rPr>
                <w:rFonts w:cs="Times New Roman"/>
                <w:sz w:val="18"/>
                <w:szCs w:val="18"/>
              </w:rPr>
              <w:t>)</w:t>
            </w:r>
          </w:p>
        </w:tc>
        <w:tc>
          <w:tcPr>
            <w:tcW w:w="950" w:type="pct"/>
            <w:vAlign w:val="bottom"/>
          </w:tcPr>
          <w:p w14:paraId="11C5843C" w14:textId="77777777" w:rsidR="00D364CC" w:rsidRDefault="00D364CC" w:rsidP="00AD4244">
            <w:pPr>
              <w:jc w:val="center"/>
              <w:rPr>
                <w:rFonts w:cs="Times New Roman"/>
                <w:sz w:val="18"/>
                <w:szCs w:val="18"/>
              </w:rPr>
            </w:pPr>
            <w:r>
              <w:rPr>
                <w:rFonts w:cs="Times New Roman"/>
                <w:sz w:val="18"/>
                <w:szCs w:val="18"/>
              </w:rPr>
              <w:t>1.19</w:t>
            </w:r>
          </w:p>
        </w:tc>
        <w:tc>
          <w:tcPr>
            <w:tcW w:w="501" w:type="pct"/>
            <w:shd w:val="clear" w:color="auto" w:fill="auto"/>
            <w:noWrap/>
          </w:tcPr>
          <w:p w14:paraId="616EA80B" w14:textId="77777777" w:rsidR="00D364CC" w:rsidRDefault="00D364CC" w:rsidP="00AD4244">
            <w:pPr>
              <w:jc w:val="center"/>
              <w:rPr>
                <w:rFonts w:cs="Times New Roman"/>
                <w:sz w:val="18"/>
                <w:szCs w:val="18"/>
              </w:rPr>
            </w:pPr>
            <w:r>
              <w:rPr>
                <w:rFonts w:cs="Times New Roman"/>
                <w:sz w:val="18"/>
                <w:szCs w:val="18"/>
              </w:rPr>
              <w:t>↑*</w:t>
            </w:r>
          </w:p>
        </w:tc>
      </w:tr>
      <w:tr w:rsidR="00D846DF" w14:paraId="3C8A0E81" w14:textId="77777777" w:rsidTr="00AD4244">
        <w:trPr>
          <w:trHeight w:val="312"/>
          <w:jc w:val="center"/>
        </w:trPr>
        <w:tc>
          <w:tcPr>
            <w:tcW w:w="327" w:type="pct"/>
            <w:vAlign w:val="center"/>
          </w:tcPr>
          <w:p w14:paraId="23204CCB"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11</w:t>
            </w:r>
          </w:p>
        </w:tc>
        <w:tc>
          <w:tcPr>
            <w:tcW w:w="1896" w:type="pct"/>
            <w:shd w:val="clear" w:color="auto" w:fill="auto"/>
            <w:noWrap/>
            <w:vAlign w:val="center"/>
          </w:tcPr>
          <w:p w14:paraId="292EBD9F"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PC(16:0/20:4(5Z,8Z,11Z,14Z))</w:t>
            </w:r>
          </w:p>
        </w:tc>
        <w:tc>
          <w:tcPr>
            <w:tcW w:w="1326" w:type="pct"/>
          </w:tcPr>
          <w:p w14:paraId="012D473F" w14:textId="7C7235C2" w:rsidR="00D846DF" w:rsidRDefault="00D846DF" w:rsidP="00D846DF">
            <w:pPr>
              <w:jc w:val="center"/>
            </w:pPr>
            <w:r w:rsidRPr="005C7C17">
              <w:rPr>
                <w:rFonts w:eastAsia="宋体"/>
                <w:sz w:val="18"/>
                <w:szCs w:val="18"/>
              </w:rPr>
              <w:t>Phospholipid</w:t>
            </w:r>
            <w:r w:rsidRPr="005C7C17">
              <w:rPr>
                <w:rFonts w:cs="Times New Roman" w:hint="eastAsia"/>
                <w:sz w:val="18"/>
                <w:szCs w:val="18"/>
              </w:rPr>
              <w:t xml:space="preserve"> </w:t>
            </w:r>
            <w:r w:rsidRPr="005C7C17">
              <w:rPr>
                <w:rFonts w:cs="Times New Roman"/>
                <w:sz w:val="18"/>
                <w:szCs w:val="18"/>
              </w:rPr>
              <w:t>(phosphatidylcholine)</w:t>
            </w:r>
          </w:p>
        </w:tc>
        <w:tc>
          <w:tcPr>
            <w:tcW w:w="950" w:type="pct"/>
            <w:vAlign w:val="bottom"/>
          </w:tcPr>
          <w:p w14:paraId="4112DE21" w14:textId="77777777" w:rsidR="00D846DF" w:rsidRDefault="00D846DF" w:rsidP="00D846DF">
            <w:pPr>
              <w:jc w:val="center"/>
              <w:rPr>
                <w:rFonts w:cs="Times New Roman"/>
                <w:sz w:val="18"/>
                <w:szCs w:val="18"/>
              </w:rPr>
            </w:pPr>
            <w:r>
              <w:rPr>
                <w:rFonts w:cs="Times New Roman"/>
                <w:sz w:val="18"/>
                <w:szCs w:val="18"/>
              </w:rPr>
              <w:t>1.21</w:t>
            </w:r>
          </w:p>
        </w:tc>
        <w:tc>
          <w:tcPr>
            <w:tcW w:w="501" w:type="pct"/>
            <w:shd w:val="clear" w:color="auto" w:fill="auto"/>
            <w:noWrap/>
          </w:tcPr>
          <w:p w14:paraId="0BE07235" w14:textId="77777777" w:rsidR="00D846DF" w:rsidRDefault="00D846DF" w:rsidP="00D846DF">
            <w:pPr>
              <w:jc w:val="center"/>
              <w:rPr>
                <w:rFonts w:cs="Times New Roman"/>
                <w:sz w:val="18"/>
                <w:szCs w:val="18"/>
              </w:rPr>
            </w:pPr>
            <w:r>
              <w:rPr>
                <w:rFonts w:cs="Times New Roman"/>
                <w:sz w:val="18"/>
                <w:szCs w:val="18"/>
              </w:rPr>
              <w:t>↑*</w:t>
            </w:r>
          </w:p>
        </w:tc>
      </w:tr>
      <w:tr w:rsidR="00D846DF" w14:paraId="7B2F280A" w14:textId="77777777" w:rsidTr="00AD4244">
        <w:trPr>
          <w:trHeight w:val="312"/>
          <w:jc w:val="center"/>
        </w:trPr>
        <w:tc>
          <w:tcPr>
            <w:tcW w:w="327" w:type="pct"/>
            <w:vAlign w:val="center"/>
          </w:tcPr>
          <w:p w14:paraId="175B4DFF"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12</w:t>
            </w:r>
          </w:p>
        </w:tc>
        <w:tc>
          <w:tcPr>
            <w:tcW w:w="1896" w:type="pct"/>
            <w:shd w:val="clear" w:color="auto" w:fill="auto"/>
            <w:noWrap/>
            <w:vAlign w:val="center"/>
          </w:tcPr>
          <w:p w14:paraId="24CBEF07"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PC(18:2(9Z,12Z)/16:0)</w:t>
            </w:r>
          </w:p>
        </w:tc>
        <w:tc>
          <w:tcPr>
            <w:tcW w:w="1326" w:type="pct"/>
          </w:tcPr>
          <w:p w14:paraId="3E9DACA5" w14:textId="49EDCBB3" w:rsidR="00D846DF" w:rsidRDefault="00D846DF" w:rsidP="00D846DF">
            <w:pPr>
              <w:jc w:val="center"/>
            </w:pPr>
            <w:r w:rsidRPr="005C7C17">
              <w:rPr>
                <w:rFonts w:eastAsia="宋体"/>
                <w:sz w:val="18"/>
                <w:szCs w:val="18"/>
              </w:rPr>
              <w:t>Phospholipid</w:t>
            </w:r>
            <w:r w:rsidRPr="005C7C17">
              <w:rPr>
                <w:rFonts w:cs="Times New Roman" w:hint="eastAsia"/>
                <w:sz w:val="18"/>
                <w:szCs w:val="18"/>
              </w:rPr>
              <w:t xml:space="preserve"> </w:t>
            </w:r>
            <w:r w:rsidRPr="005C7C17">
              <w:rPr>
                <w:rFonts w:cs="Times New Roman"/>
                <w:sz w:val="18"/>
                <w:szCs w:val="18"/>
              </w:rPr>
              <w:t>(phosphatidylcholine)</w:t>
            </w:r>
          </w:p>
        </w:tc>
        <w:tc>
          <w:tcPr>
            <w:tcW w:w="950" w:type="pct"/>
            <w:vAlign w:val="bottom"/>
          </w:tcPr>
          <w:p w14:paraId="41F50C42" w14:textId="77777777" w:rsidR="00D846DF" w:rsidRDefault="00D846DF" w:rsidP="00D846DF">
            <w:pPr>
              <w:jc w:val="center"/>
              <w:rPr>
                <w:rFonts w:cs="Times New Roman"/>
                <w:sz w:val="18"/>
                <w:szCs w:val="18"/>
              </w:rPr>
            </w:pPr>
            <w:r>
              <w:rPr>
                <w:rFonts w:cs="Times New Roman"/>
                <w:sz w:val="18"/>
                <w:szCs w:val="18"/>
              </w:rPr>
              <w:t>1.17</w:t>
            </w:r>
          </w:p>
        </w:tc>
        <w:tc>
          <w:tcPr>
            <w:tcW w:w="501" w:type="pct"/>
            <w:shd w:val="clear" w:color="auto" w:fill="auto"/>
            <w:noWrap/>
          </w:tcPr>
          <w:p w14:paraId="70E42367" w14:textId="77777777" w:rsidR="00D846DF" w:rsidRDefault="00D846DF" w:rsidP="00D846DF">
            <w:pPr>
              <w:jc w:val="center"/>
              <w:rPr>
                <w:rFonts w:cs="Times New Roman"/>
                <w:sz w:val="18"/>
                <w:szCs w:val="18"/>
              </w:rPr>
            </w:pPr>
            <w:r>
              <w:rPr>
                <w:rFonts w:cs="Times New Roman"/>
                <w:sz w:val="18"/>
                <w:szCs w:val="18"/>
              </w:rPr>
              <w:t>↑*</w:t>
            </w:r>
          </w:p>
        </w:tc>
      </w:tr>
      <w:tr w:rsidR="00D846DF" w14:paraId="5DF1518A" w14:textId="77777777" w:rsidTr="00AD4244">
        <w:trPr>
          <w:trHeight w:val="312"/>
          <w:jc w:val="center"/>
        </w:trPr>
        <w:tc>
          <w:tcPr>
            <w:tcW w:w="327" w:type="pct"/>
            <w:vAlign w:val="center"/>
          </w:tcPr>
          <w:p w14:paraId="5B201120"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13</w:t>
            </w:r>
          </w:p>
        </w:tc>
        <w:tc>
          <w:tcPr>
            <w:tcW w:w="1896" w:type="pct"/>
            <w:shd w:val="clear" w:color="auto" w:fill="auto"/>
            <w:noWrap/>
            <w:vAlign w:val="center"/>
          </w:tcPr>
          <w:p w14:paraId="783DDE73"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PC(18:2(9Z,12Z)/17:0)</w:t>
            </w:r>
          </w:p>
        </w:tc>
        <w:tc>
          <w:tcPr>
            <w:tcW w:w="1326" w:type="pct"/>
          </w:tcPr>
          <w:p w14:paraId="788BDC35" w14:textId="6B70D84B" w:rsidR="00D846DF" w:rsidRDefault="00D846DF" w:rsidP="00D846DF">
            <w:pPr>
              <w:jc w:val="center"/>
            </w:pPr>
            <w:r w:rsidRPr="005C7C17">
              <w:rPr>
                <w:rFonts w:eastAsia="宋体"/>
                <w:sz w:val="18"/>
                <w:szCs w:val="18"/>
              </w:rPr>
              <w:t>Phospholipid</w:t>
            </w:r>
            <w:r w:rsidRPr="005C7C17">
              <w:rPr>
                <w:rFonts w:cs="Times New Roman" w:hint="eastAsia"/>
                <w:sz w:val="18"/>
                <w:szCs w:val="18"/>
              </w:rPr>
              <w:t xml:space="preserve"> </w:t>
            </w:r>
            <w:r w:rsidRPr="005C7C17">
              <w:rPr>
                <w:rFonts w:cs="Times New Roman"/>
                <w:sz w:val="18"/>
                <w:szCs w:val="18"/>
              </w:rPr>
              <w:t>(phosphatidylcholine)</w:t>
            </w:r>
          </w:p>
        </w:tc>
        <w:tc>
          <w:tcPr>
            <w:tcW w:w="950" w:type="pct"/>
            <w:vAlign w:val="bottom"/>
          </w:tcPr>
          <w:p w14:paraId="288BD5F7" w14:textId="77777777" w:rsidR="00D846DF" w:rsidRDefault="00D846DF" w:rsidP="00D846DF">
            <w:pPr>
              <w:jc w:val="center"/>
              <w:rPr>
                <w:rFonts w:cs="Times New Roman"/>
                <w:sz w:val="18"/>
                <w:szCs w:val="18"/>
              </w:rPr>
            </w:pPr>
            <w:r>
              <w:rPr>
                <w:rFonts w:cs="Times New Roman"/>
                <w:sz w:val="18"/>
                <w:szCs w:val="18"/>
              </w:rPr>
              <w:t>1.26</w:t>
            </w:r>
          </w:p>
        </w:tc>
        <w:tc>
          <w:tcPr>
            <w:tcW w:w="501" w:type="pct"/>
            <w:shd w:val="clear" w:color="auto" w:fill="auto"/>
            <w:noWrap/>
          </w:tcPr>
          <w:p w14:paraId="179C3030" w14:textId="77777777" w:rsidR="00D846DF" w:rsidRDefault="00D846DF" w:rsidP="00D846DF">
            <w:pPr>
              <w:jc w:val="center"/>
              <w:rPr>
                <w:rFonts w:cs="Times New Roman"/>
                <w:sz w:val="18"/>
                <w:szCs w:val="18"/>
              </w:rPr>
            </w:pPr>
            <w:r>
              <w:rPr>
                <w:rFonts w:cs="Times New Roman"/>
                <w:sz w:val="18"/>
                <w:szCs w:val="18"/>
              </w:rPr>
              <w:t>↑*</w:t>
            </w:r>
          </w:p>
        </w:tc>
      </w:tr>
      <w:tr w:rsidR="00D846DF" w14:paraId="604EAC25" w14:textId="77777777" w:rsidTr="00AD4244">
        <w:trPr>
          <w:trHeight w:val="312"/>
          <w:jc w:val="center"/>
        </w:trPr>
        <w:tc>
          <w:tcPr>
            <w:tcW w:w="327" w:type="pct"/>
            <w:tcBorders>
              <w:bottom w:val="nil"/>
            </w:tcBorders>
            <w:vAlign w:val="center"/>
          </w:tcPr>
          <w:p w14:paraId="0DD20C81"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lastRenderedPageBreak/>
              <w:t>14</w:t>
            </w:r>
          </w:p>
        </w:tc>
        <w:tc>
          <w:tcPr>
            <w:tcW w:w="1896" w:type="pct"/>
            <w:tcBorders>
              <w:bottom w:val="nil"/>
            </w:tcBorders>
            <w:shd w:val="clear" w:color="auto" w:fill="auto"/>
            <w:noWrap/>
            <w:vAlign w:val="center"/>
          </w:tcPr>
          <w:p w14:paraId="4E365D85"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PC(20:4(5Z,8Z,11Z,14Z)/16:1(9Z))</w:t>
            </w:r>
          </w:p>
        </w:tc>
        <w:tc>
          <w:tcPr>
            <w:tcW w:w="1326" w:type="pct"/>
            <w:tcBorders>
              <w:bottom w:val="nil"/>
            </w:tcBorders>
          </w:tcPr>
          <w:p w14:paraId="16AE9B0C" w14:textId="39907D66"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tcBorders>
              <w:bottom w:val="nil"/>
            </w:tcBorders>
            <w:vAlign w:val="bottom"/>
          </w:tcPr>
          <w:p w14:paraId="437EEC22" w14:textId="77777777" w:rsidR="00D846DF" w:rsidRDefault="00D846DF" w:rsidP="00D846DF">
            <w:pPr>
              <w:jc w:val="center"/>
              <w:rPr>
                <w:rFonts w:cs="Times New Roman"/>
                <w:sz w:val="18"/>
                <w:szCs w:val="18"/>
              </w:rPr>
            </w:pPr>
            <w:r>
              <w:rPr>
                <w:rFonts w:cs="Times New Roman"/>
                <w:sz w:val="18"/>
                <w:szCs w:val="18"/>
              </w:rPr>
              <w:t>1.25</w:t>
            </w:r>
          </w:p>
        </w:tc>
        <w:tc>
          <w:tcPr>
            <w:tcW w:w="501" w:type="pct"/>
            <w:tcBorders>
              <w:bottom w:val="nil"/>
            </w:tcBorders>
            <w:shd w:val="clear" w:color="auto" w:fill="auto"/>
            <w:noWrap/>
          </w:tcPr>
          <w:p w14:paraId="7735A6D8" w14:textId="77777777" w:rsidR="00D846DF" w:rsidRDefault="00D846DF" w:rsidP="00D846DF">
            <w:pPr>
              <w:jc w:val="center"/>
              <w:rPr>
                <w:rFonts w:cs="Times New Roman"/>
                <w:sz w:val="18"/>
                <w:szCs w:val="18"/>
              </w:rPr>
            </w:pPr>
            <w:r>
              <w:rPr>
                <w:rFonts w:cs="Times New Roman"/>
                <w:sz w:val="18"/>
                <w:szCs w:val="18"/>
              </w:rPr>
              <w:t>↑*</w:t>
            </w:r>
          </w:p>
        </w:tc>
      </w:tr>
      <w:tr w:rsidR="00D846DF" w14:paraId="679863F6" w14:textId="77777777" w:rsidTr="00AD4244">
        <w:trPr>
          <w:trHeight w:val="312"/>
          <w:jc w:val="center"/>
        </w:trPr>
        <w:tc>
          <w:tcPr>
            <w:tcW w:w="327" w:type="pct"/>
            <w:tcBorders>
              <w:top w:val="nil"/>
              <w:bottom w:val="nil"/>
            </w:tcBorders>
            <w:vAlign w:val="center"/>
          </w:tcPr>
          <w:p w14:paraId="452EF510"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15</w:t>
            </w:r>
          </w:p>
        </w:tc>
        <w:tc>
          <w:tcPr>
            <w:tcW w:w="1896" w:type="pct"/>
            <w:tcBorders>
              <w:top w:val="nil"/>
              <w:bottom w:val="nil"/>
            </w:tcBorders>
            <w:shd w:val="clear" w:color="auto" w:fill="auto"/>
            <w:noWrap/>
            <w:vAlign w:val="center"/>
          </w:tcPr>
          <w:p w14:paraId="357C36B0"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PC(20:4(5Z,8Z,11Z,14Z)/18:0)</w:t>
            </w:r>
          </w:p>
        </w:tc>
        <w:tc>
          <w:tcPr>
            <w:tcW w:w="1326" w:type="pct"/>
            <w:tcBorders>
              <w:top w:val="nil"/>
              <w:bottom w:val="nil"/>
            </w:tcBorders>
          </w:tcPr>
          <w:p w14:paraId="794AC989" w14:textId="43767EA1"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tcBorders>
              <w:top w:val="nil"/>
              <w:bottom w:val="nil"/>
            </w:tcBorders>
            <w:vAlign w:val="bottom"/>
          </w:tcPr>
          <w:p w14:paraId="45229789" w14:textId="77777777" w:rsidR="00D846DF" w:rsidRDefault="00D846DF" w:rsidP="00D846DF">
            <w:pPr>
              <w:jc w:val="center"/>
              <w:rPr>
                <w:rFonts w:cs="Times New Roman"/>
                <w:sz w:val="18"/>
                <w:szCs w:val="18"/>
              </w:rPr>
            </w:pPr>
            <w:r>
              <w:rPr>
                <w:rFonts w:cs="Times New Roman"/>
                <w:sz w:val="18"/>
                <w:szCs w:val="18"/>
              </w:rPr>
              <w:t>1.17</w:t>
            </w:r>
          </w:p>
        </w:tc>
        <w:tc>
          <w:tcPr>
            <w:tcW w:w="501" w:type="pct"/>
            <w:tcBorders>
              <w:top w:val="nil"/>
              <w:bottom w:val="nil"/>
            </w:tcBorders>
            <w:shd w:val="clear" w:color="auto" w:fill="auto"/>
            <w:noWrap/>
          </w:tcPr>
          <w:p w14:paraId="5B1C4BE5" w14:textId="42E3C9B4" w:rsidR="00D846DF" w:rsidRDefault="00D846DF" w:rsidP="00D846DF">
            <w:pPr>
              <w:jc w:val="center"/>
              <w:rPr>
                <w:rFonts w:cs="Times New Roman"/>
                <w:sz w:val="18"/>
                <w:szCs w:val="18"/>
              </w:rPr>
            </w:pPr>
            <w:r>
              <w:rPr>
                <w:rFonts w:cs="Times New Roman"/>
                <w:sz w:val="18"/>
                <w:szCs w:val="18"/>
              </w:rPr>
              <w:t xml:space="preserve">      ↑*</w:t>
            </w:r>
          </w:p>
        </w:tc>
      </w:tr>
      <w:tr w:rsidR="00D846DF" w14:paraId="24731698" w14:textId="77777777" w:rsidTr="00AD4244">
        <w:trPr>
          <w:trHeight w:val="312"/>
          <w:jc w:val="center"/>
        </w:trPr>
        <w:tc>
          <w:tcPr>
            <w:tcW w:w="327" w:type="pct"/>
            <w:tcBorders>
              <w:top w:val="nil"/>
            </w:tcBorders>
            <w:vAlign w:val="center"/>
          </w:tcPr>
          <w:p w14:paraId="5C3FB10D"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16</w:t>
            </w:r>
          </w:p>
        </w:tc>
        <w:tc>
          <w:tcPr>
            <w:tcW w:w="1896" w:type="pct"/>
            <w:tcBorders>
              <w:top w:val="nil"/>
            </w:tcBorders>
            <w:shd w:val="clear" w:color="auto" w:fill="auto"/>
            <w:noWrap/>
            <w:vAlign w:val="center"/>
          </w:tcPr>
          <w:p w14:paraId="12783404"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PC(20:4(5Z,8Z,11Z,14Z)/14:0)</w:t>
            </w:r>
          </w:p>
        </w:tc>
        <w:tc>
          <w:tcPr>
            <w:tcW w:w="1326" w:type="pct"/>
            <w:tcBorders>
              <w:top w:val="nil"/>
            </w:tcBorders>
          </w:tcPr>
          <w:p w14:paraId="28702D56" w14:textId="6B739403"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tcBorders>
              <w:top w:val="nil"/>
            </w:tcBorders>
            <w:vAlign w:val="bottom"/>
          </w:tcPr>
          <w:p w14:paraId="7287F256" w14:textId="77777777" w:rsidR="00D846DF" w:rsidRDefault="00D846DF" w:rsidP="00D846DF">
            <w:pPr>
              <w:jc w:val="center"/>
              <w:rPr>
                <w:rFonts w:cs="Times New Roman"/>
                <w:sz w:val="18"/>
                <w:szCs w:val="18"/>
              </w:rPr>
            </w:pPr>
            <w:r>
              <w:rPr>
                <w:rFonts w:cs="Times New Roman"/>
                <w:sz w:val="18"/>
                <w:szCs w:val="18"/>
              </w:rPr>
              <w:t>0.81</w:t>
            </w:r>
          </w:p>
        </w:tc>
        <w:tc>
          <w:tcPr>
            <w:tcW w:w="501" w:type="pct"/>
            <w:tcBorders>
              <w:top w:val="nil"/>
            </w:tcBorders>
            <w:shd w:val="clear" w:color="auto" w:fill="auto"/>
            <w:noWrap/>
            <w:vAlign w:val="center"/>
          </w:tcPr>
          <w:p w14:paraId="6468D2FD" w14:textId="77777777" w:rsidR="00D846DF" w:rsidRDefault="00D846DF" w:rsidP="00D846DF">
            <w:pPr>
              <w:jc w:val="center"/>
              <w:rPr>
                <w:rFonts w:cs="Times New Roman"/>
                <w:sz w:val="18"/>
                <w:szCs w:val="18"/>
              </w:rPr>
            </w:pPr>
            <w:r>
              <w:rPr>
                <w:rFonts w:cs="Times New Roman"/>
                <w:sz w:val="18"/>
                <w:szCs w:val="18"/>
              </w:rPr>
              <w:t>↓*</w:t>
            </w:r>
          </w:p>
        </w:tc>
      </w:tr>
      <w:tr w:rsidR="00D846DF" w14:paraId="19D8426D" w14:textId="77777777" w:rsidTr="00AD4244">
        <w:trPr>
          <w:trHeight w:val="146"/>
          <w:jc w:val="center"/>
        </w:trPr>
        <w:tc>
          <w:tcPr>
            <w:tcW w:w="327" w:type="pct"/>
            <w:vAlign w:val="center"/>
          </w:tcPr>
          <w:p w14:paraId="6E368129"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17</w:t>
            </w:r>
          </w:p>
        </w:tc>
        <w:tc>
          <w:tcPr>
            <w:tcW w:w="1896" w:type="pct"/>
            <w:shd w:val="clear" w:color="auto" w:fill="auto"/>
            <w:noWrap/>
            <w:vAlign w:val="center"/>
          </w:tcPr>
          <w:p w14:paraId="3C05E7B9"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PC(20:4(5Z,8Z,11Z,14Z)/18:2(9Z,12Z))</w:t>
            </w:r>
          </w:p>
        </w:tc>
        <w:tc>
          <w:tcPr>
            <w:tcW w:w="1326" w:type="pct"/>
          </w:tcPr>
          <w:p w14:paraId="4997785A" w14:textId="07A37CF3"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vAlign w:val="bottom"/>
          </w:tcPr>
          <w:p w14:paraId="52F0EDDC" w14:textId="77777777" w:rsidR="00D846DF" w:rsidRDefault="00D846DF" w:rsidP="00D846DF">
            <w:pPr>
              <w:jc w:val="center"/>
              <w:rPr>
                <w:rFonts w:cs="Times New Roman"/>
                <w:sz w:val="18"/>
                <w:szCs w:val="18"/>
              </w:rPr>
            </w:pPr>
            <w:r>
              <w:rPr>
                <w:rFonts w:cs="Times New Roman"/>
                <w:sz w:val="18"/>
                <w:szCs w:val="18"/>
              </w:rPr>
              <w:t>0.83</w:t>
            </w:r>
          </w:p>
        </w:tc>
        <w:tc>
          <w:tcPr>
            <w:tcW w:w="501" w:type="pct"/>
            <w:shd w:val="clear" w:color="auto" w:fill="auto"/>
            <w:noWrap/>
          </w:tcPr>
          <w:p w14:paraId="7FE1F09A" w14:textId="77777777" w:rsidR="00D846DF" w:rsidRDefault="00D846DF" w:rsidP="00D846DF">
            <w:pPr>
              <w:jc w:val="center"/>
              <w:rPr>
                <w:rFonts w:cs="Times New Roman"/>
                <w:sz w:val="18"/>
                <w:szCs w:val="18"/>
              </w:rPr>
            </w:pPr>
            <w:r>
              <w:rPr>
                <w:rFonts w:cs="Times New Roman"/>
                <w:sz w:val="18"/>
                <w:szCs w:val="18"/>
              </w:rPr>
              <w:t>↓*</w:t>
            </w:r>
          </w:p>
        </w:tc>
      </w:tr>
      <w:tr w:rsidR="00D846DF" w14:paraId="787A962A" w14:textId="77777777" w:rsidTr="00AD4244">
        <w:trPr>
          <w:trHeight w:val="312"/>
          <w:jc w:val="center"/>
        </w:trPr>
        <w:tc>
          <w:tcPr>
            <w:tcW w:w="327" w:type="pct"/>
            <w:vAlign w:val="center"/>
          </w:tcPr>
          <w:p w14:paraId="18791A74"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18</w:t>
            </w:r>
          </w:p>
        </w:tc>
        <w:tc>
          <w:tcPr>
            <w:tcW w:w="1896" w:type="pct"/>
            <w:shd w:val="clear" w:color="auto" w:fill="auto"/>
            <w:noWrap/>
            <w:vAlign w:val="center"/>
          </w:tcPr>
          <w:p w14:paraId="78F89939"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PC(22:6(4Z,7Z,10Z,13Z,16Z,19Z)/16:0)</w:t>
            </w:r>
          </w:p>
        </w:tc>
        <w:tc>
          <w:tcPr>
            <w:tcW w:w="1326" w:type="pct"/>
          </w:tcPr>
          <w:p w14:paraId="741B0BAD" w14:textId="7F0EE210"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vAlign w:val="bottom"/>
          </w:tcPr>
          <w:p w14:paraId="4C9BE24F" w14:textId="77777777" w:rsidR="00D846DF" w:rsidRDefault="00D846DF" w:rsidP="00D846DF">
            <w:pPr>
              <w:jc w:val="center"/>
              <w:rPr>
                <w:rFonts w:cs="Times New Roman"/>
                <w:sz w:val="18"/>
                <w:szCs w:val="18"/>
              </w:rPr>
            </w:pPr>
            <w:r>
              <w:rPr>
                <w:rFonts w:cs="Times New Roman"/>
                <w:sz w:val="18"/>
                <w:szCs w:val="18"/>
              </w:rPr>
              <w:t>0.83</w:t>
            </w:r>
          </w:p>
        </w:tc>
        <w:tc>
          <w:tcPr>
            <w:tcW w:w="501" w:type="pct"/>
            <w:shd w:val="clear" w:color="auto" w:fill="auto"/>
            <w:noWrap/>
          </w:tcPr>
          <w:p w14:paraId="1345D149" w14:textId="77777777" w:rsidR="00D846DF" w:rsidRDefault="00D846DF" w:rsidP="00D846DF">
            <w:pPr>
              <w:jc w:val="center"/>
              <w:rPr>
                <w:rFonts w:cs="Times New Roman"/>
                <w:sz w:val="18"/>
                <w:szCs w:val="18"/>
              </w:rPr>
            </w:pPr>
            <w:r>
              <w:rPr>
                <w:rFonts w:cs="Times New Roman"/>
                <w:sz w:val="18"/>
                <w:szCs w:val="18"/>
              </w:rPr>
              <w:t>↓*</w:t>
            </w:r>
          </w:p>
        </w:tc>
      </w:tr>
      <w:tr w:rsidR="00D846DF" w14:paraId="414E032D" w14:textId="77777777" w:rsidTr="00AD4244">
        <w:trPr>
          <w:trHeight w:val="312"/>
          <w:jc w:val="center"/>
        </w:trPr>
        <w:tc>
          <w:tcPr>
            <w:tcW w:w="327" w:type="pct"/>
            <w:vAlign w:val="center"/>
          </w:tcPr>
          <w:p w14:paraId="11DFAF63"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19</w:t>
            </w:r>
          </w:p>
        </w:tc>
        <w:tc>
          <w:tcPr>
            <w:tcW w:w="1896" w:type="pct"/>
            <w:shd w:val="clear" w:color="auto" w:fill="auto"/>
            <w:noWrap/>
            <w:vAlign w:val="center"/>
          </w:tcPr>
          <w:p w14:paraId="4D58329E"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PC(22:6(4Z,7Z,10Z,13Z,16Z,19Z)/18:0)</w:t>
            </w:r>
          </w:p>
        </w:tc>
        <w:tc>
          <w:tcPr>
            <w:tcW w:w="1326" w:type="pct"/>
          </w:tcPr>
          <w:p w14:paraId="4B9AC671" w14:textId="153C17D3"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vAlign w:val="bottom"/>
          </w:tcPr>
          <w:p w14:paraId="0BBBBE3C" w14:textId="77777777" w:rsidR="00D846DF" w:rsidRDefault="00D846DF" w:rsidP="00D846DF">
            <w:pPr>
              <w:jc w:val="center"/>
              <w:rPr>
                <w:rFonts w:cs="Times New Roman"/>
                <w:sz w:val="18"/>
                <w:szCs w:val="18"/>
              </w:rPr>
            </w:pPr>
            <w:r>
              <w:rPr>
                <w:rFonts w:cs="Times New Roman"/>
                <w:sz w:val="18"/>
                <w:szCs w:val="18"/>
              </w:rPr>
              <w:t>0.72</w:t>
            </w:r>
          </w:p>
        </w:tc>
        <w:tc>
          <w:tcPr>
            <w:tcW w:w="501" w:type="pct"/>
            <w:shd w:val="clear" w:color="auto" w:fill="auto"/>
            <w:noWrap/>
          </w:tcPr>
          <w:p w14:paraId="3C7DCDD4" w14:textId="77777777" w:rsidR="00D846DF" w:rsidRDefault="00D846DF" w:rsidP="00D846DF">
            <w:pPr>
              <w:jc w:val="center"/>
              <w:rPr>
                <w:rFonts w:cs="Times New Roman"/>
                <w:sz w:val="18"/>
                <w:szCs w:val="18"/>
              </w:rPr>
            </w:pPr>
            <w:r>
              <w:rPr>
                <w:rFonts w:cs="Times New Roman"/>
                <w:sz w:val="18"/>
                <w:szCs w:val="18"/>
              </w:rPr>
              <w:t>↓*</w:t>
            </w:r>
          </w:p>
        </w:tc>
      </w:tr>
      <w:tr w:rsidR="00D846DF" w14:paraId="364001E0" w14:textId="77777777" w:rsidTr="00AD4244">
        <w:trPr>
          <w:trHeight w:val="312"/>
          <w:jc w:val="center"/>
        </w:trPr>
        <w:tc>
          <w:tcPr>
            <w:tcW w:w="327" w:type="pct"/>
            <w:vAlign w:val="center"/>
          </w:tcPr>
          <w:p w14:paraId="68DCA1EC"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20</w:t>
            </w:r>
          </w:p>
        </w:tc>
        <w:tc>
          <w:tcPr>
            <w:tcW w:w="1896" w:type="pct"/>
            <w:shd w:val="clear" w:color="auto" w:fill="auto"/>
            <w:noWrap/>
            <w:vAlign w:val="center"/>
          </w:tcPr>
          <w:p w14:paraId="733CCCFF"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PC(14:0/18:2(9Z,12Z))</w:t>
            </w:r>
          </w:p>
        </w:tc>
        <w:tc>
          <w:tcPr>
            <w:tcW w:w="1326" w:type="pct"/>
          </w:tcPr>
          <w:p w14:paraId="7E9152E9" w14:textId="3F332BAA"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vAlign w:val="bottom"/>
          </w:tcPr>
          <w:p w14:paraId="2826B3A6" w14:textId="77777777" w:rsidR="00D846DF" w:rsidRDefault="00D846DF" w:rsidP="00D846DF">
            <w:pPr>
              <w:jc w:val="center"/>
              <w:rPr>
                <w:rFonts w:cs="Times New Roman"/>
                <w:sz w:val="18"/>
                <w:szCs w:val="18"/>
              </w:rPr>
            </w:pPr>
            <w:r>
              <w:rPr>
                <w:rFonts w:cs="Times New Roman"/>
                <w:sz w:val="18"/>
                <w:szCs w:val="18"/>
              </w:rPr>
              <w:t>1.04</w:t>
            </w:r>
          </w:p>
        </w:tc>
        <w:tc>
          <w:tcPr>
            <w:tcW w:w="501" w:type="pct"/>
            <w:shd w:val="clear" w:color="auto" w:fill="auto"/>
            <w:noWrap/>
          </w:tcPr>
          <w:p w14:paraId="6FC6BCA5" w14:textId="37BDCB31" w:rsidR="00D846DF" w:rsidRDefault="00D846DF" w:rsidP="00D846DF">
            <w:pPr>
              <w:jc w:val="center"/>
              <w:rPr>
                <w:rFonts w:cs="Times New Roman"/>
                <w:sz w:val="18"/>
                <w:szCs w:val="18"/>
              </w:rPr>
            </w:pPr>
            <w:r>
              <w:rPr>
                <w:rFonts w:cs="Times New Roman"/>
                <w:sz w:val="18"/>
                <w:szCs w:val="18"/>
              </w:rPr>
              <w:t xml:space="preserve">       ↑</w:t>
            </w:r>
          </w:p>
        </w:tc>
      </w:tr>
      <w:tr w:rsidR="00D846DF" w14:paraId="41BED8C2" w14:textId="77777777" w:rsidTr="00AD4244">
        <w:trPr>
          <w:trHeight w:val="312"/>
          <w:jc w:val="center"/>
        </w:trPr>
        <w:tc>
          <w:tcPr>
            <w:tcW w:w="327" w:type="pct"/>
            <w:vAlign w:val="center"/>
          </w:tcPr>
          <w:p w14:paraId="5094B2A2"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21</w:t>
            </w:r>
          </w:p>
        </w:tc>
        <w:tc>
          <w:tcPr>
            <w:tcW w:w="1896" w:type="pct"/>
            <w:shd w:val="clear" w:color="auto" w:fill="auto"/>
            <w:noWrap/>
            <w:vAlign w:val="center"/>
          </w:tcPr>
          <w:p w14:paraId="7395DCE5"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PC(18:0/18:2(9Z,12Z))</w:t>
            </w:r>
          </w:p>
        </w:tc>
        <w:tc>
          <w:tcPr>
            <w:tcW w:w="1326" w:type="pct"/>
          </w:tcPr>
          <w:p w14:paraId="57483A8C" w14:textId="20230DBA"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vAlign w:val="bottom"/>
          </w:tcPr>
          <w:p w14:paraId="08FAE25B" w14:textId="77777777" w:rsidR="00D846DF" w:rsidRDefault="00D846DF" w:rsidP="00D846DF">
            <w:pPr>
              <w:jc w:val="center"/>
              <w:rPr>
                <w:rFonts w:cs="Times New Roman"/>
                <w:sz w:val="18"/>
                <w:szCs w:val="18"/>
              </w:rPr>
            </w:pPr>
            <w:r>
              <w:rPr>
                <w:rFonts w:cs="Times New Roman"/>
                <w:sz w:val="18"/>
                <w:szCs w:val="18"/>
              </w:rPr>
              <w:t>1.10</w:t>
            </w:r>
          </w:p>
        </w:tc>
        <w:tc>
          <w:tcPr>
            <w:tcW w:w="501" w:type="pct"/>
            <w:shd w:val="clear" w:color="auto" w:fill="auto"/>
            <w:noWrap/>
          </w:tcPr>
          <w:p w14:paraId="1BCA7A34" w14:textId="49AFE939" w:rsidR="00D846DF" w:rsidRDefault="00D846DF" w:rsidP="00D846DF">
            <w:pPr>
              <w:jc w:val="center"/>
              <w:rPr>
                <w:rFonts w:cs="Times New Roman"/>
                <w:sz w:val="18"/>
                <w:szCs w:val="18"/>
              </w:rPr>
            </w:pPr>
            <w:r>
              <w:rPr>
                <w:rFonts w:cs="Times New Roman"/>
                <w:sz w:val="18"/>
                <w:szCs w:val="18"/>
              </w:rPr>
              <w:t xml:space="preserve">      ↑</w:t>
            </w:r>
          </w:p>
        </w:tc>
      </w:tr>
      <w:tr w:rsidR="00D846DF" w14:paraId="22ABD2BA" w14:textId="77777777" w:rsidTr="00AD4244">
        <w:trPr>
          <w:trHeight w:val="312"/>
          <w:jc w:val="center"/>
        </w:trPr>
        <w:tc>
          <w:tcPr>
            <w:tcW w:w="327" w:type="pct"/>
            <w:tcBorders>
              <w:bottom w:val="nil"/>
            </w:tcBorders>
            <w:vAlign w:val="center"/>
          </w:tcPr>
          <w:p w14:paraId="518E6956"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22</w:t>
            </w:r>
          </w:p>
        </w:tc>
        <w:tc>
          <w:tcPr>
            <w:tcW w:w="1896" w:type="pct"/>
            <w:tcBorders>
              <w:bottom w:val="nil"/>
            </w:tcBorders>
            <w:shd w:val="clear" w:color="auto" w:fill="auto"/>
            <w:noWrap/>
            <w:vAlign w:val="center"/>
          </w:tcPr>
          <w:p w14:paraId="5F6BE06E"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PC(18:2(9Z,12Z)/15:0)</w:t>
            </w:r>
          </w:p>
        </w:tc>
        <w:tc>
          <w:tcPr>
            <w:tcW w:w="1326" w:type="pct"/>
            <w:tcBorders>
              <w:bottom w:val="nil"/>
            </w:tcBorders>
          </w:tcPr>
          <w:p w14:paraId="488DD425" w14:textId="4F5A2768" w:rsidR="00D846DF" w:rsidRDefault="00D846DF" w:rsidP="00D846DF">
            <w:pPr>
              <w:jc w:val="center"/>
            </w:pPr>
            <w:r w:rsidRPr="00D04073">
              <w:rPr>
                <w:rFonts w:eastAsia="宋体"/>
                <w:sz w:val="18"/>
                <w:szCs w:val="18"/>
              </w:rPr>
              <w:t>Phospholipid</w:t>
            </w:r>
            <w:r w:rsidRPr="00D04073">
              <w:rPr>
                <w:rFonts w:cs="Times New Roman" w:hint="eastAsia"/>
                <w:sz w:val="18"/>
                <w:szCs w:val="18"/>
              </w:rPr>
              <w:t xml:space="preserve"> </w:t>
            </w:r>
            <w:r w:rsidRPr="00D04073">
              <w:rPr>
                <w:rFonts w:cs="Times New Roman"/>
                <w:sz w:val="18"/>
                <w:szCs w:val="18"/>
              </w:rPr>
              <w:t>(phosphatidylcholine)</w:t>
            </w:r>
          </w:p>
        </w:tc>
        <w:tc>
          <w:tcPr>
            <w:tcW w:w="950" w:type="pct"/>
            <w:tcBorders>
              <w:bottom w:val="nil"/>
            </w:tcBorders>
            <w:vAlign w:val="bottom"/>
          </w:tcPr>
          <w:p w14:paraId="041076C6" w14:textId="77777777" w:rsidR="00D846DF" w:rsidRDefault="00D846DF" w:rsidP="00D846DF">
            <w:pPr>
              <w:jc w:val="center"/>
              <w:rPr>
                <w:rFonts w:cs="Times New Roman"/>
                <w:sz w:val="18"/>
                <w:szCs w:val="18"/>
              </w:rPr>
            </w:pPr>
            <w:r>
              <w:rPr>
                <w:rFonts w:cs="Times New Roman"/>
                <w:sz w:val="18"/>
                <w:szCs w:val="18"/>
              </w:rPr>
              <w:t>1.17</w:t>
            </w:r>
          </w:p>
        </w:tc>
        <w:tc>
          <w:tcPr>
            <w:tcW w:w="501" w:type="pct"/>
            <w:tcBorders>
              <w:bottom w:val="nil"/>
            </w:tcBorders>
            <w:shd w:val="clear" w:color="auto" w:fill="auto"/>
            <w:noWrap/>
          </w:tcPr>
          <w:p w14:paraId="06A9298E" w14:textId="7C930978" w:rsidR="00D846DF" w:rsidRDefault="00D846DF" w:rsidP="00D846DF">
            <w:pPr>
              <w:jc w:val="center"/>
              <w:rPr>
                <w:rFonts w:cs="Times New Roman"/>
                <w:sz w:val="18"/>
                <w:szCs w:val="18"/>
              </w:rPr>
            </w:pPr>
            <w:r>
              <w:rPr>
                <w:rFonts w:cs="Times New Roman"/>
                <w:sz w:val="18"/>
                <w:szCs w:val="18"/>
              </w:rPr>
              <w:t xml:space="preserve">       ↑</w:t>
            </w:r>
          </w:p>
        </w:tc>
      </w:tr>
      <w:tr w:rsidR="00D364CC" w14:paraId="488E2E2F" w14:textId="77777777" w:rsidTr="00AD4244">
        <w:trPr>
          <w:trHeight w:val="312"/>
          <w:jc w:val="center"/>
        </w:trPr>
        <w:tc>
          <w:tcPr>
            <w:tcW w:w="327" w:type="pct"/>
            <w:tcBorders>
              <w:top w:val="nil"/>
              <w:bottom w:val="nil"/>
            </w:tcBorders>
            <w:vAlign w:val="center"/>
          </w:tcPr>
          <w:p w14:paraId="34BFEE81"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23</w:t>
            </w:r>
          </w:p>
        </w:tc>
        <w:tc>
          <w:tcPr>
            <w:tcW w:w="1896" w:type="pct"/>
            <w:tcBorders>
              <w:top w:val="nil"/>
              <w:bottom w:val="nil"/>
            </w:tcBorders>
            <w:shd w:val="clear" w:color="auto" w:fill="auto"/>
            <w:noWrap/>
            <w:vAlign w:val="center"/>
          </w:tcPr>
          <w:p w14:paraId="422DA8E6"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PC(O-16:0/16:1(9Z))</w:t>
            </w:r>
          </w:p>
        </w:tc>
        <w:tc>
          <w:tcPr>
            <w:tcW w:w="1326" w:type="pct"/>
            <w:tcBorders>
              <w:top w:val="nil"/>
              <w:bottom w:val="nil"/>
            </w:tcBorders>
          </w:tcPr>
          <w:p w14:paraId="6CB557D1" w14:textId="2E627655" w:rsidR="00D364CC" w:rsidRDefault="00D846DF" w:rsidP="00AD4244">
            <w:pPr>
              <w:jc w:val="center"/>
              <w:rPr>
                <w:rFonts w:cs="Times New Roman"/>
                <w:sz w:val="18"/>
                <w:szCs w:val="18"/>
              </w:rPr>
            </w:pPr>
            <w:r w:rsidRPr="00D04073">
              <w:rPr>
                <w:rFonts w:eastAsia="宋体"/>
                <w:sz w:val="18"/>
                <w:szCs w:val="18"/>
              </w:rPr>
              <w:t>Phospholipid</w:t>
            </w:r>
            <w:r w:rsidRPr="00D04073">
              <w:rPr>
                <w:rFonts w:cs="Times New Roman" w:hint="eastAsia"/>
                <w:sz w:val="18"/>
                <w:szCs w:val="18"/>
              </w:rPr>
              <w:t xml:space="preserve"> </w:t>
            </w:r>
            <w:r>
              <w:rPr>
                <w:rFonts w:cs="Times New Roman"/>
                <w:sz w:val="18"/>
                <w:szCs w:val="18"/>
              </w:rPr>
              <w:t>(p</w:t>
            </w:r>
            <w:r w:rsidR="00D364CC">
              <w:rPr>
                <w:rFonts w:cs="Times New Roman"/>
                <w:sz w:val="18"/>
                <w:szCs w:val="18"/>
              </w:rPr>
              <w:t>lasmalogen</w:t>
            </w:r>
            <w:r>
              <w:rPr>
                <w:rFonts w:cs="Times New Roman"/>
                <w:sz w:val="18"/>
                <w:szCs w:val="18"/>
              </w:rPr>
              <w:t>)</w:t>
            </w:r>
          </w:p>
        </w:tc>
        <w:tc>
          <w:tcPr>
            <w:tcW w:w="950" w:type="pct"/>
            <w:tcBorders>
              <w:top w:val="nil"/>
              <w:bottom w:val="nil"/>
            </w:tcBorders>
            <w:vAlign w:val="bottom"/>
          </w:tcPr>
          <w:p w14:paraId="03F6EC15" w14:textId="77777777" w:rsidR="00D364CC" w:rsidRDefault="00D364CC" w:rsidP="00AD4244">
            <w:pPr>
              <w:jc w:val="center"/>
              <w:rPr>
                <w:rFonts w:cs="Times New Roman"/>
                <w:sz w:val="18"/>
                <w:szCs w:val="18"/>
              </w:rPr>
            </w:pPr>
            <w:r>
              <w:rPr>
                <w:rFonts w:cs="Times New Roman"/>
                <w:sz w:val="18"/>
                <w:szCs w:val="18"/>
              </w:rPr>
              <w:t>1.65</w:t>
            </w:r>
          </w:p>
        </w:tc>
        <w:tc>
          <w:tcPr>
            <w:tcW w:w="501" w:type="pct"/>
            <w:tcBorders>
              <w:top w:val="nil"/>
              <w:bottom w:val="nil"/>
            </w:tcBorders>
            <w:shd w:val="clear" w:color="auto" w:fill="auto"/>
            <w:noWrap/>
          </w:tcPr>
          <w:p w14:paraId="32CB9E8C" w14:textId="2FDF31A9" w:rsidR="00D364CC" w:rsidRDefault="000E07E3"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846DF" w14:paraId="29DDD9EF" w14:textId="77777777" w:rsidTr="00AD4244">
        <w:trPr>
          <w:trHeight w:val="312"/>
          <w:jc w:val="center"/>
        </w:trPr>
        <w:tc>
          <w:tcPr>
            <w:tcW w:w="327" w:type="pct"/>
            <w:tcBorders>
              <w:top w:val="nil"/>
            </w:tcBorders>
            <w:vAlign w:val="center"/>
          </w:tcPr>
          <w:p w14:paraId="118EAC4D"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24</w:t>
            </w:r>
          </w:p>
        </w:tc>
        <w:tc>
          <w:tcPr>
            <w:tcW w:w="1896" w:type="pct"/>
            <w:tcBorders>
              <w:top w:val="nil"/>
            </w:tcBorders>
            <w:shd w:val="clear" w:color="auto" w:fill="auto"/>
            <w:noWrap/>
            <w:vAlign w:val="center"/>
          </w:tcPr>
          <w:p w14:paraId="2974B6AE"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PC(O-16:0/20:4(5Z,8Z,11Z,14Z))</w:t>
            </w:r>
          </w:p>
        </w:tc>
        <w:tc>
          <w:tcPr>
            <w:tcW w:w="1326" w:type="pct"/>
            <w:tcBorders>
              <w:top w:val="nil"/>
            </w:tcBorders>
          </w:tcPr>
          <w:p w14:paraId="7D90E73B" w14:textId="1EDE25A2" w:rsidR="00D846DF" w:rsidRDefault="00D846DF" w:rsidP="00D846DF">
            <w:pPr>
              <w:jc w:val="center"/>
            </w:pPr>
            <w:r w:rsidRPr="00BA5DB4">
              <w:rPr>
                <w:rFonts w:eastAsia="宋体"/>
                <w:sz w:val="18"/>
                <w:szCs w:val="18"/>
              </w:rPr>
              <w:t>Phospholipid</w:t>
            </w:r>
            <w:r w:rsidRPr="00BA5DB4">
              <w:rPr>
                <w:rFonts w:cs="Times New Roman" w:hint="eastAsia"/>
                <w:sz w:val="18"/>
                <w:szCs w:val="18"/>
              </w:rPr>
              <w:t xml:space="preserve"> </w:t>
            </w:r>
            <w:r w:rsidRPr="00BA5DB4">
              <w:rPr>
                <w:rFonts w:cs="Times New Roman"/>
                <w:sz w:val="18"/>
                <w:szCs w:val="18"/>
              </w:rPr>
              <w:t>(plasmalogen)</w:t>
            </w:r>
          </w:p>
        </w:tc>
        <w:tc>
          <w:tcPr>
            <w:tcW w:w="950" w:type="pct"/>
            <w:tcBorders>
              <w:top w:val="nil"/>
            </w:tcBorders>
            <w:vAlign w:val="bottom"/>
          </w:tcPr>
          <w:p w14:paraId="3B03C136" w14:textId="77777777" w:rsidR="00D846DF" w:rsidRDefault="00D846DF" w:rsidP="00D846DF">
            <w:pPr>
              <w:jc w:val="center"/>
              <w:rPr>
                <w:rFonts w:cs="Times New Roman"/>
                <w:sz w:val="18"/>
                <w:szCs w:val="18"/>
              </w:rPr>
            </w:pPr>
            <w:r>
              <w:rPr>
                <w:rFonts w:cs="Times New Roman"/>
                <w:sz w:val="18"/>
                <w:szCs w:val="18"/>
              </w:rPr>
              <w:t>1.38</w:t>
            </w:r>
          </w:p>
        </w:tc>
        <w:tc>
          <w:tcPr>
            <w:tcW w:w="501" w:type="pct"/>
            <w:tcBorders>
              <w:top w:val="nil"/>
            </w:tcBorders>
            <w:shd w:val="clear" w:color="auto" w:fill="auto"/>
            <w:noWrap/>
          </w:tcPr>
          <w:p w14:paraId="1A181B59" w14:textId="0F9C5B01" w:rsidR="00D846DF" w:rsidRDefault="00D846DF" w:rsidP="00D846DF">
            <w:pPr>
              <w:jc w:val="center"/>
              <w:rPr>
                <w:rFonts w:cs="Times New Roman"/>
                <w:sz w:val="18"/>
                <w:szCs w:val="18"/>
              </w:rPr>
            </w:pPr>
            <w:r>
              <w:rPr>
                <w:rFonts w:cs="Times New Roman"/>
                <w:sz w:val="18"/>
                <w:szCs w:val="18"/>
              </w:rPr>
              <w:t xml:space="preserve">        ↑*</w:t>
            </w:r>
          </w:p>
        </w:tc>
      </w:tr>
      <w:tr w:rsidR="00D846DF" w14:paraId="5067A6C7" w14:textId="77777777" w:rsidTr="00AD4244">
        <w:trPr>
          <w:trHeight w:val="312"/>
          <w:jc w:val="center"/>
        </w:trPr>
        <w:tc>
          <w:tcPr>
            <w:tcW w:w="327" w:type="pct"/>
            <w:vAlign w:val="center"/>
          </w:tcPr>
          <w:p w14:paraId="3EFE6CEE"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25</w:t>
            </w:r>
          </w:p>
        </w:tc>
        <w:tc>
          <w:tcPr>
            <w:tcW w:w="1896" w:type="pct"/>
            <w:shd w:val="clear" w:color="auto" w:fill="auto"/>
            <w:noWrap/>
            <w:vAlign w:val="center"/>
          </w:tcPr>
          <w:p w14:paraId="41A5CEC3"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PC(O-16:0/22:4(7Z,10Z,13Z,16Z))</w:t>
            </w:r>
          </w:p>
        </w:tc>
        <w:tc>
          <w:tcPr>
            <w:tcW w:w="1326" w:type="pct"/>
          </w:tcPr>
          <w:p w14:paraId="10F9E2B0" w14:textId="4DC4E2A9" w:rsidR="00D846DF" w:rsidRDefault="00D846DF" w:rsidP="00D846DF">
            <w:pPr>
              <w:jc w:val="center"/>
            </w:pPr>
            <w:r w:rsidRPr="00BA5DB4">
              <w:rPr>
                <w:rFonts w:eastAsia="宋体"/>
                <w:sz w:val="18"/>
                <w:szCs w:val="18"/>
              </w:rPr>
              <w:t>Phospholipid</w:t>
            </w:r>
            <w:r w:rsidRPr="00BA5DB4">
              <w:rPr>
                <w:rFonts w:cs="Times New Roman" w:hint="eastAsia"/>
                <w:sz w:val="18"/>
                <w:szCs w:val="18"/>
              </w:rPr>
              <w:t xml:space="preserve"> </w:t>
            </w:r>
            <w:r w:rsidRPr="00BA5DB4">
              <w:rPr>
                <w:rFonts w:cs="Times New Roman"/>
                <w:sz w:val="18"/>
                <w:szCs w:val="18"/>
              </w:rPr>
              <w:t>(plasmalogen)</w:t>
            </w:r>
          </w:p>
        </w:tc>
        <w:tc>
          <w:tcPr>
            <w:tcW w:w="950" w:type="pct"/>
            <w:vAlign w:val="bottom"/>
          </w:tcPr>
          <w:p w14:paraId="5D7A373A" w14:textId="77777777" w:rsidR="00D846DF" w:rsidRDefault="00D846DF" w:rsidP="00D846DF">
            <w:pPr>
              <w:jc w:val="center"/>
              <w:rPr>
                <w:rFonts w:cs="Times New Roman"/>
                <w:sz w:val="18"/>
                <w:szCs w:val="18"/>
              </w:rPr>
            </w:pPr>
            <w:r>
              <w:rPr>
                <w:rFonts w:cs="Times New Roman"/>
                <w:sz w:val="18"/>
                <w:szCs w:val="18"/>
              </w:rPr>
              <w:t>1.50</w:t>
            </w:r>
          </w:p>
        </w:tc>
        <w:tc>
          <w:tcPr>
            <w:tcW w:w="501" w:type="pct"/>
            <w:shd w:val="clear" w:color="auto" w:fill="auto"/>
            <w:noWrap/>
          </w:tcPr>
          <w:p w14:paraId="34A59C3D" w14:textId="708CA8E8" w:rsidR="00D846DF" w:rsidRDefault="00D846DF" w:rsidP="00D846DF">
            <w:pPr>
              <w:jc w:val="center"/>
              <w:rPr>
                <w:rFonts w:cs="Times New Roman"/>
                <w:sz w:val="18"/>
                <w:szCs w:val="18"/>
              </w:rPr>
            </w:pPr>
            <w:r>
              <w:rPr>
                <w:rFonts w:cs="Times New Roman"/>
                <w:sz w:val="18"/>
                <w:szCs w:val="18"/>
              </w:rPr>
              <w:t xml:space="preserve">        ↑*</w:t>
            </w:r>
          </w:p>
        </w:tc>
      </w:tr>
      <w:tr w:rsidR="00D846DF" w14:paraId="65965B9A" w14:textId="77777777" w:rsidTr="00AD4244">
        <w:trPr>
          <w:trHeight w:val="312"/>
          <w:jc w:val="center"/>
        </w:trPr>
        <w:tc>
          <w:tcPr>
            <w:tcW w:w="327" w:type="pct"/>
            <w:vAlign w:val="center"/>
          </w:tcPr>
          <w:p w14:paraId="3375F93C"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26</w:t>
            </w:r>
          </w:p>
        </w:tc>
        <w:tc>
          <w:tcPr>
            <w:tcW w:w="1896" w:type="pct"/>
            <w:shd w:val="clear" w:color="auto" w:fill="auto"/>
            <w:noWrap/>
            <w:vAlign w:val="center"/>
          </w:tcPr>
          <w:p w14:paraId="4FE73D93"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PC(O-18:0/20:4(5Z,8Z,11Z,14Z))</w:t>
            </w:r>
          </w:p>
        </w:tc>
        <w:tc>
          <w:tcPr>
            <w:tcW w:w="1326" w:type="pct"/>
          </w:tcPr>
          <w:p w14:paraId="753214E1" w14:textId="2C61EB57" w:rsidR="00D846DF" w:rsidRDefault="00D846DF" w:rsidP="00D846DF">
            <w:pPr>
              <w:jc w:val="center"/>
            </w:pPr>
            <w:r w:rsidRPr="00BA5DB4">
              <w:rPr>
                <w:rFonts w:eastAsia="宋体"/>
                <w:sz w:val="18"/>
                <w:szCs w:val="18"/>
              </w:rPr>
              <w:t>Phospholipid</w:t>
            </w:r>
            <w:r w:rsidRPr="00BA5DB4">
              <w:rPr>
                <w:rFonts w:cs="Times New Roman" w:hint="eastAsia"/>
                <w:sz w:val="18"/>
                <w:szCs w:val="18"/>
              </w:rPr>
              <w:t xml:space="preserve"> </w:t>
            </w:r>
            <w:r w:rsidRPr="00BA5DB4">
              <w:rPr>
                <w:rFonts w:cs="Times New Roman"/>
                <w:sz w:val="18"/>
                <w:szCs w:val="18"/>
              </w:rPr>
              <w:t>(plasmalogen)</w:t>
            </w:r>
          </w:p>
        </w:tc>
        <w:tc>
          <w:tcPr>
            <w:tcW w:w="950" w:type="pct"/>
            <w:vAlign w:val="bottom"/>
          </w:tcPr>
          <w:p w14:paraId="1D57EBD5" w14:textId="77777777" w:rsidR="00D846DF" w:rsidRDefault="00D846DF" w:rsidP="00D846DF">
            <w:pPr>
              <w:jc w:val="center"/>
              <w:rPr>
                <w:rFonts w:cs="Times New Roman"/>
                <w:sz w:val="18"/>
                <w:szCs w:val="18"/>
              </w:rPr>
            </w:pPr>
            <w:r>
              <w:rPr>
                <w:rFonts w:cs="Times New Roman"/>
                <w:sz w:val="18"/>
                <w:szCs w:val="18"/>
              </w:rPr>
              <w:t>1.58</w:t>
            </w:r>
          </w:p>
        </w:tc>
        <w:tc>
          <w:tcPr>
            <w:tcW w:w="501" w:type="pct"/>
            <w:shd w:val="clear" w:color="auto" w:fill="auto"/>
            <w:noWrap/>
          </w:tcPr>
          <w:p w14:paraId="50FF1A07" w14:textId="214E7FB1" w:rsidR="00D846DF" w:rsidRDefault="00D846DF" w:rsidP="00D846DF">
            <w:pPr>
              <w:jc w:val="center"/>
              <w:rPr>
                <w:rFonts w:cs="Times New Roman"/>
                <w:sz w:val="18"/>
                <w:szCs w:val="18"/>
              </w:rPr>
            </w:pPr>
            <w:r>
              <w:rPr>
                <w:rFonts w:cs="Times New Roman"/>
                <w:sz w:val="18"/>
                <w:szCs w:val="18"/>
              </w:rPr>
              <w:t xml:space="preserve">        ↑*</w:t>
            </w:r>
          </w:p>
        </w:tc>
      </w:tr>
      <w:tr w:rsidR="00D846DF" w14:paraId="5CFDFA59" w14:textId="77777777" w:rsidTr="00AD4244">
        <w:trPr>
          <w:trHeight w:val="312"/>
          <w:jc w:val="center"/>
        </w:trPr>
        <w:tc>
          <w:tcPr>
            <w:tcW w:w="327" w:type="pct"/>
            <w:vAlign w:val="center"/>
          </w:tcPr>
          <w:p w14:paraId="544513B6"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27</w:t>
            </w:r>
          </w:p>
        </w:tc>
        <w:tc>
          <w:tcPr>
            <w:tcW w:w="1896" w:type="pct"/>
            <w:shd w:val="clear" w:color="auto" w:fill="auto"/>
            <w:noWrap/>
            <w:vAlign w:val="center"/>
          </w:tcPr>
          <w:p w14:paraId="7912151D"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PC(P-16:0/20:4(5Z,8Z,11Z,14Z))</w:t>
            </w:r>
          </w:p>
        </w:tc>
        <w:tc>
          <w:tcPr>
            <w:tcW w:w="1326" w:type="pct"/>
          </w:tcPr>
          <w:p w14:paraId="45C0FE3C" w14:textId="4042277F" w:rsidR="00D846DF" w:rsidRDefault="00D846DF" w:rsidP="00D846DF">
            <w:pPr>
              <w:jc w:val="center"/>
            </w:pPr>
            <w:r w:rsidRPr="00BA5DB4">
              <w:rPr>
                <w:rFonts w:eastAsia="宋体"/>
                <w:sz w:val="18"/>
                <w:szCs w:val="18"/>
              </w:rPr>
              <w:t>Phospholipid</w:t>
            </w:r>
            <w:r w:rsidRPr="00BA5DB4">
              <w:rPr>
                <w:rFonts w:cs="Times New Roman" w:hint="eastAsia"/>
                <w:sz w:val="18"/>
                <w:szCs w:val="18"/>
              </w:rPr>
              <w:t xml:space="preserve"> </w:t>
            </w:r>
            <w:r w:rsidRPr="00BA5DB4">
              <w:rPr>
                <w:rFonts w:cs="Times New Roman"/>
                <w:sz w:val="18"/>
                <w:szCs w:val="18"/>
              </w:rPr>
              <w:t>(plasmalogen)</w:t>
            </w:r>
          </w:p>
        </w:tc>
        <w:tc>
          <w:tcPr>
            <w:tcW w:w="950" w:type="pct"/>
            <w:vAlign w:val="bottom"/>
          </w:tcPr>
          <w:p w14:paraId="17E611A6" w14:textId="77777777" w:rsidR="00D846DF" w:rsidRDefault="00D846DF" w:rsidP="00D846DF">
            <w:pPr>
              <w:jc w:val="center"/>
              <w:rPr>
                <w:rFonts w:cs="Times New Roman"/>
                <w:sz w:val="18"/>
                <w:szCs w:val="18"/>
              </w:rPr>
            </w:pPr>
            <w:r>
              <w:rPr>
                <w:rFonts w:cs="Times New Roman"/>
                <w:sz w:val="18"/>
                <w:szCs w:val="18"/>
              </w:rPr>
              <w:t>1.53</w:t>
            </w:r>
          </w:p>
        </w:tc>
        <w:tc>
          <w:tcPr>
            <w:tcW w:w="501" w:type="pct"/>
            <w:shd w:val="clear" w:color="auto" w:fill="auto"/>
            <w:noWrap/>
          </w:tcPr>
          <w:p w14:paraId="703FDC94" w14:textId="29AC08C8" w:rsidR="00D846DF" w:rsidRDefault="00D846DF" w:rsidP="00D846DF">
            <w:pPr>
              <w:jc w:val="center"/>
              <w:rPr>
                <w:rFonts w:cs="Times New Roman"/>
                <w:sz w:val="18"/>
                <w:szCs w:val="18"/>
              </w:rPr>
            </w:pPr>
            <w:r>
              <w:rPr>
                <w:rFonts w:cs="Times New Roman"/>
                <w:sz w:val="18"/>
                <w:szCs w:val="18"/>
              </w:rPr>
              <w:t xml:space="preserve">        ↑*</w:t>
            </w:r>
          </w:p>
        </w:tc>
      </w:tr>
      <w:tr w:rsidR="00D846DF" w14:paraId="37C69331" w14:textId="77777777" w:rsidTr="00AD4244">
        <w:trPr>
          <w:trHeight w:val="312"/>
          <w:jc w:val="center"/>
        </w:trPr>
        <w:tc>
          <w:tcPr>
            <w:tcW w:w="327" w:type="pct"/>
            <w:vAlign w:val="center"/>
          </w:tcPr>
          <w:p w14:paraId="167A076B"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28</w:t>
            </w:r>
          </w:p>
        </w:tc>
        <w:tc>
          <w:tcPr>
            <w:tcW w:w="1896" w:type="pct"/>
            <w:shd w:val="clear" w:color="auto" w:fill="auto"/>
            <w:noWrap/>
            <w:vAlign w:val="center"/>
          </w:tcPr>
          <w:p w14:paraId="627B5A9A"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PC(P-18:0/20:4(5Z,8Z,11Z,14Z))</w:t>
            </w:r>
          </w:p>
        </w:tc>
        <w:tc>
          <w:tcPr>
            <w:tcW w:w="1326" w:type="pct"/>
          </w:tcPr>
          <w:p w14:paraId="314FB1C5" w14:textId="144A8B9C" w:rsidR="00D846DF" w:rsidRDefault="00D846DF" w:rsidP="00D846DF">
            <w:pPr>
              <w:jc w:val="center"/>
            </w:pPr>
            <w:r w:rsidRPr="00BA5DB4">
              <w:rPr>
                <w:rFonts w:eastAsia="宋体"/>
                <w:sz w:val="18"/>
                <w:szCs w:val="18"/>
              </w:rPr>
              <w:t>Phospholipid</w:t>
            </w:r>
            <w:r w:rsidRPr="00BA5DB4">
              <w:rPr>
                <w:rFonts w:cs="Times New Roman" w:hint="eastAsia"/>
                <w:sz w:val="18"/>
                <w:szCs w:val="18"/>
              </w:rPr>
              <w:t xml:space="preserve"> </w:t>
            </w:r>
            <w:r w:rsidRPr="00BA5DB4">
              <w:rPr>
                <w:rFonts w:cs="Times New Roman"/>
                <w:sz w:val="18"/>
                <w:szCs w:val="18"/>
              </w:rPr>
              <w:t>(plasmalogen)</w:t>
            </w:r>
          </w:p>
        </w:tc>
        <w:tc>
          <w:tcPr>
            <w:tcW w:w="950" w:type="pct"/>
            <w:vAlign w:val="bottom"/>
          </w:tcPr>
          <w:p w14:paraId="596394A7" w14:textId="77777777" w:rsidR="00D846DF" w:rsidRDefault="00D846DF" w:rsidP="00D846DF">
            <w:pPr>
              <w:jc w:val="center"/>
              <w:rPr>
                <w:rFonts w:cs="Times New Roman"/>
                <w:sz w:val="18"/>
                <w:szCs w:val="18"/>
              </w:rPr>
            </w:pPr>
            <w:r>
              <w:rPr>
                <w:rFonts w:cs="Times New Roman"/>
                <w:sz w:val="18"/>
                <w:szCs w:val="18"/>
              </w:rPr>
              <w:t>1.32</w:t>
            </w:r>
          </w:p>
        </w:tc>
        <w:tc>
          <w:tcPr>
            <w:tcW w:w="501" w:type="pct"/>
            <w:shd w:val="clear" w:color="auto" w:fill="auto"/>
            <w:noWrap/>
          </w:tcPr>
          <w:p w14:paraId="5C4AAC73" w14:textId="039B70EE" w:rsidR="00D846DF" w:rsidRDefault="00D846DF" w:rsidP="00D846DF">
            <w:pPr>
              <w:jc w:val="center"/>
              <w:rPr>
                <w:rFonts w:cs="Times New Roman"/>
                <w:sz w:val="18"/>
                <w:szCs w:val="18"/>
              </w:rPr>
            </w:pPr>
            <w:r>
              <w:rPr>
                <w:rFonts w:cs="Times New Roman"/>
                <w:sz w:val="18"/>
                <w:szCs w:val="18"/>
              </w:rPr>
              <w:t xml:space="preserve">        ↑*</w:t>
            </w:r>
          </w:p>
        </w:tc>
      </w:tr>
      <w:tr w:rsidR="00D846DF" w14:paraId="1E093022" w14:textId="77777777" w:rsidTr="00AD4244">
        <w:trPr>
          <w:trHeight w:val="312"/>
          <w:jc w:val="center"/>
        </w:trPr>
        <w:tc>
          <w:tcPr>
            <w:tcW w:w="327" w:type="pct"/>
            <w:vAlign w:val="center"/>
          </w:tcPr>
          <w:p w14:paraId="5809895A" w14:textId="77777777" w:rsidR="00D846DF" w:rsidRDefault="00D846DF" w:rsidP="00D846DF">
            <w:pPr>
              <w:adjustRightInd w:val="0"/>
              <w:snapToGrid w:val="0"/>
              <w:spacing w:line="360" w:lineRule="auto"/>
              <w:jc w:val="center"/>
              <w:rPr>
                <w:rFonts w:cs="Times New Roman"/>
                <w:b/>
                <w:sz w:val="18"/>
                <w:szCs w:val="18"/>
              </w:rPr>
            </w:pPr>
            <w:r>
              <w:rPr>
                <w:rFonts w:cs="Times New Roman"/>
                <w:b/>
                <w:sz w:val="18"/>
                <w:szCs w:val="18"/>
              </w:rPr>
              <w:t>29</w:t>
            </w:r>
          </w:p>
        </w:tc>
        <w:tc>
          <w:tcPr>
            <w:tcW w:w="1896" w:type="pct"/>
            <w:shd w:val="clear" w:color="auto" w:fill="auto"/>
            <w:noWrap/>
            <w:vAlign w:val="center"/>
          </w:tcPr>
          <w:p w14:paraId="00E737A3" w14:textId="77777777" w:rsidR="00D846DF" w:rsidRDefault="00D846DF" w:rsidP="00D846DF">
            <w:pPr>
              <w:adjustRightInd w:val="0"/>
              <w:snapToGrid w:val="0"/>
              <w:spacing w:line="360" w:lineRule="auto"/>
              <w:jc w:val="center"/>
              <w:rPr>
                <w:rFonts w:cs="Times New Roman"/>
                <w:sz w:val="18"/>
                <w:szCs w:val="18"/>
              </w:rPr>
            </w:pPr>
            <w:r>
              <w:rPr>
                <w:rFonts w:cs="Times New Roman"/>
                <w:sz w:val="18"/>
                <w:szCs w:val="18"/>
              </w:rPr>
              <w:t>PC(P-18:0/20:5(5Z,8Z,11Z,14Z,17Z))</w:t>
            </w:r>
          </w:p>
        </w:tc>
        <w:tc>
          <w:tcPr>
            <w:tcW w:w="1326" w:type="pct"/>
          </w:tcPr>
          <w:p w14:paraId="414E17F2" w14:textId="7DB39154" w:rsidR="00D846DF" w:rsidRDefault="00D846DF" w:rsidP="00D846DF">
            <w:pPr>
              <w:jc w:val="center"/>
            </w:pPr>
            <w:r w:rsidRPr="00BA5DB4">
              <w:rPr>
                <w:rFonts w:eastAsia="宋体"/>
                <w:sz w:val="18"/>
                <w:szCs w:val="18"/>
              </w:rPr>
              <w:t>Phospholipid</w:t>
            </w:r>
            <w:r w:rsidRPr="00BA5DB4">
              <w:rPr>
                <w:rFonts w:cs="Times New Roman" w:hint="eastAsia"/>
                <w:sz w:val="18"/>
                <w:szCs w:val="18"/>
              </w:rPr>
              <w:t xml:space="preserve"> </w:t>
            </w:r>
            <w:r w:rsidRPr="00BA5DB4">
              <w:rPr>
                <w:rFonts w:cs="Times New Roman"/>
                <w:sz w:val="18"/>
                <w:szCs w:val="18"/>
              </w:rPr>
              <w:t>(plasmalogen)</w:t>
            </w:r>
          </w:p>
        </w:tc>
        <w:tc>
          <w:tcPr>
            <w:tcW w:w="950" w:type="pct"/>
            <w:vAlign w:val="bottom"/>
          </w:tcPr>
          <w:p w14:paraId="6BF96D70" w14:textId="77777777" w:rsidR="00D846DF" w:rsidRDefault="00D846DF" w:rsidP="00D846DF">
            <w:pPr>
              <w:jc w:val="center"/>
              <w:rPr>
                <w:rFonts w:cs="Times New Roman"/>
                <w:sz w:val="18"/>
                <w:szCs w:val="18"/>
              </w:rPr>
            </w:pPr>
            <w:r>
              <w:rPr>
                <w:rFonts w:cs="Times New Roman"/>
                <w:sz w:val="18"/>
                <w:szCs w:val="18"/>
              </w:rPr>
              <w:t>1.40</w:t>
            </w:r>
          </w:p>
        </w:tc>
        <w:tc>
          <w:tcPr>
            <w:tcW w:w="501" w:type="pct"/>
            <w:shd w:val="clear" w:color="auto" w:fill="auto"/>
            <w:noWrap/>
          </w:tcPr>
          <w:p w14:paraId="5AE854C7" w14:textId="4F402DE3" w:rsidR="00D846DF" w:rsidRDefault="00D846DF" w:rsidP="00D846DF">
            <w:pPr>
              <w:jc w:val="center"/>
              <w:rPr>
                <w:rFonts w:cs="Times New Roman"/>
                <w:sz w:val="18"/>
                <w:szCs w:val="18"/>
              </w:rPr>
            </w:pPr>
            <w:r>
              <w:rPr>
                <w:rFonts w:cs="Times New Roman"/>
                <w:sz w:val="18"/>
                <w:szCs w:val="18"/>
              </w:rPr>
              <w:t xml:space="preserve">       ↑*</w:t>
            </w:r>
          </w:p>
        </w:tc>
      </w:tr>
      <w:tr w:rsidR="00F8088B" w14:paraId="2B7E5B91" w14:textId="77777777" w:rsidTr="00AD4244">
        <w:trPr>
          <w:trHeight w:val="312"/>
          <w:jc w:val="center"/>
        </w:trPr>
        <w:tc>
          <w:tcPr>
            <w:tcW w:w="327" w:type="pct"/>
            <w:vAlign w:val="center"/>
          </w:tcPr>
          <w:p w14:paraId="61885A06"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30</w:t>
            </w:r>
          </w:p>
        </w:tc>
        <w:tc>
          <w:tcPr>
            <w:tcW w:w="1896" w:type="pct"/>
            <w:shd w:val="clear" w:color="auto" w:fill="auto"/>
            <w:noWrap/>
            <w:vAlign w:val="center"/>
          </w:tcPr>
          <w:p w14:paraId="46F27192"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PC(20:2(11Z,14Z)/0:0)</w:t>
            </w:r>
          </w:p>
        </w:tc>
        <w:tc>
          <w:tcPr>
            <w:tcW w:w="1326" w:type="pct"/>
          </w:tcPr>
          <w:p w14:paraId="5DFBBC43" w14:textId="7398DA4D" w:rsidR="00F8088B" w:rsidRDefault="00F8088B" w:rsidP="00F8088B">
            <w:pPr>
              <w:jc w:val="center"/>
              <w:rPr>
                <w:rFonts w:cs="Times New Roman"/>
                <w:sz w:val="18"/>
                <w:szCs w:val="18"/>
              </w:rP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1D724875" w14:textId="77777777" w:rsidR="00F8088B" w:rsidRDefault="00F8088B" w:rsidP="00F8088B">
            <w:pPr>
              <w:jc w:val="center"/>
              <w:rPr>
                <w:rFonts w:cs="Times New Roman"/>
                <w:sz w:val="18"/>
                <w:szCs w:val="18"/>
              </w:rPr>
            </w:pPr>
            <w:r>
              <w:rPr>
                <w:rFonts w:cs="Times New Roman"/>
                <w:sz w:val="18"/>
                <w:szCs w:val="18"/>
              </w:rPr>
              <w:t>0.67</w:t>
            </w:r>
          </w:p>
        </w:tc>
        <w:tc>
          <w:tcPr>
            <w:tcW w:w="501" w:type="pct"/>
            <w:shd w:val="clear" w:color="auto" w:fill="auto"/>
            <w:noWrap/>
          </w:tcPr>
          <w:p w14:paraId="44527C7B" w14:textId="77777777" w:rsidR="00F8088B" w:rsidRDefault="00F8088B" w:rsidP="00F8088B">
            <w:pPr>
              <w:jc w:val="center"/>
              <w:rPr>
                <w:rFonts w:cs="Times New Roman"/>
                <w:sz w:val="18"/>
                <w:szCs w:val="18"/>
              </w:rPr>
            </w:pPr>
            <w:r>
              <w:rPr>
                <w:rFonts w:cs="Times New Roman"/>
                <w:sz w:val="18"/>
                <w:szCs w:val="18"/>
              </w:rPr>
              <w:t>↓*</w:t>
            </w:r>
          </w:p>
        </w:tc>
      </w:tr>
      <w:tr w:rsidR="00F8088B" w14:paraId="4F9F8BA2" w14:textId="77777777" w:rsidTr="00AD4244">
        <w:trPr>
          <w:trHeight w:val="312"/>
          <w:jc w:val="center"/>
        </w:trPr>
        <w:tc>
          <w:tcPr>
            <w:tcW w:w="327" w:type="pct"/>
            <w:vAlign w:val="center"/>
          </w:tcPr>
          <w:p w14:paraId="298B9E32"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31</w:t>
            </w:r>
          </w:p>
        </w:tc>
        <w:tc>
          <w:tcPr>
            <w:tcW w:w="1896" w:type="pct"/>
            <w:shd w:val="clear" w:color="auto" w:fill="auto"/>
            <w:noWrap/>
            <w:vAlign w:val="center"/>
          </w:tcPr>
          <w:p w14:paraId="6C40B9CE"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PC(0:0/20:2(11Z,14Z))</w:t>
            </w:r>
          </w:p>
        </w:tc>
        <w:tc>
          <w:tcPr>
            <w:tcW w:w="1326" w:type="pct"/>
          </w:tcPr>
          <w:p w14:paraId="0A250548" w14:textId="56C5B1BF"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49484EEE" w14:textId="77777777" w:rsidR="00F8088B" w:rsidRDefault="00F8088B" w:rsidP="00F8088B">
            <w:pPr>
              <w:jc w:val="center"/>
              <w:rPr>
                <w:rFonts w:cs="Times New Roman"/>
                <w:sz w:val="18"/>
                <w:szCs w:val="18"/>
              </w:rPr>
            </w:pPr>
            <w:r>
              <w:rPr>
                <w:rFonts w:cs="Times New Roman"/>
                <w:sz w:val="18"/>
                <w:szCs w:val="18"/>
              </w:rPr>
              <w:t>0.65</w:t>
            </w:r>
          </w:p>
        </w:tc>
        <w:tc>
          <w:tcPr>
            <w:tcW w:w="501" w:type="pct"/>
            <w:shd w:val="clear" w:color="auto" w:fill="auto"/>
            <w:noWrap/>
          </w:tcPr>
          <w:p w14:paraId="7608EE01" w14:textId="77777777" w:rsidR="00F8088B" w:rsidRDefault="00F8088B" w:rsidP="00F8088B">
            <w:pPr>
              <w:jc w:val="center"/>
              <w:rPr>
                <w:rFonts w:cs="Times New Roman"/>
                <w:sz w:val="18"/>
                <w:szCs w:val="18"/>
              </w:rPr>
            </w:pPr>
            <w:r>
              <w:rPr>
                <w:rFonts w:cs="Times New Roman"/>
                <w:sz w:val="18"/>
                <w:szCs w:val="18"/>
              </w:rPr>
              <w:t>↓*</w:t>
            </w:r>
          </w:p>
        </w:tc>
      </w:tr>
      <w:tr w:rsidR="00F8088B" w14:paraId="13520C3F" w14:textId="77777777" w:rsidTr="00AD4244">
        <w:trPr>
          <w:trHeight w:val="312"/>
          <w:jc w:val="center"/>
        </w:trPr>
        <w:tc>
          <w:tcPr>
            <w:tcW w:w="327" w:type="pct"/>
            <w:vAlign w:val="center"/>
          </w:tcPr>
          <w:p w14:paraId="36BC95A7"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lastRenderedPageBreak/>
              <w:t>32</w:t>
            </w:r>
          </w:p>
        </w:tc>
        <w:tc>
          <w:tcPr>
            <w:tcW w:w="1896" w:type="pct"/>
            <w:shd w:val="clear" w:color="auto" w:fill="auto"/>
            <w:noWrap/>
            <w:vAlign w:val="center"/>
          </w:tcPr>
          <w:p w14:paraId="7BC5EC4D"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PC(18:1(9Z)/0:0)</w:t>
            </w:r>
          </w:p>
        </w:tc>
        <w:tc>
          <w:tcPr>
            <w:tcW w:w="1326" w:type="pct"/>
          </w:tcPr>
          <w:p w14:paraId="73072E7F" w14:textId="474336BF"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758FA6F5" w14:textId="77777777" w:rsidR="00F8088B" w:rsidRDefault="00F8088B" w:rsidP="00F8088B">
            <w:pPr>
              <w:jc w:val="center"/>
              <w:rPr>
                <w:rFonts w:cs="Times New Roman"/>
                <w:sz w:val="18"/>
                <w:szCs w:val="18"/>
              </w:rPr>
            </w:pPr>
            <w:r>
              <w:rPr>
                <w:rFonts w:cs="Times New Roman"/>
                <w:sz w:val="18"/>
                <w:szCs w:val="18"/>
              </w:rPr>
              <w:t>0.77</w:t>
            </w:r>
          </w:p>
        </w:tc>
        <w:tc>
          <w:tcPr>
            <w:tcW w:w="501" w:type="pct"/>
            <w:shd w:val="clear" w:color="auto" w:fill="auto"/>
            <w:noWrap/>
          </w:tcPr>
          <w:p w14:paraId="230509B4" w14:textId="77777777" w:rsidR="00F8088B" w:rsidRDefault="00F8088B" w:rsidP="00F8088B">
            <w:pPr>
              <w:jc w:val="center"/>
              <w:rPr>
                <w:rFonts w:cs="Times New Roman"/>
                <w:sz w:val="18"/>
                <w:szCs w:val="18"/>
              </w:rPr>
            </w:pPr>
            <w:r>
              <w:rPr>
                <w:rFonts w:cs="Times New Roman"/>
                <w:sz w:val="18"/>
                <w:szCs w:val="18"/>
              </w:rPr>
              <w:t>↓*</w:t>
            </w:r>
          </w:p>
        </w:tc>
      </w:tr>
      <w:tr w:rsidR="00F8088B" w14:paraId="70363D71" w14:textId="77777777" w:rsidTr="00AD4244">
        <w:trPr>
          <w:trHeight w:val="312"/>
          <w:jc w:val="center"/>
        </w:trPr>
        <w:tc>
          <w:tcPr>
            <w:tcW w:w="327" w:type="pct"/>
            <w:vAlign w:val="center"/>
          </w:tcPr>
          <w:p w14:paraId="4DAC75CC"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33</w:t>
            </w:r>
          </w:p>
        </w:tc>
        <w:tc>
          <w:tcPr>
            <w:tcW w:w="1896" w:type="pct"/>
            <w:shd w:val="clear" w:color="auto" w:fill="auto"/>
            <w:noWrap/>
            <w:vAlign w:val="center"/>
          </w:tcPr>
          <w:p w14:paraId="6C2FF3B1"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PC(0:0/18:1(9Z))</w:t>
            </w:r>
          </w:p>
        </w:tc>
        <w:tc>
          <w:tcPr>
            <w:tcW w:w="1326" w:type="pct"/>
            <w:shd w:val="clear" w:color="auto" w:fill="auto"/>
          </w:tcPr>
          <w:p w14:paraId="06A4AC50" w14:textId="000A435D"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767338D3" w14:textId="77777777" w:rsidR="00F8088B" w:rsidRDefault="00F8088B" w:rsidP="00F8088B">
            <w:pPr>
              <w:jc w:val="center"/>
              <w:rPr>
                <w:rFonts w:cs="Times New Roman"/>
                <w:sz w:val="18"/>
                <w:szCs w:val="18"/>
              </w:rPr>
            </w:pPr>
            <w:r>
              <w:rPr>
                <w:rFonts w:cs="Times New Roman"/>
                <w:sz w:val="18"/>
                <w:szCs w:val="18"/>
              </w:rPr>
              <w:t>0.78</w:t>
            </w:r>
          </w:p>
        </w:tc>
        <w:tc>
          <w:tcPr>
            <w:tcW w:w="501" w:type="pct"/>
            <w:shd w:val="clear" w:color="auto" w:fill="auto"/>
            <w:noWrap/>
          </w:tcPr>
          <w:p w14:paraId="3D57E699" w14:textId="77777777" w:rsidR="00F8088B" w:rsidRDefault="00F8088B" w:rsidP="00F8088B">
            <w:pPr>
              <w:jc w:val="center"/>
              <w:rPr>
                <w:rFonts w:cs="Times New Roman"/>
                <w:sz w:val="18"/>
                <w:szCs w:val="18"/>
              </w:rPr>
            </w:pPr>
            <w:r>
              <w:rPr>
                <w:rFonts w:cs="Times New Roman"/>
                <w:sz w:val="18"/>
                <w:szCs w:val="18"/>
              </w:rPr>
              <w:t>↓*</w:t>
            </w:r>
          </w:p>
        </w:tc>
      </w:tr>
      <w:tr w:rsidR="00F8088B" w14:paraId="6E42ED4E" w14:textId="77777777" w:rsidTr="00AD4244">
        <w:trPr>
          <w:trHeight w:val="312"/>
          <w:jc w:val="center"/>
        </w:trPr>
        <w:tc>
          <w:tcPr>
            <w:tcW w:w="327" w:type="pct"/>
            <w:vAlign w:val="center"/>
          </w:tcPr>
          <w:p w14:paraId="6BE00B4A"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34</w:t>
            </w:r>
          </w:p>
        </w:tc>
        <w:tc>
          <w:tcPr>
            <w:tcW w:w="1896" w:type="pct"/>
            <w:shd w:val="clear" w:color="auto" w:fill="auto"/>
            <w:noWrap/>
            <w:vAlign w:val="center"/>
          </w:tcPr>
          <w:p w14:paraId="0D1DFDD0"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PC(0:0/16:1(9Z))</w:t>
            </w:r>
          </w:p>
        </w:tc>
        <w:tc>
          <w:tcPr>
            <w:tcW w:w="1326" w:type="pct"/>
          </w:tcPr>
          <w:p w14:paraId="529EC5A4" w14:textId="00EEA8D8"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3010FD72" w14:textId="77777777" w:rsidR="00F8088B" w:rsidRDefault="00F8088B" w:rsidP="00F8088B">
            <w:pPr>
              <w:jc w:val="center"/>
              <w:rPr>
                <w:rFonts w:cs="Times New Roman"/>
                <w:sz w:val="18"/>
                <w:szCs w:val="18"/>
              </w:rPr>
            </w:pPr>
            <w:r>
              <w:rPr>
                <w:rFonts w:cs="Times New Roman"/>
                <w:sz w:val="18"/>
                <w:szCs w:val="18"/>
              </w:rPr>
              <w:t>0.66</w:t>
            </w:r>
          </w:p>
        </w:tc>
        <w:tc>
          <w:tcPr>
            <w:tcW w:w="501" w:type="pct"/>
            <w:shd w:val="clear" w:color="auto" w:fill="auto"/>
            <w:noWrap/>
          </w:tcPr>
          <w:p w14:paraId="16D7C23A" w14:textId="77777777" w:rsidR="00F8088B" w:rsidRDefault="00F8088B" w:rsidP="00F8088B">
            <w:pPr>
              <w:jc w:val="center"/>
              <w:rPr>
                <w:rFonts w:cs="Times New Roman"/>
                <w:sz w:val="18"/>
                <w:szCs w:val="18"/>
              </w:rPr>
            </w:pPr>
            <w:r>
              <w:rPr>
                <w:rFonts w:cs="Times New Roman"/>
                <w:sz w:val="18"/>
                <w:szCs w:val="18"/>
              </w:rPr>
              <w:t>↓*</w:t>
            </w:r>
          </w:p>
        </w:tc>
      </w:tr>
      <w:tr w:rsidR="00F8088B" w14:paraId="318139B7" w14:textId="77777777" w:rsidTr="00AD4244">
        <w:trPr>
          <w:trHeight w:val="312"/>
          <w:jc w:val="center"/>
        </w:trPr>
        <w:tc>
          <w:tcPr>
            <w:tcW w:w="327" w:type="pct"/>
            <w:vAlign w:val="center"/>
          </w:tcPr>
          <w:p w14:paraId="1896B90F"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35</w:t>
            </w:r>
          </w:p>
        </w:tc>
        <w:tc>
          <w:tcPr>
            <w:tcW w:w="1896" w:type="pct"/>
            <w:shd w:val="clear" w:color="auto" w:fill="auto"/>
            <w:noWrap/>
            <w:vAlign w:val="center"/>
          </w:tcPr>
          <w:p w14:paraId="69462154"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PC(22:0/0:0)</w:t>
            </w:r>
          </w:p>
        </w:tc>
        <w:tc>
          <w:tcPr>
            <w:tcW w:w="1326" w:type="pct"/>
          </w:tcPr>
          <w:p w14:paraId="42798C26" w14:textId="70C5277B"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4C027894" w14:textId="77777777" w:rsidR="00F8088B" w:rsidRDefault="00F8088B" w:rsidP="00F8088B">
            <w:pPr>
              <w:jc w:val="center"/>
              <w:rPr>
                <w:rFonts w:cs="Times New Roman"/>
                <w:sz w:val="18"/>
                <w:szCs w:val="18"/>
              </w:rPr>
            </w:pPr>
            <w:r>
              <w:rPr>
                <w:rFonts w:cs="Times New Roman"/>
                <w:sz w:val="18"/>
                <w:szCs w:val="18"/>
              </w:rPr>
              <w:t>1.15</w:t>
            </w:r>
          </w:p>
        </w:tc>
        <w:tc>
          <w:tcPr>
            <w:tcW w:w="501" w:type="pct"/>
            <w:shd w:val="clear" w:color="auto" w:fill="auto"/>
            <w:noWrap/>
          </w:tcPr>
          <w:p w14:paraId="15D89963" w14:textId="43C12925" w:rsidR="00F8088B" w:rsidRDefault="00F8088B" w:rsidP="00F8088B">
            <w:pPr>
              <w:jc w:val="center"/>
              <w:rPr>
                <w:rFonts w:cs="Times New Roman"/>
                <w:sz w:val="18"/>
                <w:szCs w:val="18"/>
              </w:rPr>
            </w:pPr>
            <w:r>
              <w:rPr>
                <w:rFonts w:cs="Times New Roman"/>
                <w:sz w:val="18"/>
                <w:szCs w:val="18"/>
              </w:rPr>
              <w:t xml:space="preserve">       ↑*</w:t>
            </w:r>
          </w:p>
        </w:tc>
      </w:tr>
      <w:tr w:rsidR="00F8088B" w14:paraId="48610981" w14:textId="77777777" w:rsidTr="00AD4244">
        <w:trPr>
          <w:trHeight w:val="312"/>
          <w:jc w:val="center"/>
        </w:trPr>
        <w:tc>
          <w:tcPr>
            <w:tcW w:w="327" w:type="pct"/>
            <w:vAlign w:val="center"/>
          </w:tcPr>
          <w:p w14:paraId="458FF7A6"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36</w:t>
            </w:r>
          </w:p>
        </w:tc>
        <w:tc>
          <w:tcPr>
            <w:tcW w:w="1896" w:type="pct"/>
            <w:shd w:val="clear" w:color="auto" w:fill="auto"/>
            <w:noWrap/>
            <w:vAlign w:val="center"/>
          </w:tcPr>
          <w:p w14:paraId="3F1C70CC"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PC(P-18:0/0:0)</w:t>
            </w:r>
          </w:p>
        </w:tc>
        <w:tc>
          <w:tcPr>
            <w:tcW w:w="1326" w:type="pct"/>
          </w:tcPr>
          <w:p w14:paraId="4120259D" w14:textId="4FD81E8E"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094FDA45" w14:textId="77777777" w:rsidR="00F8088B" w:rsidRDefault="00F8088B" w:rsidP="00F8088B">
            <w:pPr>
              <w:jc w:val="center"/>
              <w:rPr>
                <w:rFonts w:cs="Times New Roman"/>
                <w:sz w:val="18"/>
                <w:szCs w:val="18"/>
              </w:rPr>
            </w:pPr>
            <w:r>
              <w:rPr>
                <w:rFonts w:cs="Times New Roman"/>
                <w:sz w:val="18"/>
                <w:szCs w:val="18"/>
              </w:rPr>
              <w:t>1.27</w:t>
            </w:r>
          </w:p>
        </w:tc>
        <w:tc>
          <w:tcPr>
            <w:tcW w:w="501" w:type="pct"/>
            <w:shd w:val="clear" w:color="auto" w:fill="auto"/>
            <w:noWrap/>
          </w:tcPr>
          <w:p w14:paraId="57754190" w14:textId="64545777" w:rsidR="00F8088B" w:rsidRDefault="00F8088B" w:rsidP="00F8088B">
            <w:pPr>
              <w:jc w:val="center"/>
              <w:rPr>
                <w:rFonts w:cs="Times New Roman"/>
                <w:sz w:val="18"/>
                <w:szCs w:val="18"/>
              </w:rPr>
            </w:pPr>
            <w:r>
              <w:rPr>
                <w:rFonts w:cs="Times New Roman"/>
                <w:sz w:val="18"/>
                <w:szCs w:val="18"/>
              </w:rPr>
              <w:t xml:space="preserve">      ↑*</w:t>
            </w:r>
          </w:p>
        </w:tc>
      </w:tr>
      <w:tr w:rsidR="00F8088B" w14:paraId="61D74BA8" w14:textId="77777777" w:rsidTr="00AD4244">
        <w:trPr>
          <w:trHeight w:val="312"/>
          <w:jc w:val="center"/>
        </w:trPr>
        <w:tc>
          <w:tcPr>
            <w:tcW w:w="327" w:type="pct"/>
            <w:vAlign w:val="center"/>
          </w:tcPr>
          <w:p w14:paraId="4DB66BAF"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37</w:t>
            </w:r>
          </w:p>
        </w:tc>
        <w:tc>
          <w:tcPr>
            <w:tcW w:w="1896" w:type="pct"/>
            <w:shd w:val="clear" w:color="auto" w:fill="auto"/>
            <w:noWrap/>
            <w:vAlign w:val="center"/>
          </w:tcPr>
          <w:p w14:paraId="6A4DFFE6"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PC(P-16:0/0:0)</w:t>
            </w:r>
          </w:p>
        </w:tc>
        <w:tc>
          <w:tcPr>
            <w:tcW w:w="1326" w:type="pct"/>
          </w:tcPr>
          <w:p w14:paraId="4D5F06E7" w14:textId="2A4CBA9B"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5198986B" w14:textId="77777777" w:rsidR="00F8088B" w:rsidRDefault="00F8088B" w:rsidP="00F8088B">
            <w:pPr>
              <w:jc w:val="center"/>
              <w:rPr>
                <w:rFonts w:cs="Times New Roman"/>
                <w:sz w:val="18"/>
                <w:szCs w:val="18"/>
              </w:rPr>
            </w:pPr>
            <w:r>
              <w:rPr>
                <w:rFonts w:cs="Times New Roman"/>
                <w:sz w:val="18"/>
                <w:szCs w:val="18"/>
              </w:rPr>
              <w:t>1.24</w:t>
            </w:r>
          </w:p>
        </w:tc>
        <w:tc>
          <w:tcPr>
            <w:tcW w:w="501" w:type="pct"/>
            <w:shd w:val="clear" w:color="auto" w:fill="auto"/>
            <w:noWrap/>
          </w:tcPr>
          <w:p w14:paraId="661C2C2B" w14:textId="7AFAD429" w:rsidR="00F8088B" w:rsidRDefault="00F8088B" w:rsidP="00F8088B">
            <w:pPr>
              <w:jc w:val="center"/>
              <w:rPr>
                <w:rFonts w:cs="Times New Roman"/>
                <w:sz w:val="18"/>
                <w:szCs w:val="18"/>
              </w:rPr>
            </w:pPr>
            <w:r>
              <w:rPr>
                <w:rFonts w:cs="Times New Roman"/>
                <w:sz w:val="18"/>
                <w:szCs w:val="18"/>
              </w:rPr>
              <w:t xml:space="preserve">      ↑*</w:t>
            </w:r>
          </w:p>
        </w:tc>
      </w:tr>
      <w:tr w:rsidR="00F8088B" w14:paraId="38C0EB6B" w14:textId="77777777" w:rsidTr="00AD4244">
        <w:trPr>
          <w:trHeight w:val="312"/>
          <w:jc w:val="center"/>
        </w:trPr>
        <w:tc>
          <w:tcPr>
            <w:tcW w:w="327" w:type="pct"/>
            <w:vAlign w:val="center"/>
          </w:tcPr>
          <w:p w14:paraId="1B7E444D"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38</w:t>
            </w:r>
          </w:p>
        </w:tc>
        <w:tc>
          <w:tcPr>
            <w:tcW w:w="1896" w:type="pct"/>
            <w:shd w:val="clear" w:color="auto" w:fill="auto"/>
            <w:noWrap/>
            <w:vAlign w:val="center"/>
          </w:tcPr>
          <w:p w14:paraId="560EF066"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PC(O-18:0/0:0)</w:t>
            </w:r>
          </w:p>
        </w:tc>
        <w:tc>
          <w:tcPr>
            <w:tcW w:w="1326" w:type="pct"/>
          </w:tcPr>
          <w:p w14:paraId="16295C43" w14:textId="6FDBDDD5"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4BC53CB2" w14:textId="77777777" w:rsidR="00F8088B" w:rsidRDefault="00F8088B" w:rsidP="00F8088B">
            <w:pPr>
              <w:jc w:val="center"/>
              <w:rPr>
                <w:rFonts w:cs="Times New Roman"/>
                <w:sz w:val="18"/>
                <w:szCs w:val="18"/>
              </w:rPr>
            </w:pPr>
            <w:r>
              <w:rPr>
                <w:rFonts w:cs="Times New Roman"/>
                <w:sz w:val="18"/>
                <w:szCs w:val="18"/>
              </w:rPr>
              <w:t>1.18</w:t>
            </w:r>
          </w:p>
        </w:tc>
        <w:tc>
          <w:tcPr>
            <w:tcW w:w="501" w:type="pct"/>
            <w:shd w:val="clear" w:color="auto" w:fill="auto"/>
            <w:noWrap/>
          </w:tcPr>
          <w:p w14:paraId="68B66801" w14:textId="2E9BFC6C" w:rsidR="00F8088B" w:rsidRDefault="00F8088B" w:rsidP="00F8088B">
            <w:pPr>
              <w:jc w:val="center"/>
              <w:rPr>
                <w:rFonts w:cs="Times New Roman"/>
                <w:sz w:val="18"/>
                <w:szCs w:val="18"/>
              </w:rPr>
            </w:pPr>
            <w:r>
              <w:rPr>
                <w:rFonts w:cs="Times New Roman"/>
                <w:sz w:val="18"/>
                <w:szCs w:val="18"/>
              </w:rPr>
              <w:t xml:space="preserve">       ↑*</w:t>
            </w:r>
          </w:p>
        </w:tc>
      </w:tr>
      <w:tr w:rsidR="00F8088B" w14:paraId="446D9DEB" w14:textId="77777777" w:rsidTr="00AD4244">
        <w:trPr>
          <w:trHeight w:val="312"/>
          <w:jc w:val="center"/>
        </w:trPr>
        <w:tc>
          <w:tcPr>
            <w:tcW w:w="327" w:type="pct"/>
            <w:vAlign w:val="center"/>
          </w:tcPr>
          <w:p w14:paraId="5C1447C7"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39</w:t>
            </w:r>
          </w:p>
        </w:tc>
        <w:tc>
          <w:tcPr>
            <w:tcW w:w="1896" w:type="pct"/>
            <w:shd w:val="clear" w:color="auto" w:fill="auto"/>
            <w:noWrap/>
            <w:vAlign w:val="center"/>
          </w:tcPr>
          <w:p w14:paraId="11128A51"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PE(18:1(9Z)/0:0)</w:t>
            </w:r>
          </w:p>
        </w:tc>
        <w:tc>
          <w:tcPr>
            <w:tcW w:w="1326" w:type="pct"/>
          </w:tcPr>
          <w:p w14:paraId="0F5103EB" w14:textId="2D2BB4F2"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32101495" w14:textId="77777777" w:rsidR="00F8088B" w:rsidRDefault="00F8088B" w:rsidP="00F8088B">
            <w:pPr>
              <w:jc w:val="center"/>
              <w:rPr>
                <w:rFonts w:cs="Times New Roman"/>
                <w:sz w:val="18"/>
                <w:szCs w:val="18"/>
              </w:rPr>
            </w:pPr>
            <w:r>
              <w:rPr>
                <w:rFonts w:cs="Times New Roman"/>
                <w:sz w:val="18"/>
                <w:szCs w:val="18"/>
              </w:rPr>
              <w:t>0.84</w:t>
            </w:r>
          </w:p>
        </w:tc>
        <w:tc>
          <w:tcPr>
            <w:tcW w:w="501" w:type="pct"/>
            <w:shd w:val="clear" w:color="auto" w:fill="auto"/>
            <w:noWrap/>
          </w:tcPr>
          <w:p w14:paraId="2DF2532D" w14:textId="77777777" w:rsidR="00F8088B" w:rsidRDefault="00F8088B" w:rsidP="00F8088B">
            <w:pPr>
              <w:jc w:val="center"/>
              <w:rPr>
                <w:rFonts w:cs="Times New Roman"/>
                <w:sz w:val="18"/>
                <w:szCs w:val="18"/>
              </w:rPr>
            </w:pPr>
            <w:r>
              <w:rPr>
                <w:rFonts w:cs="Times New Roman"/>
                <w:sz w:val="18"/>
                <w:szCs w:val="18"/>
              </w:rPr>
              <w:t>↓*</w:t>
            </w:r>
          </w:p>
        </w:tc>
      </w:tr>
      <w:tr w:rsidR="00F8088B" w14:paraId="21D46F5B" w14:textId="77777777" w:rsidTr="00AD4244">
        <w:trPr>
          <w:trHeight w:val="312"/>
          <w:jc w:val="center"/>
        </w:trPr>
        <w:tc>
          <w:tcPr>
            <w:tcW w:w="327" w:type="pct"/>
            <w:vAlign w:val="center"/>
          </w:tcPr>
          <w:p w14:paraId="3C501F88"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40</w:t>
            </w:r>
          </w:p>
        </w:tc>
        <w:tc>
          <w:tcPr>
            <w:tcW w:w="1896" w:type="pct"/>
            <w:shd w:val="clear" w:color="auto" w:fill="auto"/>
            <w:noWrap/>
            <w:vAlign w:val="center"/>
          </w:tcPr>
          <w:p w14:paraId="68D6721B"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PE(22:4(7Z,10Z,13Z,16Z)/0:0)</w:t>
            </w:r>
          </w:p>
        </w:tc>
        <w:tc>
          <w:tcPr>
            <w:tcW w:w="1326" w:type="pct"/>
          </w:tcPr>
          <w:p w14:paraId="05E45D83" w14:textId="4A89DD0E" w:rsidR="00F8088B" w:rsidRDefault="00F8088B" w:rsidP="00F8088B">
            <w:pPr>
              <w:jc w:val="center"/>
            </w:pPr>
            <w:r w:rsidRPr="004354D5">
              <w:rPr>
                <w:rFonts w:eastAsia="宋体"/>
                <w:sz w:val="18"/>
                <w:szCs w:val="18"/>
              </w:rPr>
              <w:t xml:space="preserve">Phospholipid </w:t>
            </w:r>
            <w:r w:rsidRPr="004354D5">
              <w:rPr>
                <w:sz w:val="18"/>
                <w:szCs w:val="18"/>
                <w:lang w:eastAsia="zh-CN"/>
              </w:rPr>
              <w:t>(</w:t>
            </w:r>
            <w:r w:rsidRPr="004354D5">
              <w:rPr>
                <w:rFonts w:hint="eastAsia"/>
                <w:sz w:val="18"/>
                <w:szCs w:val="18"/>
                <w:lang w:eastAsia="zh-CN"/>
              </w:rPr>
              <w:t>l</w:t>
            </w:r>
            <w:r w:rsidRPr="004354D5">
              <w:rPr>
                <w:sz w:val="18"/>
                <w:szCs w:val="18"/>
              </w:rPr>
              <w:t>ysophosphatide)</w:t>
            </w:r>
          </w:p>
        </w:tc>
        <w:tc>
          <w:tcPr>
            <w:tcW w:w="950" w:type="pct"/>
            <w:vAlign w:val="bottom"/>
          </w:tcPr>
          <w:p w14:paraId="24E42D0E" w14:textId="77777777" w:rsidR="00F8088B" w:rsidRDefault="00F8088B" w:rsidP="00F8088B">
            <w:pPr>
              <w:jc w:val="center"/>
              <w:rPr>
                <w:rFonts w:cs="Times New Roman"/>
                <w:sz w:val="18"/>
                <w:szCs w:val="18"/>
              </w:rPr>
            </w:pPr>
            <w:r>
              <w:rPr>
                <w:rFonts w:cs="Times New Roman"/>
                <w:sz w:val="18"/>
                <w:szCs w:val="18"/>
              </w:rPr>
              <w:t>0.78</w:t>
            </w:r>
          </w:p>
        </w:tc>
        <w:tc>
          <w:tcPr>
            <w:tcW w:w="501" w:type="pct"/>
            <w:shd w:val="clear" w:color="auto" w:fill="auto"/>
            <w:noWrap/>
          </w:tcPr>
          <w:p w14:paraId="60A129FB" w14:textId="77777777" w:rsidR="00F8088B" w:rsidRDefault="00F8088B" w:rsidP="00F8088B">
            <w:pPr>
              <w:jc w:val="center"/>
              <w:rPr>
                <w:rFonts w:cs="Times New Roman"/>
                <w:sz w:val="18"/>
                <w:szCs w:val="18"/>
              </w:rPr>
            </w:pPr>
            <w:r>
              <w:rPr>
                <w:rFonts w:cs="Times New Roman"/>
                <w:sz w:val="18"/>
                <w:szCs w:val="18"/>
              </w:rPr>
              <w:t>↓*</w:t>
            </w:r>
          </w:p>
        </w:tc>
      </w:tr>
      <w:tr w:rsidR="00F8088B" w14:paraId="29A8DCF6" w14:textId="77777777" w:rsidTr="00AD4244">
        <w:trPr>
          <w:trHeight w:val="312"/>
          <w:jc w:val="center"/>
        </w:trPr>
        <w:tc>
          <w:tcPr>
            <w:tcW w:w="327" w:type="pct"/>
            <w:tcBorders>
              <w:top w:val="nil"/>
            </w:tcBorders>
            <w:vAlign w:val="center"/>
          </w:tcPr>
          <w:p w14:paraId="6DC0C27C"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41</w:t>
            </w:r>
          </w:p>
        </w:tc>
        <w:tc>
          <w:tcPr>
            <w:tcW w:w="1896" w:type="pct"/>
            <w:tcBorders>
              <w:top w:val="nil"/>
            </w:tcBorders>
            <w:shd w:val="clear" w:color="auto" w:fill="auto"/>
            <w:noWrap/>
            <w:vAlign w:val="center"/>
          </w:tcPr>
          <w:p w14:paraId="16F1F361"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(3'-sulfo)Galbeta-Cer(d18:1/16:0(2OH))</w:t>
            </w:r>
          </w:p>
        </w:tc>
        <w:tc>
          <w:tcPr>
            <w:tcW w:w="1326" w:type="pct"/>
            <w:tcBorders>
              <w:top w:val="nil"/>
            </w:tcBorders>
          </w:tcPr>
          <w:p w14:paraId="5B128C1B" w14:textId="087E40E6" w:rsidR="00F8088B" w:rsidRDefault="00F8088B" w:rsidP="00F8088B">
            <w:pPr>
              <w:jc w:val="center"/>
              <w:rPr>
                <w:rFonts w:cs="Times New Roman"/>
                <w:sz w:val="18"/>
                <w:szCs w:val="18"/>
              </w:rPr>
            </w:pPr>
            <w:r w:rsidRPr="005325E8">
              <w:rPr>
                <w:rFonts w:eastAsia="宋体"/>
                <w:sz w:val="18"/>
                <w:szCs w:val="18"/>
              </w:rPr>
              <w:t>Phospholipid</w:t>
            </w:r>
            <w:r w:rsidRPr="005325E8">
              <w:rPr>
                <w:rFonts w:cs="Times New Roman"/>
                <w:sz w:val="18"/>
                <w:szCs w:val="18"/>
              </w:rPr>
              <w:t xml:space="preserve"> (ceramide)</w:t>
            </w:r>
          </w:p>
        </w:tc>
        <w:tc>
          <w:tcPr>
            <w:tcW w:w="950" w:type="pct"/>
            <w:tcBorders>
              <w:top w:val="nil"/>
            </w:tcBorders>
            <w:vAlign w:val="bottom"/>
          </w:tcPr>
          <w:p w14:paraId="7195C6AA" w14:textId="77777777" w:rsidR="00F8088B" w:rsidRDefault="00F8088B" w:rsidP="00F8088B">
            <w:pPr>
              <w:jc w:val="center"/>
              <w:rPr>
                <w:rFonts w:cs="Times New Roman"/>
                <w:sz w:val="18"/>
                <w:szCs w:val="18"/>
              </w:rPr>
            </w:pPr>
            <w:r>
              <w:rPr>
                <w:rFonts w:cs="Times New Roman"/>
                <w:sz w:val="18"/>
                <w:szCs w:val="18"/>
              </w:rPr>
              <w:t>0.96</w:t>
            </w:r>
          </w:p>
        </w:tc>
        <w:tc>
          <w:tcPr>
            <w:tcW w:w="501" w:type="pct"/>
            <w:tcBorders>
              <w:top w:val="nil"/>
            </w:tcBorders>
            <w:shd w:val="clear" w:color="auto" w:fill="auto"/>
            <w:noWrap/>
          </w:tcPr>
          <w:p w14:paraId="19F36650" w14:textId="77777777" w:rsidR="00F8088B" w:rsidRDefault="00F8088B" w:rsidP="00F8088B">
            <w:pPr>
              <w:jc w:val="center"/>
              <w:rPr>
                <w:rFonts w:cs="Times New Roman"/>
                <w:sz w:val="18"/>
                <w:szCs w:val="18"/>
              </w:rPr>
            </w:pPr>
            <w:r>
              <w:rPr>
                <w:rFonts w:cs="Times New Roman"/>
                <w:sz w:val="18"/>
                <w:szCs w:val="18"/>
              </w:rPr>
              <w:t>↓*</w:t>
            </w:r>
          </w:p>
        </w:tc>
      </w:tr>
      <w:tr w:rsidR="00F8088B" w14:paraId="00B88270" w14:textId="77777777" w:rsidTr="00AD4244">
        <w:trPr>
          <w:trHeight w:val="312"/>
          <w:jc w:val="center"/>
        </w:trPr>
        <w:tc>
          <w:tcPr>
            <w:tcW w:w="327" w:type="pct"/>
            <w:vAlign w:val="center"/>
          </w:tcPr>
          <w:p w14:paraId="4E31914C"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42</w:t>
            </w:r>
          </w:p>
        </w:tc>
        <w:tc>
          <w:tcPr>
            <w:tcW w:w="1896" w:type="pct"/>
            <w:shd w:val="clear" w:color="auto" w:fill="auto"/>
            <w:noWrap/>
            <w:vAlign w:val="center"/>
          </w:tcPr>
          <w:p w14:paraId="5E9FF8D5"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Cer(d18:0/14:0)</w:t>
            </w:r>
          </w:p>
        </w:tc>
        <w:tc>
          <w:tcPr>
            <w:tcW w:w="1326" w:type="pct"/>
          </w:tcPr>
          <w:p w14:paraId="3A19F69F" w14:textId="1D62D307" w:rsidR="00F8088B" w:rsidRDefault="00F8088B" w:rsidP="00F8088B">
            <w:pPr>
              <w:jc w:val="center"/>
            </w:pPr>
            <w:r w:rsidRPr="005325E8">
              <w:rPr>
                <w:rFonts w:eastAsia="宋体"/>
                <w:sz w:val="18"/>
                <w:szCs w:val="18"/>
              </w:rPr>
              <w:t>Phospholipid</w:t>
            </w:r>
            <w:r w:rsidRPr="005325E8">
              <w:rPr>
                <w:rFonts w:cs="Times New Roman"/>
                <w:sz w:val="18"/>
                <w:szCs w:val="18"/>
              </w:rPr>
              <w:t xml:space="preserve"> (ceramide)</w:t>
            </w:r>
          </w:p>
        </w:tc>
        <w:tc>
          <w:tcPr>
            <w:tcW w:w="950" w:type="pct"/>
            <w:vAlign w:val="bottom"/>
          </w:tcPr>
          <w:p w14:paraId="1116F32D" w14:textId="77777777" w:rsidR="00F8088B" w:rsidRDefault="00F8088B" w:rsidP="00F8088B">
            <w:pPr>
              <w:jc w:val="center"/>
              <w:rPr>
                <w:rFonts w:cs="Times New Roman"/>
                <w:sz w:val="18"/>
                <w:szCs w:val="18"/>
              </w:rPr>
            </w:pPr>
            <w:r>
              <w:rPr>
                <w:rFonts w:cs="Times New Roman"/>
                <w:sz w:val="18"/>
                <w:szCs w:val="18"/>
              </w:rPr>
              <w:t>0.74</w:t>
            </w:r>
          </w:p>
        </w:tc>
        <w:tc>
          <w:tcPr>
            <w:tcW w:w="501" w:type="pct"/>
            <w:shd w:val="clear" w:color="auto" w:fill="auto"/>
            <w:noWrap/>
          </w:tcPr>
          <w:p w14:paraId="387BCEC7" w14:textId="77777777" w:rsidR="00F8088B" w:rsidRDefault="00F8088B" w:rsidP="00F8088B">
            <w:pPr>
              <w:jc w:val="center"/>
              <w:rPr>
                <w:rFonts w:cs="Times New Roman"/>
                <w:sz w:val="18"/>
                <w:szCs w:val="18"/>
              </w:rPr>
            </w:pPr>
            <w:r>
              <w:rPr>
                <w:rFonts w:cs="Times New Roman"/>
                <w:sz w:val="18"/>
                <w:szCs w:val="18"/>
              </w:rPr>
              <w:t>↓*</w:t>
            </w:r>
          </w:p>
        </w:tc>
      </w:tr>
      <w:tr w:rsidR="00F8088B" w14:paraId="402C4D35" w14:textId="77777777" w:rsidTr="00AD4244">
        <w:trPr>
          <w:trHeight w:val="312"/>
          <w:jc w:val="center"/>
        </w:trPr>
        <w:tc>
          <w:tcPr>
            <w:tcW w:w="327" w:type="pct"/>
            <w:vAlign w:val="center"/>
          </w:tcPr>
          <w:p w14:paraId="4170A382"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43</w:t>
            </w:r>
          </w:p>
        </w:tc>
        <w:tc>
          <w:tcPr>
            <w:tcW w:w="1896" w:type="pct"/>
            <w:shd w:val="clear" w:color="auto" w:fill="auto"/>
            <w:noWrap/>
            <w:vAlign w:val="center"/>
          </w:tcPr>
          <w:p w14:paraId="193D7B23"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Etn-1-P-Cer(d14:1/18:0)</w:t>
            </w:r>
          </w:p>
        </w:tc>
        <w:tc>
          <w:tcPr>
            <w:tcW w:w="1326" w:type="pct"/>
          </w:tcPr>
          <w:p w14:paraId="66A9A28A" w14:textId="704F6C73" w:rsidR="00F8088B" w:rsidRDefault="00F8088B" w:rsidP="00F8088B">
            <w:pPr>
              <w:jc w:val="center"/>
            </w:pPr>
            <w:r w:rsidRPr="005325E8">
              <w:rPr>
                <w:rFonts w:eastAsia="宋体"/>
                <w:sz w:val="18"/>
                <w:szCs w:val="18"/>
              </w:rPr>
              <w:t>Phospholipid</w:t>
            </w:r>
            <w:r w:rsidRPr="005325E8">
              <w:rPr>
                <w:rFonts w:cs="Times New Roman"/>
                <w:sz w:val="18"/>
                <w:szCs w:val="18"/>
              </w:rPr>
              <w:t xml:space="preserve"> (ceramide)</w:t>
            </w:r>
          </w:p>
        </w:tc>
        <w:tc>
          <w:tcPr>
            <w:tcW w:w="950" w:type="pct"/>
            <w:vAlign w:val="bottom"/>
          </w:tcPr>
          <w:p w14:paraId="14CD6426" w14:textId="77777777" w:rsidR="00F8088B" w:rsidRDefault="00F8088B" w:rsidP="00F8088B">
            <w:pPr>
              <w:jc w:val="center"/>
              <w:rPr>
                <w:rFonts w:cs="Times New Roman"/>
                <w:sz w:val="18"/>
                <w:szCs w:val="18"/>
              </w:rPr>
            </w:pPr>
            <w:r>
              <w:rPr>
                <w:rFonts w:cs="Times New Roman"/>
                <w:sz w:val="18"/>
                <w:szCs w:val="18"/>
              </w:rPr>
              <w:t>1.28</w:t>
            </w:r>
          </w:p>
        </w:tc>
        <w:tc>
          <w:tcPr>
            <w:tcW w:w="501" w:type="pct"/>
            <w:shd w:val="clear" w:color="auto" w:fill="auto"/>
            <w:noWrap/>
          </w:tcPr>
          <w:p w14:paraId="2687BB61" w14:textId="112C6580" w:rsidR="00F8088B" w:rsidRDefault="00F8088B" w:rsidP="00F8088B">
            <w:pPr>
              <w:jc w:val="center"/>
              <w:rPr>
                <w:rFonts w:cs="Times New Roman"/>
                <w:sz w:val="18"/>
                <w:szCs w:val="18"/>
              </w:rPr>
            </w:pPr>
            <w:r>
              <w:rPr>
                <w:rFonts w:cs="Times New Roman"/>
                <w:sz w:val="18"/>
                <w:szCs w:val="18"/>
              </w:rPr>
              <w:t xml:space="preserve">       ↑*</w:t>
            </w:r>
          </w:p>
        </w:tc>
      </w:tr>
      <w:tr w:rsidR="00D364CC" w14:paraId="46FC41E6" w14:textId="77777777" w:rsidTr="00AD4244">
        <w:trPr>
          <w:trHeight w:val="312"/>
          <w:jc w:val="center"/>
        </w:trPr>
        <w:tc>
          <w:tcPr>
            <w:tcW w:w="327" w:type="pct"/>
            <w:vAlign w:val="center"/>
          </w:tcPr>
          <w:p w14:paraId="7E9AC357"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44</w:t>
            </w:r>
          </w:p>
        </w:tc>
        <w:tc>
          <w:tcPr>
            <w:tcW w:w="1896" w:type="pct"/>
            <w:shd w:val="clear" w:color="auto" w:fill="auto"/>
            <w:noWrap/>
            <w:vAlign w:val="center"/>
          </w:tcPr>
          <w:p w14:paraId="1244DFB0"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SM (d18:1/16:0)</w:t>
            </w:r>
          </w:p>
        </w:tc>
        <w:tc>
          <w:tcPr>
            <w:tcW w:w="1326" w:type="pct"/>
          </w:tcPr>
          <w:p w14:paraId="774618CF" w14:textId="05980F47" w:rsidR="00D364CC" w:rsidRDefault="00F8088B" w:rsidP="00AD4244">
            <w:pPr>
              <w:jc w:val="center"/>
              <w:rPr>
                <w:rFonts w:cs="Times New Roman"/>
              </w:rPr>
            </w:pPr>
            <w:r w:rsidRPr="005325E8">
              <w:rPr>
                <w:rFonts w:eastAsia="宋体"/>
                <w:sz w:val="18"/>
                <w:szCs w:val="18"/>
              </w:rPr>
              <w:t>Phospholipid</w:t>
            </w:r>
            <w:r w:rsidRPr="005325E8">
              <w:rPr>
                <w:rFonts w:cs="Times New Roman"/>
                <w:sz w:val="18"/>
                <w:szCs w:val="18"/>
              </w:rPr>
              <w:t xml:space="preserve"> (</w:t>
            </w:r>
            <w:r>
              <w:rPr>
                <w:rFonts w:cs="Times New Roman"/>
                <w:sz w:val="18"/>
                <w:szCs w:val="18"/>
              </w:rPr>
              <w:t>s</w:t>
            </w:r>
            <w:r w:rsidR="00D364CC">
              <w:rPr>
                <w:rFonts w:cs="Times New Roman"/>
                <w:sz w:val="18"/>
                <w:szCs w:val="18"/>
              </w:rPr>
              <w:t>phingomyelin</w:t>
            </w:r>
            <w:r>
              <w:rPr>
                <w:rFonts w:cs="Times New Roman"/>
                <w:sz w:val="18"/>
                <w:szCs w:val="18"/>
              </w:rPr>
              <w:t>)</w:t>
            </w:r>
          </w:p>
        </w:tc>
        <w:tc>
          <w:tcPr>
            <w:tcW w:w="950" w:type="pct"/>
            <w:vAlign w:val="bottom"/>
          </w:tcPr>
          <w:p w14:paraId="5732AE0A" w14:textId="77777777" w:rsidR="00D364CC" w:rsidRDefault="00D364CC" w:rsidP="00AD4244">
            <w:pPr>
              <w:jc w:val="center"/>
              <w:rPr>
                <w:rFonts w:cs="Times New Roman"/>
                <w:sz w:val="18"/>
                <w:szCs w:val="18"/>
              </w:rPr>
            </w:pPr>
            <w:r>
              <w:rPr>
                <w:rFonts w:cs="Times New Roman"/>
                <w:sz w:val="18"/>
                <w:szCs w:val="18"/>
              </w:rPr>
              <w:t>1.25</w:t>
            </w:r>
          </w:p>
        </w:tc>
        <w:tc>
          <w:tcPr>
            <w:tcW w:w="501" w:type="pct"/>
            <w:shd w:val="clear" w:color="auto" w:fill="auto"/>
            <w:noWrap/>
          </w:tcPr>
          <w:p w14:paraId="4E4BA4C0" w14:textId="0A14E477"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F8088B" w14:paraId="68938962" w14:textId="77777777" w:rsidTr="00AD4244">
        <w:trPr>
          <w:trHeight w:val="312"/>
          <w:jc w:val="center"/>
        </w:trPr>
        <w:tc>
          <w:tcPr>
            <w:tcW w:w="327" w:type="pct"/>
            <w:vAlign w:val="center"/>
          </w:tcPr>
          <w:p w14:paraId="567900D3"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45</w:t>
            </w:r>
          </w:p>
        </w:tc>
        <w:tc>
          <w:tcPr>
            <w:tcW w:w="1896" w:type="pct"/>
            <w:shd w:val="clear" w:color="auto" w:fill="auto"/>
            <w:noWrap/>
            <w:vAlign w:val="center"/>
          </w:tcPr>
          <w:p w14:paraId="7B218A8C"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 (d18:1/18:1(9Z))</w:t>
            </w:r>
          </w:p>
        </w:tc>
        <w:tc>
          <w:tcPr>
            <w:tcW w:w="1326" w:type="pct"/>
          </w:tcPr>
          <w:p w14:paraId="50CD0C47" w14:textId="6365F4D3"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655CDD87" w14:textId="77777777" w:rsidR="00F8088B" w:rsidRDefault="00F8088B" w:rsidP="00F8088B">
            <w:pPr>
              <w:jc w:val="center"/>
              <w:rPr>
                <w:rFonts w:cs="Times New Roman"/>
                <w:sz w:val="18"/>
                <w:szCs w:val="18"/>
              </w:rPr>
            </w:pPr>
            <w:r>
              <w:rPr>
                <w:rFonts w:cs="Times New Roman"/>
                <w:sz w:val="18"/>
                <w:szCs w:val="18"/>
              </w:rPr>
              <w:t>1.35</w:t>
            </w:r>
          </w:p>
        </w:tc>
        <w:tc>
          <w:tcPr>
            <w:tcW w:w="501" w:type="pct"/>
            <w:shd w:val="clear" w:color="auto" w:fill="auto"/>
            <w:noWrap/>
          </w:tcPr>
          <w:p w14:paraId="36AB66CD" w14:textId="5E8D5FC7" w:rsidR="00F8088B" w:rsidRDefault="00F8088B" w:rsidP="00F8088B">
            <w:pPr>
              <w:jc w:val="center"/>
              <w:rPr>
                <w:rFonts w:cs="Times New Roman"/>
                <w:sz w:val="18"/>
                <w:szCs w:val="18"/>
              </w:rPr>
            </w:pPr>
            <w:r>
              <w:rPr>
                <w:rFonts w:cs="Times New Roman"/>
                <w:sz w:val="18"/>
                <w:szCs w:val="18"/>
              </w:rPr>
              <w:t xml:space="preserve">      ↑*</w:t>
            </w:r>
          </w:p>
        </w:tc>
      </w:tr>
      <w:tr w:rsidR="00F8088B" w14:paraId="428D50FF" w14:textId="77777777" w:rsidTr="00AD4244">
        <w:trPr>
          <w:trHeight w:val="312"/>
          <w:jc w:val="center"/>
        </w:trPr>
        <w:tc>
          <w:tcPr>
            <w:tcW w:w="327" w:type="pct"/>
            <w:vAlign w:val="center"/>
          </w:tcPr>
          <w:p w14:paraId="7F0A564E"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46</w:t>
            </w:r>
          </w:p>
        </w:tc>
        <w:tc>
          <w:tcPr>
            <w:tcW w:w="1896" w:type="pct"/>
            <w:shd w:val="clear" w:color="auto" w:fill="auto"/>
            <w:noWrap/>
            <w:vAlign w:val="center"/>
          </w:tcPr>
          <w:p w14:paraId="4A9DE925"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SM(d16:0/20:0)</w:t>
            </w:r>
          </w:p>
        </w:tc>
        <w:tc>
          <w:tcPr>
            <w:tcW w:w="1326" w:type="pct"/>
          </w:tcPr>
          <w:p w14:paraId="2705FF31" w14:textId="718F90B3"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2C1BD0F8" w14:textId="77777777" w:rsidR="00F8088B" w:rsidRDefault="00F8088B" w:rsidP="00F8088B">
            <w:pPr>
              <w:jc w:val="center"/>
              <w:rPr>
                <w:rFonts w:cs="Times New Roman"/>
                <w:sz w:val="18"/>
                <w:szCs w:val="18"/>
              </w:rPr>
            </w:pPr>
            <w:r>
              <w:rPr>
                <w:rFonts w:cs="Times New Roman"/>
                <w:sz w:val="18"/>
                <w:szCs w:val="18"/>
              </w:rPr>
              <w:t>3.07</w:t>
            </w:r>
          </w:p>
        </w:tc>
        <w:tc>
          <w:tcPr>
            <w:tcW w:w="501" w:type="pct"/>
            <w:shd w:val="clear" w:color="auto" w:fill="auto"/>
            <w:noWrap/>
          </w:tcPr>
          <w:p w14:paraId="422C8F96" w14:textId="4D95ED81" w:rsidR="00F8088B" w:rsidRDefault="00F8088B" w:rsidP="00F8088B">
            <w:pPr>
              <w:jc w:val="center"/>
              <w:rPr>
                <w:rFonts w:cs="Times New Roman"/>
                <w:sz w:val="18"/>
                <w:szCs w:val="18"/>
              </w:rPr>
            </w:pPr>
            <w:r>
              <w:rPr>
                <w:rFonts w:cs="Times New Roman"/>
                <w:sz w:val="18"/>
                <w:szCs w:val="18"/>
              </w:rPr>
              <w:t xml:space="preserve">       ↑*</w:t>
            </w:r>
          </w:p>
        </w:tc>
      </w:tr>
      <w:tr w:rsidR="00F8088B" w14:paraId="4631E379" w14:textId="77777777" w:rsidTr="00AD4244">
        <w:trPr>
          <w:trHeight w:val="312"/>
          <w:jc w:val="center"/>
        </w:trPr>
        <w:tc>
          <w:tcPr>
            <w:tcW w:w="327" w:type="pct"/>
            <w:vAlign w:val="center"/>
          </w:tcPr>
          <w:p w14:paraId="426928DE"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47</w:t>
            </w:r>
          </w:p>
        </w:tc>
        <w:tc>
          <w:tcPr>
            <w:tcW w:w="1896" w:type="pct"/>
            <w:shd w:val="clear" w:color="auto" w:fill="auto"/>
            <w:noWrap/>
            <w:vAlign w:val="center"/>
          </w:tcPr>
          <w:p w14:paraId="5751AB82"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SM(d16:1/17:0)</w:t>
            </w:r>
          </w:p>
        </w:tc>
        <w:tc>
          <w:tcPr>
            <w:tcW w:w="1326" w:type="pct"/>
          </w:tcPr>
          <w:p w14:paraId="732D726A" w14:textId="776BF140"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318B44B2" w14:textId="77777777" w:rsidR="00F8088B" w:rsidRDefault="00F8088B" w:rsidP="00F8088B">
            <w:pPr>
              <w:jc w:val="center"/>
              <w:rPr>
                <w:rFonts w:cs="Times New Roman"/>
                <w:sz w:val="18"/>
                <w:szCs w:val="18"/>
              </w:rPr>
            </w:pPr>
            <w:r>
              <w:rPr>
                <w:rFonts w:cs="Times New Roman"/>
                <w:sz w:val="18"/>
                <w:szCs w:val="18"/>
              </w:rPr>
              <w:t>1.28</w:t>
            </w:r>
          </w:p>
        </w:tc>
        <w:tc>
          <w:tcPr>
            <w:tcW w:w="501" w:type="pct"/>
            <w:shd w:val="clear" w:color="auto" w:fill="auto"/>
            <w:noWrap/>
          </w:tcPr>
          <w:p w14:paraId="46D721A0" w14:textId="2AF20F57" w:rsidR="00F8088B" w:rsidRDefault="00F8088B" w:rsidP="00F8088B">
            <w:pPr>
              <w:jc w:val="center"/>
              <w:rPr>
                <w:rFonts w:cs="Times New Roman"/>
                <w:sz w:val="18"/>
                <w:szCs w:val="18"/>
              </w:rPr>
            </w:pPr>
            <w:r>
              <w:rPr>
                <w:rFonts w:cs="Times New Roman"/>
                <w:sz w:val="18"/>
                <w:szCs w:val="18"/>
              </w:rPr>
              <w:t xml:space="preserve">       ↑*</w:t>
            </w:r>
          </w:p>
        </w:tc>
      </w:tr>
      <w:tr w:rsidR="00F8088B" w14:paraId="644282F3" w14:textId="77777777" w:rsidTr="00AD4244">
        <w:trPr>
          <w:trHeight w:val="312"/>
          <w:jc w:val="center"/>
        </w:trPr>
        <w:tc>
          <w:tcPr>
            <w:tcW w:w="327" w:type="pct"/>
            <w:vAlign w:val="center"/>
          </w:tcPr>
          <w:p w14:paraId="02F06576"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48</w:t>
            </w:r>
          </w:p>
        </w:tc>
        <w:tc>
          <w:tcPr>
            <w:tcW w:w="1896" w:type="pct"/>
            <w:shd w:val="clear" w:color="auto" w:fill="auto"/>
            <w:noWrap/>
            <w:vAlign w:val="center"/>
          </w:tcPr>
          <w:p w14:paraId="5B7124CD"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SM(d16:1/18:0)</w:t>
            </w:r>
          </w:p>
        </w:tc>
        <w:tc>
          <w:tcPr>
            <w:tcW w:w="1326" w:type="pct"/>
          </w:tcPr>
          <w:p w14:paraId="1E9DAA83" w14:textId="0CAD1308"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21A32C7F" w14:textId="77777777" w:rsidR="00F8088B" w:rsidRDefault="00F8088B" w:rsidP="00F8088B">
            <w:pPr>
              <w:jc w:val="center"/>
              <w:rPr>
                <w:rFonts w:cs="Times New Roman"/>
                <w:sz w:val="18"/>
                <w:szCs w:val="18"/>
              </w:rPr>
            </w:pPr>
            <w:r>
              <w:rPr>
                <w:rFonts w:cs="Times New Roman"/>
                <w:sz w:val="18"/>
                <w:szCs w:val="18"/>
              </w:rPr>
              <w:t>1.25</w:t>
            </w:r>
          </w:p>
        </w:tc>
        <w:tc>
          <w:tcPr>
            <w:tcW w:w="501" w:type="pct"/>
            <w:shd w:val="clear" w:color="auto" w:fill="auto"/>
            <w:noWrap/>
          </w:tcPr>
          <w:p w14:paraId="0BEED3DD" w14:textId="65E88CA8" w:rsidR="00F8088B" w:rsidRDefault="00F8088B" w:rsidP="00F8088B">
            <w:pPr>
              <w:jc w:val="center"/>
              <w:rPr>
                <w:rFonts w:cs="Times New Roman"/>
                <w:sz w:val="18"/>
                <w:szCs w:val="18"/>
              </w:rPr>
            </w:pPr>
            <w:r>
              <w:rPr>
                <w:rFonts w:cs="Times New Roman"/>
                <w:sz w:val="18"/>
                <w:szCs w:val="18"/>
              </w:rPr>
              <w:t xml:space="preserve">       ↑*</w:t>
            </w:r>
          </w:p>
        </w:tc>
      </w:tr>
      <w:tr w:rsidR="00F8088B" w14:paraId="7CC4584B" w14:textId="77777777" w:rsidTr="00AD4244">
        <w:trPr>
          <w:trHeight w:val="312"/>
          <w:jc w:val="center"/>
        </w:trPr>
        <w:tc>
          <w:tcPr>
            <w:tcW w:w="327" w:type="pct"/>
            <w:vAlign w:val="center"/>
          </w:tcPr>
          <w:p w14:paraId="66A690EC"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49</w:t>
            </w:r>
          </w:p>
        </w:tc>
        <w:tc>
          <w:tcPr>
            <w:tcW w:w="1896" w:type="pct"/>
            <w:shd w:val="clear" w:color="auto" w:fill="auto"/>
            <w:noWrap/>
            <w:vAlign w:val="center"/>
          </w:tcPr>
          <w:p w14:paraId="1F12961D"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SM(d16:1/18:1)</w:t>
            </w:r>
          </w:p>
        </w:tc>
        <w:tc>
          <w:tcPr>
            <w:tcW w:w="1326" w:type="pct"/>
          </w:tcPr>
          <w:p w14:paraId="27158AFD" w14:textId="67EC291E"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0081C516" w14:textId="77777777" w:rsidR="00F8088B" w:rsidRDefault="00F8088B" w:rsidP="00F8088B">
            <w:pPr>
              <w:jc w:val="center"/>
              <w:rPr>
                <w:rFonts w:cs="Times New Roman"/>
                <w:sz w:val="18"/>
                <w:szCs w:val="18"/>
              </w:rPr>
            </w:pPr>
            <w:r>
              <w:rPr>
                <w:rFonts w:cs="Times New Roman"/>
                <w:sz w:val="18"/>
                <w:szCs w:val="18"/>
              </w:rPr>
              <w:t>1.21</w:t>
            </w:r>
          </w:p>
        </w:tc>
        <w:tc>
          <w:tcPr>
            <w:tcW w:w="501" w:type="pct"/>
            <w:shd w:val="clear" w:color="auto" w:fill="auto"/>
            <w:noWrap/>
          </w:tcPr>
          <w:p w14:paraId="0D7280D0" w14:textId="48C51DC8" w:rsidR="00F8088B" w:rsidRDefault="00F8088B" w:rsidP="00F8088B">
            <w:pPr>
              <w:jc w:val="center"/>
              <w:rPr>
                <w:rFonts w:cs="Times New Roman"/>
                <w:sz w:val="18"/>
                <w:szCs w:val="18"/>
              </w:rPr>
            </w:pPr>
            <w:r>
              <w:rPr>
                <w:rFonts w:cs="Times New Roman"/>
                <w:sz w:val="18"/>
                <w:szCs w:val="18"/>
              </w:rPr>
              <w:t xml:space="preserve">      ↑*</w:t>
            </w:r>
          </w:p>
        </w:tc>
      </w:tr>
      <w:tr w:rsidR="00F8088B" w14:paraId="67C34C16" w14:textId="77777777" w:rsidTr="00AD4244">
        <w:trPr>
          <w:trHeight w:val="312"/>
          <w:jc w:val="center"/>
        </w:trPr>
        <w:tc>
          <w:tcPr>
            <w:tcW w:w="327" w:type="pct"/>
            <w:vAlign w:val="center"/>
          </w:tcPr>
          <w:p w14:paraId="137C2B73"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50</w:t>
            </w:r>
          </w:p>
        </w:tc>
        <w:tc>
          <w:tcPr>
            <w:tcW w:w="1896" w:type="pct"/>
            <w:shd w:val="clear" w:color="auto" w:fill="auto"/>
            <w:noWrap/>
            <w:vAlign w:val="center"/>
          </w:tcPr>
          <w:p w14:paraId="1D9B8FC1"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SM(d16:1/20:1)</w:t>
            </w:r>
          </w:p>
        </w:tc>
        <w:tc>
          <w:tcPr>
            <w:tcW w:w="1326" w:type="pct"/>
          </w:tcPr>
          <w:p w14:paraId="73E6A2B2" w14:textId="1095A68A"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71FC80B8" w14:textId="77777777" w:rsidR="00F8088B" w:rsidRDefault="00F8088B" w:rsidP="00F8088B">
            <w:pPr>
              <w:jc w:val="center"/>
              <w:rPr>
                <w:rFonts w:cs="Times New Roman"/>
                <w:sz w:val="18"/>
                <w:szCs w:val="18"/>
              </w:rPr>
            </w:pPr>
            <w:r>
              <w:rPr>
                <w:rFonts w:cs="Times New Roman"/>
                <w:sz w:val="18"/>
                <w:szCs w:val="18"/>
              </w:rPr>
              <w:t>1.35</w:t>
            </w:r>
          </w:p>
        </w:tc>
        <w:tc>
          <w:tcPr>
            <w:tcW w:w="501" w:type="pct"/>
            <w:shd w:val="clear" w:color="auto" w:fill="auto"/>
            <w:noWrap/>
          </w:tcPr>
          <w:p w14:paraId="7EE30EFF" w14:textId="1F6EBB2D" w:rsidR="00F8088B" w:rsidRDefault="00F8088B" w:rsidP="00F8088B">
            <w:pPr>
              <w:jc w:val="center"/>
              <w:rPr>
                <w:rFonts w:cs="Times New Roman"/>
                <w:sz w:val="18"/>
                <w:szCs w:val="18"/>
              </w:rPr>
            </w:pPr>
            <w:r>
              <w:rPr>
                <w:rFonts w:cs="Times New Roman"/>
                <w:sz w:val="18"/>
                <w:szCs w:val="18"/>
              </w:rPr>
              <w:t xml:space="preserve">        ↑*</w:t>
            </w:r>
          </w:p>
        </w:tc>
      </w:tr>
      <w:tr w:rsidR="00F8088B" w14:paraId="359DFA9B" w14:textId="77777777" w:rsidTr="00AD4244">
        <w:trPr>
          <w:trHeight w:val="312"/>
          <w:jc w:val="center"/>
        </w:trPr>
        <w:tc>
          <w:tcPr>
            <w:tcW w:w="327" w:type="pct"/>
            <w:vAlign w:val="center"/>
          </w:tcPr>
          <w:p w14:paraId="4A4AE725"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lastRenderedPageBreak/>
              <w:t>51</w:t>
            </w:r>
          </w:p>
        </w:tc>
        <w:tc>
          <w:tcPr>
            <w:tcW w:w="1896" w:type="pct"/>
            <w:shd w:val="clear" w:color="auto" w:fill="auto"/>
            <w:noWrap/>
            <w:vAlign w:val="center"/>
          </w:tcPr>
          <w:p w14:paraId="369259A6"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SM(d16:1/24:1)</w:t>
            </w:r>
          </w:p>
        </w:tc>
        <w:tc>
          <w:tcPr>
            <w:tcW w:w="1326" w:type="pct"/>
          </w:tcPr>
          <w:p w14:paraId="2785FBAA" w14:textId="4459151F"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5A1471BD" w14:textId="77777777" w:rsidR="00F8088B" w:rsidRDefault="00F8088B" w:rsidP="00F8088B">
            <w:pPr>
              <w:jc w:val="center"/>
              <w:rPr>
                <w:rFonts w:cs="Times New Roman"/>
                <w:sz w:val="18"/>
                <w:szCs w:val="18"/>
              </w:rPr>
            </w:pPr>
            <w:r>
              <w:rPr>
                <w:rFonts w:cs="Times New Roman"/>
                <w:sz w:val="18"/>
                <w:szCs w:val="18"/>
              </w:rPr>
              <w:t>1.14</w:t>
            </w:r>
          </w:p>
        </w:tc>
        <w:tc>
          <w:tcPr>
            <w:tcW w:w="501" w:type="pct"/>
            <w:shd w:val="clear" w:color="auto" w:fill="auto"/>
            <w:noWrap/>
          </w:tcPr>
          <w:p w14:paraId="5D5C365A" w14:textId="760F6A1D" w:rsidR="00F8088B" w:rsidRDefault="00F8088B" w:rsidP="00F8088B">
            <w:pPr>
              <w:jc w:val="center"/>
              <w:rPr>
                <w:rFonts w:cs="Times New Roman"/>
                <w:sz w:val="18"/>
                <w:szCs w:val="18"/>
              </w:rPr>
            </w:pPr>
            <w:r>
              <w:rPr>
                <w:rFonts w:cs="Times New Roman"/>
                <w:sz w:val="18"/>
                <w:szCs w:val="18"/>
              </w:rPr>
              <w:t xml:space="preserve">        ↑*</w:t>
            </w:r>
          </w:p>
        </w:tc>
      </w:tr>
      <w:tr w:rsidR="00F8088B" w14:paraId="67AD0622" w14:textId="77777777" w:rsidTr="00AD4244">
        <w:trPr>
          <w:trHeight w:val="312"/>
          <w:jc w:val="center"/>
        </w:trPr>
        <w:tc>
          <w:tcPr>
            <w:tcW w:w="327" w:type="pct"/>
            <w:vAlign w:val="center"/>
          </w:tcPr>
          <w:p w14:paraId="08A3D2F8"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52</w:t>
            </w:r>
          </w:p>
        </w:tc>
        <w:tc>
          <w:tcPr>
            <w:tcW w:w="1896" w:type="pct"/>
            <w:shd w:val="clear" w:color="auto" w:fill="auto"/>
            <w:noWrap/>
            <w:vAlign w:val="center"/>
          </w:tcPr>
          <w:p w14:paraId="0FE13296"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SM(d18:0/16:0)</w:t>
            </w:r>
          </w:p>
        </w:tc>
        <w:tc>
          <w:tcPr>
            <w:tcW w:w="1326" w:type="pct"/>
          </w:tcPr>
          <w:p w14:paraId="4D5E6AB3" w14:textId="234250E9"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3A30366F" w14:textId="77777777" w:rsidR="00F8088B" w:rsidRDefault="00F8088B" w:rsidP="00F8088B">
            <w:pPr>
              <w:jc w:val="center"/>
              <w:rPr>
                <w:rFonts w:cs="Times New Roman"/>
                <w:sz w:val="18"/>
                <w:szCs w:val="18"/>
              </w:rPr>
            </w:pPr>
            <w:r>
              <w:rPr>
                <w:rFonts w:cs="Times New Roman"/>
                <w:sz w:val="18"/>
                <w:szCs w:val="18"/>
              </w:rPr>
              <w:t>1.77</w:t>
            </w:r>
          </w:p>
        </w:tc>
        <w:tc>
          <w:tcPr>
            <w:tcW w:w="501" w:type="pct"/>
            <w:shd w:val="clear" w:color="auto" w:fill="auto"/>
            <w:noWrap/>
          </w:tcPr>
          <w:p w14:paraId="66A51F42" w14:textId="28EBA423" w:rsidR="00F8088B" w:rsidRDefault="00F8088B" w:rsidP="00F8088B">
            <w:pPr>
              <w:jc w:val="center"/>
              <w:rPr>
                <w:rFonts w:cs="Times New Roman"/>
                <w:sz w:val="18"/>
                <w:szCs w:val="18"/>
              </w:rPr>
            </w:pPr>
            <w:r>
              <w:rPr>
                <w:rFonts w:cs="Times New Roman"/>
                <w:sz w:val="18"/>
                <w:szCs w:val="18"/>
              </w:rPr>
              <w:t xml:space="preserve">       ↑*</w:t>
            </w:r>
          </w:p>
        </w:tc>
      </w:tr>
      <w:tr w:rsidR="00F8088B" w14:paraId="77B8379E" w14:textId="77777777" w:rsidTr="00AD4244">
        <w:trPr>
          <w:trHeight w:val="312"/>
          <w:jc w:val="center"/>
        </w:trPr>
        <w:tc>
          <w:tcPr>
            <w:tcW w:w="327" w:type="pct"/>
            <w:vAlign w:val="center"/>
          </w:tcPr>
          <w:p w14:paraId="73D13A6A"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53</w:t>
            </w:r>
          </w:p>
        </w:tc>
        <w:tc>
          <w:tcPr>
            <w:tcW w:w="1896" w:type="pct"/>
            <w:shd w:val="clear" w:color="auto" w:fill="auto"/>
            <w:noWrap/>
            <w:vAlign w:val="center"/>
          </w:tcPr>
          <w:p w14:paraId="3CBADC36"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SM(d18:1/18:0)</w:t>
            </w:r>
          </w:p>
        </w:tc>
        <w:tc>
          <w:tcPr>
            <w:tcW w:w="1326" w:type="pct"/>
          </w:tcPr>
          <w:p w14:paraId="679EC614" w14:textId="65BB35D7"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5121CB86" w14:textId="77777777" w:rsidR="00F8088B" w:rsidRDefault="00F8088B" w:rsidP="00F8088B">
            <w:pPr>
              <w:jc w:val="center"/>
              <w:rPr>
                <w:rFonts w:cs="Times New Roman"/>
                <w:sz w:val="18"/>
                <w:szCs w:val="18"/>
              </w:rPr>
            </w:pPr>
            <w:r>
              <w:rPr>
                <w:rFonts w:cs="Times New Roman"/>
                <w:sz w:val="18"/>
                <w:szCs w:val="18"/>
              </w:rPr>
              <w:t>1.47</w:t>
            </w:r>
          </w:p>
        </w:tc>
        <w:tc>
          <w:tcPr>
            <w:tcW w:w="501" w:type="pct"/>
            <w:shd w:val="clear" w:color="auto" w:fill="auto"/>
            <w:noWrap/>
          </w:tcPr>
          <w:p w14:paraId="1889C0DA" w14:textId="77777777" w:rsidR="00F8088B" w:rsidRDefault="00F8088B" w:rsidP="00F8088B">
            <w:pPr>
              <w:jc w:val="center"/>
              <w:rPr>
                <w:rFonts w:cs="Times New Roman"/>
                <w:sz w:val="18"/>
                <w:szCs w:val="18"/>
              </w:rPr>
            </w:pPr>
            <w:r>
              <w:rPr>
                <w:rFonts w:cs="Times New Roman"/>
                <w:sz w:val="18"/>
                <w:szCs w:val="18"/>
              </w:rPr>
              <w:t>↑*</w:t>
            </w:r>
          </w:p>
        </w:tc>
      </w:tr>
      <w:tr w:rsidR="00F8088B" w14:paraId="07474BF1" w14:textId="77777777" w:rsidTr="00AD4244">
        <w:trPr>
          <w:trHeight w:val="312"/>
          <w:jc w:val="center"/>
        </w:trPr>
        <w:tc>
          <w:tcPr>
            <w:tcW w:w="327" w:type="pct"/>
            <w:vAlign w:val="center"/>
          </w:tcPr>
          <w:p w14:paraId="713AB317"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54</w:t>
            </w:r>
          </w:p>
        </w:tc>
        <w:tc>
          <w:tcPr>
            <w:tcW w:w="1896" w:type="pct"/>
            <w:shd w:val="clear" w:color="auto" w:fill="auto"/>
            <w:noWrap/>
            <w:vAlign w:val="center"/>
          </w:tcPr>
          <w:p w14:paraId="73F55B95"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SM(d18:1/20:0)</w:t>
            </w:r>
          </w:p>
        </w:tc>
        <w:tc>
          <w:tcPr>
            <w:tcW w:w="1326" w:type="pct"/>
          </w:tcPr>
          <w:p w14:paraId="26C7686E" w14:textId="4D815095"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4AFDFCD5" w14:textId="77777777" w:rsidR="00F8088B" w:rsidRDefault="00F8088B" w:rsidP="00F8088B">
            <w:pPr>
              <w:jc w:val="center"/>
              <w:rPr>
                <w:rFonts w:cs="Times New Roman"/>
                <w:sz w:val="18"/>
                <w:szCs w:val="18"/>
              </w:rPr>
            </w:pPr>
            <w:r>
              <w:rPr>
                <w:rFonts w:cs="Times New Roman"/>
                <w:sz w:val="18"/>
                <w:szCs w:val="18"/>
              </w:rPr>
              <w:t>1.34</w:t>
            </w:r>
          </w:p>
        </w:tc>
        <w:tc>
          <w:tcPr>
            <w:tcW w:w="501" w:type="pct"/>
            <w:shd w:val="clear" w:color="auto" w:fill="auto"/>
            <w:noWrap/>
          </w:tcPr>
          <w:p w14:paraId="0CD94C0D" w14:textId="77777777" w:rsidR="00F8088B" w:rsidRDefault="00F8088B" w:rsidP="00F8088B">
            <w:pPr>
              <w:jc w:val="center"/>
              <w:rPr>
                <w:rFonts w:cs="Times New Roman"/>
                <w:sz w:val="18"/>
                <w:szCs w:val="18"/>
              </w:rPr>
            </w:pPr>
            <w:r>
              <w:rPr>
                <w:rFonts w:cs="Times New Roman"/>
                <w:sz w:val="18"/>
                <w:szCs w:val="18"/>
              </w:rPr>
              <w:t>↑*</w:t>
            </w:r>
          </w:p>
        </w:tc>
      </w:tr>
      <w:tr w:rsidR="00F8088B" w14:paraId="509A834E" w14:textId="77777777" w:rsidTr="00AD4244">
        <w:trPr>
          <w:trHeight w:val="312"/>
          <w:jc w:val="center"/>
        </w:trPr>
        <w:tc>
          <w:tcPr>
            <w:tcW w:w="327" w:type="pct"/>
            <w:vAlign w:val="center"/>
          </w:tcPr>
          <w:p w14:paraId="55391F63"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55</w:t>
            </w:r>
          </w:p>
        </w:tc>
        <w:tc>
          <w:tcPr>
            <w:tcW w:w="1896" w:type="pct"/>
            <w:shd w:val="clear" w:color="auto" w:fill="auto"/>
            <w:noWrap/>
            <w:vAlign w:val="center"/>
          </w:tcPr>
          <w:p w14:paraId="0B75F3B5"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SM(d18:2/18:1)</w:t>
            </w:r>
          </w:p>
        </w:tc>
        <w:tc>
          <w:tcPr>
            <w:tcW w:w="1326" w:type="pct"/>
          </w:tcPr>
          <w:p w14:paraId="471318F5" w14:textId="354741D9"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42B13D4E" w14:textId="77777777" w:rsidR="00F8088B" w:rsidRDefault="00F8088B" w:rsidP="00F8088B">
            <w:pPr>
              <w:jc w:val="center"/>
              <w:rPr>
                <w:rFonts w:cs="Times New Roman"/>
                <w:sz w:val="18"/>
                <w:szCs w:val="18"/>
              </w:rPr>
            </w:pPr>
            <w:r>
              <w:rPr>
                <w:rFonts w:cs="Times New Roman"/>
                <w:sz w:val="18"/>
                <w:szCs w:val="18"/>
              </w:rPr>
              <w:t>1.66</w:t>
            </w:r>
          </w:p>
        </w:tc>
        <w:tc>
          <w:tcPr>
            <w:tcW w:w="501" w:type="pct"/>
            <w:shd w:val="clear" w:color="auto" w:fill="auto"/>
            <w:noWrap/>
          </w:tcPr>
          <w:p w14:paraId="2489AC0F" w14:textId="77777777" w:rsidR="00F8088B" w:rsidRDefault="00F8088B" w:rsidP="00F8088B">
            <w:pPr>
              <w:jc w:val="center"/>
              <w:rPr>
                <w:rFonts w:cs="Times New Roman"/>
                <w:sz w:val="18"/>
                <w:szCs w:val="18"/>
              </w:rPr>
            </w:pPr>
            <w:r>
              <w:rPr>
                <w:rFonts w:cs="Times New Roman"/>
                <w:sz w:val="18"/>
                <w:szCs w:val="18"/>
              </w:rPr>
              <w:t>↑*</w:t>
            </w:r>
          </w:p>
        </w:tc>
      </w:tr>
      <w:tr w:rsidR="00F8088B" w14:paraId="48359767" w14:textId="77777777" w:rsidTr="00AD4244">
        <w:trPr>
          <w:trHeight w:val="312"/>
          <w:jc w:val="center"/>
        </w:trPr>
        <w:tc>
          <w:tcPr>
            <w:tcW w:w="327" w:type="pct"/>
            <w:vAlign w:val="center"/>
          </w:tcPr>
          <w:p w14:paraId="52AC2898"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56</w:t>
            </w:r>
          </w:p>
        </w:tc>
        <w:tc>
          <w:tcPr>
            <w:tcW w:w="1896" w:type="pct"/>
            <w:shd w:val="clear" w:color="auto" w:fill="auto"/>
            <w:noWrap/>
            <w:vAlign w:val="center"/>
          </w:tcPr>
          <w:p w14:paraId="319E2038"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SM(d18:2/20:0)</w:t>
            </w:r>
          </w:p>
        </w:tc>
        <w:tc>
          <w:tcPr>
            <w:tcW w:w="1326" w:type="pct"/>
          </w:tcPr>
          <w:p w14:paraId="1A46C562" w14:textId="256DC831"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vAlign w:val="bottom"/>
          </w:tcPr>
          <w:p w14:paraId="280F0D8E" w14:textId="77777777" w:rsidR="00F8088B" w:rsidRDefault="00F8088B" w:rsidP="00F8088B">
            <w:pPr>
              <w:jc w:val="center"/>
              <w:rPr>
                <w:rFonts w:cs="Times New Roman"/>
                <w:sz w:val="18"/>
                <w:szCs w:val="18"/>
              </w:rPr>
            </w:pPr>
            <w:r>
              <w:rPr>
                <w:rFonts w:cs="Times New Roman"/>
                <w:sz w:val="18"/>
                <w:szCs w:val="18"/>
              </w:rPr>
              <w:t>1.39</w:t>
            </w:r>
          </w:p>
        </w:tc>
        <w:tc>
          <w:tcPr>
            <w:tcW w:w="501" w:type="pct"/>
            <w:shd w:val="clear" w:color="auto" w:fill="auto"/>
            <w:noWrap/>
          </w:tcPr>
          <w:p w14:paraId="6487C8F7" w14:textId="77777777" w:rsidR="00F8088B" w:rsidRDefault="00F8088B" w:rsidP="00F8088B">
            <w:pPr>
              <w:jc w:val="center"/>
              <w:rPr>
                <w:rFonts w:cs="Times New Roman"/>
                <w:sz w:val="18"/>
                <w:szCs w:val="18"/>
              </w:rPr>
            </w:pPr>
            <w:r>
              <w:rPr>
                <w:rFonts w:cs="Times New Roman"/>
                <w:sz w:val="18"/>
                <w:szCs w:val="18"/>
              </w:rPr>
              <w:t>↑*</w:t>
            </w:r>
          </w:p>
        </w:tc>
      </w:tr>
      <w:tr w:rsidR="00F8088B" w14:paraId="5FB85843" w14:textId="77777777" w:rsidTr="00AD4244">
        <w:trPr>
          <w:trHeight w:val="312"/>
          <w:jc w:val="center"/>
        </w:trPr>
        <w:tc>
          <w:tcPr>
            <w:tcW w:w="327" w:type="pct"/>
            <w:tcBorders>
              <w:bottom w:val="nil"/>
            </w:tcBorders>
            <w:vAlign w:val="center"/>
          </w:tcPr>
          <w:p w14:paraId="4AFE24EE"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57</w:t>
            </w:r>
          </w:p>
        </w:tc>
        <w:tc>
          <w:tcPr>
            <w:tcW w:w="1896" w:type="pct"/>
            <w:tcBorders>
              <w:bottom w:val="nil"/>
            </w:tcBorders>
            <w:shd w:val="clear" w:color="auto" w:fill="auto"/>
            <w:noWrap/>
            <w:vAlign w:val="center"/>
          </w:tcPr>
          <w:p w14:paraId="12DBA87D" w14:textId="77777777" w:rsidR="00F8088B" w:rsidRDefault="00F8088B" w:rsidP="00F8088B">
            <w:pPr>
              <w:adjustRightInd w:val="0"/>
              <w:snapToGrid w:val="0"/>
              <w:spacing w:line="360" w:lineRule="auto"/>
              <w:jc w:val="center"/>
              <w:rPr>
                <w:rFonts w:cs="Times New Roman"/>
                <w:sz w:val="18"/>
                <w:szCs w:val="18"/>
              </w:rPr>
            </w:pPr>
            <w:r>
              <w:rPr>
                <w:rFonts w:cs="Times New Roman"/>
                <w:sz w:val="18"/>
                <w:szCs w:val="18"/>
              </w:rPr>
              <w:t>SM(d18:2/24:1)</w:t>
            </w:r>
          </w:p>
        </w:tc>
        <w:tc>
          <w:tcPr>
            <w:tcW w:w="1326" w:type="pct"/>
            <w:tcBorders>
              <w:bottom w:val="nil"/>
            </w:tcBorders>
          </w:tcPr>
          <w:p w14:paraId="0FDB77B7" w14:textId="17BB0457" w:rsidR="00F8088B" w:rsidRDefault="00F8088B" w:rsidP="00F8088B">
            <w:pPr>
              <w:jc w:val="center"/>
              <w:rPr>
                <w:rFonts w:cs="Times New Roman"/>
              </w:rPr>
            </w:pPr>
            <w:r w:rsidRPr="00561B20">
              <w:rPr>
                <w:rFonts w:eastAsia="宋体"/>
                <w:sz w:val="18"/>
                <w:szCs w:val="18"/>
              </w:rPr>
              <w:t>Phospholipid</w:t>
            </w:r>
            <w:r w:rsidRPr="00561B20">
              <w:rPr>
                <w:rFonts w:cs="Times New Roman"/>
                <w:sz w:val="18"/>
                <w:szCs w:val="18"/>
              </w:rPr>
              <w:t xml:space="preserve"> (sphingomyelin)</w:t>
            </w:r>
          </w:p>
        </w:tc>
        <w:tc>
          <w:tcPr>
            <w:tcW w:w="950" w:type="pct"/>
            <w:tcBorders>
              <w:bottom w:val="nil"/>
            </w:tcBorders>
            <w:vAlign w:val="bottom"/>
          </w:tcPr>
          <w:p w14:paraId="718C52B6" w14:textId="77777777" w:rsidR="00F8088B" w:rsidRDefault="00F8088B" w:rsidP="00F8088B">
            <w:pPr>
              <w:jc w:val="center"/>
              <w:rPr>
                <w:rFonts w:cs="Times New Roman"/>
                <w:sz w:val="18"/>
                <w:szCs w:val="18"/>
              </w:rPr>
            </w:pPr>
            <w:r>
              <w:rPr>
                <w:rFonts w:cs="Times New Roman"/>
                <w:sz w:val="18"/>
                <w:szCs w:val="18"/>
              </w:rPr>
              <w:t>1.15</w:t>
            </w:r>
          </w:p>
        </w:tc>
        <w:tc>
          <w:tcPr>
            <w:tcW w:w="501" w:type="pct"/>
            <w:tcBorders>
              <w:bottom w:val="nil"/>
            </w:tcBorders>
            <w:shd w:val="clear" w:color="auto" w:fill="auto"/>
            <w:noWrap/>
          </w:tcPr>
          <w:p w14:paraId="2F4E08E7" w14:textId="77777777" w:rsidR="00F8088B" w:rsidRDefault="00F8088B" w:rsidP="00F8088B">
            <w:pPr>
              <w:jc w:val="center"/>
              <w:rPr>
                <w:rFonts w:cs="Times New Roman"/>
                <w:sz w:val="18"/>
                <w:szCs w:val="18"/>
              </w:rPr>
            </w:pPr>
            <w:r>
              <w:rPr>
                <w:rFonts w:cs="Times New Roman"/>
                <w:sz w:val="18"/>
                <w:szCs w:val="18"/>
              </w:rPr>
              <w:t>↑*</w:t>
            </w:r>
          </w:p>
        </w:tc>
      </w:tr>
      <w:tr w:rsidR="00D364CC" w14:paraId="1653D29E" w14:textId="77777777" w:rsidTr="00AD4244">
        <w:trPr>
          <w:trHeight w:val="312"/>
          <w:jc w:val="center"/>
        </w:trPr>
        <w:tc>
          <w:tcPr>
            <w:tcW w:w="327" w:type="pct"/>
            <w:tcBorders>
              <w:top w:val="nil"/>
              <w:bottom w:val="nil"/>
            </w:tcBorders>
            <w:vAlign w:val="center"/>
          </w:tcPr>
          <w:p w14:paraId="3E1EF415"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58</w:t>
            </w:r>
          </w:p>
        </w:tc>
        <w:tc>
          <w:tcPr>
            <w:tcW w:w="1896" w:type="pct"/>
            <w:tcBorders>
              <w:top w:val="nil"/>
              <w:bottom w:val="nil"/>
            </w:tcBorders>
            <w:shd w:val="clear" w:color="auto" w:fill="auto"/>
            <w:noWrap/>
            <w:vAlign w:val="center"/>
          </w:tcPr>
          <w:p w14:paraId="44869921"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Alanine</w:t>
            </w:r>
          </w:p>
        </w:tc>
        <w:tc>
          <w:tcPr>
            <w:tcW w:w="1326" w:type="pct"/>
            <w:tcBorders>
              <w:top w:val="nil"/>
              <w:bottom w:val="nil"/>
            </w:tcBorders>
          </w:tcPr>
          <w:p w14:paraId="7AAD561C" w14:textId="77777777" w:rsidR="00D364CC" w:rsidRDefault="00D364CC" w:rsidP="00AD4244">
            <w:pPr>
              <w:jc w:val="center"/>
              <w:rPr>
                <w:rFonts w:cs="Times New Roman"/>
                <w:sz w:val="18"/>
                <w:szCs w:val="18"/>
              </w:rPr>
            </w:pPr>
            <w:r>
              <w:rPr>
                <w:rFonts w:cs="Times New Roman"/>
                <w:sz w:val="18"/>
                <w:szCs w:val="18"/>
              </w:rPr>
              <w:t>Amino acid</w:t>
            </w:r>
          </w:p>
        </w:tc>
        <w:tc>
          <w:tcPr>
            <w:tcW w:w="950" w:type="pct"/>
            <w:tcBorders>
              <w:top w:val="nil"/>
              <w:bottom w:val="nil"/>
            </w:tcBorders>
            <w:vAlign w:val="bottom"/>
          </w:tcPr>
          <w:p w14:paraId="66CD692E" w14:textId="77777777" w:rsidR="00D364CC" w:rsidRDefault="00D364CC" w:rsidP="00AD4244">
            <w:pPr>
              <w:jc w:val="center"/>
              <w:rPr>
                <w:rFonts w:cs="Times New Roman"/>
                <w:sz w:val="18"/>
                <w:szCs w:val="18"/>
              </w:rPr>
            </w:pPr>
            <w:r>
              <w:rPr>
                <w:rFonts w:cs="Times New Roman"/>
                <w:sz w:val="18"/>
                <w:szCs w:val="18"/>
              </w:rPr>
              <w:t>1.32</w:t>
            </w:r>
          </w:p>
        </w:tc>
        <w:tc>
          <w:tcPr>
            <w:tcW w:w="501" w:type="pct"/>
            <w:tcBorders>
              <w:top w:val="nil"/>
              <w:bottom w:val="nil"/>
            </w:tcBorders>
            <w:shd w:val="clear" w:color="auto" w:fill="auto"/>
            <w:noWrap/>
          </w:tcPr>
          <w:p w14:paraId="7148F109" w14:textId="77777777" w:rsidR="00D364CC" w:rsidRDefault="00D364CC" w:rsidP="00AD4244">
            <w:pPr>
              <w:jc w:val="center"/>
              <w:rPr>
                <w:rFonts w:cs="Times New Roman"/>
                <w:sz w:val="18"/>
                <w:szCs w:val="18"/>
              </w:rPr>
            </w:pPr>
            <w:r>
              <w:rPr>
                <w:rFonts w:cs="Times New Roman"/>
                <w:sz w:val="18"/>
                <w:szCs w:val="18"/>
              </w:rPr>
              <w:t>↑*</w:t>
            </w:r>
          </w:p>
        </w:tc>
      </w:tr>
      <w:tr w:rsidR="00D364CC" w14:paraId="44BBE0D6" w14:textId="77777777" w:rsidTr="00AD4244">
        <w:trPr>
          <w:trHeight w:val="312"/>
          <w:jc w:val="center"/>
        </w:trPr>
        <w:tc>
          <w:tcPr>
            <w:tcW w:w="327" w:type="pct"/>
            <w:tcBorders>
              <w:top w:val="nil"/>
              <w:bottom w:val="nil"/>
            </w:tcBorders>
            <w:vAlign w:val="center"/>
          </w:tcPr>
          <w:p w14:paraId="28C3C40D"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59</w:t>
            </w:r>
          </w:p>
        </w:tc>
        <w:tc>
          <w:tcPr>
            <w:tcW w:w="1896" w:type="pct"/>
            <w:tcBorders>
              <w:top w:val="nil"/>
              <w:bottom w:val="nil"/>
            </w:tcBorders>
            <w:shd w:val="clear" w:color="auto" w:fill="auto"/>
            <w:noWrap/>
            <w:vAlign w:val="center"/>
          </w:tcPr>
          <w:p w14:paraId="7944F997"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Arginine</w:t>
            </w:r>
          </w:p>
        </w:tc>
        <w:tc>
          <w:tcPr>
            <w:tcW w:w="1326" w:type="pct"/>
            <w:tcBorders>
              <w:top w:val="nil"/>
              <w:bottom w:val="nil"/>
            </w:tcBorders>
          </w:tcPr>
          <w:p w14:paraId="66281202"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2A47D62E" w14:textId="77777777" w:rsidR="00D364CC" w:rsidRDefault="00D364CC" w:rsidP="00AD4244">
            <w:pPr>
              <w:jc w:val="center"/>
              <w:rPr>
                <w:rFonts w:cs="Times New Roman"/>
                <w:sz w:val="18"/>
                <w:szCs w:val="18"/>
              </w:rPr>
            </w:pPr>
            <w:r>
              <w:rPr>
                <w:rFonts w:cs="Times New Roman"/>
                <w:sz w:val="18"/>
                <w:szCs w:val="18"/>
              </w:rPr>
              <w:t>1.14</w:t>
            </w:r>
          </w:p>
        </w:tc>
        <w:tc>
          <w:tcPr>
            <w:tcW w:w="501" w:type="pct"/>
            <w:tcBorders>
              <w:top w:val="nil"/>
              <w:bottom w:val="nil"/>
            </w:tcBorders>
            <w:shd w:val="clear" w:color="auto" w:fill="auto"/>
            <w:noWrap/>
          </w:tcPr>
          <w:p w14:paraId="20F07B6E" w14:textId="77777777" w:rsidR="00D364CC" w:rsidRDefault="00D364CC" w:rsidP="00AD4244">
            <w:pPr>
              <w:jc w:val="center"/>
              <w:rPr>
                <w:rFonts w:cs="Times New Roman"/>
                <w:sz w:val="18"/>
                <w:szCs w:val="18"/>
              </w:rPr>
            </w:pPr>
            <w:r>
              <w:rPr>
                <w:rFonts w:cs="Times New Roman"/>
                <w:sz w:val="18"/>
                <w:szCs w:val="18"/>
              </w:rPr>
              <w:t>↑*</w:t>
            </w:r>
          </w:p>
        </w:tc>
      </w:tr>
      <w:tr w:rsidR="00D364CC" w14:paraId="2B446017" w14:textId="77777777" w:rsidTr="00AD4244">
        <w:trPr>
          <w:trHeight w:val="312"/>
          <w:jc w:val="center"/>
        </w:trPr>
        <w:tc>
          <w:tcPr>
            <w:tcW w:w="327" w:type="pct"/>
            <w:tcBorders>
              <w:top w:val="nil"/>
              <w:bottom w:val="nil"/>
            </w:tcBorders>
            <w:vAlign w:val="center"/>
          </w:tcPr>
          <w:p w14:paraId="76AD3C38"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60</w:t>
            </w:r>
          </w:p>
        </w:tc>
        <w:tc>
          <w:tcPr>
            <w:tcW w:w="1896" w:type="pct"/>
            <w:tcBorders>
              <w:top w:val="nil"/>
              <w:bottom w:val="nil"/>
            </w:tcBorders>
            <w:shd w:val="clear" w:color="auto" w:fill="auto"/>
            <w:noWrap/>
            <w:vAlign w:val="center"/>
          </w:tcPr>
          <w:p w14:paraId="6EEC1F4F"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Glutamic acid</w:t>
            </w:r>
          </w:p>
        </w:tc>
        <w:tc>
          <w:tcPr>
            <w:tcW w:w="1326" w:type="pct"/>
            <w:tcBorders>
              <w:top w:val="nil"/>
              <w:bottom w:val="nil"/>
            </w:tcBorders>
          </w:tcPr>
          <w:p w14:paraId="737A1A59"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2E51C3E4" w14:textId="77777777" w:rsidR="00D364CC" w:rsidRDefault="00D364CC" w:rsidP="00AD4244">
            <w:pPr>
              <w:jc w:val="center"/>
              <w:rPr>
                <w:rFonts w:cs="Times New Roman"/>
                <w:sz w:val="18"/>
                <w:szCs w:val="18"/>
              </w:rPr>
            </w:pPr>
            <w:r>
              <w:rPr>
                <w:rFonts w:cs="Times New Roman"/>
                <w:sz w:val="18"/>
                <w:szCs w:val="18"/>
              </w:rPr>
              <w:t>1.24</w:t>
            </w:r>
          </w:p>
        </w:tc>
        <w:tc>
          <w:tcPr>
            <w:tcW w:w="501" w:type="pct"/>
            <w:tcBorders>
              <w:top w:val="nil"/>
              <w:bottom w:val="nil"/>
            </w:tcBorders>
            <w:shd w:val="clear" w:color="auto" w:fill="auto"/>
            <w:noWrap/>
          </w:tcPr>
          <w:p w14:paraId="11D4C98A" w14:textId="77777777" w:rsidR="00D364CC" w:rsidRDefault="00D364CC" w:rsidP="00AD4244">
            <w:pPr>
              <w:jc w:val="center"/>
              <w:rPr>
                <w:rFonts w:cs="Times New Roman"/>
                <w:sz w:val="18"/>
                <w:szCs w:val="18"/>
              </w:rPr>
            </w:pPr>
            <w:r>
              <w:rPr>
                <w:rFonts w:cs="Times New Roman"/>
                <w:sz w:val="18"/>
                <w:szCs w:val="18"/>
              </w:rPr>
              <w:t>↑*</w:t>
            </w:r>
          </w:p>
        </w:tc>
      </w:tr>
      <w:tr w:rsidR="00D364CC" w14:paraId="38BD8A7D" w14:textId="77777777" w:rsidTr="00AD4244">
        <w:trPr>
          <w:trHeight w:val="312"/>
          <w:jc w:val="center"/>
        </w:trPr>
        <w:tc>
          <w:tcPr>
            <w:tcW w:w="327" w:type="pct"/>
            <w:tcBorders>
              <w:top w:val="nil"/>
              <w:bottom w:val="nil"/>
            </w:tcBorders>
            <w:vAlign w:val="center"/>
          </w:tcPr>
          <w:p w14:paraId="79272B98"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61</w:t>
            </w:r>
          </w:p>
        </w:tc>
        <w:tc>
          <w:tcPr>
            <w:tcW w:w="1896" w:type="pct"/>
            <w:tcBorders>
              <w:top w:val="nil"/>
              <w:bottom w:val="nil"/>
            </w:tcBorders>
            <w:shd w:val="clear" w:color="auto" w:fill="auto"/>
            <w:noWrap/>
            <w:vAlign w:val="center"/>
          </w:tcPr>
          <w:p w14:paraId="6EC04CDE"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Glycine</w:t>
            </w:r>
          </w:p>
        </w:tc>
        <w:tc>
          <w:tcPr>
            <w:tcW w:w="1326" w:type="pct"/>
            <w:tcBorders>
              <w:top w:val="nil"/>
              <w:bottom w:val="nil"/>
            </w:tcBorders>
          </w:tcPr>
          <w:p w14:paraId="6251DB28"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795166C5" w14:textId="77777777" w:rsidR="00D364CC" w:rsidRDefault="00D364CC" w:rsidP="00AD4244">
            <w:pPr>
              <w:jc w:val="center"/>
              <w:rPr>
                <w:rFonts w:cs="Times New Roman"/>
                <w:sz w:val="18"/>
                <w:szCs w:val="18"/>
              </w:rPr>
            </w:pPr>
            <w:r>
              <w:rPr>
                <w:rFonts w:cs="Times New Roman"/>
                <w:sz w:val="18"/>
                <w:szCs w:val="18"/>
              </w:rPr>
              <w:t>1.05</w:t>
            </w:r>
          </w:p>
        </w:tc>
        <w:tc>
          <w:tcPr>
            <w:tcW w:w="501" w:type="pct"/>
            <w:tcBorders>
              <w:top w:val="nil"/>
              <w:bottom w:val="nil"/>
            </w:tcBorders>
            <w:shd w:val="clear" w:color="auto" w:fill="auto"/>
            <w:noWrap/>
          </w:tcPr>
          <w:p w14:paraId="42E07A38" w14:textId="77777777" w:rsidR="00D364CC" w:rsidRDefault="00D364CC" w:rsidP="00AD4244">
            <w:pPr>
              <w:jc w:val="center"/>
              <w:rPr>
                <w:rFonts w:cs="Times New Roman"/>
                <w:sz w:val="18"/>
                <w:szCs w:val="18"/>
              </w:rPr>
            </w:pPr>
            <w:r>
              <w:rPr>
                <w:rFonts w:cs="Times New Roman"/>
                <w:sz w:val="18"/>
                <w:szCs w:val="18"/>
              </w:rPr>
              <w:t>↑</w:t>
            </w:r>
          </w:p>
        </w:tc>
      </w:tr>
      <w:tr w:rsidR="00D364CC" w14:paraId="0DBE411A" w14:textId="77777777" w:rsidTr="00AD4244">
        <w:trPr>
          <w:trHeight w:val="312"/>
          <w:jc w:val="center"/>
        </w:trPr>
        <w:tc>
          <w:tcPr>
            <w:tcW w:w="327" w:type="pct"/>
            <w:tcBorders>
              <w:top w:val="nil"/>
              <w:bottom w:val="nil"/>
            </w:tcBorders>
            <w:vAlign w:val="center"/>
          </w:tcPr>
          <w:p w14:paraId="5A76B693"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62</w:t>
            </w:r>
          </w:p>
        </w:tc>
        <w:tc>
          <w:tcPr>
            <w:tcW w:w="1896" w:type="pct"/>
            <w:tcBorders>
              <w:top w:val="nil"/>
              <w:bottom w:val="nil"/>
            </w:tcBorders>
            <w:shd w:val="clear" w:color="auto" w:fill="auto"/>
            <w:noWrap/>
            <w:vAlign w:val="center"/>
          </w:tcPr>
          <w:p w14:paraId="17470517"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Histidine</w:t>
            </w:r>
          </w:p>
        </w:tc>
        <w:tc>
          <w:tcPr>
            <w:tcW w:w="1326" w:type="pct"/>
            <w:tcBorders>
              <w:top w:val="nil"/>
              <w:bottom w:val="nil"/>
            </w:tcBorders>
          </w:tcPr>
          <w:p w14:paraId="1A9AF51C"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45B9FE06" w14:textId="77777777" w:rsidR="00D364CC" w:rsidRDefault="00D364CC" w:rsidP="00AD4244">
            <w:pPr>
              <w:jc w:val="center"/>
              <w:rPr>
                <w:rFonts w:cs="Times New Roman"/>
                <w:sz w:val="18"/>
                <w:szCs w:val="18"/>
              </w:rPr>
            </w:pPr>
            <w:r>
              <w:rPr>
                <w:rFonts w:cs="Times New Roman"/>
                <w:sz w:val="18"/>
                <w:szCs w:val="18"/>
              </w:rPr>
              <w:t>1.11</w:t>
            </w:r>
          </w:p>
        </w:tc>
        <w:tc>
          <w:tcPr>
            <w:tcW w:w="501" w:type="pct"/>
            <w:tcBorders>
              <w:top w:val="nil"/>
              <w:bottom w:val="nil"/>
            </w:tcBorders>
            <w:shd w:val="clear" w:color="auto" w:fill="auto"/>
            <w:noWrap/>
          </w:tcPr>
          <w:p w14:paraId="0B5317A1" w14:textId="77777777" w:rsidR="00D364CC" w:rsidRDefault="00D364CC" w:rsidP="00AD4244">
            <w:pPr>
              <w:jc w:val="center"/>
              <w:rPr>
                <w:rFonts w:cs="Times New Roman"/>
                <w:sz w:val="18"/>
                <w:szCs w:val="18"/>
              </w:rPr>
            </w:pPr>
            <w:r>
              <w:rPr>
                <w:rFonts w:cs="Times New Roman"/>
                <w:sz w:val="18"/>
                <w:szCs w:val="18"/>
              </w:rPr>
              <w:t>↑*</w:t>
            </w:r>
          </w:p>
        </w:tc>
      </w:tr>
      <w:tr w:rsidR="00D364CC" w14:paraId="1D7EF3BF" w14:textId="77777777" w:rsidTr="00AD4244">
        <w:trPr>
          <w:trHeight w:val="312"/>
          <w:jc w:val="center"/>
        </w:trPr>
        <w:tc>
          <w:tcPr>
            <w:tcW w:w="327" w:type="pct"/>
            <w:tcBorders>
              <w:top w:val="nil"/>
              <w:bottom w:val="nil"/>
            </w:tcBorders>
            <w:vAlign w:val="center"/>
          </w:tcPr>
          <w:p w14:paraId="56D42C1B"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63</w:t>
            </w:r>
          </w:p>
        </w:tc>
        <w:tc>
          <w:tcPr>
            <w:tcW w:w="1896" w:type="pct"/>
            <w:tcBorders>
              <w:top w:val="nil"/>
              <w:bottom w:val="nil"/>
            </w:tcBorders>
            <w:shd w:val="clear" w:color="auto" w:fill="auto"/>
            <w:noWrap/>
            <w:vAlign w:val="center"/>
          </w:tcPr>
          <w:p w14:paraId="24ACE15A"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Lysine</w:t>
            </w:r>
          </w:p>
        </w:tc>
        <w:tc>
          <w:tcPr>
            <w:tcW w:w="1326" w:type="pct"/>
            <w:tcBorders>
              <w:top w:val="nil"/>
              <w:bottom w:val="nil"/>
            </w:tcBorders>
          </w:tcPr>
          <w:p w14:paraId="174DEF7F"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23E99EA6" w14:textId="77777777" w:rsidR="00D364CC" w:rsidRDefault="00D364CC" w:rsidP="00AD4244">
            <w:pPr>
              <w:jc w:val="center"/>
              <w:rPr>
                <w:rFonts w:cs="Times New Roman"/>
                <w:sz w:val="18"/>
                <w:szCs w:val="18"/>
              </w:rPr>
            </w:pPr>
            <w:r>
              <w:rPr>
                <w:rFonts w:cs="Times New Roman"/>
                <w:sz w:val="18"/>
                <w:szCs w:val="18"/>
              </w:rPr>
              <w:t>1.06</w:t>
            </w:r>
          </w:p>
        </w:tc>
        <w:tc>
          <w:tcPr>
            <w:tcW w:w="501" w:type="pct"/>
            <w:tcBorders>
              <w:top w:val="nil"/>
              <w:bottom w:val="nil"/>
            </w:tcBorders>
            <w:shd w:val="clear" w:color="auto" w:fill="auto"/>
            <w:noWrap/>
          </w:tcPr>
          <w:p w14:paraId="54781308" w14:textId="77777777" w:rsidR="00D364CC" w:rsidRDefault="00D364CC" w:rsidP="00AD4244">
            <w:pPr>
              <w:jc w:val="center"/>
              <w:rPr>
                <w:rFonts w:cs="Times New Roman"/>
                <w:sz w:val="18"/>
                <w:szCs w:val="18"/>
              </w:rPr>
            </w:pPr>
            <w:r>
              <w:rPr>
                <w:rFonts w:cs="Times New Roman"/>
                <w:sz w:val="18"/>
                <w:szCs w:val="18"/>
              </w:rPr>
              <w:t>↑*</w:t>
            </w:r>
          </w:p>
        </w:tc>
      </w:tr>
      <w:tr w:rsidR="00D364CC" w14:paraId="0981E5C6" w14:textId="77777777" w:rsidTr="00AD4244">
        <w:trPr>
          <w:trHeight w:val="312"/>
          <w:jc w:val="center"/>
        </w:trPr>
        <w:tc>
          <w:tcPr>
            <w:tcW w:w="327" w:type="pct"/>
            <w:tcBorders>
              <w:top w:val="nil"/>
              <w:bottom w:val="nil"/>
            </w:tcBorders>
            <w:vAlign w:val="center"/>
          </w:tcPr>
          <w:p w14:paraId="2A59B80F"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64</w:t>
            </w:r>
          </w:p>
        </w:tc>
        <w:tc>
          <w:tcPr>
            <w:tcW w:w="1896" w:type="pct"/>
            <w:tcBorders>
              <w:top w:val="nil"/>
              <w:bottom w:val="nil"/>
            </w:tcBorders>
            <w:shd w:val="clear" w:color="auto" w:fill="auto"/>
            <w:noWrap/>
            <w:vAlign w:val="center"/>
          </w:tcPr>
          <w:p w14:paraId="4EF6F0D7"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Serine</w:t>
            </w:r>
          </w:p>
        </w:tc>
        <w:tc>
          <w:tcPr>
            <w:tcW w:w="1326" w:type="pct"/>
            <w:tcBorders>
              <w:top w:val="nil"/>
              <w:bottom w:val="nil"/>
            </w:tcBorders>
          </w:tcPr>
          <w:p w14:paraId="72823654"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086B26A3" w14:textId="77777777" w:rsidR="00D364CC" w:rsidRDefault="00D364CC" w:rsidP="00AD4244">
            <w:pPr>
              <w:jc w:val="center"/>
              <w:rPr>
                <w:rFonts w:cs="Times New Roman"/>
                <w:sz w:val="18"/>
                <w:szCs w:val="18"/>
              </w:rPr>
            </w:pPr>
            <w:r>
              <w:rPr>
                <w:rFonts w:cs="Times New Roman"/>
                <w:sz w:val="18"/>
                <w:szCs w:val="18"/>
              </w:rPr>
              <w:t>1.18</w:t>
            </w:r>
          </w:p>
        </w:tc>
        <w:tc>
          <w:tcPr>
            <w:tcW w:w="501" w:type="pct"/>
            <w:tcBorders>
              <w:top w:val="nil"/>
              <w:bottom w:val="nil"/>
            </w:tcBorders>
            <w:shd w:val="clear" w:color="auto" w:fill="auto"/>
            <w:noWrap/>
          </w:tcPr>
          <w:p w14:paraId="11B5E0E8" w14:textId="77777777" w:rsidR="00D364CC" w:rsidRDefault="00D364CC" w:rsidP="00AD4244">
            <w:pPr>
              <w:jc w:val="center"/>
              <w:rPr>
                <w:rFonts w:cs="Times New Roman"/>
                <w:sz w:val="18"/>
                <w:szCs w:val="18"/>
              </w:rPr>
            </w:pPr>
            <w:r>
              <w:rPr>
                <w:rFonts w:cs="Times New Roman"/>
                <w:sz w:val="18"/>
                <w:szCs w:val="18"/>
              </w:rPr>
              <w:t>↑</w:t>
            </w:r>
          </w:p>
        </w:tc>
      </w:tr>
      <w:tr w:rsidR="00D364CC" w14:paraId="1F0780F8" w14:textId="77777777" w:rsidTr="00AD4244">
        <w:trPr>
          <w:trHeight w:val="312"/>
          <w:jc w:val="center"/>
        </w:trPr>
        <w:tc>
          <w:tcPr>
            <w:tcW w:w="327" w:type="pct"/>
            <w:tcBorders>
              <w:top w:val="nil"/>
              <w:bottom w:val="nil"/>
            </w:tcBorders>
            <w:vAlign w:val="center"/>
          </w:tcPr>
          <w:p w14:paraId="575886F7"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65</w:t>
            </w:r>
          </w:p>
        </w:tc>
        <w:tc>
          <w:tcPr>
            <w:tcW w:w="1896" w:type="pct"/>
            <w:tcBorders>
              <w:top w:val="nil"/>
              <w:bottom w:val="nil"/>
            </w:tcBorders>
            <w:shd w:val="clear" w:color="auto" w:fill="auto"/>
            <w:noWrap/>
            <w:vAlign w:val="center"/>
          </w:tcPr>
          <w:p w14:paraId="7A3E87BF"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Phenylalanine</w:t>
            </w:r>
          </w:p>
        </w:tc>
        <w:tc>
          <w:tcPr>
            <w:tcW w:w="1326" w:type="pct"/>
            <w:tcBorders>
              <w:top w:val="nil"/>
              <w:bottom w:val="nil"/>
            </w:tcBorders>
          </w:tcPr>
          <w:p w14:paraId="4BEA984E"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01E1D429" w14:textId="77777777" w:rsidR="00D364CC" w:rsidRDefault="00D364CC" w:rsidP="00AD4244">
            <w:pPr>
              <w:jc w:val="center"/>
              <w:rPr>
                <w:rFonts w:cs="Times New Roman"/>
                <w:sz w:val="18"/>
                <w:szCs w:val="18"/>
              </w:rPr>
            </w:pPr>
            <w:r>
              <w:rPr>
                <w:rFonts w:cs="Times New Roman"/>
                <w:sz w:val="18"/>
                <w:szCs w:val="18"/>
              </w:rPr>
              <w:t>1.19</w:t>
            </w:r>
          </w:p>
        </w:tc>
        <w:tc>
          <w:tcPr>
            <w:tcW w:w="501" w:type="pct"/>
            <w:tcBorders>
              <w:top w:val="nil"/>
              <w:bottom w:val="nil"/>
            </w:tcBorders>
            <w:shd w:val="clear" w:color="auto" w:fill="auto"/>
            <w:noWrap/>
          </w:tcPr>
          <w:p w14:paraId="4F94EAFB" w14:textId="77777777" w:rsidR="00D364CC" w:rsidRDefault="00D364CC" w:rsidP="00AD4244">
            <w:pPr>
              <w:jc w:val="center"/>
              <w:rPr>
                <w:rFonts w:cs="Times New Roman"/>
                <w:sz w:val="18"/>
                <w:szCs w:val="18"/>
              </w:rPr>
            </w:pPr>
            <w:r>
              <w:rPr>
                <w:rFonts w:cs="Times New Roman"/>
                <w:sz w:val="18"/>
                <w:szCs w:val="18"/>
              </w:rPr>
              <w:t>↑*</w:t>
            </w:r>
          </w:p>
        </w:tc>
      </w:tr>
      <w:tr w:rsidR="00D364CC" w14:paraId="3DD8E6A1" w14:textId="77777777" w:rsidTr="00AD4244">
        <w:trPr>
          <w:trHeight w:val="312"/>
          <w:jc w:val="center"/>
        </w:trPr>
        <w:tc>
          <w:tcPr>
            <w:tcW w:w="327" w:type="pct"/>
            <w:tcBorders>
              <w:top w:val="nil"/>
              <w:bottom w:val="nil"/>
            </w:tcBorders>
            <w:vAlign w:val="center"/>
          </w:tcPr>
          <w:p w14:paraId="7DEB7624"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66</w:t>
            </w:r>
          </w:p>
        </w:tc>
        <w:tc>
          <w:tcPr>
            <w:tcW w:w="1896" w:type="pct"/>
            <w:tcBorders>
              <w:top w:val="nil"/>
              <w:bottom w:val="nil"/>
            </w:tcBorders>
            <w:shd w:val="clear" w:color="auto" w:fill="auto"/>
            <w:noWrap/>
            <w:vAlign w:val="center"/>
          </w:tcPr>
          <w:p w14:paraId="4D20514B"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Threonine</w:t>
            </w:r>
          </w:p>
        </w:tc>
        <w:tc>
          <w:tcPr>
            <w:tcW w:w="1326" w:type="pct"/>
            <w:tcBorders>
              <w:top w:val="nil"/>
              <w:bottom w:val="nil"/>
            </w:tcBorders>
          </w:tcPr>
          <w:p w14:paraId="6BDB7ACB"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5E02A1B3" w14:textId="77777777" w:rsidR="00D364CC" w:rsidRDefault="00D364CC" w:rsidP="00AD4244">
            <w:pPr>
              <w:jc w:val="center"/>
              <w:rPr>
                <w:rFonts w:cs="Times New Roman"/>
                <w:sz w:val="18"/>
                <w:szCs w:val="18"/>
              </w:rPr>
            </w:pPr>
            <w:r>
              <w:rPr>
                <w:rFonts w:cs="Times New Roman"/>
                <w:sz w:val="18"/>
                <w:szCs w:val="18"/>
              </w:rPr>
              <w:t>1.06</w:t>
            </w:r>
          </w:p>
        </w:tc>
        <w:tc>
          <w:tcPr>
            <w:tcW w:w="501" w:type="pct"/>
            <w:tcBorders>
              <w:top w:val="nil"/>
              <w:bottom w:val="nil"/>
            </w:tcBorders>
            <w:shd w:val="clear" w:color="auto" w:fill="auto"/>
            <w:noWrap/>
          </w:tcPr>
          <w:p w14:paraId="260235DB" w14:textId="77777777" w:rsidR="00D364CC" w:rsidRDefault="00D364CC" w:rsidP="00AD4244">
            <w:pPr>
              <w:jc w:val="center"/>
              <w:rPr>
                <w:rFonts w:cs="Times New Roman"/>
                <w:sz w:val="18"/>
                <w:szCs w:val="18"/>
              </w:rPr>
            </w:pPr>
            <w:r>
              <w:rPr>
                <w:rFonts w:cs="Times New Roman"/>
                <w:sz w:val="18"/>
                <w:szCs w:val="18"/>
              </w:rPr>
              <w:t>↑</w:t>
            </w:r>
          </w:p>
        </w:tc>
      </w:tr>
      <w:tr w:rsidR="00D364CC" w14:paraId="09D53251" w14:textId="77777777" w:rsidTr="00AD4244">
        <w:trPr>
          <w:trHeight w:val="312"/>
          <w:jc w:val="center"/>
        </w:trPr>
        <w:tc>
          <w:tcPr>
            <w:tcW w:w="327" w:type="pct"/>
            <w:tcBorders>
              <w:top w:val="nil"/>
              <w:bottom w:val="nil"/>
            </w:tcBorders>
            <w:vAlign w:val="center"/>
          </w:tcPr>
          <w:p w14:paraId="451480AF"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67</w:t>
            </w:r>
          </w:p>
        </w:tc>
        <w:tc>
          <w:tcPr>
            <w:tcW w:w="1896" w:type="pct"/>
            <w:tcBorders>
              <w:top w:val="nil"/>
              <w:bottom w:val="nil"/>
            </w:tcBorders>
            <w:shd w:val="clear" w:color="auto" w:fill="auto"/>
            <w:noWrap/>
            <w:vAlign w:val="center"/>
          </w:tcPr>
          <w:p w14:paraId="3E999D61"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Ornithine</w:t>
            </w:r>
          </w:p>
        </w:tc>
        <w:tc>
          <w:tcPr>
            <w:tcW w:w="1326" w:type="pct"/>
            <w:tcBorders>
              <w:top w:val="nil"/>
              <w:bottom w:val="nil"/>
            </w:tcBorders>
          </w:tcPr>
          <w:p w14:paraId="263769FB"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36E9908F" w14:textId="77777777" w:rsidR="00D364CC" w:rsidRDefault="00D364CC" w:rsidP="00AD4244">
            <w:pPr>
              <w:jc w:val="center"/>
              <w:rPr>
                <w:rFonts w:cs="Times New Roman"/>
                <w:sz w:val="18"/>
                <w:szCs w:val="18"/>
              </w:rPr>
            </w:pPr>
            <w:r>
              <w:rPr>
                <w:rFonts w:cs="Times New Roman"/>
                <w:sz w:val="18"/>
                <w:szCs w:val="18"/>
              </w:rPr>
              <w:t>1.15</w:t>
            </w:r>
          </w:p>
        </w:tc>
        <w:tc>
          <w:tcPr>
            <w:tcW w:w="501" w:type="pct"/>
            <w:tcBorders>
              <w:top w:val="nil"/>
              <w:bottom w:val="nil"/>
            </w:tcBorders>
            <w:shd w:val="clear" w:color="auto" w:fill="auto"/>
            <w:noWrap/>
          </w:tcPr>
          <w:p w14:paraId="395B97A4" w14:textId="77777777" w:rsidR="00D364CC" w:rsidRDefault="00D364CC" w:rsidP="00AD4244">
            <w:pPr>
              <w:jc w:val="center"/>
              <w:rPr>
                <w:rFonts w:cs="Times New Roman"/>
                <w:sz w:val="18"/>
                <w:szCs w:val="18"/>
              </w:rPr>
            </w:pPr>
            <w:r>
              <w:rPr>
                <w:rFonts w:cs="Times New Roman"/>
                <w:sz w:val="18"/>
                <w:szCs w:val="18"/>
              </w:rPr>
              <w:t>↑*</w:t>
            </w:r>
          </w:p>
        </w:tc>
      </w:tr>
      <w:tr w:rsidR="00D364CC" w14:paraId="7B2B9D20" w14:textId="77777777" w:rsidTr="00AD4244">
        <w:trPr>
          <w:trHeight w:val="312"/>
          <w:jc w:val="center"/>
        </w:trPr>
        <w:tc>
          <w:tcPr>
            <w:tcW w:w="327" w:type="pct"/>
            <w:tcBorders>
              <w:top w:val="nil"/>
              <w:bottom w:val="nil"/>
            </w:tcBorders>
            <w:vAlign w:val="center"/>
          </w:tcPr>
          <w:p w14:paraId="52F808B1"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68</w:t>
            </w:r>
          </w:p>
        </w:tc>
        <w:tc>
          <w:tcPr>
            <w:tcW w:w="1896" w:type="pct"/>
            <w:tcBorders>
              <w:top w:val="nil"/>
              <w:bottom w:val="nil"/>
            </w:tcBorders>
            <w:shd w:val="clear" w:color="auto" w:fill="auto"/>
            <w:noWrap/>
            <w:vAlign w:val="center"/>
          </w:tcPr>
          <w:p w14:paraId="10726225"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Taurine</w:t>
            </w:r>
          </w:p>
        </w:tc>
        <w:tc>
          <w:tcPr>
            <w:tcW w:w="1326" w:type="pct"/>
            <w:tcBorders>
              <w:top w:val="nil"/>
              <w:bottom w:val="nil"/>
            </w:tcBorders>
          </w:tcPr>
          <w:p w14:paraId="0F2BD1E1" w14:textId="77777777" w:rsidR="00D364CC" w:rsidRDefault="00D364CC" w:rsidP="00AD4244">
            <w:pPr>
              <w:jc w:val="center"/>
            </w:pPr>
            <w:r>
              <w:rPr>
                <w:rFonts w:cs="Times New Roman"/>
                <w:sz w:val="18"/>
                <w:szCs w:val="18"/>
              </w:rPr>
              <w:t>Amino acid</w:t>
            </w:r>
          </w:p>
        </w:tc>
        <w:tc>
          <w:tcPr>
            <w:tcW w:w="950" w:type="pct"/>
            <w:tcBorders>
              <w:top w:val="nil"/>
              <w:bottom w:val="nil"/>
            </w:tcBorders>
            <w:vAlign w:val="bottom"/>
          </w:tcPr>
          <w:p w14:paraId="1F1F4D34" w14:textId="77777777" w:rsidR="00D364CC" w:rsidRDefault="00D364CC" w:rsidP="00AD4244">
            <w:pPr>
              <w:jc w:val="center"/>
              <w:rPr>
                <w:rFonts w:cs="Times New Roman"/>
                <w:sz w:val="18"/>
                <w:szCs w:val="18"/>
              </w:rPr>
            </w:pPr>
            <w:r>
              <w:rPr>
                <w:rFonts w:cs="Times New Roman"/>
                <w:sz w:val="18"/>
                <w:szCs w:val="18"/>
              </w:rPr>
              <w:t>2.54</w:t>
            </w:r>
          </w:p>
        </w:tc>
        <w:tc>
          <w:tcPr>
            <w:tcW w:w="501" w:type="pct"/>
            <w:tcBorders>
              <w:top w:val="nil"/>
              <w:bottom w:val="nil"/>
            </w:tcBorders>
            <w:shd w:val="clear" w:color="auto" w:fill="auto"/>
            <w:noWrap/>
          </w:tcPr>
          <w:p w14:paraId="0EE17AAB" w14:textId="77777777" w:rsidR="00D364CC" w:rsidRDefault="00D364CC" w:rsidP="00AD4244">
            <w:pPr>
              <w:jc w:val="center"/>
              <w:rPr>
                <w:rFonts w:cs="Times New Roman"/>
                <w:sz w:val="18"/>
                <w:szCs w:val="18"/>
              </w:rPr>
            </w:pPr>
            <w:r>
              <w:rPr>
                <w:rFonts w:cs="Times New Roman"/>
                <w:sz w:val="18"/>
                <w:szCs w:val="18"/>
              </w:rPr>
              <w:t>↑*</w:t>
            </w:r>
          </w:p>
        </w:tc>
      </w:tr>
      <w:tr w:rsidR="00D364CC" w14:paraId="50978A1A" w14:textId="77777777" w:rsidTr="00AD4244">
        <w:trPr>
          <w:trHeight w:val="312"/>
          <w:jc w:val="center"/>
        </w:trPr>
        <w:tc>
          <w:tcPr>
            <w:tcW w:w="327" w:type="pct"/>
            <w:tcBorders>
              <w:top w:val="nil"/>
              <w:bottom w:val="single" w:sz="12" w:space="0" w:color="auto"/>
            </w:tcBorders>
            <w:vAlign w:val="center"/>
          </w:tcPr>
          <w:p w14:paraId="5337DEDE"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69</w:t>
            </w:r>
          </w:p>
        </w:tc>
        <w:tc>
          <w:tcPr>
            <w:tcW w:w="1896" w:type="pct"/>
            <w:tcBorders>
              <w:top w:val="nil"/>
              <w:bottom w:val="single" w:sz="12" w:space="0" w:color="auto"/>
            </w:tcBorders>
            <w:shd w:val="clear" w:color="auto" w:fill="auto"/>
            <w:noWrap/>
            <w:vAlign w:val="center"/>
          </w:tcPr>
          <w:p w14:paraId="216DC96F" w14:textId="77777777" w:rsidR="00D364CC" w:rsidRDefault="00D364CC" w:rsidP="00AD4244">
            <w:pPr>
              <w:adjustRightInd w:val="0"/>
              <w:snapToGrid w:val="0"/>
              <w:spacing w:line="360" w:lineRule="auto"/>
              <w:jc w:val="center"/>
              <w:rPr>
                <w:rFonts w:cs="Times New Roman"/>
                <w:sz w:val="18"/>
                <w:szCs w:val="18"/>
              </w:rPr>
            </w:pPr>
            <w:r>
              <w:rPr>
                <w:rFonts w:cs="Times New Roman"/>
                <w:sz w:val="18"/>
                <w:szCs w:val="18"/>
              </w:rPr>
              <w:t>Citrulline</w:t>
            </w:r>
          </w:p>
        </w:tc>
        <w:tc>
          <w:tcPr>
            <w:tcW w:w="1326" w:type="pct"/>
            <w:tcBorders>
              <w:top w:val="nil"/>
              <w:bottom w:val="single" w:sz="12" w:space="0" w:color="auto"/>
            </w:tcBorders>
          </w:tcPr>
          <w:p w14:paraId="0BD5788D" w14:textId="77777777" w:rsidR="00D364CC" w:rsidRDefault="00D364CC" w:rsidP="00AD4244">
            <w:pPr>
              <w:jc w:val="center"/>
            </w:pPr>
            <w:r>
              <w:rPr>
                <w:rFonts w:cs="Times New Roman"/>
                <w:sz w:val="18"/>
                <w:szCs w:val="18"/>
              </w:rPr>
              <w:t>Amino acid</w:t>
            </w:r>
          </w:p>
        </w:tc>
        <w:tc>
          <w:tcPr>
            <w:tcW w:w="950" w:type="pct"/>
            <w:tcBorders>
              <w:top w:val="nil"/>
              <w:bottom w:val="single" w:sz="12" w:space="0" w:color="auto"/>
            </w:tcBorders>
            <w:vAlign w:val="bottom"/>
          </w:tcPr>
          <w:p w14:paraId="177E68CE" w14:textId="77777777" w:rsidR="00D364CC" w:rsidRDefault="00D364CC" w:rsidP="00AD4244">
            <w:pPr>
              <w:jc w:val="center"/>
              <w:rPr>
                <w:rFonts w:cs="Times New Roman"/>
                <w:sz w:val="18"/>
                <w:szCs w:val="18"/>
              </w:rPr>
            </w:pPr>
            <w:r>
              <w:rPr>
                <w:rFonts w:cs="Times New Roman"/>
                <w:sz w:val="18"/>
                <w:szCs w:val="18"/>
              </w:rPr>
              <w:t>1.11</w:t>
            </w:r>
          </w:p>
        </w:tc>
        <w:tc>
          <w:tcPr>
            <w:tcW w:w="501" w:type="pct"/>
            <w:tcBorders>
              <w:top w:val="nil"/>
              <w:bottom w:val="single" w:sz="12" w:space="0" w:color="auto"/>
            </w:tcBorders>
            <w:shd w:val="clear" w:color="auto" w:fill="auto"/>
            <w:noWrap/>
          </w:tcPr>
          <w:p w14:paraId="6787676C" w14:textId="77777777" w:rsidR="00D364CC" w:rsidRDefault="00D364CC" w:rsidP="00AD4244">
            <w:pPr>
              <w:jc w:val="center"/>
              <w:rPr>
                <w:rFonts w:cs="Times New Roman"/>
                <w:sz w:val="18"/>
                <w:szCs w:val="18"/>
              </w:rPr>
            </w:pPr>
            <w:r>
              <w:rPr>
                <w:rFonts w:cs="Times New Roman"/>
                <w:sz w:val="18"/>
                <w:szCs w:val="18"/>
              </w:rPr>
              <w:t>↑*</w:t>
            </w:r>
          </w:p>
        </w:tc>
      </w:tr>
    </w:tbl>
    <w:p w14:paraId="6099E88D" w14:textId="6BE2275F" w:rsidR="00D364CC" w:rsidRDefault="007E49EF" w:rsidP="00D364CC">
      <w:pPr>
        <w:autoSpaceDE w:val="0"/>
        <w:autoSpaceDN w:val="0"/>
        <w:adjustRightInd w:val="0"/>
        <w:snapToGrid w:val="0"/>
        <w:rPr>
          <w:rFonts w:cs="Times New Roman"/>
          <w:b/>
          <w:sz w:val="18"/>
          <w:szCs w:val="18"/>
        </w:rPr>
      </w:pPr>
      <w:r w:rsidRPr="007E49EF">
        <w:rPr>
          <w:rFonts w:cs="Times New Roman"/>
          <w:sz w:val="18"/>
          <w:szCs w:val="18"/>
        </w:rPr>
        <w:t>PRR</w:t>
      </w:r>
      <w:r w:rsidR="004C44A3">
        <w:rPr>
          <w:rFonts w:cs="Times New Roman"/>
          <w:sz w:val="18"/>
          <w:szCs w:val="18"/>
        </w:rPr>
        <w:t>-</w:t>
      </w:r>
      <w:r w:rsidRPr="007E49EF">
        <w:rPr>
          <w:rFonts w:cs="Times New Roman"/>
          <w:sz w:val="18"/>
          <w:szCs w:val="18"/>
        </w:rPr>
        <w:t xml:space="preserve">treated group A </w:t>
      </w:r>
      <w:r>
        <w:rPr>
          <w:rFonts w:cs="Times New Roman"/>
          <w:sz w:val="18"/>
          <w:szCs w:val="18"/>
        </w:rPr>
        <w:t>v.s.</w:t>
      </w:r>
      <w:r w:rsidRPr="007E49EF">
        <w:rPr>
          <w:rFonts w:cs="Times New Roman"/>
          <w:sz w:val="18"/>
          <w:szCs w:val="18"/>
        </w:rPr>
        <w:t xml:space="preserve"> EHLBS group </w:t>
      </w:r>
      <w:r w:rsidR="00D364CC">
        <w:rPr>
          <w:rFonts w:cs="Times New Roman"/>
          <w:sz w:val="18"/>
          <w:szCs w:val="18"/>
        </w:rPr>
        <w:t>*p&lt;0.05</w:t>
      </w:r>
    </w:p>
    <w:p w14:paraId="151E7396" w14:textId="6F3E9539" w:rsidR="00D364CC" w:rsidRDefault="00D364CC" w:rsidP="00D364CC">
      <w:pPr>
        <w:adjustRightInd w:val="0"/>
        <w:snapToGrid w:val="0"/>
        <w:jc w:val="center"/>
        <w:rPr>
          <w:rFonts w:cs="Times New Roman"/>
          <w:b/>
          <w:sz w:val="22"/>
        </w:rPr>
      </w:pPr>
      <w:r>
        <w:rPr>
          <w:rFonts w:cs="Times New Roman"/>
          <w:b/>
          <w:sz w:val="22"/>
        </w:rPr>
        <w:lastRenderedPageBreak/>
        <w:t xml:space="preserve">Table S7 </w:t>
      </w:r>
      <w:r w:rsidR="009F4044">
        <w:rPr>
          <w:rFonts w:cs="Times New Roman"/>
          <w:b/>
          <w:sz w:val="22"/>
        </w:rPr>
        <w:t xml:space="preserve">   </w:t>
      </w:r>
      <w:r>
        <w:rPr>
          <w:rFonts w:cs="Times New Roman"/>
          <w:b/>
          <w:sz w:val="22"/>
        </w:rPr>
        <w:t xml:space="preserve">54 differential endogenous metabolites between the </w:t>
      </w:r>
      <w:r>
        <w:rPr>
          <w:rFonts w:cs="Times New Roman"/>
          <w:b/>
          <w:szCs w:val="21"/>
        </w:rPr>
        <w:t>PRR treated group B</w:t>
      </w:r>
      <w:r>
        <w:rPr>
          <w:rFonts w:cs="Times New Roman"/>
          <w:b/>
          <w:sz w:val="22"/>
        </w:rPr>
        <w:t xml:space="preserve"> and the </w:t>
      </w:r>
      <w:r>
        <w:rPr>
          <w:rFonts w:cs="Times New Roman"/>
          <w:b/>
        </w:rPr>
        <w:t>BS</w:t>
      </w:r>
      <w:r>
        <w:rPr>
          <w:rFonts w:cs="Times New Roman"/>
          <w:b/>
          <w:sz w:val="22"/>
        </w:rPr>
        <w:t xml:space="preserve"> group</w:t>
      </w:r>
    </w:p>
    <w:tbl>
      <w:tblPr>
        <w:tblW w:w="0" w:type="auto"/>
        <w:jc w:val="center"/>
        <w:tblBorders>
          <w:top w:val="single" w:sz="12" w:space="0" w:color="auto"/>
          <w:bottom w:val="single" w:sz="12" w:space="0" w:color="auto"/>
        </w:tblBorders>
        <w:tblLook w:val="04A0" w:firstRow="1" w:lastRow="0" w:firstColumn="1" w:lastColumn="0" w:noHBand="0" w:noVBand="1"/>
      </w:tblPr>
      <w:tblGrid>
        <w:gridCol w:w="481"/>
        <w:gridCol w:w="3716"/>
        <w:gridCol w:w="2791"/>
        <w:gridCol w:w="1541"/>
        <w:gridCol w:w="711"/>
      </w:tblGrid>
      <w:tr w:rsidR="00D364CC" w14:paraId="697B1DCC" w14:textId="77777777" w:rsidTr="00AD4244">
        <w:trPr>
          <w:trHeight w:val="149"/>
          <w:jc w:val="center"/>
        </w:trPr>
        <w:tc>
          <w:tcPr>
            <w:tcW w:w="0" w:type="auto"/>
            <w:tcBorders>
              <w:top w:val="single" w:sz="12" w:space="0" w:color="auto"/>
              <w:bottom w:val="single" w:sz="4" w:space="0" w:color="auto"/>
            </w:tcBorders>
            <w:vAlign w:val="center"/>
          </w:tcPr>
          <w:p w14:paraId="4C450DB2" w14:textId="77777777" w:rsidR="00D364CC" w:rsidRDefault="00D364CC" w:rsidP="00AD4244">
            <w:pPr>
              <w:jc w:val="center"/>
              <w:rPr>
                <w:rFonts w:cs="Times New Roman"/>
                <w:b/>
                <w:sz w:val="18"/>
                <w:szCs w:val="18"/>
              </w:rPr>
            </w:pPr>
            <w:r>
              <w:rPr>
                <w:rFonts w:cs="Times New Roman"/>
                <w:b/>
                <w:sz w:val="18"/>
                <w:szCs w:val="18"/>
              </w:rPr>
              <w:t>No.</w:t>
            </w:r>
          </w:p>
        </w:tc>
        <w:tc>
          <w:tcPr>
            <w:tcW w:w="0" w:type="auto"/>
            <w:tcBorders>
              <w:top w:val="single" w:sz="12" w:space="0" w:color="auto"/>
              <w:bottom w:val="single" w:sz="4" w:space="0" w:color="auto"/>
            </w:tcBorders>
            <w:shd w:val="clear" w:color="auto" w:fill="auto"/>
            <w:noWrap/>
            <w:vAlign w:val="center"/>
          </w:tcPr>
          <w:p w14:paraId="102B3517" w14:textId="77777777" w:rsidR="00D364CC" w:rsidRDefault="00D364CC" w:rsidP="00AD4244">
            <w:pPr>
              <w:jc w:val="center"/>
              <w:rPr>
                <w:rFonts w:cs="Times New Roman"/>
                <w:b/>
                <w:sz w:val="18"/>
                <w:szCs w:val="18"/>
              </w:rPr>
            </w:pPr>
            <w:r>
              <w:rPr>
                <w:rFonts w:cs="Times New Roman"/>
                <w:b/>
                <w:sz w:val="18"/>
                <w:szCs w:val="18"/>
              </w:rPr>
              <w:t xml:space="preserve">Endogenous </w:t>
            </w:r>
            <w:r>
              <w:rPr>
                <w:rFonts w:cs="Times New Roman" w:hint="eastAsia"/>
                <w:b/>
                <w:sz w:val="18"/>
                <w:szCs w:val="18"/>
              </w:rPr>
              <w:t>m</w:t>
            </w:r>
            <w:r>
              <w:rPr>
                <w:rFonts w:cs="Times New Roman"/>
                <w:b/>
                <w:sz w:val="18"/>
                <w:szCs w:val="18"/>
              </w:rPr>
              <w:t>etabolites</w:t>
            </w:r>
          </w:p>
        </w:tc>
        <w:tc>
          <w:tcPr>
            <w:tcW w:w="0" w:type="auto"/>
            <w:tcBorders>
              <w:top w:val="single" w:sz="12" w:space="0" w:color="auto"/>
              <w:bottom w:val="single" w:sz="4" w:space="0" w:color="auto"/>
            </w:tcBorders>
            <w:vAlign w:val="center"/>
          </w:tcPr>
          <w:p w14:paraId="64A07B82" w14:textId="77777777" w:rsidR="00D364CC" w:rsidRDefault="00D364CC" w:rsidP="00AD4244">
            <w:pPr>
              <w:jc w:val="center"/>
              <w:rPr>
                <w:rFonts w:cs="Times New Roman"/>
                <w:b/>
                <w:sz w:val="18"/>
                <w:szCs w:val="18"/>
              </w:rPr>
            </w:pPr>
            <w:r>
              <w:rPr>
                <w:rFonts w:cs="Times New Roman"/>
                <w:b/>
                <w:sz w:val="18"/>
                <w:szCs w:val="18"/>
              </w:rPr>
              <w:t>Category</w:t>
            </w:r>
          </w:p>
        </w:tc>
        <w:tc>
          <w:tcPr>
            <w:tcW w:w="0" w:type="auto"/>
            <w:tcBorders>
              <w:top w:val="single" w:sz="12" w:space="0" w:color="auto"/>
              <w:bottom w:val="single" w:sz="4" w:space="0" w:color="auto"/>
            </w:tcBorders>
            <w:vAlign w:val="center"/>
          </w:tcPr>
          <w:p w14:paraId="7BAF275A" w14:textId="77777777" w:rsidR="00D364CC" w:rsidRDefault="00D364CC" w:rsidP="00AD4244">
            <w:pPr>
              <w:jc w:val="center"/>
              <w:rPr>
                <w:rFonts w:cs="Times New Roman"/>
                <w:b/>
                <w:sz w:val="18"/>
                <w:szCs w:val="18"/>
              </w:rPr>
            </w:pPr>
            <w:r>
              <w:rPr>
                <w:rFonts w:cs="Times New Roman"/>
                <w:b/>
                <w:sz w:val="18"/>
                <w:szCs w:val="18"/>
              </w:rPr>
              <w:t>Content variance</w:t>
            </w:r>
          </w:p>
        </w:tc>
        <w:tc>
          <w:tcPr>
            <w:tcW w:w="0" w:type="auto"/>
            <w:tcBorders>
              <w:top w:val="single" w:sz="12" w:space="0" w:color="auto"/>
              <w:bottom w:val="single" w:sz="4" w:space="0" w:color="auto"/>
            </w:tcBorders>
            <w:vAlign w:val="center"/>
          </w:tcPr>
          <w:p w14:paraId="0985B4F0" w14:textId="77777777" w:rsidR="00D364CC" w:rsidRDefault="00D364CC" w:rsidP="00AD4244">
            <w:pPr>
              <w:jc w:val="center"/>
              <w:rPr>
                <w:rFonts w:cs="Times New Roman"/>
                <w:b/>
                <w:sz w:val="18"/>
                <w:szCs w:val="18"/>
              </w:rPr>
            </w:pPr>
            <w:r>
              <w:rPr>
                <w:rFonts w:cs="Times New Roman"/>
                <w:b/>
                <w:sz w:val="18"/>
                <w:szCs w:val="18"/>
              </w:rPr>
              <w:t>Trend</w:t>
            </w:r>
          </w:p>
        </w:tc>
      </w:tr>
      <w:tr w:rsidR="00D364CC" w14:paraId="2973360D" w14:textId="77777777" w:rsidTr="00AD4244">
        <w:trPr>
          <w:trHeight w:val="312"/>
          <w:jc w:val="center"/>
        </w:trPr>
        <w:tc>
          <w:tcPr>
            <w:tcW w:w="0" w:type="auto"/>
            <w:tcBorders>
              <w:top w:val="single" w:sz="4" w:space="0" w:color="auto"/>
              <w:bottom w:val="nil"/>
            </w:tcBorders>
            <w:vAlign w:val="center"/>
          </w:tcPr>
          <w:p w14:paraId="3333074F" w14:textId="77777777" w:rsidR="00D364CC" w:rsidRDefault="00D364CC" w:rsidP="00AD4244">
            <w:pPr>
              <w:jc w:val="center"/>
              <w:rPr>
                <w:rFonts w:cs="Times New Roman"/>
                <w:b/>
                <w:sz w:val="18"/>
                <w:szCs w:val="18"/>
              </w:rPr>
            </w:pPr>
            <w:r>
              <w:rPr>
                <w:rFonts w:cs="Times New Roman"/>
                <w:b/>
                <w:sz w:val="18"/>
                <w:szCs w:val="18"/>
              </w:rPr>
              <w:t>1</w:t>
            </w:r>
          </w:p>
        </w:tc>
        <w:tc>
          <w:tcPr>
            <w:tcW w:w="0" w:type="auto"/>
            <w:tcBorders>
              <w:top w:val="single" w:sz="4" w:space="0" w:color="auto"/>
              <w:bottom w:val="nil"/>
            </w:tcBorders>
            <w:shd w:val="clear" w:color="auto" w:fill="auto"/>
            <w:noWrap/>
            <w:vAlign w:val="center"/>
          </w:tcPr>
          <w:p w14:paraId="47AC2044" w14:textId="77777777" w:rsidR="00D364CC" w:rsidRDefault="00D364CC" w:rsidP="00AD4244">
            <w:pPr>
              <w:jc w:val="center"/>
              <w:rPr>
                <w:rFonts w:cs="Times New Roman"/>
                <w:sz w:val="18"/>
                <w:szCs w:val="18"/>
              </w:rPr>
            </w:pPr>
            <w:r>
              <w:rPr>
                <w:rFonts w:cs="Times New Roman"/>
                <w:sz w:val="18"/>
                <w:szCs w:val="18"/>
              </w:rPr>
              <w:t>Cholalic acid</w:t>
            </w:r>
          </w:p>
        </w:tc>
        <w:tc>
          <w:tcPr>
            <w:tcW w:w="0" w:type="auto"/>
            <w:tcBorders>
              <w:top w:val="single" w:sz="4" w:space="0" w:color="auto"/>
              <w:bottom w:val="nil"/>
            </w:tcBorders>
            <w:vAlign w:val="center"/>
          </w:tcPr>
          <w:p w14:paraId="315E9DE1" w14:textId="77777777" w:rsidR="00D364CC" w:rsidRDefault="00D364CC" w:rsidP="00AD4244">
            <w:pPr>
              <w:jc w:val="center"/>
              <w:rPr>
                <w:rFonts w:cs="Times New Roman"/>
                <w:sz w:val="18"/>
                <w:szCs w:val="18"/>
              </w:rPr>
            </w:pPr>
            <w:r>
              <w:rPr>
                <w:rFonts w:cs="Times New Roman"/>
                <w:sz w:val="18"/>
                <w:szCs w:val="18"/>
              </w:rPr>
              <w:t>Bile acid</w:t>
            </w:r>
          </w:p>
        </w:tc>
        <w:tc>
          <w:tcPr>
            <w:tcW w:w="0" w:type="auto"/>
            <w:tcBorders>
              <w:top w:val="single" w:sz="4" w:space="0" w:color="auto"/>
              <w:bottom w:val="nil"/>
            </w:tcBorders>
            <w:vAlign w:val="center"/>
          </w:tcPr>
          <w:p w14:paraId="15DB9E07" w14:textId="77777777" w:rsidR="00D364CC" w:rsidRDefault="00D364CC" w:rsidP="00AD4244">
            <w:pPr>
              <w:jc w:val="center"/>
              <w:rPr>
                <w:rFonts w:cs="Times New Roman"/>
                <w:sz w:val="18"/>
                <w:szCs w:val="18"/>
              </w:rPr>
            </w:pPr>
            <w:r>
              <w:rPr>
                <w:rFonts w:cs="Times New Roman"/>
                <w:sz w:val="18"/>
                <w:szCs w:val="18"/>
              </w:rPr>
              <w:t>0.86</w:t>
            </w:r>
          </w:p>
        </w:tc>
        <w:tc>
          <w:tcPr>
            <w:tcW w:w="0" w:type="auto"/>
            <w:tcBorders>
              <w:top w:val="single" w:sz="4" w:space="0" w:color="auto"/>
              <w:bottom w:val="nil"/>
            </w:tcBorders>
            <w:vAlign w:val="center"/>
          </w:tcPr>
          <w:p w14:paraId="254A2B7E" w14:textId="77777777" w:rsidR="00D364CC" w:rsidRDefault="00D364CC" w:rsidP="00AD4244">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D364CC" w14:paraId="0372345E" w14:textId="77777777" w:rsidTr="00AD4244">
        <w:trPr>
          <w:trHeight w:val="312"/>
          <w:jc w:val="center"/>
        </w:trPr>
        <w:tc>
          <w:tcPr>
            <w:tcW w:w="0" w:type="auto"/>
            <w:tcBorders>
              <w:top w:val="nil"/>
              <w:bottom w:val="nil"/>
            </w:tcBorders>
            <w:vAlign w:val="center"/>
          </w:tcPr>
          <w:p w14:paraId="43ED49D1" w14:textId="77777777" w:rsidR="00D364CC" w:rsidRDefault="00D364CC" w:rsidP="00AD4244">
            <w:pPr>
              <w:jc w:val="center"/>
              <w:rPr>
                <w:rFonts w:cs="Times New Roman"/>
                <w:b/>
                <w:sz w:val="18"/>
                <w:szCs w:val="18"/>
              </w:rPr>
            </w:pPr>
            <w:r>
              <w:rPr>
                <w:rFonts w:cs="Times New Roman"/>
                <w:b/>
                <w:sz w:val="18"/>
                <w:szCs w:val="18"/>
              </w:rPr>
              <w:t>2</w:t>
            </w:r>
          </w:p>
        </w:tc>
        <w:tc>
          <w:tcPr>
            <w:tcW w:w="0" w:type="auto"/>
            <w:tcBorders>
              <w:top w:val="nil"/>
              <w:bottom w:val="nil"/>
            </w:tcBorders>
            <w:shd w:val="clear" w:color="auto" w:fill="auto"/>
            <w:noWrap/>
            <w:vAlign w:val="center"/>
          </w:tcPr>
          <w:p w14:paraId="0135C081" w14:textId="77777777" w:rsidR="00D364CC" w:rsidRDefault="00D364CC" w:rsidP="00AD4244">
            <w:pPr>
              <w:jc w:val="center"/>
              <w:rPr>
                <w:rFonts w:cs="Times New Roman"/>
                <w:sz w:val="18"/>
                <w:szCs w:val="18"/>
              </w:rPr>
            </w:pPr>
            <w:r>
              <w:rPr>
                <w:rFonts w:cs="Times New Roman"/>
                <w:i/>
                <w:sz w:val="18"/>
                <w:szCs w:val="18"/>
              </w:rPr>
              <w:t>β</w:t>
            </w:r>
            <w:r>
              <w:rPr>
                <w:rFonts w:cs="Times New Roman"/>
                <w:sz w:val="18"/>
                <w:szCs w:val="18"/>
              </w:rPr>
              <w:t>-muricholic acid</w:t>
            </w:r>
          </w:p>
        </w:tc>
        <w:tc>
          <w:tcPr>
            <w:tcW w:w="0" w:type="auto"/>
            <w:tcBorders>
              <w:top w:val="nil"/>
              <w:bottom w:val="nil"/>
            </w:tcBorders>
          </w:tcPr>
          <w:p w14:paraId="0626C5B8" w14:textId="77777777" w:rsidR="00D364CC" w:rsidRDefault="00D364CC" w:rsidP="00AD4244">
            <w:pPr>
              <w:jc w:val="center"/>
            </w:pPr>
            <w:r>
              <w:rPr>
                <w:rFonts w:cs="Times New Roman"/>
                <w:sz w:val="18"/>
                <w:szCs w:val="18"/>
              </w:rPr>
              <w:t>Bile acid</w:t>
            </w:r>
          </w:p>
        </w:tc>
        <w:tc>
          <w:tcPr>
            <w:tcW w:w="0" w:type="auto"/>
            <w:tcBorders>
              <w:top w:val="nil"/>
              <w:bottom w:val="nil"/>
            </w:tcBorders>
            <w:vAlign w:val="center"/>
          </w:tcPr>
          <w:p w14:paraId="187BE7CF" w14:textId="77777777" w:rsidR="00D364CC" w:rsidRDefault="00D364CC" w:rsidP="00AD4244">
            <w:pPr>
              <w:jc w:val="center"/>
              <w:rPr>
                <w:rFonts w:cs="Times New Roman"/>
                <w:sz w:val="18"/>
                <w:szCs w:val="18"/>
              </w:rPr>
            </w:pPr>
            <w:r>
              <w:rPr>
                <w:rFonts w:cs="Times New Roman"/>
                <w:sz w:val="18"/>
                <w:szCs w:val="18"/>
              </w:rPr>
              <w:t>0.54</w:t>
            </w:r>
          </w:p>
        </w:tc>
        <w:tc>
          <w:tcPr>
            <w:tcW w:w="0" w:type="auto"/>
            <w:tcBorders>
              <w:top w:val="nil"/>
              <w:bottom w:val="nil"/>
            </w:tcBorders>
            <w:vAlign w:val="center"/>
          </w:tcPr>
          <w:p w14:paraId="6478A581" w14:textId="77777777" w:rsidR="00D364CC" w:rsidRDefault="00D364CC" w:rsidP="00AD4244">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D364CC" w14:paraId="09F1EC25" w14:textId="77777777" w:rsidTr="00AD4244">
        <w:trPr>
          <w:trHeight w:val="312"/>
          <w:jc w:val="center"/>
        </w:trPr>
        <w:tc>
          <w:tcPr>
            <w:tcW w:w="0" w:type="auto"/>
            <w:tcBorders>
              <w:top w:val="nil"/>
              <w:bottom w:val="nil"/>
            </w:tcBorders>
            <w:vAlign w:val="center"/>
          </w:tcPr>
          <w:p w14:paraId="4F4FB26B" w14:textId="77777777" w:rsidR="00D364CC" w:rsidRDefault="00D364CC" w:rsidP="00AD4244">
            <w:pPr>
              <w:jc w:val="center"/>
              <w:rPr>
                <w:rFonts w:cs="Times New Roman"/>
                <w:b/>
                <w:sz w:val="18"/>
                <w:szCs w:val="18"/>
              </w:rPr>
            </w:pPr>
            <w:r>
              <w:rPr>
                <w:rFonts w:cs="Times New Roman"/>
                <w:b/>
                <w:sz w:val="18"/>
                <w:szCs w:val="18"/>
              </w:rPr>
              <w:t>3</w:t>
            </w:r>
          </w:p>
        </w:tc>
        <w:tc>
          <w:tcPr>
            <w:tcW w:w="0" w:type="auto"/>
            <w:tcBorders>
              <w:top w:val="nil"/>
              <w:bottom w:val="nil"/>
            </w:tcBorders>
            <w:shd w:val="clear" w:color="auto" w:fill="auto"/>
            <w:noWrap/>
            <w:vAlign w:val="center"/>
          </w:tcPr>
          <w:p w14:paraId="3F7C9C85" w14:textId="77777777" w:rsidR="00D364CC" w:rsidRDefault="00D364CC" w:rsidP="00AD4244">
            <w:pPr>
              <w:jc w:val="center"/>
              <w:rPr>
                <w:rFonts w:cs="Times New Roman"/>
                <w:sz w:val="18"/>
                <w:szCs w:val="18"/>
              </w:rPr>
            </w:pPr>
            <w:r>
              <w:rPr>
                <w:rFonts w:cs="Times New Roman"/>
                <w:sz w:val="18"/>
                <w:szCs w:val="18"/>
              </w:rPr>
              <w:t>Glycoursodeoxycholic acid</w:t>
            </w:r>
          </w:p>
        </w:tc>
        <w:tc>
          <w:tcPr>
            <w:tcW w:w="0" w:type="auto"/>
            <w:tcBorders>
              <w:top w:val="nil"/>
              <w:bottom w:val="nil"/>
            </w:tcBorders>
          </w:tcPr>
          <w:p w14:paraId="2A8D7881" w14:textId="77777777" w:rsidR="00D364CC" w:rsidRDefault="00D364CC" w:rsidP="00AD4244">
            <w:pPr>
              <w:jc w:val="center"/>
            </w:pPr>
            <w:r>
              <w:rPr>
                <w:rFonts w:cs="Times New Roman"/>
                <w:sz w:val="18"/>
                <w:szCs w:val="18"/>
              </w:rPr>
              <w:t>Bile acid</w:t>
            </w:r>
          </w:p>
        </w:tc>
        <w:tc>
          <w:tcPr>
            <w:tcW w:w="0" w:type="auto"/>
            <w:tcBorders>
              <w:top w:val="nil"/>
              <w:bottom w:val="nil"/>
            </w:tcBorders>
            <w:vAlign w:val="center"/>
          </w:tcPr>
          <w:p w14:paraId="1054ACB5" w14:textId="77777777" w:rsidR="00D364CC" w:rsidRDefault="00D364CC" w:rsidP="00AD4244">
            <w:pPr>
              <w:jc w:val="center"/>
              <w:rPr>
                <w:rFonts w:cs="Times New Roman"/>
                <w:sz w:val="18"/>
                <w:szCs w:val="18"/>
              </w:rPr>
            </w:pPr>
            <w:r>
              <w:rPr>
                <w:rFonts w:cs="Times New Roman"/>
                <w:sz w:val="18"/>
                <w:szCs w:val="18"/>
              </w:rPr>
              <w:t>1.56</w:t>
            </w:r>
          </w:p>
        </w:tc>
        <w:tc>
          <w:tcPr>
            <w:tcW w:w="0" w:type="auto"/>
            <w:tcBorders>
              <w:top w:val="nil"/>
              <w:bottom w:val="nil"/>
            </w:tcBorders>
            <w:vAlign w:val="center"/>
          </w:tcPr>
          <w:p w14:paraId="1B7245F1" w14:textId="4EEF8E9D"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15AC1FDC" w14:textId="77777777" w:rsidTr="00AD4244">
        <w:trPr>
          <w:trHeight w:val="312"/>
          <w:jc w:val="center"/>
        </w:trPr>
        <w:tc>
          <w:tcPr>
            <w:tcW w:w="0" w:type="auto"/>
            <w:tcBorders>
              <w:top w:val="nil"/>
              <w:bottom w:val="nil"/>
            </w:tcBorders>
            <w:vAlign w:val="center"/>
          </w:tcPr>
          <w:p w14:paraId="20FD06C2" w14:textId="77777777" w:rsidR="00D364CC" w:rsidRDefault="00D364CC" w:rsidP="00AD4244">
            <w:pPr>
              <w:jc w:val="center"/>
              <w:rPr>
                <w:rFonts w:cs="Times New Roman"/>
                <w:b/>
                <w:sz w:val="18"/>
                <w:szCs w:val="18"/>
              </w:rPr>
            </w:pPr>
            <w:r>
              <w:rPr>
                <w:rFonts w:cs="Times New Roman"/>
                <w:b/>
                <w:sz w:val="18"/>
                <w:szCs w:val="18"/>
              </w:rPr>
              <w:t>4</w:t>
            </w:r>
          </w:p>
        </w:tc>
        <w:tc>
          <w:tcPr>
            <w:tcW w:w="0" w:type="auto"/>
            <w:tcBorders>
              <w:top w:val="nil"/>
              <w:bottom w:val="nil"/>
            </w:tcBorders>
            <w:shd w:val="clear" w:color="auto" w:fill="auto"/>
            <w:noWrap/>
            <w:vAlign w:val="center"/>
          </w:tcPr>
          <w:p w14:paraId="25F9069D" w14:textId="77777777" w:rsidR="00D364CC" w:rsidRDefault="00D364CC" w:rsidP="00AD4244">
            <w:pPr>
              <w:jc w:val="center"/>
              <w:rPr>
                <w:rFonts w:cs="Times New Roman"/>
                <w:sz w:val="18"/>
                <w:szCs w:val="18"/>
              </w:rPr>
            </w:pPr>
            <w:r>
              <w:rPr>
                <w:rFonts w:cs="Times New Roman"/>
                <w:sz w:val="18"/>
                <w:szCs w:val="18"/>
              </w:rPr>
              <w:t>Chenodeoxycholic acid glycine conjugate</w:t>
            </w:r>
          </w:p>
        </w:tc>
        <w:tc>
          <w:tcPr>
            <w:tcW w:w="0" w:type="auto"/>
            <w:tcBorders>
              <w:top w:val="nil"/>
              <w:bottom w:val="nil"/>
            </w:tcBorders>
          </w:tcPr>
          <w:p w14:paraId="5D7F691C" w14:textId="77777777" w:rsidR="00D364CC" w:rsidRDefault="00D364CC" w:rsidP="00AD4244">
            <w:pPr>
              <w:jc w:val="center"/>
            </w:pPr>
            <w:r>
              <w:rPr>
                <w:rFonts w:cs="Times New Roman"/>
                <w:sz w:val="18"/>
                <w:szCs w:val="18"/>
              </w:rPr>
              <w:t>Bile acid</w:t>
            </w:r>
          </w:p>
        </w:tc>
        <w:tc>
          <w:tcPr>
            <w:tcW w:w="0" w:type="auto"/>
            <w:tcBorders>
              <w:top w:val="nil"/>
              <w:bottom w:val="nil"/>
            </w:tcBorders>
            <w:vAlign w:val="center"/>
          </w:tcPr>
          <w:p w14:paraId="7BF03A39" w14:textId="77777777" w:rsidR="00D364CC" w:rsidRDefault="00D364CC" w:rsidP="00AD4244">
            <w:pPr>
              <w:jc w:val="center"/>
              <w:rPr>
                <w:rFonts w:cs="Times New Roman"/>
                <w:sz w:val="18"/>
                <w:szCs w:val="18"/>
              </w:rPr>
            </w:pPr>
            <w:r>
              <w:rPr>
                <w:rFonts w:cs="Times New Roman"/>
                <w:sz w:val="18"/>
                <w:szCs w:val="18"/>
              </w:rPr>
              <w:t>1.56</w:t>
            </w:r>
          </w:p>
        </w:tc>
        <w:tc>
          <w:tcPr>
            <w:tcW w:w="0" w:type="auto"/>
            <w:tcBorders>
              <w:top w:val="nil"/>
              <w:bottom w:val="nil"/>
            </w:tcBorders>
            <w:vAlign w:val="center"/>
          </w:tcPr>
          <w:p w14:paraId="49F6A1DB" w14:textId="573EEDE2"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7CC31C87" w14:textId="77777777" w:rsidTr="00AD4244">
        <w:trPr>
          <w:trHeight w:val="312"/>
          <w:jc w:val="center"/>
        </w:trPr>
        <w:tc>
          <w:tcPr>
            <w:tcW w:w="0" w:type="auto"/>
            <w:tcBorders>
              <w:top w:val="nil"/>
              <w:bottom w:val="nil"/>
            </w:tcBorders>
            <w:vAlign w:val="center"/>
          </w:tcPr>
          <w:p w14:paraId="074EF179" w14:textId="77777777" w:rsidR="00D364CC" w:rsidRDefault="00D364CC" w:rsidP="00AD4244">
            <w:pPr>
              <w:jc w:val="center"/>
              <w:rPr>
                <w:rFonts w:cs="Times New Roman"/>
                <w:b/>
                <w:sz w:val="18"/>
                <w:szCs w:val="18"/>
              </w:rPr>
            </w:pPr>
            <w:r>
              <w:rPr>
                <w:rFonts w:cs="Times New Roman"/>
                <w:b/>
                <w:sz w:val="18"/>
                <w:szCs w:val="18"/>
              </w:rPr>
              <w:t>5</w:t>
            </w:r>
          </w:p>
        </w:tc>
        <w:tc>
          <w:tcPr>
            <w:tcW w:w="0" w:type="auto"/>
            <w:tcBorders>
              <w:top w:val="nil"/>
              <w:bottom w:val="nil"/>
            </w:tcBorders>
            <w:shd w:val="clear" w:color="auto" w:fill="auto"/>
            <w:noWrap/>
            <w:vAlign w:val="center"/>
          </w:tcPr>
          <w:p w14:paraId="7A926B6C" w14:textId="77777777" w:rsidR="00D364CC" w:rsidRDefault="00D364CC" w:rsidP="00AD4244">
            <w:pPr>
              <w:jc w:val="center"/>
              <w:rPr>
                <w:rFonts w:cs="Times New Roman"/>
                <w:sz w:val="18"/>
                <w:szCs w:val="18"/>
              </w:rPr>
            </w:pPr>
            <w:r>
              <w:rPr>
                <w:rFonts w:cs="Times New Roman"/>
                <w:sz w:val="18"/>
                <w:szCs w:val="18"/>
              </w:rPr>
              <w:t>Tauro-</w:t>
            </w:r>
            <w:r>
              <w:rPr>
                <w:rFonts w:cs="Times New Roman"/>
                <w:i/>
                <w:sz w:val="18"/>
                <w:szCs w:val="18"/>
              </w:rPr>
              <w:t>α</w:t>
            </w:r>
            <w:r>
              <w:rPr>
                <w:rFonts w:cs="Times New Roman"/>
                <w:sz w:val="18"/>
                <w:szCs w:val="18"/>
              </w:rPr>
              <w:t>-muricholic acid</w:t>
            </w:r>
          </w:p>
        </w:tc>
        <w:tc>
          <w:tcPr>
            <w:tcW w:w="0" w:type="auto"/>
            <w:tcBorders>
              <w:top w:val="nil"/>
              <w:bottom w:val="nil"/>
            </w:tcBorders>
          </w:tcPr>
          <w:p w14:paraId="5E2FFE7A" w14:textId="77777777" w:rsidR="00D364CC" w:rsidRDefault="00D364CC" w:rsidP="00AD4244">
            <w:pPr>
              <w:jc w:val="center"/>
            </w:pPr>
            <w:r>
              <w:rPr>
                <w:rFonts w:cs="Times New Roman"/>
                <w:sz w:val="18"/>
                <w:szCs w:val="18"/>
              </w:rPr>
              <w:t>Bile acid</w:t>
            </w:r>
          </w:p>
        </w:tc>
        <w:tc>
          <w:tcPr>
            <w:tcW w:w="0" w:type="auto"/>
            <w:tcBorders>
              <w:top w:val="nil"/>
              <w:bottom w:val="nil"/>
            </w:tcBorders>
            <w:vAlign w:val="center"/>
          </w:tcPr>
          <w:p w14:paraId="72426C0E" w14:textId="77777777" w:rsidR="00D364CC" w:rsidRDefault="00D364CC" w:rsidP="00AD4244">
            <w:pPr>
              <w:jc w:val="center"/>
              <w:rPr>
                <w:rFonts w:cs="Times New Roman"/>
                <w:sz w:val="18"/>
                <w:szCs w:val="18"/>
              </w:rPr>
            </w:pPr>
            <w:r>
              <w:rPr>
                <w:rFonts w:cs="Times New Roman"/>
                <w:sz w:val="18"/>
                <w:szCs w:val="18"/>
              </w:rPr>
              <w:t>1.34</w:t>
            </w:r>
          </w:p>
        </w:tc>
        <w:tc>
          <w:tcPr>
            <w:tcW w:w="0" w:type="auto"/>
            <w:tcBorders>
              <w:top w:val="nil"/>
              <w:bottom w:val="nil"/>
            </w:tcBorders>
            <w:vAlign w:val="center"/>
          </w:tcPr>
          <w:p w14:paraId="793837D7" w14:textId="2438D091"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37012648" w14:textId="77777777" w:rsidTr="00AD4244">
        <w:trPr>
          <w:trHeight w:val="312"/>
          <w:jc w:val="center"/>
        </w:trPr>
        <w:tc>
          <w:tcPr>
            <w:tcW w:w="0" w:type="auto"/>
            <w:tcBorders>
              <w:top w:val="nil"/>
              <w:bottom w:val="nil"/>
            </w:tcBorders>
            <w:vAlign w:val="center"/>
          </w:tcPr>
          <w:p w14:paraId="642A56C2" w14:textId="77777777" w:rsidR="00D364CC" w:rsidRDefault="00D364CC" w:rsidP="00AD4244">
            <w:pPr>
              <w:jc w:val="center"/>
              <w:rPr>
                <w:rFonts w:cs="Times New Roman"/>
                <w:b/>
                <w:sz w:val="18"/>
                <w:szCs w:val="18"/>
              </w:rPr>
            </w:pPr>
            <w:r>
              <w:rPr>
                <w:rFonts w:cs="Times New Roman"/>
                <w:b/>
                <w:sz w:val="18"/>
                <w:szCs w:val="18"/>
              </w:rPr>
              <w:t>6</w:t>
            </w:r>
          </w:p>
        </w:tc>
        <w:tc>
          <w:tcPr>
            <w:tcW w:w="0" w:type="auto"/>
            <w:tcBorders>
              <w:top w:val="nil"/>
              <w:bottom w:val="nil"/>
            </w:tcBorders>
            <w:shd w:val="clear" w:color="auto" w:fill="auto"/>
            <w:noWrap/>
            <w:vAlign w:val="center"/>
          </w:tcPr>
          <w:p w14:paraId="474F4A16" w14:textId="77777777" w:rsidR="00D364CC" w:rsidRDefault="00D364CC" w:rsidP="00AD4244">
            <w:pPr>
              <w:jc w:val="center"/>
              <w:rPr>
                <w:rFonts w:cs="Times New Roman"/>
                <w:sz w:val="18"/>
                <w:szCs w:val="18"/>
              </w:rPr>
            </w:pPr>
            <w:r>
              <w:rPr>
                <w:rFonts w:cs="Times New Roman"/>
                <w:sz w:val="18"/>
                <w:szCs w:val="18"/>
              </w:rPr>
              <w:t>Tauro-</w:t>
            </w:r>
            <w:r>
              <w:rPr>
                <w:rFonts w:cs="Times New Roman"/>
                <w:i/>
                <w:sz w:val="18"/>
                <w:szCs w:val="18"/>
              </w:rPr>
              <w:t>β</w:t>
            </w:r>
            <w:r>
              <w:rPr>
                <w:rFonts w:cs="Times New Roman"/>
                <w:sz w:val="18"/>
                <w:szCs w:val="18"/>
              </w:rPr>
              <w:t>-muricholic acid</w:t>
            </w:r>
          </w:p>
        </w:tc>
        <w:tc>
          <w:tcPr>
            <w:tcW w:w="0" w:type="auto"/>
            <w:tcBorders>
              <w:top w:val="nil"/>
              <w:bottom w:val="nil"/>
            </w:tcBorders>
          </w:tcPr>
          <w:p w14:paraId="47DA0043" w14:textId="77777777" w:rsidR="00D364CC" w:rsidRDefault="00D364CC" w:rsidP="00AD4244">
            <w:pPr>
              <w:jc w:val="center"/>
            </w:pPr>
            <w:r>
              <w:rPr>
                <w:rFonts w:cs="Times New Roman"/>
                <w:sz w:val="18"/>
                <w:szCs w:val="18"/>
              </w:rPr>
              <w:t>Bile acid</w:t>
            </w:r>
          </w:p>
        </w:tc>
        <w:tc>
          <w:tcPr>
            <w:tcW w:w="0" w:type="auto"/>
            <w:tcBorders>
              <w:top w:val="nil"/>
              <w:bottom w:val="nil"/>
            </w:tcBorders>
            <w:vAlign w:val="center"/>
          </w:tcPr>
          <w:p w14:paraId="1148F51E" w14:textId="77777777" w:rsidR="00D364CC" w:rsidRDefault="00D364CC" w:rsidP="00AD4244">
            <w:pPr>
              <w:jc w:val="center"/>
              <w:rPr>
                <w:rFonts w:cs="Times New Roman"/>
                <w:sz w:val="18"/>
                <w:szCs w:val="18"/>
              </w:rPr>
            </w:pPr>
            <w:r>
              <w:rPr>
                <w:rFonts w:cs="Times New Roman"/>
                <w:sz w:val="18"/>
                <w:szCs w:val="18"/>
              </w:rPr>
              <w:t>1.34</w:t>
            </w:r>
          </w:p>
        </w:tc>
        <w:tc>
          <w:tcPr>
            <w:tcW w:w="0" w:type="auto"/>
            <w:tcBorders>
              <w:top w:val="nil"/>
              <w:bottom w:val="nil"/>
            </w:tcBorders>
            <w:vAlign w:val="center"/>
          </w:tcPr>
          <w:p w14:paraId="36F02D28" w14:textId="32A61FDF"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3569F3D0" w14:textId="77777777" w:rsidTr="00AD4244">
        <w:trPr>
          <w:trHeight w:val="312"/>
          <w:jc w:val="center"/>
        </w:trPr>
        <w:tc>
          <w:tcPr>
            <w:tcW w:w="0" w:type="auto"/>
            <w:tcBorders>
              <w:top w:val="nil"/>
            </w:tcBorders>
            <w:vAlign w:val="center"/>
          </w:tcPr>
          <w:p w14:paraId="42266E53" w14:textId="77777777" w:rsidR="00D364CC" w:rsidRDefault="00D364CC" w:rsidP="00AD4244">
            <w:pPr>
              <w:jc w:val="center"/>
              <w:rPr>
                <w:rFonts w:cs="Times New Roman"/>
                <w:b/>
                <w:sz w:val="18"/>
                <w:szCs w:val="18"/>
              </w:rPr>
            </w:pPr>
            <w:r>
              <w:rPr>
                <w:rFonts w:cs="Times New Roman"/>
                <w:b/>
                <w:sz w:val="18"/>
                <w:szCs w:val="18"/>
              </w:rPr>
              <w:t>7</w:t>
            </w:r>
          </w:p>
        </w:tc>
        <w:tc>
          <w:tcPr>
            <w:tcW w:w="0" w:type="auto"/>
            <w:tcBorders>
              <w:top w:val="nil"/>
            </w:tcBorders>
            <w:shd w:val="clear" w:color="auto" w:fill="auto"/>
            <w:noWrap/>
            <w:vAlign w:val="center"/>
          </w:tcPr>
          <w:p w14:paraId="57633BA5" w14:textId="77777777" w:rsidR="00D364CC" w:rsidRDefault="00D364CC" w:rsidP="00AD4244">
            <w:pPr>
              <w:jc w:val="center"/>
              <w:rPr>
                <w:rFonts w:cs="Times New Roman"/>
                <w:sz w:val="18"/>
                <w:szCs w:val="18"/>
              </w:rPr>
            </w:pPr>
            <w:r>
              <w:rPr>
                <w:rFonts w:cs="Times New Roman"/>
                <w:sz w:val="18"/>
                <w:szCs w:val="18"/>
              </w:rPr>
              <w:t>Glycocholic acid</w:t>
            </w:r>
          </w:p>
        </w:tc>
        <w:tc>
          <w:tcPr>
            <w:tcW w:w="0" w:type="auto"/>
            <w:tcBorders>
              <w:top w:val="nil"/>
            </w:tcBorders>
          </w:tcPr>
          <w:p w14:paraId="14F40C73" w14:textId="77777777" w:rsidR="00D364CC" w:rsidRDefault="00D364CC" w:rsidP="00AD4244">
            <w:pPr>
              <w:jc w:val="center"/>
            </w:pPr>
            <w:r>
              <w:rPr>
                <w:rFonts w:cs="Times New Roman"/>
                <w:sz w:val="18"/>
                <w:szCs w:val="18"/>
              </w:rPr>
              <w:t>Bile acid</w:t>
            </w:r>
          </w:p>
        </w:tc>
        <w:tc>
          <w:tcPr>
            <w:tcW w:w="0" w:type="auto"/>
            <w:tcBorders>
              <w:top w:val="nil"/>
            </w:tcBorders>
            <w:vAlign w:val="center"/>
          </w:tcPr>
          <w:p w14:paraId="718E53A4" w14:textId="77777777" w:rsidR="00D364CC" w:rsidRDefault="00D364CC" w:rsidP="00AD4244">
            <w:pPr>
              <w:jc w:val="center"/>
              <w:rPr>
                <w:rFonts w:cs="Times New Roman"/>
                <w:sz w:val="18"/>
                <w:szCs w:val="18"/>
              </w:rPr>
            </w:pPr>
            <w:r>
              <w:rPr>
                <w:rFonts w:cs="Times New Roman"/>
                <w:sz w:val="18"/>
                <w:szCs w:val="18"/>
              </w:rPr>
              <w:t>2.84</w:t>
            </w:r>
          </w:p>
        </w:tc>
        <w:tc>
          <w:tcPr>
            <w:tcW w:w="0" w:type="auto"/>
            <w:tcBorders>
              <w:top w:val="nil"/>
            </w:tcBorders>
            <w:vAlign w:val="center"/>
          </w:tcPr>
          <w:p w14:paraId="7C2BBFCC" w14:textId="60AB074B"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461AA6C4" w14:textId="77777777" w:rsidTr="00AD4244">
        <w:trPr>
          <w:trHeight w:val="312"/>
          <w:jc w:val="center"/>
        </w:trPr>
        <w:tc>
          <w:tcPr>
            <w:tcW w:w="0" w:type="auto"/>
            <w:vAlign w:val="center"/>
          </w:tcPr>
          <w:p w14:paraId="3CBB5265" w14:textId="77777777" w:rsidR="00D364CC" w:rsidRDefault="00D364CC" w:rsidP="00AD4244">
            <w:pPr>
              <w:jc w:val="center"/>
              <w:rPr>
                <w:rFonts w:cs="Times New Roman"/>
                <w:b/>
                <w:sz w:val="18"/>
                <w:szCs w:val="18"/>
              </w:rPr>
            </w:pPr>
            <w:r>
              <w:rPr>
                <w:rFonts w:cs="Times New Roman"/>
                <w:b/>
                <w:sz w:val="18"/>
                <w:szCs w:val="18"/>
              </w:rPr>
              <w:t>8</w:t>
            </w:r>
          </w:p>
        </w:tc>
        <w:tc>
          <w:tcPr>
            <w:tcW w:w="0" w:type="auto"/>
            <w:shd w:val="clear" w:color="auto" w:fill="auto"/>
            <w:noWrap/>
            <w:vAlign w:val="center"/>
          </w:tcPr>
          <w:p w14:paraId="7954D2BE" w14:textId="77777777" w:rsidR="00D364CC" w:rsidRDefault="00D364CC" w:rsidP="00AD4244">
            <w:pPr>
              <w:jc w:val="center"/>
              <w:rPr>
                <w:rFonts w:cs="Times New Roman"/>
                <w:sz w:val="18"/>
                <w:szCs w:val="18"/>
              </w:rPr>
            </w:pPr>
            <w:r>
              <w:rPr>
                <w:rFonts w:cs="Times New Roman"/>
                <w:sz w:val="18"/>
                <w:szCs w:val="18"/>
              </w:rPr>
              <w:t>Deoxycholic acid glycine conjugate</w:t>
            </w:r>
          </w:p>
        </w:tc>
        <w:tc>
          <w:tcPr>
            <w:tcW w:w="0" w:type="auto"/>
          </w:tcPr>
          <w:p w14:paraId="4625ABFF" w14:textId="77777777" w:rsidR="00D364CC" w:rsidRDefault="00D364CC" w:rsidP="00AD4244">
            <w:pPr>
              <w:jc w:val="center"/>
            </w:pPr>
            <w:r>
              <w:rPr>
                <w:rFonts w:cs="Times New Roman"/>
                <w:sz w:val="18"/>
                <w:szCs w:val="18"/>
              </w:rPr>
              <w:t>Bile acid</w:t>
            </w:r>
          </w:p>
        </w:tc>
        <w:tc>
          <w:tcPr>
            <w:tcW w:w="0" w:type="auto"/>
            <w:vAlign w:val="center"/>
          </w:tcPr>
          <w:p w14:paraId="2E4441E9" w14:textId="77777777" w:rsidR="00D364CC" w:rsidRDefault="00D364CC" w:rsidP="00AD4244">
            <w:pPr>
              <w:jc w:val="center"/>
              <w:rPr>
                <w:rFonts w:cs="Times New Roman"/>
                <w:sz w:val="18"/>
                <w:szCs w:val="18"/>
              </w:rPr>
            </w:pPr>
            <w:r>
              <w:rPr>
                <w:rFonts w:cs="Times New Roman"/>
                <w:sz w:val="18"/>
                <w:szCs w:val="18"/>
              </w:rPr>
              <w:t>3.09</w:t>
            </w:r>
          </w:p>
        </w:tc>
        <w:tc>
          <w:tcPr>
            <w:tcW w:w="0" w:type="auto"/>
            <w:vAlign w:val="center"/>
          </w:tcPr>
          <w:p w14:paraId="0BA14D2E" w14:textId="1C43A59C"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3FAA626B" w14:textId="77777777" w:rsidTr="00AD4244">
        <w:trPr>
          <w:trHeight w:val="312"/>
          <w:jc w:val="center"/>
        </w:trPr>
        <w:tc>
          <w:tcPr>
            <w:tcW w:w="0" w:type="auto"/>
            <w:vAlign w:val="center"/>
          </w:tcPr>
          <w:p w14:paraId="077C8ADE" w14:textId="77777777" w:rsidR="00D364CC" w:rsidRDefault="00D364CC" w:rsidP="00AD4244">
            <w:pPr>
              <w:jc w:val="center"/>
              <w:rPr>
                <w:rFonts w:cs="Times New Roman"/>
                <w:b/>
                <w:sz w:val="18"/>
                <w:szCs w:val="18"/>
              </w:rPr>
            </w:pPr>
            <w:r>
              <w:rPr>
                <w:rFonts w:cs="Times New Roman"/>
                <w:b/>
                <w:sz w:val="18"/>
                <w:szCs w:val="18"/>
              </w:rPr>
              <w:t>9</w:t>
            </w:r>
          </w:p>
        </w:tc>
        <w:tc>
          <w:tcPr>
            <w:tcW w:w="0" w:type="auto"/>
            <w:shd w:val="clear" w:color="auto" w:fill="auto"/>
            <w:noWrap/>
            <w:vAlign w:val="center"/>
          </w:tcPr>
          <w:p w14:paraId="4FE81C12" w14:textId="77777777" w:rsidR="00D364CC" w:rsidRDefault="00D364CC" w:rsidP="00AD4244">
            <w:pPr>
              <w:jc w:val="center"/>
              <w:rPr>
                <w:rFonts w:cs="Times New Roman"/>
                <w:sz w:val="18"/>
                <w:szCs w:val="18"/>
              </w:rPr>
            </w:pPr>
            <w:r>
              <w:rPr>
                <w:rFonts w:cs="Times New Roman"/>
                <w:sz w:val="18"/>
                <w:szCs w:val="18"/>
              </w:rPr>
              <w:t>Hyodeoxycholtaurine</w:t>
            </w:r>
          </w:p>
        </w:tc>
        <w:tc>
          <w:tcPr>
            <w:tcW w:w="0" w:type="auto"/>
          </w:tcPr>
          <w:p w14:paraId="1689CBF0" w14:textId="77777777" w:rsidR="00D364CC" w:rsidRDefault="00D364CC" w:rsidP="00AD4244">
            <w:pPr>
              <w:jc w:val="center"/>
            </w:pPr>
            <w:r>
              <w:rPr>
                <w:rFonts w:cs="Times New Roman"/>
                <w:sz w:val="18"/>
                <w:szCs w:val="18"/>
              </w:rPr>
              <w:t>Bile acid</w:t>
            </w:r>
          </w:p>
        </w:tc>
        <w:tc>
          <w:tcPr>
            <w:tcW w:w="0" w:type="auto"/>
            <w:vAlign w:val="center"/>
          </w:tcPr>
          <w:p w14:paraId="3F617128" w14:textId="77777777" w:rsidR="00D364CC" w:rsidRDefault="00D364CC" w:rsidP="00AD4244">
            <w:pPr>
              <w:jc w:val="center"/>
              <w:rPr>
                <w:rFonts w:cs="Times New Roman"/>
                <w:sz w:val="18"/>
                <w:szCs w:val="18"/>
              </w:rPr>
            </w:pPr>
            <w:r>
              <w:rPr>
                <w:rFonts w:cs="Times New Roman"/>
                <w:sz w:val="18"/>
                <w:szCs w:val="18"/>
              </w:rPr>
              <w:t>1.59</w:t>
            </w:r>
          </w:p>
        </w:tc>
        <w:tc>
          <w:tcPr>
            <w:tcW w:w="0" w:type="auto"/>
            <w:vAlign w:val="center"/>
          </w:tcPr>
          <w:p w14:paraId="183EE380" w14:textId="10F07F03"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51D96C1F" w14:textId="77777777" w:rsidTr="00AD4244">
        <w:trPr>
          <w:trHeight w:val="312"/>
          <w:jc w:val="center"/>
        </w:trPr>
        <w:tc>
          <w:tcPr>
            <w:tcW w:w="0" w:type="auto"/>
            <w:vAlign w:val="center"/>
          </w:tcPr>
          <w:p w14:paraId="068E7033" w14:textId="77777777" w:rsidR="00D364CC" w:rsidRDefault="00D364CC" w:rsidP="00AD4244">
            <w:pPr>
              <w:jc w:val="center"/>
              <w:rPr>
                <w:rFonts w:cs="Times New Roman"/>
                <w:b/>
                <w:sz w:val="18"/>
                <w:szCs w:val="18"/>
              </w:rPr>
            </w:pPr>
            <w:r>
              <w:rPr>
                <w:rFonts w:cs="Times New Roman"/>
                <w:b/>
                <w:sz w:val="18"/>
                <w:szCs w:val="18"/>
              </w:rPr>
              <w:t>10</w:t>
            </w:r>
          </w:p>
        </w:tc>
        <w:tc>
          <w:tcPr>
            <w:tcW w:w="0" w:type="auto"/>
            <w:shd w:val="clear" w:color="auto" w:fill="auto"/>
            <w:noWrap/>
            <w:vAlign w:val="center"/>
          </w:tcPr>
          <w:p w14:paraId="21731963" w14:textId="77777777" w:rsidR="00D364CC" w:rsidRDefault="00D364CC" w:rsidP="00AD4244">
            <w:pPr>
              <w:jc w:val="center"/>
              <w:rPr>
                <w:rFonts w:cs="Times New Roman"/>
                <w:sz w:val="18"/>
                <w:szCs w:val="18"/>
              </w:rPr>
            </w:pPr>
            <w:r>
              <w:rPr>
                <w:rFonts w:cs="Times New Roman"/>
                <w:sz w:val="18"/>
                <w:szCs w:val="18"/>
              </w:rPr>
              <w:t>Lithocholyltaurine</w:t>
            </w:r>
          </w:p>
        </w:tc>
        <w:tc>
          <w:tcPr>
            <w:tcW w:w="0" w:type="auto"/>
          </w:tcPr>
          <w:p w14:paraId="57A1C208" w14:textId="77777777" w:rsidR="00D364CC" w:rsidRDefault="00D364CC" w:rsidP="00AD4244">
            <w:pPr>
              <w:jc w:val="center"/>
            </w:pPr>
            <w:r>
              <w:rPr>
                <w:rFonts w:cs="Times New Roman"/>
                <w:sz w:val="18"/>
                <w:szCs w:val="18"/>
              </w:rPr>
              <w:t>Bile acid</w:t>
            </w:r>
          </w:p>
        </w:tc>
        <w:tc>
          <w:tcPr>
            <w:tcW w:w="0" w:type="auto"/>
            <w:vAlign w:val="center"/>
          </w:tcPr>
          <w:p w14:paraId="739D894A" w14:textId="77777777" w:rsidR="00D364CC" w:rsidRDefault="00D364CC" w:rsidP="00AD4244">
            <w:pPr>
              <w:jc w:val="center"/>
              <w:rPr>
                <w:rFonts w:cs="Times New Roman"/>
                <w:sz w:val="18"/>
                <w:szCs w:val="18"/>
              </w:rPr>
            </w:pPr>
            <w:r>
              <w:rPr>
                <w:rFonts w:cs="Times New Roman"/>
                <w:sz w:val="18"/>
                <w:szCs w:val="18"/>
              </w:rPr>
              <w:t>5.18</w:t>
            </w:r>
          </w:p>
        </w:tc>
        <w:tc>
          <w:tcPr>
            <w:tcW w:w="0" w:type="auto"/>
            <w:vAlign w:val="center"/>
          </w:tcPr>
          <w:p w14:paraId="7DA8DAA8" w14:textId="75454F8F"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D364CC" w14:paraId="0BF17295" w14:textId="77777777" w:rsidTr="00AD4244">
        <w:trPr>
          <w:trHeight w:val="312"/>
          <w:jc w:val="center"/>
        </w:trPr>
        <w:tc>
          <w:tcPr>
            <w:tcW w:w="0" w:type="auto"/>
            <w:vAlign w:val="center"/>
          </w:tcPr>
          <w:p w14:paraId="1D15BC4D" w14:textId="77777777" w:rsidR="00D364CC" w:rsidRDefault="00D364CC" w:rsidP="00AD4244">
            <w:pPr>
              <w:jc w:val="center"/>
              <w:rPr>
                <w:rFonts w:cs="Times New Roman"/>
                <w:b/>
                <w:sz w:val="18"/>
                <w:szCs w:val="18"/>
              </w:rPr>
            </w:pPr>
            <w:r>
              <w:rPr>
                <w:rFonts w:cs="Times New Roman"/>
                <w:b/>
                <w:sz w:val="18"/>
                <w:szCs w:val="18"/>
              </w:rPr>
              <w:t>11</w:t>
            </w:r>
          </w:p>
        </w:tc>
        <w:tc>
          <w:tcPr>
            <w:tcW w:w="0" w:type="auto"/>
            <w:shd w:val="clear" w:color="auto" w:fill="auto"/>
            <w:noWrap/>
            <w:vAlign w:val="center"/>
          </w:tcPr>
          <w:p w14:paraId="65E5A40C" w14:textId="77777777" w:rsidR="00D364CC" w:rsidRDefault="00D364CC" w:rsidP="00AD4244">
            <w:pPr>
              <w:jc w:val="center"/>
              <w:rPr>
                <w:rFonts w:cs="Times New Roman"/>
                <w:bCs/>
                <w:sz w:val="18"/>
                <w:szCs w:val="18"/>
              </w:rPr>
            </w:pPr>
            <w:r>
              <w:rPr>
                <w:rFonts w:cs="Times New Roman"/>
                <w:bCs/>
                <w:sz w:val="18"/>
                <w:szCs w:val="18"/>
              </w:rPr>
              <w:t>Tauroursodeoxycholic acid</w:t>
            </w:r>
          </w:p>
        </w:tc>
        <w:tc>
          <w:tcPr>
            <w:tcW w:w="0" w:type="auto"/>
          </w:tcPr>
          <w:p w14:paraId="35D3448A" w14:textId="77777777" w:rsidR="00D364CC" w:rsidRDefault="00D364CC" w:rsidP="00AD4244">
            <w:pPr>
              <w:jc w:val="center"/>
            </w:pPr>
            <w:r>
              <w:rPr>
                <w:rFonts w:cs="Times New Roman"/>
                <w:sz w:val="18"/>
                <w:szCs w:val="18"/>
              </w:rPr>
              <w:t>Bile acid</w:t>
            </w:r>
          </w:p>
        </w:tc>
        <w:tc>
          <w:tcPr>
            <w:tcW w:w="0" w:type="auto"/>
            <w:vAlign w:val="center"/>
          </w:tcPr>
          <w:p w14:paraId="04F9365B" w14:textId="77777777" w:rsidR="00D364CC" w:rsidRDefault="00D364CC" w:rsidP="00AD4244">
            <w:pPr>
              <w:jc w:val="center"/>
              <w:rPr>
                <w:rFonts w:cs="Times New Roman"/>
                <w:sz w:val="18"/>
                <w:szCs w:val="18"/>
              </w:rPr>
            </w:pPr>
            <w:r>
              <w:rPr>
                <w:rFonts w:cs="Times New Roman"/>
                <w:sz w:val="18"/>
                <w:szCs w:val="18"/>
              </w:rPr>
              <w:t>1.72</w:t>
            </w:r>
          </w:p>
        </w:tc>
        <w:tc>
          <w:tcPr>
            <w:tcW w:w="0" w:type="auto"/>
            <w:vAlign w:val="center"/>
          </w:tcPr>
          <w:p w14:paraId="67A6FAD4" w14:textId="3EBB7420"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r w:rsidR="00D364CC">
              <w:rPr>
                <w:rFonts w:cs="Times New Roman"/>
                <w:sz w:val="18"/>
                <w:szCs w:val="18"/>
                <w:vertAlign w:val="superscript"/>
              </w:rPr>
              <w:t>*</w:t>
            </w:r>
          </w:p>
        </w:tc>
      </w:tr>
      <w:tr w:rsidR="00F8088B" w14:paraId="36BD4130" w14:textId="77777777" w:rsidTr="00AD4244">
        <w:trPr>
          <w:trHeight w:val="324"/>
          <w:jc w:val="center"/>
        </w:trPr>
        <w:tc>
          <w:tcPr>
            <w:tcW w:w="0" w:type="auto"/>
            <w:vAlign w:val="center"/>
          </w:tcPr>
          <w:p w14:paraId="48C57041" w14:textId="77777777" w:rsidR="00F8088B" w:rsidRDefault="00F8088B" w:rsidP="00F8088B">
            <w:pPr>
              <w:jc w:val="center"/>
              <w:rPr>
                <w:rFonts w:cs="Times New Roman"/>
                <w:b/>
                <w:sz w:val="18"/>
                <w:szCs w:val="18"/>
              </w:rPr>
            </w:pPr>
            <w:r>
              <w:rPr>
                <w:rFonts w:cs="Times New Roman"/>
                <w:b/>
                <w:sz w:val="18"/>
                <w:szCs w:val="18"/>
              </w:rPr>
              <w:t>12</w:t>
            </w:r>
          </w:p>
        </w:tc>
        <w:tc>
          <w:tcPr>
            <w:tcW w:w="0" w:type="auto"/>
            <w:shd w:val="clear" w:color="auto" w:fill="auto"/>
            <w:noWrap/>
            <w:vAlign w:val="center"/>
          </w:tcPr>
          <w:p w14:paraId="59705B4F" w14:textId="77777777" w:rsidR="00F8088B" w:rsidRDefault="00F8088B" w:rsidP="00F8088B">
            <w:pPr>
              <w:jc w:val="center"/>
              <w:rPr>
                <w:rFonts w:cs="Times New Roman"/>
                <w:sz w:val="18"/>
                <w:szCs w:val="18"/>
              </w:rPr>
            </w:pPr>
            <w:r>
              <w:rPr>
                <w:rFonts w:cs="Times New Roman"/>
                <w:sz w:val="18"/>
                <w:szCs w:val="18"/>
              </w:rPr>
              <w:t>PC(22:6(4Z,7Z,10Z,13Z,16Z,19Z)/0:0)</w:t>
            </w:r>
          </w:p>
        </w:tc>
        <w:tc>
          <w:tcPr>
            <w:tcW w:w="0" w:type="auto"/>
          </w:tcPr>
          <w:p w14:paraId="466BBC8B" w14:textId="545E2B66" w:rsidR="00F8088B" w:rsidRDefault="00F8088B" w:rsidP="00F8088B">
            <w:pPr>
              <w:jc w:val="center"/>
              <w:rPr>
                <w:rFonts w:cs="Times New Roman"/>
              </w:rP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tcPr>
          <w:p w14:paraId="2E2CE7FB" w14:textId="77777777" w:rsidR="00F8088B" w:rsidRDefault="00F8088B" w:rsidP="00F8088B">
            <w:pPr>
              <w:jc w:val="center"/>
              <w:rPr>
                <w:rFonts w:cs="Times New Roman"/>
                <w:sz w:val="18"/>
                <w:szCs w:val="18"/>
              </w:rPr>
            </w:pPr>
            <w:r>
              <w:rPr>
                <w:rFonts w:cs="Times New Roman"/>
                <w:sz w:val="18"/>
                <w:szCs w:val="18"/>
              </w:rPr>
              <w:t>0.72</w:t>
            </w:r>
          </w:p>
        </w:tc>
        <w:tc>
          <w:tcPr>
            <w:tcW w:w="0" w:type="auto"/>
            <w:vAlign w:val="center"/>
          </w:tcPr>
          <w:p w14:paraId="0BCC469A"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0C8AD80C" w14:textId="77777777" w:rsidTr="00AD4244">
        <w:trPr>
          <w:trHeight w:val="287"/>
          <w:jc w:val="center"/>
        </w:trPr>
        <w:tc>
          <w:tcPr>
            <w:tcW w:w="0" w:type="auto"/>
            <w:vAlign w:val="center"/>
          </w:tcPr>
          <w:p w14:paraId="157A8D9B" w14:textId="77777777" w:rsidR="00F8088B" w:rsidRDefault="00F8088B" w:rsidP="00F8088B">
            <w:pPr>
              <w:jc w:val="center"/>
              <w:rPr>
                <w:rFonts w:cs="Times New Roman"/>
                <w:b/>
                <w:sz w:val="18"/>
                <w:szCs w:val="18"/>
              </w:rPr>
            </w:pPr>
            <w:r>
              <w:rPr>
                <w:rFonts w:cs="Times New Roman"/>
                <w:b/>
                <w:sz w:val="18"/>
                <w:szCs w:val="18"/>
              </w:rPr>
              <w:t>13</w:t>
            </w:r>
          </w:p>
        </w:tc>
        <w:tc>
          <w:tcPr>
            <w:tcW w:w="0" w:type="auto"/>
            <w:shd w:val="clear" w:color="auto" w:fill="auto"/>
            <w:noWrap/>
            <w:vAlign w:val="center"/>
          </w:tcPr>
          <w:p w14:paraId="19972B82" w14:textId="77777777" w:rsidR="00F8088B" w:rsidRDefault="00F8088B" w:rsidP="00F8088B">
            <w:pPr>
              <w:jc w:val="center"/>
              <w:rPr>
                <w:rFonts w:cs="Times New Roman"/>
                <w:sz w:val="18"/>
                <w:szCs w:val="18"/>
              </w:rPr>
            </w:pPr>
            <w:r>
              <w:rPr>
                <w:rFonts w:cs="Times New Roman"/>
                <w:sz w:val="18"/>
                <w:szCs w:val="18"/>
              </w:rPr>
              <w:t>PC(0:0/18:0)</w:t>
            </w:r>
          </w:p>
        </w:tc>
        <w:tc>
          <w:tcPr>
            <w:tcW w:w="0" w:type="auto"/>
          </w:tcPr>
          <w:p w14:paraId="576CD68B" w14:textId="7D04FEA0"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056F74CE" w14:textId="77777777" w:rsidR="00F8088B" w:rsidRDefault="00F8088B" w:rsidP="00F8088B">
            <w:pPr>
              <w:jc w:val="center"/>
              <w:rPr>
                <w:rFonts w:cs="Times New Roman"/>
                <w:sz w:val="18"/>
                <w:szCs w:val="18"/>
              </w:rPr>
            </w:pPr>
            <w:r>
              <w:rPr>
                <w:rFonts w:cs="Times New Roman"/>
                <w:sz w:val="18"/>
                <w:szCs w:val="18"/>
              </w:rPr>
              <w:t>0.84</w:t>
            </w:r>
          </w:p>
        </w:tc>
        <w:tc>
          <w:tcPr>
            <w:tcW w:w="0" w:type="auto"/>
            <w:vAlign w:val="center"/>
          </w:tcPr>
          <w:p w14:paraId="1FE0C24D"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316DE5AB" w14:textId="77777777" w:rsidTr="00AD4244">
        <w:trPr>
          <w:trHeight w:val="324"/>
          <w:jc w:val="center"/>
        </w:trPr>
        <w:tc>
          <w:tcPr>
            <w:tcW w:w="0" w:type="auto"/>
            <w:vAlign w:val="center"/>
          </w:tcPr>
          <w:p w14:paraId="458EF031" w14:textId="77777777" w:rsidR="00F8088B" w:rsidRDefault="00F8088B" w:rsidP="00F8088B">
            <w:pPr>
              <w:jc w:val="center"/>
              <w:rPr>
                <w:rFonts w:cs="Times New Roman"/>
                <w:b/>
                <w:sz w:val="18"/>
                <w:szCs w:val="18"/>
              </w:rPr>
            </w:pPr>
            <w:r>
              <w:rPr>
                <w:rFonts w:cs="Times New Roman"/>
                <w:b/>
                <w:sz w:val="18"/>
                <w:szCs w:val="18"/>
              </w:rPr>
              <w:t>14</w:t>
            </w:r>
          </w:p>
        </w:tc>
        <w:tc>
          <w:tcPr>
            <w:tcW w:w="0" w:type="auto"/>
            <w:shd w:val="clear" w:color="auto" w:fill="auto"/>
            <w:noWrap/>
            <w:vAlign w:val="center"/>
          </w:tcPr>
          <w:p w14:paraId="17A16B9C" w14:textId="77777777" w:rsidR="00F8088B" w:rsidRDefault="00F8088B" w:rsidP="00F8088B">
            <w:pPr>
              <w:jc w:val="center"/>
              <w:rPr>
                <w:rFonts w:cs="Times New Roman"/>
                <w:sz w:val="18"/>
                <w:szCs w:val="18"/>
              </w:rPr>
            </w:pPr>
            <w:r>
              <w:rPr>
                <w:rFonts w:cs="Times New Roman"/>
                <w:sz w:val="18"/>
                <w:szCs w:val="18"/>
              </w:rPr>
              <w:t>PC(0:0/18:2(9Z,12Z))</w:t>
            </w:r>
          </w:p>
        </w:tc>
        <w:tc>
          <w:tcPr>
            <w:tcW w:w="0" w:type="auto"/>
          </w:tcPr>
          <w:p w14:paraId="26A9F10D" w14:textId="4B867155"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60914E19" w14:textId="77777777" w:rsidR="00F8088B" w:rsidRDefault="00F8088B" w:rsidP="00F8088B">
            <w:pPr>
              <w:jc w:val="center"/>
              <w:rPr>
                <w:rFonts w:cs="Times New Roman"/>
                <w:sz w:val="18"/>
                <w:szCs w:val="18"/>
              </w:rPr>
            </w:pPr>
            <w:r>
              <w:rPr>
                <w:rFonts w:cs="Times New Roman"/>
                <w:sz w:val="18"/>
                <w:szCs w:val="18"/>
              </w:rPr>
              <w:t>0.76</w:t>
            </w:r>
          </w:p>
        </w:tc>
        <w:tc>
          <w:tcPr>
            <w:tcW w:w="0" w:type="auto"/>
            <w:vAlign w:val="center"/>
          </w:tcPr>
          <w:p w14:paraId="416DEEC5"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3ED6AACF" w14:textId="77777777" w:rsidTr="00AD4244">
        <w:trPr>
          <w:trHeight w:val="312"/>
          <w:jc w:val="center"/>
        </w:trPr>
        <w:tc>
          <w:tcPr>
            <w:tcW w:w="0" w:type="auto"/>
            <w:vAlign w:val="center"/>
          </w:tcPr>
          <w:p w14:paraId="60108C63" w14:textId="77777777" w:rsidR="00F8088B" w:rsidRDefault="00F8088B" w:rsidP="00F8088B">
            <w:pPr>
              <w:jc w:val="center"/>
              <w:rPr>
                <w:rFonts w:cs="Times New Roman"/>
                <w:b/>
                <w:sz w:val="18"/>
                <w:szCs w:val="18"/>
              </w:rPr>
            </w:pPr>
            <w:r>
              <w:rPr>
                <w:rFonts w:cs="Times New Roman"/>
                <w:b/>
                <w:sz w:val="18"/>
                <w:szCs w:val="18"/>
              </w:rPr>
              <w:t>15</w:t>
            </w:r>
          </w:p>
        </w:tc>
        <w:tc>
          <w:tcPr>
            <w:tcW w:w="0" w:type="auto"/>
            <w:shd w:val="clear" w:color="auto" w:fill="auto"/>
            <w:noWrap/>
            <w:vAlign w:val="center"/>
          </w:tcPr>
          <w:p w14:paraId="75E6A5CD" w14:textId="77777777" w:rsidR="00F8088B" w:rsidRDefault="00F8088B" w:rsidP="00F8088B">
            <w:pPr>
              <w:jc w:val="center"/>
              <w:rPr>
                <w:rFonts w:cs="Times New Roman"/>
                <w:sz w:val="18"/>
                <w:szCs w:val="18"/>
              </w:rPr>
            </w:pPr>
            <w:r>
              <w:rPr>
                <w:rFonts w:cs="Times New Roman"/>
                <w:sz w:val="18"/>
                <w:szCs w:val="18"/>
              </w:rPr>
              <w:t>PC(0:0/20:3(8Z,11Z,14Z))</w:t>
            </w:r>
          </w:p>
        </w:tc>
        <w:tc>
          <w:tcPr>
            <w:tcW w:w="0" w:type="auto"/>
          </w:tcPr>
          <w:p w14:paraId="2C73A2A2" w14:textId="1F06A0BF"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6B32EFC0" w14:textId="77777777" w:rsidR="00F8088B" w:rsidRDefault="00F8088B" w:rsidP="00F8088B">
            <w:pPr>
              <w:jc w:val="center"/>
              <w:rPr>
                <w:rFonts w:cs="Times New Roman"/>
                <w:sz w:val="18"/>
                <w:szCs w:val="18"/>
              </w:rPr>
            </w:pPr>
            <w:r>
              <w:rPr>
                <w:rFonts w:cs="Times New Roman"/>
                <w:sz w:val="18"/>
                <w:szCs w:val="18"/>
              </w:rPr>
              <w:t>0.62</w:t>
            </w:r>
          </w:p>
        </w:tc>
        <w:tc>
          <w:tcPr>
            <w:tcW w:w="0" w:type="auto"/>
            <w:vAlign w:val="center"/>
          </w:tcPr>
          <w:p w14:paraId="1C247CDB"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0E2DB743" w14:textId="77777777" w:rsidTr="00AD4244">
        <w:trPr>
          <w:trHeight w:val="312"/>
          <w:jc w:val="center"/>
        </w:trPr>
        <w:tc>
          <w:tcPr>
            <w:tcW w:w="0" w:type="auto"/>
            <w:vAlign w:val="center"/>
          </w:tcPr>
          <w:p w14:paraId="4C63AB74" w14:textId="77777777" w:rsidR="00F8088B" w:rsidRDefault="00F8088B" w:rsidP="00F8088B">
            <w:pPr>
              <w:jc w:val="center"/>
              <w:rPr>
                <w:rFonts w:cs="Times New Roman"/>
                <w:b/>
                <w:sz w:val="18"/>
                <w:szCs w:val="18"/>
              </w:rPr>
            </w:pPr>
            <w:r>
              <w:rPr>
                <w:rFonts w:cs="Times New Roman"/>
                <w:b/>
                <w:sz w:val="18"/>
                <w:szCs w:val="18"/>
              </w:rPr>
              <w:t>16</w:t>
            </w:r>
          </w:p>
        </w:tc>
        <w:tc>
          <w:tcPr>
            <w:tcW w:w="0" w:type="auto"/>
            <w:shd w:val="clear" w:color="auto" w:fill="auto"/>
            <w:noWrap/>
            <w:vAlign w:val="center"/>
          </w:tcPr>
          <w:p w14:paraId="26B55C55" w14:textId="77777777" w:rsidR="00F8088B" w:rsidRDefault="00F8088B" w:rsidP="00F8088B">
            <w:pPr>
              <w:jc w:val="center"/>
              <w:rPr>
                <w:rFonts w:cs="Times New Roman"/>
                <w:sz w:val="18"/>
                <w:szCs w:val="18"/>
              </w:rPr>
            </w:pPr>
            <w:r>
              <w:rPr>
                <w:rFonts w:cs="Times New Roman"/>
                <w:sz w:val="18"/>
                <w:szCs w:val="18"/>
              </w:rPr>
              <w:t>PC(0:0/20:4(5Z,8Z,11Z,14Z))</w:t>
            </w:r>
          </w:p>
        </w:tc>
        <w:tc>
          <w:tcPr>
            <w:tcW w:w="0" w:type="auto"/>
          </w:tcPr>
          <w:p w14:paraId="16A3DE88" w14:textId="4005E80A"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279CBCFB" w14:textId="77777777" w:rsidR="00F8088B" w:rsidRDefault="00F8088B" w:rsidP="00F8088B">
            <w:pPr>
              <w:jc w:val="center"/>
              <w:rPr>
                <w:rFonts w:cs="Times New Roman"/>
                <w:sz w:val="18"/>
                <w:szCs w:val="18"/>
              </w:rPr>
            </w:pPr>
            <w:r>
              <w:rPr>
                <w:rFonts w:cs="Times New Roman"/>
                <w:sz w:val="18"/>
                <w:szCs w:val="18"/>
              </w:rPr>
              <w:t>0.82</w:t>
            </w:r>
          </w:p>
        </w:tc>
        <w:tc>
          <w:tcPr>
            <w:tcW w:w="0" w:type="auto"/>
            <w:vAlign w:val="center"/>
          </w:tcPr>
          <w:p w14:paraId="430ABE27"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1608FEC5" w14:textId="77777777" w:rsidTr="00AD4244">
        <w:trPr>
          <w:trHeight w:val="312"/>
          <w:jc w:val="center"/>
        </w:trPr>
        <w:tc>
          <w:tcPr>
            <w:tcW w:w="0" w:type="auto"/>
            <w:vAlign w:val="center"/>
          </w:tcPr>
          <w:p w14:paraId="0ADC37B2" w14:textId="77777777" w:rsidR="00F8088B" w:rsidRDefault="00F8088B" w:rsidP="00F8088B">
            <w:pPr>
              <w:jc w:val="center"/>
              <w:rPr>
                <w:rFonts w:cs="Times New Roman"/>
                <w:b/>
                <w:sz w:val="18"/>
                <w:szCs w:val="18"/>
              </w:rPr>
            </w:pPr>
            <w:r>
              <w:rPr>
                <w:rFonts w:cs="Times New Roman"/>
                <w:b/>
                <w:sz w:val="18"/>
                <w:szCs w:val="18"/>
              </w:rPr>
              <w:t>17</w:t>
            </w:r>
          </w:p>
        </w:tc>
        <w:tc>
          <w:tcPr>
            <w:tcW w:w="0" w:type="auto"/>
            <w:shd w:val="clear" w:color="auto" w:fill="auto"/>
            <w:noWrap/>
            <w:vAlign w:val="center"/>
          </w:tcPr>
          <w:p w14:paraId="3D515D8A" w14:textId="77777777" w:rsidR="00F8088B" w:rsidRDefault="00F8088B" w:rsidP="00F8088B">
            <w:pPr>
              <w:jc w:val="center"/>
              <w:rPr>
                <w:rFonts w:cs="Times New Roman"/>
                <w:sz w:val="18"/>
                <w:szCs w:val="18"/>
              </w:rPr>
            </w:pPr>
            <w:r>
              <w:rPr>
                <w:rFonts w:cs="Times New Roman"/>
                <w:sz w:val="18"/>
                <w:szCs w:val="18"/>
              </w:rPr>
              <w:t>PC(0:0/20:5(5Z,8Z,11Z,14Z,17Z))</w:t>
            </w:r>
          </w:p>
        </w:tc>
        <w:tc>
          <w:tcPr>
            <w:tcW w:w="0" w:type="auto"/>
          </w:tcPr>
          <w:p w14:paraId="757E419C" w14:textId="46B9102F"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07A7ECA5" w14:textId="77777777" w:rsidR="00F8088B" w:rsidRDefault="00F8088B" w:rsidP="00F8088B">
            <w:pPr>
              <w:jc w:val="center"/>
              <w:rPr>
                <w:rFonts w:cs="Times New Roman"/>
                <w:sz w:val="18"/>
                <w:szCs w:val="18"/>
              </w:rPr>
            </w:pPr>
            <w:r>
              <w:rPr>
                <w:rFonts w:cs="Times New Roman"/>
                <w:sz w:val="18"/>
                <w:szCs w:val="18"/>
              </w:rPr>
              <w:t>0.74</w:t>
            </w:r>
          </w:p>
        </w:tc>
        <w:tc>
          <w:tcPr>
            <w:tcW w:w="0" w:type="auto"/>
            <w:vAlign w:val="center"/>
          </w:tcPr>
          <w:p w14:paraId="502E29DE"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4DF84621" w14:textId="77777777" w:rsidTr="00AD4244">
        <w:trPr>
          <w:trHeight w:val="312"/>
          <w:jc w:val="center"/>
        </w:trPr>
        <w:tc>
          <w:tcPr>
            <w:tcW w:w="0" w:type="auto"/>
            <w:vAlign w:val="center"/>
          </w:tcPr>
          <w:p w14:paraId="72228C3A" w14:textId="77777777" w:rsidR="00F8088B" w:rsidRDefault="00F8088B" w:rsidP="00F8088B">
            <w:pPr>
              <w:jc w:val="center"/>
              <w:rPr>
                <w:rFonts w:cs="Times New Roman"/>
                <w:b/>
                <w:sz w:val="18"/>
                <w:szCs w:val="18"/>
              </w:rPr>
            </w:pPr>
            <w:r>
              <w:rPr>
                <w:rFonts w:cs="Times New Roman"/>
                <w:b/>
                <w:sz w:val="18"/>
                <w:szCs w:val="18"/>
              </w:rPr>
              <w:t>18</w:t>
            </w:r>
          </w:p>
        </w:tc>
        <w:tc>
          <w:tcPr>
            <w:tcW w:w="0" w:type="auto"/>
            <w:shd w:val="clear" w:color="auto" w:fill="auto"/>
            <w:noWrap/>
            <w:vAlign w:val="center"/>
          </w:tcPr>
          <w:p w14:paraId="326A83E8" w14:textId="77777777" w:rsidR="00F8088B" w:rsidRDefault="00F8088B" w:rsidP="00F8088B">
            <w:pPr>
              <w:jc w:val="center"/>
              <w:rPr>
                <w:rFonts w:cs="Times New Roman"/>
                <w:sz w:val="18"/>
                <w:szCs w:val="18"/>
              </w:rPr>
            </w:pPr>
            <w:r>
              <w:rPr>
                <w:rFonts w:cs="Times New Roman"/>
                <w:sz w:val="18"/>
                <w:szCs w:val="18"/>
              </w:rPr>
              <w:t>PC(0:0/22:4(7Z,10Z,13Z,16Z))</w:t>
            </w:r>
          </w:p>
        </w:tc>
        <w:tc>
          <w:tcPr>
            <w:tcW w:w="0" w:type="auto"/>
          </w:tcPr>
          <w:p w14:paraId="3B53386B" w14:textId="7E84797C"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02A8323F" w14:textId="77777777" w:rsidR="00F8088B" w:rsidRDefault="00F8088B" w:rsidP="00F8088B">
            <w:pPr>
              <w:jc w:val="center"/>
              <w:rPr>
                <w:rFonts w:cs="Times New Roman"/>
                <w:sz w:val="18"/>
                <w:szCs w:val="18"/>
              </w:rPr>
            </w:pPr>
            <w:r>
              <w:rPr>
                <w:rFonts w:cs="Times New Roman"/>
                <w:sz w:val="18"/>
                <w:szCs w:val="18"/>
              </w:rPr>
              <w:t>0.84</w:t>
            </w:r>
          </w:p>
        </w:tc>
        <w:tc>
          <w:tcPr>
            <w:tcW w:w="0" w:type="auto"/>
            <w:vAlign w:val="center"/>
          </w:tcPr>
          <w:p w14:paraId="099C5868"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44BEF4E2" w14:textId="77777777" w:rsidTr="00AD4244">
        <w:trPr>
          <w:trHeight w:val="312"/>
          <w:jc w:val="center"/>
        </w:trPr>
        <w:tc>
          <w:tcPr>
            <w:tcW w:w="0" w:type="auto"/>
            <w:vAlign w:val="center"/>
          </w:tcPr>
          <w:p w14:paraId="48A7413C"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19</w:t>
            </w:r>
          </w:p>
        </w:tc>
        <w:tc>
          <w:tcPr>
            <w:tcW w:w="0" w:type="auto"/>
            <w:shd w:val="clear" w:color="auto" w:fill="auto"/>
            <w:noWrap/>
            <w:vAlign w:val="center"/>
          </w:tcPr>
          <w:p w14:paraId="537E82DF" w14:textId="77777777" w:rsidR="00F8088B" w:rsidRDefault="00F8088B" w:rsidP="00F8088B">
            <w:pPr>
              <w:jc w:val="center"/>
              <w:rPr>
                <w:rFonts w:cs="Times New Roman"/>
                <w:sz w:val="18"/>
                <w:szCs w:val="18"/>
              </w:rPr>
            </w:pPr>
            <w:r>
              <w:rPr>
                <w:rFonts w:cs="Times New Roman"/>
                <w:sz w:val="18"/>
                <w:szCs w:val="18"/>
              </w:rPr>
              <w:t>PC(0:0/22:6(4Z,7Z,10Z,13Z,16Z,19Z))</w:t>
            </w:r>
          </w:p>
        </w:tc>
        <w:tc>
          <w:tcPr>
            <w:tcW w:w="0" w:type="auto"/>
          </w:tcPr>
          <w:p w14:paraId="376F8A51" w14:textId="103388EE"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4D1A0F14" w14:textId="77777777" w:rsidR="00F8088B" w:rsidRDefault="00F8088B" w:rsidP="00F8088B">
            <w:pPr>
              <w:jc w:val="center"/>
              <w:rPr>
                <w:rFonts w:cs="Times New Roman"/>
                <w:sz w:val="18"/>
                <w:szCs w:val="18"/>
              </w:rPr>
            </w:pPr>
            <w:r>
              <w:rPr>
                <w:rFonts w:cs="Times New Roman"/>
                <w:sz w:val="18"/>
                <w:szCs w:val="18"/>
              </w:rPr>
              <w:t>0.70</w:t>
            </w:r>
          </w:p>
        </w:tc>
        <w:tc>
          <w:tcPr>
            <w:tcW w:w="0" w:type="auto"/>
            <w:vAlign w:val="center"/>
          </w:tcPr>
          <w:p w14:paraId="7BC1614E"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4A822CC4" w14:textId="77777777" w:rsidTr="00AD4244">
        <w:trPr>
          <w:trHeight w:val="312"/>
          <w:jc w:val="center"/>
        </w:trPr>
        <w:tc>
          <w:tcPr>
            <w:tcW w:w="0" w:type="auto"/>
            <w:vAlign w:val="center"/>
          </w:tcPr>
          <w:p w14:paraId="6CC54C34"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20</w:t>
            </w:r>
          </w:p>
        </w:tc>
        <w:tc>
          <w:tcPr>
            <w:tcW w:w="0" w:type="auto"/>
            <w:shd w:val="clear" w:color="auto" w:fill="auto"/>
            <w:noWrap/>
            <w:vAlign w:val="center"/>
          </w:tcPr>
          <w:p w14:paraId="68095961" w14:textId="77777777" w:rsidR="00F8088B" w:rsidRDefault="00F8088B" w:rsidP="00F8088B">
            <w:pPr>
              <w:jc w:val="center"/>
              <w:rPr>
                <w:rFonts w:cs="Times New Roman"/>
                <w:sz w:val="18"/>
                <w:szCs w:val="18"/>
              </w:rPr>
            </w:pPr>
            <w:r>
              <w:rPr>
                <w:rFonts w:cs="Times New Roman"/>
                <w:sz w:val="18"/>
                <w:szCs w:val="18"/>
              </w:rPr>
              <w:t>PC(18:0/0:0)</w:t>
            </w:r>
          </w:p>
        </w:tc>
        <w:tc>
          <w:tcPr>
            <w:tcW w:w="0" w:type="auto"/>
          </w:tcPr>
          <w:p w14:paraId="49B6CD0F" w14:textId="68065BFC" w:rsidR="00F8088B" w:rsidRDefault="00F8088B" w:rsidP="00F8088B">
            <w:pPr>
              <w:jc w:val="center"/>
            </w:pPr>
            <w:r w:rsidRPr="004B2CCF">
              <w:rPr>
                <w:rFonts w:eastAsia="宋体"/>
                <w:sz w:val="18"/>
                <w:szCs w:val="18"/>
              </w:rPr>
              <w:t xml:space="preserve">Phospholipid </w:t>
            </w:r>
            <w:r w:rsidRPr="004B2CCF">
              <w:rPr>
                <w:sz w:val="18"/>
                <w:szCs w:val="18"/>
                <w:lang w:eastAsia="zh-CN"/>
              </w:rPr>
              <w:t>(</w:t>
            </w:r>
            <w:r w:rsidRPr="004B2CCF">
              <w:rPr>
                <w:rFonts w:hint="eastAsia"/>
                <w:sz w:val="18"/>
                <w:szCs w:val="18"/>
                <w:lang w:eastAsia="zh-CN"/>
              </w:rPr>
              <w:t>l</w:t>
            </w:r>
            <w:r w:rsidRPr="004B2CCF">
              <w:rPr>
                <w:sz w:val="18"/>
                <w:szCs w:val="18"/>
              </w:rPr>
              <w:t>ysophosphatide)</w:t>
            </w:r>
          </w:p>
        </w:tc>
        <w:tc>
          <w:tcPr>
            <w:tcW w:w="0" w:type="auto"/>
            <w:vAlign w:val="center"/>
          </w:tcPr>
          <w:p w14:paraId="04E584BB" w14:textId="77777777" w:rsidR="00F8088B" w:rsidRDefault="00F8088B" w:rsidP="00F8088B">
            <w:pPr>
              <w:jc w:val="center"/>
              <w:rPr>
                <w:rFonts w:cs="Times New Roman"/>
                <w:sz w:val="18"/>
                <w:szCs w:val="18"/>
              </w:rPr>
            </w:pPr>
            <w:r>
              <w:rPr>
                <w:rFonts w:cs="Times New Roman"/>
                <w:sz w:val="18"/>
                <w:szCs w:val="18"/>
              </w:rPr>
              <w:t>0.97</w:t>
            </w:r>
          </w:p>
        </w:tc>
        <w:tc>
          <w:tcPr>
            <w:tcW w:w="0" w:type="auto"/>
            <w:vAlign w:val="center"/>
          </w:tcPr>
          <w:p w14:paraId="7421A9F6"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547E5BF6" w14:textId="77777777" w:rsidTr="00AD4244">
        <w:trPr>
          <w:trHeight w:val="312"/>
          <w:jc w:val="center"/>
        </w:trPr>
        <w:tc>
          <w:tcPr>
            <w:tcW w:w="0" w:type="auto"/>
            <w:vAlign w:val="center"/>
          </w:tcPr>
          <w:p w14:paraId="7EFC3257"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lastRenderedPageBreak/>
              <w:t>21</w:t>
            </w:r>
          </w:p>
        </w:tc>
        <w:tc>
          <w:tcPr>
            <w:tcW w:w="0" w:type="auto"/>
            <w:shd w:val="clear" w:color="auto" w:fill="auto"/>
            <w:noWrap/>
            <w:vAlign w:val="center"/>
          </w:tcPr>
          <w:p w14:paraId="2C243D53" w14:textId="77777777" w:rsidR="00F8088B" w:rsidRDefault="00F8088B" w:rsidP="00F8088B">
            <w:pPr>
              <w:jc w:val="center"/>
              <w:rPr>
                <w:rFonts w:cs="Times New Roman"/>
                <w:sz w:val="18"/>
                <w:szCs w:val="18"/>
              </w:rPr>
            </w:pPr>
            <w:r>
              <w:rPr>
                <w:rFonts w:cs="Times New Roman"/>
                <w:sz w:val="18"/>
                <w:szCs w:val="18"/>
              </w:rPr>
              <w:t>PC(18:1(9Z)/0:0)</w:t>
            </w:r>
          </w:p>
        </w:tc>
        <w:tc>
          <w:tcPr>
            <w:tcW w:w="0" w:type="auto"/>
          </w:tcPr>
          <w:p w14:paraId="05516D9A" w14:textId="71FDC48C"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vAlign w:val="center"/>
          </w:tcPr>
          <w:p w14:paraId="1FE65542" w14:textId="77777777" w:rsidR="00F8088B" w:rsidRDefault="00F8088B" w:rsidP="00F8088B">
            <w:pPr>
              <w:jc w:val="center"/>
              <w:rPr>
                <w:rFonts w:cs="Times New Roman"/>
                <w:sz w:val="18"/>
                <w:szCs w:val="18"/>
              </w:rPr>
            </w:pPr>
            <w:r>
              <w:rPr>
                <w:rFonts w:cs="Times New Roman"/>
                <w:sz w:val="18"/>
                <w:szCs w:val="18"/>
              </w:rPr>
              <w:t>0.87</w:t>
            </w:r>
          </w:p>
        </w:tc>
        <w:tc>
          <w:tcPr>
            <w:tcW w:w="0" w:type="auto"/>
            <w:vAlign w:val="center"/>
          </w:tcPr>
          <w:p w14:paraId="6261942D"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4AC2C88B" w14:textId="77777777" w:rsidTr="00AD4244">
        <w:trPr>
          <w:trHeight w:val="312"/>
          <w:jc w:val="center"/>
        </w:trPr>
        <w:tc>
          <w:tcPr>
            <w:tcW w:w="0" w:type="auto"/>
            <w:vAlign w:val="center"/>
          </w:tcPr>
          <w:p w14:paraId="0E9ACF80"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22</w:t>
            </w:r>
          </w:p>
        </w:tc>
        <w:tc>
          <w:tcPr>
            <w:tcW w:w="0" w:type="auto"/>
            <w:shd w:val="clear" w:color="auto" w:fill="auto"/>
            <w:noWrap/>
            <w:vAlign w:val="center"/>
          </w:tcPr>
          <w:p w14:paraId="641720E3" w14:textId="77777777" w:rsidR="00F8088B" w:rsidRDefault="00F8088B" w:rsidP="00F8088B">
            <w:pPr>
              <w:jc w:val="center"/>
              <w:rPr>
                <w:rFonts w:cs="Times New Roman"/>
                <w:sz w:val="18"/>
                <w:szCs w:val="18"/>
              </w:rPr>
            </w:pPr>
            <w:r>
              <w:rPr>
                <w:rFonts w:cs="Times New Roman"/>
                <w:sz w:val="18"/>
                <w:szCs w:val="18"/>
              </w:rPr>
              <w:t>PC(18:2(9Z,12Z)/0:0)</w:t>
            </w:r>
          </w:p>
        </w:tc>
        <w:tc>
          <w:tcPr>
            <w:tcW w:w="0" w:type="auto"/>
          </w:tcPr>
          <w:p w14:paraId="665597ED" w14:textId="17712C6D"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vAlign w:val="center"/>
          </w:tcPr>
          <w:p w14:paraId="7CB25BC6" w14:textId="77777777" w:rsidR="00F8088B" w:rsidRDefault="00F8088B" w:rsidP="00F8088B">
            <w:pPr>
              <w:jc w:val="center"/>
              <w:rPr>
                <w:rFonts w:cs="Times New Roman"/>
                <w:sz w:val="18"/>
                <w:szCs w:val="18"/>
              </w:rPr>
            </w:pPr>
            <w:r>
              <w:rPr>
                <w:rFonts w:cs="Times New Roman"/>
                <w:sz w:val="18"/>
                <w:szCs w:val="18"/>
              </w:rPr>
              <w:t>0.79</w:t>
            </w:r>
          </w:p>
        </w:tc>
        <w:tc>
          <w:tcPr>
            <w:tcW w:w="0" w:type="auto"/>
            <w:vAlign w:val="center"/>
          </w:tcPr>
          <w:p w14:paraId="6177C4B9"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516D3B81" w14:textId="77777777" w:rsidTr="00AD4244">
        <w:trPr>
          <w:trHeight w:val="312"/>
          <w:jc w:val="center"/>
        </w:trPr>
        <w:tc>
          <w:tcPr>
            <w:tcW w:w="0" w:type="auto"/>
            <w:vAlign w:val="center"/>
          </w:tcPr>
          <w:p w14:paraId="2D946672"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23</w:t>
            </w:r>
          </w:p>
        </w:tc>
        <w:tc>
          <w:tcPr>
            <w:tcW w:w="0" w:type="auto"/>
            <w:shd w:val="clear" w:color="auto" w:fill="auto"/>
            <w:noWrap/>
            <w:vAlign w:val="center"/>
          </w:tcPr>
          <w:p w14:paraId="312AF71C" w14:textId="77777777" w:rsidR="00F8088B" w:rsidRDefault="00F8088B" w:rsidP="00F8088B">
            <w:pPr>
              <w:jc w:val="center"/>
              <w:rPr>
                <w:rFonts w:cs="Times New Roman"/>
                <w:sz w:val="18"/>
                <w:szCs w:val="18"/>
              </w:rPr>
            </w:pPr>
            <w:r>
              <w:rPr>
                <w:rFonts w:cs="Times New Roman"/>
                <w:sz w:val="18"/>
                <w:szCs w:val="18"/>
              </w:rPr>
              <w:t>PC(20:3(8Z,11Z,14Z)/0:0)</w:t>
            </w:r>
          </w:p>
        </w:tc>
        <w:tc>
          <w:tcPr>
            <w:tcW w:w="0" w:type="auto"/>
          </w:tcPr>
          <w:p w14:paraId="5856C2E4" w14:textId="10BBF3E0"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vAlign w:val="center"/>
          </w:tcPr>
          <w:p w14:paraId="137F76E1" w14:textId="77777777" w:rsidR="00F8088B" w:rsidRDefault="00F8088B" w:rsidP="00F8088B">
            <w:pPr>
              <w:jc w:val="center"/>
              <w:rPr>
                <w:rFonts w:cs="Times New Roman"/>
                <w:sz w:val="18"/>
                <w:szCs w:val="18"/>
              </w:rPr>
            </w:pPr>
            <w:r>
              <w:rPr>
                <w:rFonts w:cs="Times New Roman"/>
                <w:sz w:val="18"/>
                <w:szCs w:val="18"/>
              </w:rPr>
              <w:t>0.66</w:t>
            </w:r>
          </w:p>
        </w:tc>
        <w:tc>
          <w:tcPr>
            <w:tcW w:w="0" w:type="auto"/>
            <w:vAlign w:val="center"/>
          </w:tcPr>
          <w:p w14:paraId="1C00453F"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1CCF5AFF" w14:textId="77777777" w:rsidTr="00AD4244">
        <w:trPr>
          <w:trHeight w:val="312"/>
          <w:jc w:val="center"/>
        </w:trPr>
        <w:tc>
          <w:tcPr>
            <w:tcW w:w="0" w:type="auto"/>
            <w:vAlign w:val="center"/>
          </w:tcPr>
          <w:p w14:paraId="6690B7DA"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24</w:t>
            </w:r>
          </w:p>
        </w:tc>
        <w:tc>
          <w:tcPr>
            <w:tcW w:w="0" w:type="auto"/>
            <w:shd w:val="clear" w:color="auto" w:fill="auto"/>
            <w:noWrap/>
            <w:vAlign w:val="center"/>
          </w:tcPr>
          <w:p w14:paraId="58EA06ED" w14:textId="77777777" w:rsidR="00F8088B" w:rsidRDefault="00F8088B" w:rsidP="00F8088B">
            <w:pPr>
              <w:jc w:val="center"/>
              <w:rPr>
                <w:rFonts w:cs="Times New Roman"/>
                <w:sz w:val="18"/>
                <w:szCs w:val="18"/>
              </w:rPr>
            </w:pPr>
            <w:r>
              <w:rPr>
                <w:rFonts w:cs="Times New Roman"/>
                <w:sz w:val="18"/>
                <w:szCs w:val="18"/>
              </w:rPr>
              <w:t>PC(20:4(5Z,8Z,11Z,14Z)/0:0)</w:t>
            </w:r>
          </w:p>
        </w:tc>
        <w:tc>
          <w:tcPr>
            <w:tcW w:w="0" w:type="auto"/>
          </w:tcPr>
          <w:p w14:paraId="25189F0C" w14:textId="0C1E3B18"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vAlign w:val="center"/>
          </w:tcPr>
          <w:p w14:paraId="3C9A46E2" w14:textId="77777777" w:rsidR="00F8088B" w:rsidRDefault="00F8088B" w:rsidP="00F8088B">
            <w:pPr>
              <w:jc w:val="center"/>
              <w:rPr>
                <w:rFonts w:cs="Times New Roman"/>
                <w:sz w:val="18"/>
                <w:szCs w:val="18"/>
              </w:rPr>
            </w:pPr>
            <w:r>
              <w:rPr>
                <w:rFonts w:cs="Times New Roman"/>
                <w:sz w:val="18"/>
                <w:szCs w:val="18"/>
              </w:rPr>
              <w:t>0.86</w:t>
            </w:r>
          </w:p>
        </w:tc>
        <w:tc>
          <w:tcPr>
            <w:tcW w:w="0" w:type="auto"/>
            <w:vAlign w:val="center"/>
          </w:tcPr>
          <w:p w14:paraId="059E166F"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7D71D617" w14:textId="77777777" w:rsidTr="00AD4244">
        <w:trPr>
          <w:trHeight w:val="312"/>
          <w:jc w:val="center"/>
        </w:trPr>
        <w:tc>
          <w:tcPr>
            <w:tcW w:w="0" w:type="auto"/>
            <w:vAlign w:val="center"/>
          </w:tcPr>
          <w:p w14:paraId="59E2A4BA"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25</w:t>
            </w:r>
          </w:p>
        </w:tc>
        <w:tc>
          <w:tcPr>
            <w:tcW w:w="0" w:type="auto"/>
            <w:shd w:val="clear" w:color="auto" w:fill="auto"/>
            <w:noWrap/>
            <w:vAlign w:val="center"/>
          </w:tcPr>
          <w:p w14:paraId="66D66755" w14:textId="77777777" w:rsidR="00F8088B" w:rsidRDefault="00F8088B" w:rsidP="00F8088B">
            <w:pPr>
              <w:jc w:val="center"/>
              <w:rPr>
                <w:rFonts w:cs="Times New Roman"/>
                <w:sz w:val="18"/>
                <w:szCs w:val="18"/>
              </w:rPr>
            </w:pPr>
            <w:r>
              <w:rPr>
                <w:rFonts w:cs="Times New Roman"/>
                <w:sz w:val="18"/>
                <w:szCs w:val="18"/>
              </w:rPr>
              <w:t>PC(20:5(5Z,8Z,11Z,14Z,17Z)/0:0)</w:t>
            </w:r>
          </w:p>
        </w:tc>
        <w:tc>
          <w:tcPr>
            <w:tcW w:w="0" w:type="auto"/>
          </w:tcPr>
          <w:p w14:paraId="4A471A12" w14:textId="378D2813"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vAlign w:val="center"/>
          </w:tcPr>
          <w:p w14:paraId="24BFF77D" w14:textId="77777777" w:rsidR="00F8088B" w:rsidRDefault="00F8088B" w:rsidP="00F8088B">
            <w:pPr>
              <w:jc w:val="center"/>
              <w:rPr>
                <w:rFonts w:cs="Times New Roman"/>
                <w:sz w:val="18"/>
                <w:szCs w:val="18"/>
              </w:rPr>
            </w:pPr>
            <w:r>
              <w:rPr>
                <w:rFonts w:cs="Times New Roman"/>
                <w:sz w:val="18"/>
                <w:szCs w:val="18"/>
              </w:rPr>
              <w:t>0.73</w:t>
            </w:r>
          </w:p>
        </w:tc>
        <w:tc>
          <w:tcPr>
            <w:tcW w:w="0" w:type="auto"/>
            <w:vAlign w:val="center"/>
          </w:tcPr>
          <w:p w14:paraId="73862CCE"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45C91C74" w14:textId="77777777" w:rsidTr="00AD4244">
        <w:trPr>
          <w:trHeight w:val="312"/>
          <w:jc w:val="center"/>
        </w:trPr>
        <w:tc>
          <w:tcPr>
            <w:tcW w:w="0" w:type="auto"/>
            <w:tcBorders>
              <w:bottom w:val="nil"/>
            </w:tcBorders>
            <w:vAlign w:val="center"/>
          </w:tcPr>
          <w:p w14:paraId="132F28EB"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26</w:t>
            </w:r>
          </w:p>
        </w:tc>
        <w:tc>
          <w:tcPr>
            <w:tcW w:w="0" w:type="auto"/>
            <w:tcBorders>
              <w:bottom w:val="nil"/>
            </w:tcBorders>
            <w:shd w:val="clear" w:color="auto" w:fill="auto"/>
            <w:noWrap/>
            <w:vAlign w:val="center"/>
          </w:tcPr>
          <w:p w14:paraId="13417CE4" w14:textId="77777777" w:rsidR="00F8088B" w:rsidRDefault="00F8088B" w:rsidP="00F8088B">
            <w:pPr>
              <w:jc w:val="center"/>
              <w:rPr>
                <w:rFonts w:cs="Times New Roman"/>
                <w:sz w:val="18"/>
                <w:szCs w:val="18"/>
              </w:rPr>
            </w:pPr>
            <w:r>
              <w:rPr>
                <w:rFonts w:cs="Times New Roman"/>
                <w:sz w:val="18"/>
                <w:szCs w:val="18"/>
              </w:rPr>
              <w:t>PC(22:0/0:0)</w:t>
            </w:r>
          </w:p>
        </w:tc>
        <w:tc>
          <w:tcPr>
            <w:tcW w:w="0" w:type="auto"/>
            <w:tcBorders>
              <w:bottom w:val="nil"/>
            </w:tcBorders>
          </w:tcPr>
          <w:p w14:paraId="5260EF2C" w14:textId="7123D701"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tcBorders>
              <w:bottom w:val="nil"/>
            </w:tcBorders>
            <w:vAlign w:val="center"/>
          </w:tcPr>
          <w:p w14:paraId="6BC45B99" w14:textId="77777777" w:rsidR="00F8088B" w:rsidRDefault="00F8088B" w:rsidP="00F8088B">
            <w:pPr>
              <w:jc w:val="center"/>
              <w:rPr>
                <w:rFonts w:cs="Times New Roman"/>
                <w:sz w:val="18"/>
                <w:szCs w:val="18"/>
              </w:rPr>
            </w:pPr>
            <w:r>
              <w:rPr>
                <w:rFonts w:cs="Times New Roman"/>
                <w:sz w:val="18"/>
                <w:szCs w:val="18"/>
              </w:rPr>
              <w:t>0.78</w:t>
            </w:r>
          </w:p>
        </w:tc>
        <w:tc>
          <w:tcPr>
            <w:tcW w:w="0" w:type="auto"/>
            <w:tcBorders>
              <w:bottom w:val="nil"/>
            </w:tcBorders>
            <w:vAlign w:val="center"/>
          </w:tcPr>
          <w:p w14:paraId="66FAFD02"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2D6177F9" w14:textId="77777777" w:rsidTr="00AD4244">
        <w:trPr>
          <w:trHeight w:val="312"/>
          <w:jc w:val="center"/>
        </w:trPr>
        <w:tc>
          <w:tcPr>
            <w:tcW w:w="0" w:type="auto"/>
            <w:tcBorders>
              <w:top w:val="nil"/>
              <w:bottom w:val="nil"/>
            </w:tcBorders>
            <w:vAlign w:val="center"/>
          </w:tcPr>
          <w:p w14:paraId="4F55691A"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27</w:t>
            </w:r>
          </w:p>
        </w:tc>
        <w:tc>
          <w:tcPr>
            <w:tcW w:w="0" w:type="auto"/>
            <w:tcBorders>
              <w:top w:val="nil"/>
              <w:bottom w:val="nil"/>
            </w:tcBorders>
            <w:shd w:val="clear" w:color="auto" w:fill="auto"/>
            <w:noWrap/>
            <w:vAlign w:val="center"/>
          </w:tcPr>
          <w:p w14:paraId="1AADF7EB" w14:textId="77777777" w:rsidR="00F8088B" w:rsidRDefault="00F8088B" w:rsidP="00F8088B">
            <w:pPr>
              <w:jc w:val="center"/>
              <w:rPr>
                <w:rFonts w:cs="Times New Roman"/>
                <w:sz w:val="18"/>
                <w:szCs w:val="18"/>
              </w:rPr>
            </w:pPr>
            <w:r>
              <w:rPr>
                <w:rFonts w:cs="Times New Roman"/>
                <w:sz w:val="18"/>
                <w:szCs w:val="18"/>
              </w:rPr>
              <w:t>PC(22:4(7Z,10Z,13Z,16Z)/0:0)</w:t>
            </w:r>
          </w:p>
        </w:tc>
        <w:tc>
          <w:tcPr>
            <w:tcW w:w="0" w:type="auto"/>
            <w:tcBorders>
              <w:top w:val="nil"/>
              <w:bottom w:val="nil"/>
            </w:tcBorders>
          </w:tcPr>
          <w:p w14:paraId="1F0CB44F" w14:textId="122D9A50"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tcBorders>
              <w:top w:val="nil"/>
              <w:bottom w:val="nil"/>
            </w:tcBorders>
            <w:vAlign w:val="center"/>
          </w:tcPr>
          <w:p w14:paraId="456E0E8B" w14:textId="77777777" w:rsidR="00F8088B" w:rsidRDefault="00F8088B" w:rsidP="00F8088B">
            <w:pPr>
              <w:jc w:val="center"/>
              <w:rPr>
                <w:rFonts w:cs="Times New Roman"/>
                <w:sz w:val="18"/>
                <w:szCs w:val="18"/>
              </w:rPr>
            </w:pPr>
            <w:r>
              <w:rPr>
                <w:rFonts w:cs="Times New Roman"/>
                <w:sz w:val="18"/>
                <w:szCs w:val="18"/>
              </w:rPr>
              <w:t>0.85</w:t>
            </w:r>
          </w:p>
        </w:tc>
        <w:tc>
          <w:tcPr>
            <w:tcW w:w="0" w:type="auto"/>
            <w:tcBorders>
              <w:top w:val="nil"/>
              <w:bottom w:val="nil"/>
            </w:tcBorders>
            <w:vAlign w:val="center"/>
          </w:tcPr>
          <w:p w14:paraId="2A30CE27"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368C4F63" w14:textId="77777777" w:rsidTr="00AD4244">
        <w:trPr>
          <w:trHeight w:val="312"/>
          <w:jc w:val="center"/>
        </w:trPr>
        <w:tc>
          <w:tcPr>
            <w:tcW w:w="0" w:type="auto"/>
            <w:tcBorders>
              <w:top w:val="nil"/>
            </w:tcBorders>
            <w:vAlign w:val="center"/>
          </w:tcPr>
          <w:p w14:paraId="0F446214"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28</w:t>
            </w:r>
          </w:p>
        </w:tc>
        <w:tc>
          <w:tcPr>
            <w:tcW w:w="0" w:type="auto"/>
            <w:tcBorders>
              <w:top w:val="nil"/>
            </w:tcBorders>
            <w:shd w:val="clear" w:color="auto" w:fill="auto"/>
            <w:noWrap/>
            <w:vAlign w:val="center"/>
          </w:tcPr>
          <w:p w14:paraId="4D734BD7" w14:textId="77777777" w:rsidR="00F8088B" w:rsidRDefault="00F8088B" w:rsidP="00F8088B">
            <w:pPr>
              <w:jc w:val="center"/>
              <w:rPr>
                <w:rFonts w:cs="Times New Roman"/>
                <w:sz w:val="18"/>
                <w:szCs w:val="18"/>
              </w:rPr>
            </w:pPr>
            <w:r>
              <w:rPr>
                <w:rFonts w:cs="Times New Roman"/>
                <w:sz w:val="18"/>
                <w:szCs w:val="18"/>
              </w:rPr>
              <w:t>PE(0:0/18:0)</w:t>
            </w:r>
          </w:p>
        </w:tc>
        <w:tc>
          <w:tcPr>
            <w:tcW w:w="0" w:type="auto"/>
            <w:tcBorders>
              <w:top w:val="nil"/>
            </w:tcBorders>
          </w:tcPr>
          <w:p w14:paraId="5B31683F" w14:textId="726EC8AD"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tcBorders>
              <w:top w:val="nil"/>
            </w:tcBorders>
          </w:tcPr>
          <w:p w14:paraId="11791D5E" w14:textId="77777777" w:rsidR="00F8088B" w:rsidRDefault="00F8088B" w:rsidP="00F8088B">
            <w:pPr>
              <w:jc w:val="center"/>
              <w:rPr>
                <w:rFonts w:cs="Times New Roman"/>
                <w:sz w:val="18"/>
                <w:szCs w:val="18"/>
              </w:rPr>
            </w:pPr>
            <w:r>
              <w:rPr>
                <w:rFonts w:cs="Times New Roman"/>
                <w:sz w:val="18"/>
                <w:szCs w:val="18"/>
              </w:rPr>
              <w:t>0.84</w:t>
            </w:r>
          </w:p>
        </w:tc>
        <w:tc>
          <w:tcPr>
            <w:tcW w:w="0" w:type="auto"/>
            <w:tcBorders>
              <w:top w:val="nil"/>
            </w:tcBorders>
            <w:vAlign w:val="center"/>
          </w:tcPr>
          <w:p w14:paraId="6E6868E0"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55DD7F6F" w14:textId="77777777" w:rsidTr="00AD4244">
        <w:trPr>
          <w:trHeight w:val="312"/>
          <w:jc w:val="center"/>
        </w:trPr>
        <w:tc>
          <w:tcPr>
            <w:tcW w:w="0" w:type="auto"/>
            <w:vAlign w:val="center"/>
          </w:tcPr>
          <w:p w14:paraId="3FCE661A"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29</w:t>
            </w:r>
          </w:p>
        </w:tc>
        <w:tc>
          <w:tcPr>
            <w:tcW w:w="0" w:type="auto"/>
            <w:shd w:val="clear" w:color="auto" w:fill="auto"/>
            <w:noWrap/>
            <w:vAlign w:val="center"/>
          </w:tcPr>
          <w:p w14:paraId="6C2FC4D1" w14:textId="77777777" w:rsidR="00F8088B" w:rsidRDefault="00F8088B" w:rsidP="00F8088B">
            <w:pPr>
              <w:jc w:val="center"/>
              <w:rPr>
                <w:rFonts w:cs="Times New Roman"/>
                <w:sz w:val="18"/>
                <w:szCs w:val="18"/>
              </w:rPr>
            </w:pPr>
            <w:r>
              <w:rPr>
                <w:rFonts w:cs="Times New Roman"/>
                <w:sz w:val="18"/>
                <w:szCs w:val="18"/>
              </w:rPr>
              <w:t>PE(18:0/0:0)</w:t>
            </w:r>
          </w:p>
        </w:tc>
        <w:tc>
          <w:tcPr>
            <w:tcW w:w="0" w:type="auto"/>
          </w:tcPr>
          <w:p w14:paraId="7F9E69CD" w14:textId="163E10ED"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tcPr>
          <w:p w14:paraId="7B4DE29E" w14:textId="77777777" w:rsidR="00F8088B" w:rsidRDefault="00F8088B" w:rsidP="00F8088B">
            <w:pPr>
              <w:jc w:val="center"/>
              <w:rPr>
                <w:rFonts w:cs="Times New Roman"/>
                <w:sz w:val="18"/>
                <w:szCs w:val="18"/>
              </w:rPr>
            </w:pPr>
            <w:r>
              <w:rPr>
                <w:rFonts w:cs="Times New Roman"/>
                <w:sz w:val="18"/>
                <w:szCs w:val="18"/>
              </w:rPr>
              <w:t>0.88</w:t>
            </w:r>
          </w:p>
        </w:tc>
        <w:tc>
          <w:tcPr>
            <w:tcW w:w="0" w:type="auto"/>
            <w:vAlign w:val="center"/>
          </w:tcPr>
          <w:p w14:paraId="75FBBF0E"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07B5D49C" w14:textId="77777777" w:rsidTr="00AD4244">
        <w:trPr>
          <w:trHeight w:val="312"/>
          <w:jc w:val="center"/>
        </w:trPr>
        <w:tc>
          <w:tcPr>
            <w:tcW w:w="0" w:type="auto"/>
            <w:vAlign w:val="center"/>
          </w:tcPr>
          <w:p w14:paraId="2D6EAF33"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30</w:t>
            </w:r>
          </w:p>
        </w:tc>
        <w:tc>
          <w:tcPr>
            <w:tcW w:w="0" w:type="auto"/>
            <w:shd w:val="clear" w:color="auto" w:fill="auto"/>
            <w:noWrap/>
            <w:vAlign w:val="center"/>
          </w:tcPr>
          <w:p w14:paraId="0A440442" w14:textId="77777777" w:rsidR="00F8088B" w:rsidRDefault="00F8088B" w:rsidP="00F8088B">
            <w:pPr>
              <w:jc w:val="center"/>
              <w:rPr>
                <w:rFonts w:cs="Times New Roman"/>
                <w:sz w:val="18"/>
                <w:szCs w:val="18"/>
              </w:rPr>
            </w:pPr>
            <w:r>
              <w:rPr>
                <w:rFonts w:cs="Times New Roman"/>
                <w:sz w:val="18"/>
                <w:szCs w:val="18"/>
              </w:rPr>
              <w:t>PE(18:1(9Z)/0:0)</w:t>
            </w:r>
          </w:p>
        </w:tc>
        <w:tc>
          <w:tcPr>
            <w:tcW w:w="0" w:type="auto"/>
          </w:tcPr>
          <w:p w14:paraId="6E640B73" w14:textId="5DDF729D"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tcPr>
          <w:p w14:paraId="0F1832D1" w14:textId="77777777" w:rsidR="00F8088B" w:rsidRDefault="00F8088B" w:rsidP="00F8088B">
            <w:pPr>
              <w:jc w:val="center"/>
              <w:rPr>
                <w:rFonts w:cs="Times New Roman"/>
                <w:sz w:val="18"/>
                <w:szCs w:val="18"/>
              </w:rPr>
            </w:pPr>
            <w:r>
              <w:rPr>
                <w:rFonts w:cs="Times New Roman"/>
                <w:sz w:val="18"/>
                <w:szCs w:val="18"/>
              </w:rPr>
              <w:t>0.83</w:t>
            </w:r>
          </w:p>
        </w:tc>
        <w:tc>
          <w:tcPr>
            <w:tcW w:w="0" w:type="auto"/>
            <w:vAlign w:val="center"/>
          </w:tcPr>
          <w:p w14:paraId="2E622F1A"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7AE02629" w14:textId="77777777" w:rsidTr="00AD4244">
        <w:trPr>
          <w:trHeight w:val="312"/>
          <w:jc w:val="center"/>
        </w:trPr>
        <w:tc>
          <w:tcPr>
            <w:tcW w:w="0" w:type="auto"/>
            <w:vAlign w:val="center"/>
          </w:tcPr>
          <w:p w14:paraId="65AA282E"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31</w:t>
            </w:r>
          </w:p>
        </w:tc>
        <w:tc>
          <w:tcPr>
            <w:tcW w:w="0" w:type="auto"/>
            <w:shd w:val="clear" w:color="auto" w:fill="auto"/>
            <w:noWrap/>
            <w:vAlign w:val="center"/>
          </w:tcPr>
          <w:p w14:paraId="4BD45FCD" w14:textId="77777777" w:rsidR="00F8088B" w:rsidRDefault="00F8088B" w:rsidP="00F8088B">
            <w:pPr>
              <w:jc w:val="center"/>
              <w:rPr>
                <w:rFonts w:cs="Times New Roman"/>
                <w:sz w:val="18"/>
                <w:szCs w:val="18"/>
              </w:rPr>
            </w:pPr>
            <w:r>
              <w:rPr>
                <w:rFonts w:cs="Times New Roman"/>
                <w:sz w:val="18"/>
                <w:szCs w:val="18"/>
              </w:rPr>
              <w:t>PE(P-18:0/0:0)</w:t>
            </w:r>
          </w:p>
        </w:tc>
        <w:tc>
          <w:tcPr>
            <w:tcW w:w="0" w:type="auto"/>
          </w:tcPr>
          <w:p w14:paraId="2D6C1550" w14:textId="1A0B84D9" w:rsidR="00F8088B" w:rsidRDefault="00F8088B" w:rsidP="00F8088B">
            <w:pPr>
              <w:jc w:val="center"/>
            </w:pPr>
            <w:r w:rsidRPr="0053470D">
              <w:rPr>
                <w:rFonts w:eastAsia="宋体"/>
                <w:sz w:val="18"/>
                <w:szCs w:val="18"/>
              </w:rPr>
              <w:t xml:space="preserve">Phospholipid </w:t>
            </w:r>
            <w:r w:rsidRPr="0053470D">
              <w:rPr>
                <w:sz w:val="18"/>
                <w:szCs w:val="18"/>
                <w:lang w:eastAsia="zh-CN"/>
              </w:rPr>
              <w:t>(</w:t>
            </w:r>
            <w:r w:rsidRPr="0053470D">
              <w:rPr>
                <w:rFonts w:hint="eastAsia"/>
                <w:sz w:val="18"/>
                <w:szCs w:val="18"/>
                <w:lang w:eastAsia="zh-CN"/>
              </w:rPr>
              <w:t>l</w:t>
            </w:r>
            <w:r w:rsidRPr="0053470D">
              <w:rPr>
                <w:sz w:val="18"/>
                <w:szCs w:val="18"/>
              </w:rPr>
              <w:t>ysophosphatide)</w:t>
            </w:r>
          </w:p>
        </w:tc>
        <w:tc>
          <w:tcPr>
            <w:tcW w:w="0" w:type="auto"/>
          </w:tcPr>
          <w:p w14:paraId="267A6FBC" w14:textId="77777777" w:rsidR="00F8088B" w:rsidRDefault="00F8088B" w:rsidP="00F8088B">
            <w:pPr>
              <w:jc w:val="center"/>
              <w:rPr>
                <w:rFonts w:cs="Times New Roman"/>
                <w:sz w:val="18"/>
                <w:szCs w:val="18"/>
              </w:rPr>
            </w:pPr>
            <w:r>
              <w:rPr>
                <w:rFonts w:cs="Times New Roman"/>
                <w:sz w:val="18"/>
                <w:szCs w:val="18"/>
              </w:rPr>
              <w:t>0.67</w:t>
            </w:r>
          </w:p>
        </w:tc>
        <w:tc>
          <w:tcPr>
            <w:tcW w:w="0" w:type="auto"/>
            <w:vAlign w:val="center"/>
          </w:tcPr>
          <w:p w14:paraId="421D58B0"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D364CC" w14:paraId="459D141B" w14:textId="77777777" w:rsidTr="00AD4244">
        <w:trPr>
          <w:trHeight w:val="312"/>
          <w:jc w:val="center"/>
        </w:trPr>
        <w:tc>
          <w:tcPr>
            <w:tcW w:w="0" w:type="auto"/>
            <w:vAlign w:val="center"/>
          </w:tcPr>
          <w:p w14:paraId="0424E504"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32</w:t>
            </w:r>
          </w:p>
        </w:tc>
        <w:tc>
          <w:tcPr>
            <w:tcW w:w="0" w:type="auto"/>
            <w:shd w:val="clear" w:color="auto" w:fill="auto"/>
            <w:noWrap/>
            <w:vAlign w:val="center"/>
          </w:tcPr>
          <w:p w14:paraId="16727025" w14:textId="77777777" w:rsidR="00D364CC" w:rsidRDefault="00D364CC" w:rsidP="00AD4244">
            <w:pPr>
              <w:jc w:val="center"/>
              <w:rPr>
                <w:rFonts w:cs="Times New Roman"/>
                <w:sz w:val="18"/>
                <w:szCs w:val="18"/>
              </w:rPr>
            </w:pPr>
            <w:r>
              <w:rPr>
                <w:rFonts w:cs="Times New Roman"/>
                <w:sz w:val="18"/>
                <w:szCs w:val="18"/>
              </w:rPr>
              <w:t>PC(16:0/16:0)</w:t>
            </w:r>
          </w:p>
        </w:tc>
        <w:tc>
          <w:tcPr>
            <w:tcW w:w="0" w:type="auto"/>
            <w:vAlign w:val="center"/>
          </w:tcPr>
          <w:p w14:paraId="3F44FCEE" w14:textId="64AC466D" w:rsidR="00D364CC" w:rsidRDefault="00F8088B" w:rsidP="00AD4244">
            <w:pPr>
              <w:jc w:val="center"/>
              <w:rPr>
                <w:rFonts w:cs="Times New Roman"/>
              </w:rPr>
            </w:pPr>
            <w:r w:rsidRPr="0053470D">
              <w:rPr>
                <w:rFonts w:eastAsia="宋体"/>
                <w:sz w:val="18"/>
                <w:szCs w:val="18"/>
              </w:rPr>
              <w:t xml:space="preserve">Phospholipid </w:t>
            </w:r>
            <w:r w:rsidRPr="0053470D">
              <w:rPr>
                <w:sz w:val="18"/>
                <w:szCs w:val="18"/>
                <w:lang w:eastAsia="zh-CN"/>
              </w:rPr>
              <w:t>(</w:t>
            </w:r>
            <w:r>
              <w:rPr>
                <w:sz w:val="18"/>
                <w:szCs w:val="18"/>
                <w:lang w:eastAsia="zh-CN"/>
              </w:rPr>
              <w:t>p</w:t>
            </w:r>
            <w:r w:rsidR="00D364CC">
              <w:rPr>
                <w:rFonts w:cs="Times New Roman"/>
                <w:sz w:val="18"/>
                <w:szCs w:val="18"/>
              </w:rPr>
              <w:t>hosphatidylcholine</w:t>
            </w:r>
            <w:r>
              <w:rPr>
                <w:rFonts w:cs="Times New Roman"/>
                <w:sz w:val="18"/>
                <w:szCs w:val="18"/>
              </w:rPr>
              <w:t>)</w:t>
            </w:r>
          </w:p>
        </w:tc>
        <w:tc>
          <w:tcPr>
            <w:tcW w:w="0" w:type="auto"/>
            <w:vAlign w:val="center"/>
          </w:tcPr>
          <w:p w14:paraId="54A806DC" w14:textId="77777777" w:rsidR="00D364CC" w:rsidRDefault="00D364CC" w:rsidP="00AD4244">
            <w:pPr>
              <w:jc w:val="center"/>
              <w:rPr>
                <w:rFonts w:cs="Times New Roman"/>
                <w:sz w:val="18"/>
                <w:szCs w:val="18"/>
              </w:rPr>
            </w:pPr>
            <w:r>
              <w:rPr>
                <w:rFonts w:cs="Times New Roman"/>
                <w:sz w:val="18"/>
                <w:szCs w:val="18"/>
              </w:rPr>
              <w:t>0.93</w:t>
            </w:r>
          </w:p>
        </w:tc>
        <w:tc>
          <w:tcPr>
            <w:tcW w:w="0" w:type="auto"/>
            <w:vAlign w:val="center"/>
          </w:tcPr>
          <w:p w14:paraId="4D1BFBF0" w14:textId="77777777" w:rsidR="00D364CC" w:rsidRDefault="00D364CC" w:rsidP="00AD4244">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7B431E6E" w14:textId="77777777" w:rsidTr="00AD4244">
        <w:trPr>
          <w:trHeight w:val="312"/>
          <w:jc w:val="center"/>
        </w:trPr>
        <w:tc>
          <w:tcPr>
            <w:tcW w:w="0" w:type="auto"/>
            <w:vAlign w:val="center"/>
          </w:tcPr>
          <w:p w14:paraId="36193B8E"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33</w:t>
            </w:r>
          </w:p>
        </w:tc>
        <w:tc>
          <w:tcPr>
            <w:tcW w:w="0" w:type="auto"/>
            <w:shd w:val="clear" w:color="auto" w:fill="auto"/>
            <w:noWrap/>
            <w:vAlign w:val="center"/>
          </w:tcPr>
          <w:p w14:paraId="010E9812" w14:textId="77777777" w:rsidR="00F8088B" w:rsidRDefault="00F8088B" w:rsidP="00F8088B">
            <w:pPr>
              <w:jc w:val="center"/>
              <w:rPr>
                <w:rFonts w:cs="Times New Roman"/>
                <w:sz w:val="18"/>
                <w:szCs w:val="18"/>
              </w:rPr>
            </w:pPr>
            <w:r>
              <w:rPr>
                <w:rFonts w:cs="Times New Roman"/>
                <w:sz w:val="18"/>
                <w:szCs w:val="18"/>
              </w:rPr>
              <w:t>PC(16:0/20:4(5Z,8Z,11Z,14Z))</w:t>
            </w:r>
          </w:p>
        </w:tc>
        <w:tc>
          <w:tcPr>
            <w:tcW w:w="0" w:type="auto"/>
          </w:tcPr>
          <w:p w14:paraId="27ECAA14" w14:textId="12CFC3F8"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3D459C4E" w14:textId="77777777" w:rsidR="00F8088B" w:rsidRDefault="00F8088B" w:rsidP="00F8088B">
            <w:pPr>
              <w:jc w:val="center"/>
              <w:rPr>
                <w:rFonts w:cs="Times New Roman"/>
                <w:sz w:val="18"/>
                <w:szCs w:val="18"/>
              </w:rPr>
            </w:pPr>
            <w:r>
              <w:rPr>
                <w:rFonts w:cs="Times New Roman"/>
                <w:sz w:val="18"/>
                <w:szCs w:val="18"/>
              </w:rPr>
              <w:t>0.99</w:t>
            </w:r>
          </w:p>
        </w:tc>
        <w:tc>
          <w:tcPr>
            <w:tcW w:w="0" w:type="auto"/>
            <w:vAlign w:val="center"/>
          </w:tcPr>
          <w:p w14:paraId="328A35EA"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73DE1C28" w14:textId="77777777" w:rsidTr="00AD4244">
        <w:trPr>
          <w:trHeight w:val="312"/>
          <w:jc w:val="center"/>
        </w:trPr>
        <w:tc>
          <w:tcPr>
            <w:tcW w:w="0" w:type="auto"/>
            <w:vAlign w:val="center"/>
          </w:tcPr>
          <w:p w14:paraId="58F36CA7"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34</w:t>
            </w:r>
          </w:p>
        </w:tc>
        <w:tc>
          <w:tcPr>
            <w:tcW w:w="0" w:type="auto"/>
            <w:shd w:val="clear" w:color="auto" w:fill="auto"/>
            <w:noWrap/>
            <w:vAlign w:val="center"/>
          </w:tcPr>
          <w:p w14:paraId="0D9C24E7" w14:textId="77777777" w:rsidR="00F8088B" w:rsidRDefault="00F8088B" w:rsidP="00F8088B">
            <w:pPr>
              <w:jc w:val="center"/>
              <w:rPr>
                <w:rFonts w:cs="Times New Roman"/>
                <w:sz w:val="18"/>
                <w:szCs w:val="18"/>
              </w:rPr>
            </w:pPr>
            <w:r>
              <w:rPr>
                <w:rFonts w:cs="Times New Roman"/>
                <w:sz w:val="18"/>
                <w:szCs w:val="18"/>
              </w:rPr>
              <w:t>PC(18:0/16:0)</w:t>
            </w:r>
          </w:p>
        </w:tc>
        <w:tc>
          <w:tcPr>
            <w:tcW w:w="0" w:type="auto"/>
          </w:tcPr>
          <w:p w14:paraId="3A406A6A" w14:textId="0BCB4CAF"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543F3CB3" w14:textId="77777777" w:rsidR="00F8088B" w:rsidRDefault="00F8088B" w:rsidP="00F8088B">
            <w:pPr>
              <w:jc w:val="center"/>
              <w:rPr>
                <w:rFonts w:cs="Times New Roman"/>
                <w:sz w:val="18"/>
                <w:szCs w:val="18"/>
              </w:rPr>
            </w:pPr>
            <w:r>
              <w:rPr>
                <w:rFonts w:cs="Times New Roman"/>
                <w:sz w:val="18"/>
                <w:szCs w:val="18"/>
              </w:rPr>
              <w:t>0.78</w:t>
            </w:r>
          </w:p>
        </w:tc>
        <w:tc>
          <w:tcPr>
            <w:tcW w:w="0" w:type="auto"/>
            <w:vAlign w:val="center"/>
          </w:tcPr>
          <w:p w14:paraId="190870DA"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2FA30196" w14:textId="77777777" w:rsidTr="00AD4244">
        <w:trPr>
          <w:trHeight w:val="312"/>
          <w:jc w:val="center"/>
        </w:trPr>
        <w:tc>
          <w:tcPr>
            <w:tcW w:w="0" w:type="auto"/>
            <w:vAlign w:val="center"/>
          </w:tcPr>
          <w:p w14:paraId="2AEB16E1"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35</w:t>
            </w:r>
          </w:p>
        </w:tc>
        <w:tc>
          <w:tcPr>
            <w:tcW w:w="0" w:type="auto"/>
            <w:shd w:val="clear" w:color="auto" w:fill="auto"/>
            <w:noWrap/>
            <w:vAlign w:val="center"/>
          </w:tcPr>
          <w:p w14:paraId="17D98265" w14:textId="77777777" w:rsidR="00F8088B" w:rsidRDefault="00F8088B" w:rsidP="00F8088B">
            <w:pPr>
              <w:jc w:val="center"/>
              <w:rPr>
                <w:rFonts w:cs="Times New Roman"/>
                <w:sz w:val="18"/>
                <w:szCs w:val="18"/>
              </w:rPr>
            </w:pPr>
            <w:r>
              <w:rPr>
                <w:rFonts w:cs="Times New Roman"/>
                <w:sz w:val="18"/>
                <w:szCs w:val="18"/>
              </w:rPr>
              <w:t>PC(18:0/18:2(9Z,12Z))</w:t>
            </w:r>
          </w:p>
        </w:tc>
        <w:tc>
          <w:tcPr>
            <w:tcW w:w="0" w:type="auto"/>
          </w:tcPr>
          <w:p w14:paraId="0E6C0934" w14:textId="4D8BA45A"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61A9BF52" w14:textId="77777777" w:rsidR="00F8088B" w:rsidRDefault="00F8088B" w:rsidP="00F8088B">
            <w:pPr>
              <w:jc w:val="center"/>
              <w:rPr>
                <w:rFonts w:cs="Times New Roman"/>
                <w:sz w:val="18"/>
                <w:szCs w:val="18"/>
              </w:rPr>
            </w:pPr>
            <w:r>
              <w:rPr>
                <w:rFonts w:cs="Times New Roman"/>
                <w:sz w:val="18"/>
                <w:szCs w:val="18"/>
              </w:rPr>
              <w:t>0.84</w:t>
            </w:r>
          </w:p>
        </w:tc>
        <w:tc>
          <w:tcPr>
            <w:tcW w:w="0" w:type="auto"/>
            <w:vAlign w:val="center"/>
          </w:tcPr>
          <w:p w14:paraId="481D85CE"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40BB7976" w14:textId="77777777" w:rsidTr="00AD4244">
        <w:trPr>
          <w:trHeight w:val="312"/>
          <w:jc w:val="center"/>
        </w:trPr>
        <w:tc>
          <w:tcPr>
            <w:tcW w:w="0" w:type="auto"/>
            <w:vAlign w:val="center"/>
          </w:tcPr>
          <w:p w14:paraId="1B80917D"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36</w:t>
            </w:r>
          </w:p>
        </w:tc>
        <w:tc>
          <w:tcPr>
            <w:tcW w:w="0" w:type="auto"/>
            <w:shd w:val="clear" w:color="auto" w:fill="auto"/>
            <w:noWrap/>
            <w:vAlign w:val="center"/>
          </w:tcPr>
          <w:p w14:paraId="2E5A3284" w14:textId="77777777" w:rsidR="00F8088B" w:rsidRDefault="00F8088B" w:rsidP="00F8088B">
            <w:pPr>
              <w:jc w:val="center"/>
              <w:rPr>
                <w:rFonts w:cs="Times New Roman"/>
                <w:sz w:val="18"/>
                <w:szCs w:val="18"/>
              </w:rPr>
            </w:pPr>
            <w:r>
              <w:rPr>
                <w:rFonts w:cs="Times New Roman"/>
                <w:sz w:val="18"/>
                <w:szCs w:val="18"/>
              </w:rPr>
              <w:t>PC(18:0/20:3(8Z,11Z,14Z))</w:t>
            </w:r>
          </w:p>
        </w:tc>
        <w:tc>
          <w:tcPr>
            <w:tcW w:w="0" w:type="auto"/>
          </w:tcPr>
          <w:p w14:paraId="5550BE14" w14:textId="320648C3"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1598F416" w14:textId="77777777" w:rsidR="00F8088B" w:rsidRDefault="00F8088B" w:rsidP="00F8088B">
            <w:pPr>
              <w:jc w:val="center"/>
              <w:rPr>
                <w:rFonts w:cs="Times New Roman"/>
                <w:sz w:val="18"/>
                <w:szCs w:val="18"/>
              </w:rPr>
            </w:pPr>
            <w:r>
              <w:rPr>
                <w:rFonts w:cs="Times New Roman"/>
                <w:sz w:val="18"/>
                <w:szCs w:val="18"/>
              </w:rPr>
              <w:t>0.67</w:t>
            </w:r>
          </w:p>
        </w:tc>
        <w:tc>
          <w:tcPr>
            <w:tcW w:w="0" w:type="auto"/>
            <w:vAlign w:val="center"/>
          </w:tcPr>
          <w:p w14:paraId="27D8BC45"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6BFEEDE3" w14:textId="77777777" w:rsidTr="00AD4244">
        <w:trPr>
          <w:trHeight w:val="312"/>
          <w:jc w:val="center"/>
        </w:trPr>
        <w:tc>
          <w:tcPr>
            <w:tcW w:w="0" w:type="auto"/>
            <w:tcBorders>
              <w:bottom w:val="nil"/>
            </w:tcBorders>
            <w:vAlign w:val="center"/>
          </w:tcPr>
          <w:p w14:paraId="732F67E6"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37</w:t>
            </w:r>
          </w:p>
        </w:tc>
        <w:tc>
          <w:tcPr>
            <w:tcW w:w="0" w:type="auto"/>
            <w:tcBorders>
              <w:bottom w:val="nil"/>
            </w:tcBorders>
            <w:shd w:val="clear" w:color="auto" w:fill="auto"/>
            <w:noWrap/>
            <w:vAlign w:val="center"/>
          </w:tcPr>
          <w:p w14:paraId="7CB1E00E" w14:textId="77777777" w:rsidR="00F8088B" w:rsidRDefault="00F8088B" w:rsidP="00F8088B">
            <w:pPr>
              <w:jc w:val="center"/>
              <w:rPr>
                <w:rFonts w:cs="Times New Roman"/>
                <w:sz w:val="18"/>
                <w:szCs w:val="18"/>
              </w:rPr>
            </w:pPr>
            <w:r>
              <w:rPr>
                <w:rFonts w:cs="Times New Roman"/>
                <w:sz w:val="18"/>
                <w:szCs w:val="18"/>
              </w:rPr>
              <w:t>PC(18:2(9Z,12Z)/15:0)</w:t>
            </w:r>
          </w:p>
        </w:tc>
        <w:tc>
          <w:tcPr>
            <w:tcW w:w="0" w:type="auto"/>
            <w:tcBorders>
              <w:bottom w:val="nil"/>
            </w:tcBorders>
          </w:tcPr>
          <w:p w14:paraId="4EED82E1" w14:textId="5A7F9EE4"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tcBorders>
              <w:bottom w:val="nil"/>
            </w:tcBorders>
            <w:vAlign w:val="center"/>
          </w:tcPr>
          <w:p w14:paraId="08C2CD14" w14:textId="77777777" w:rsidR="00F8088B" w:rsidRDefault="00F8088B" w:rsidP="00F8088B">
            <w:pPr>
              <w:jc w:val="center"/>
              <w:rPr>
                <w:rFonts w:cs="Times New Roman"/>
                <w:sz w:val="18"/>
                <w:szCs w:val="18"/>
              </w:rPr>
            </w:pPr>
            <w:r>
              <w:rPr>
                <w:rFonts w:cs="Times New Roman"/>
                <w:sz w:val="18"/>
                <w:szCs w:val="18"/>
              </w:rPr>
              <w:t>0.76</w:t>
            </w:r>
          </w:p>
        </w:tc>
        <w:tc>
          <w:tcPr>
            <w:tcW w:w="0" w:type="auto"/>
            <w:tcBorders>
              <w:bottom w:val="nil"/>
            </w:tcBorders>
            <w:vAlign w:val="center"/>
          </w:tcPr>
          <w:p w14:paraId="34423BDA"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6607A075" w14:textId="77777777" w:rsidTr="00AD4244">
        <w:trPr>
          <w:trHeight w:val="312"/>
          <w:jc w:val="center"/>
        </w:trPr>
        <w:tc>
          <w:tcPr>
            <w:tcW w:w="0" w:type="auto"/>
            <w:tcBorders>
              <w:top w:val="nil"/>
              <w:bottom w:val="nil"/>
            </w:tcBorders>
            <w:vAlign w:val="center"/>
          </w:tcPr>
          <w:p w14:paraId="2DF9198C"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38</w:t>
            </w:r>
          </w:p>
        </w:tc>
        <w:tc>
          <w:tcPr>
            <w:tcW w:w="0" w:type="auto"/>
            <w:tcBorders>
              <w:top w:val="nil"/>
              <w:bottom w:val="nil"/>
            </w:tcBorders>
            <w:shd w:val="clear" w:color="auto" w:fill="auto"/>
            <w:noWrap/>
            <w:vAlign w:val="center"/>
          </w:tcPr>
          <w:p w14:paraId="4855E1E8" w14:textId="77777777" w:rsidR="00F8088B" w:rsidRDefault="00F8088B" w:rsidP="00F8088B">
            <w:pPr>
              <w:jc w:val="center"/>
              <w:rPr>
                <w:rFonts w:cs="Times New Roman"/>
                <w:sz w:val="18"/>
                <w:szCs w:val="18"/>
              </w:rPr>
            </w:pPr>
            <w:r>
              <w:rPr>
                <w:rFonts w:cs="Times New Roman"/>
                <w:sz w:val="18"/>
                <w:szCs w:val="18"/>
              </w:rPr>
              <w:t>PC(18:2(9Z,12Z)/17:0)</w:t>
            </w:r>
          </w:p>
        </w:tc>
        <w:tc>
          <w:tcPr>
            <w:tcW w:w="0" w:type="auto"/>
            <w:tcBorders>
              <w:top w:val="nil"/>
              <w:bottom w:val="nil"/>
            </w:tcBorders>
          </w:tcPr>
          <w:p w14:paraId="21C85727" w14:textId="2060B4A1"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tcBorders>
              <w:top w:val="nil"/>
              <w:bottom w:val="nil"/>
            </w:tcBorders>
            <w:vAlign w:val="center"/>
          </w:tcPr>
          <w:p w14:paraId="1DC42CCA" w14:textId="77777777" w:rsidR="00F8088B" w:rsidRDefault="00F8088B" w:rsidP="00F8088B">
            <w:pPr>
              <w:jc w:val="center"/>
              <w:rPr>
                <w:rFonts w:cs="Times New Roman"/>
                <w:sz w:val="18"/>
                <w:szCs w:val="18"/>
              </w:rPr>
            </w:pPr>
            <w:r>
              <w:rPr>
                <w:rFonts w:cs="Times New Roman"/>
                <w:sz w:val="18"/>
                <w:szCs w:val="18"/>
              </w:rPr>
              <w:t>0.80</w:t>
            </w:r>
          </w:p>
        </w:tc>
        <w:tc>
          <w:tcPr>
            <w:tcW w:w="0" w:type="auto"/>
            <w:tcBorders>
              <w:top w:val="nil"/>
              <w:bottom w:val="nil"/>
            </w:tcBorders>
            <w:vAlign w:val="center"/>
          </w:tcPr>
          <w:p w14:paraId="09F70F03"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5F20E5C4" w14:textId="77777777" w:rsidTr="00AD4244">
        <w:trPr>
          <w:trHeight w:val="312"/>
          <w:jc w:val="center"/>
        </w:trPr>
        <w:tc>
          <w:tcPr>
            <w:tcW w:w="0" w:type="auto"/>
            <w:tcBorders>
              <w:top w:val="nil"/>
            </w:tcBorders>
            <w:vAlign w:val="center"/>
          </w:tcPr>
          <w:p w14:paraId="4DA39573"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39</w:t>
            </w:r>
          </w:p>
        </w:tc>
        <w:tc>
          <w:tcPr>
            <w:tcW w:w="0" w:type="auto"/>
            <w:tcBorders>
              <w:top w:val="nil"/>
            </w:tcBorders>
            <w:shd w:val="clear" w:color="auto" w:fill="auto"/>
            <w:noWrap/>
            <w:vAlign w:val="center"/>
          </w:tcPr>
          <w:p w14:paraId="17A93AAA" w14:textId="77777777" w:rsidR="00F8088B" w:rsidRDefault="00F8088B" w:rsidP="00F8088B">
            <w:pPr>
              <w:jc w:val="center"/>
              <w:rPr>
                <w:rFonts w:cs="Times New Roman"/>
                <w:sz w:val="18"/>
                <w:szCs w:val="18"/>
              </w:rPr>
            </w:pPr>
            <w:r>
              <w:rPr>
                <w:rFonts w:cs="Times New Roman"/>
                <w:sz w:val="18"/>
                <w:szCs w:val="18"/>
              </w:rPr>
              <w:t>PC(20:4(5Z,8Z,11Z,14Z)/15:0)</w:t>
            </w:r>
          </w:p>
        </w:tc>
        <w:tc>
          <w:tcPr>
            <w:tcW w:w="0" w:type="auto"/>
            <w:tcBorders>
              <w:top w:val="nil"/>
            </w:tcBorders>
          </w:tcPr>
          <w:p w14:paraId="523C5616" w14:textId="0C4B49AE"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tcBorders>
              <w:top w:val="nil"/>
            </w:tcBorders>
            <w:vAlign w:val="center"/>
          </w:tcPr>
          <w:p w14:paraId="6FBF6B06" w14:textId="77777777" w:rsidR="00F8088B" w:rsidRDefault="00F8088B" w:rsidP="00F8088B">
            <w:pPr>
              <w:jc w:val="center"/>
              <w:rPr>
                <w:rFonts w:cs="Times New Roman"/>
                <w:sz w:val="18"/>
                <w:szCs w:val="18"/>
              </w:rPr>
            </w:pPr>
            <w:r>
              <w:rPr>
                <w:rFonts w:cs="Times New Roman"/>
                <w:sz w:val="18"/>
                <w:szCs w:val="18"/>
              </w:rPr>
              <w:t>0.71</w:t>
            </w:r>
          </w:p>
        </w:tc>
        <w:tc>
          <w:tcPr>
            <w:tcW w:w="0" w:type="auto"/>
            <w:tcBorders>
              <w:top w:val="nil"/>
            </w:tcBorders>
            <w:vAlign w:val="center"/>
          </w:tcPr>
          <w:p w14:paraId="1D79A7A3"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4AB3D227" w14:textId="77777777" w:rsidTr="00AD4244">
        <w:trPr>
          <w:trHeight w:val="312"/>
          <w:jc w:val="center"/>
        </w:trPr>
        <w:tc>
          <w:tcPr>
            <w:tcW w:w="0" w:type="auto"/>
            <w:vAlign w:val="center"/>
          </w:tcPr>
          <w:p w14:paraId="0C1B69F9"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lastRenderedPageBreak/>
              <w:t>40</w:t>
            </w:r>
          </w:p>
        </w:tc>
        <w:tc>
          <w:tcPr>
            <w:tcW w:w="0" w:type="auto"/>
            <w:shd w:val="clear" w:color="auto" w:fill="auto"/>
            <w:noWrap/>
            <w:vAlign w:val="center"/>
          </w:tcPr>
          <w:p w14:paraId="12BD19CD" w14:textId="77777777" w:rsidR="00F8088B" w:rsidRDefault="00F8088B" w:rsidP="00F8088B">
            <w:pPr>
              <w:jc w:val="center"/>
              <w:rPr>
                <w:rFonts w:cs="Times New Roman"/>
                <w:sz w:val="18"/>
                <w:szCs w:val="18"/>
              </w:rPr>
            </w:pPr>
            <w:r>
              <w:rPr>
                <w:rFonts w:cs="Times New Roman"/>
                <w:sz w:val="18"/>
                <w:szCs w:val="18"/>
              </w:rPr>
              <w:t>PC(20:4(5Z,8Z,11Z,14Z)/16:1(9Z))</w:t>
            </w:r>
          </w:p>
        </w:tc>
        <w:tc>
          <w:tcPr>
            <w:tcW w:w="0" w:type="auto"/>
          </w:tcPr>
          <w:p w14:paraId="7B93849E" w14:textId="6EF295F7"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6553959C" w14:textId="77777777" w:rsidR="00F8088B" w:rsidRDefault="00F8088B" w:rsidP="00F8088B">
            <w:pPr>
              <w:jc w:val="center"/>
              <w:rPr>
                <w:rFonts w:cs="Times New Roman"/>
                <w:sz w:val="18"/>
                <w:szCs w:val="18"/>
              </w:rPr>
            </w:pPr>
            <w:r>
              <w:rPr>
                <w:rFonts w:cs="Times New Roman"/>
                <w:sz w:val="18"/>
                <w:szCs w:val="18"/>
              </w:rPr>
              <w:t>0.50</w:t>
            </w:r>
          </w:p>
        </w:tc>
        <w:tc>
          <w:tcPr>
            <w:tcW w:w="0" w:type="auto"/>
            <w:vAlign w:val="center"/>
          </w:tcPr>
          <w:p w14:paraId="529F7762"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1D87638C" w14:textId="77777777" w:rsidTr="00AD4244">
        <w:trPr>
          <w:trHeight w:val="118"/>
          <w:jc w:val="center"/>
        </w:trPr>
        <w:tc>
          <w:tcPr>
            <w:tcW w:w="0" w:type="auto"/>
            <w:tcBorders>
              <w:bottom w:val="nil"/>
            </w:tcBorders>
            <w:vAlign w:val="center"/>
          </w:tcPr>
          <w:p w14:paraId="6F91FD0E"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41</w:t>
            </w:r>
          </w:p>
        </w:tc>
        <w:tc>
          <w:tcPr>
            <w:tcW w:w="0" w:type="auto"/>
            <w:tcBorders>
              <w:bottom w:val="nil"/>
            </w:tcBorders>
            <w:shd w:val="clear" w:color="auto" w:fill="auto"/>
            <w:noWrap/>
            <w:vAlign w:val="center"/>
          </w:tcPr>
          <w:p w14:paraId="4EA5E896" w14:textId="77777777" w:rsidR="00F8088B" w:rsidRDefault="00F8088B" w:rsidP="00F8088B">
            <w:pPr>
              <w:jc w:val="center"/>
              <w:rPr>
                <w:rFonts w:cs="Times New Roman"/>
                <w:sz w:val="18"/>
                <w:szCs w:val="18"/>
              </w:rPr>
            </w:pPr>
            <w:r>
              <w:rPr>
                <w:rFonts w:cs="Times New Roman"/>
                <w:sz w:val="18"/>
                <w:szCs w:val="18"/>
              </w:rPr>
              <w:t>PC(20:4(5Z,8Z,11Z,14Z)/17:0)</w:t>
            </w:r>
          </w:p>
        </w:tc>
        <w:tc>
          <w:tcPr>
            <w:tcW w:w="0" w:type="auto"/>
            <w:tcBorders>
              <w:bottom w:val="nil"/>
            </w:tcBorders>
          </w:tcPr>
          <w:p w14:paraId="4DD8AEEA" w14:textId="4776BFE2"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tcBorders>
              <w:bottom w:val="nil"/>
            </w:tcBorders>
            <w:vAlign w:val="center"/>
          </w:tcPr>
          <w:p w14:paraId="0CBB1A7B" w14:textId="77777777" w:rsidR="00F8088B" w:rsidRDefault="00F8088B" w:rsidP="00F8088B">
            <w:pPr>
              <w:jc w:val="center"/>
              <w:rPr>
                <w:rFonts w:cs="Times New Roman"/>
                <w:sz w:val="18"/>
                <w:szCs w:val="18"/>
              </w:rPr>
            </w:pPr>
            <w:r>
              <w:rPr>
                <w:rFonts w:cs="Times New Roman"/>
                <w:sz w:val="18"/>
                <w:szCs w:val="18"/>
              </w:rPr>
              <w:t>0.74</w:t>
            </w:r>
          </w:p>
        </w:tc>
        <w:tc>
          <w:tcPr>
            <w:tcW w:w="0" w:type="auto"/>
            <w:tcBorders>
              <w:bottom w:val="nil"/>
            </w:tcBorders>
            <w:vAlign w:val="center"/>
          </w:tcPr>
          <w:p w14:paraId="00F3A180"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186ACD16" w14:textId="77777777" w:rsidTr="00AD4244">
        <w:trPr>
          <w:trHeight w:val="312"/>
          <w:jc w:val="center"/>
        </w:trPr>
        <w:tc>
          <w:tcPr>
            <w:tcW w:w="0" w:type="auto"/>
            <w:tcBorders>
              <w:top w:val="nil"/>
              <w:bottom w:val="nil"/>
            </w:tcBorders>
            <w:vAlign w:val="center"/>
          </w:tcPr>
          <w:p w14:paraId="6E02C69A"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42</w:t>
            </w:r>
          </w:p>
        </w:tc>
        <w:tc>
          <w:tcPr>
            <w:tcW w:w="0" w:type="auto"/>
            <w:tcBorders>
              <w:top w:val="nil"/>
              <w:bottom w:val="nil"/>
            </w:tcBorders>
            <w:shd w:val="clear" w:color="auto" w:fill="auto"/>
            <w:noWrap/>
            <w:vAlign w:val="center"/>
          </w:tcPr>
          <w:p w14:paraId="7B89F7FE" w14:textId="77777777" w:rsidR="00F8088B" w:rsidRDefault="00F8088B" w:rsidP="00F8088B">
            <w:pPr>
              <w:jc w:val="center"/>
              <w:rPr>
                <w:rFonts w:cs="Times New Roman"/>
                <w:sz w:val="18"/>
                <w:szCs w:val="18"/>
              </w:rPr>
            </w:pPr>
            <w:r>
              <w:rPr>
                <w:rFonts w:cs="Times New Roman"/>
                <w:sz w:val="18"/>
                <w:szCs w:val="18"/>
              </w:rPr>
              <w:t>PC(20:4(5Z,8Z,11Z,14Z)/18:0)</w:t>
            </w:r>
          </w:p>
        </w:tc>
        <w:tc>
          <w:tcPr>
            <w:tcW w:w="0" w:type="auto"/>
            <w:tcBorders>
              <w:top w:val="nil"/>
              <w:bottom w:val="nil"/>
            </w:tcBorders>
          </w:tcPr>
          <w:p w14:paraId="76FBBF09" w14:textId="3208676E"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tcBorders>
              <w:top w:val="nil"/>
              <w:bottom w:val="nil"/>
            </w:tcBorders>
            <w:vAlign w:val="center"/>
          </w:tcPr>
          <w:p w14:paraId="32DCAE89" w14:textId="77777777" w:rsidR="00F8088B" w:rsidRDefault="00F8088B" w:rsidP="00F8088B">
            <w:pPr>
              <w:jc w:val="center"/>
              <w:rPr>
                <w:rFonts w:cs="Times New Roman"/>
                <w:sz w:val="18"/>
                <w:szCs w:val="18"/>
              </w:rPr>
            </w:pPr>
            <w:r>
              <w:rPr>
                <w:rFonts w:cs="Times New Roman"/>
                <w:sz w:val="18"/>
                <w:szCs w:val="18"/>
              </w:rPr>
              <w:t>0.80</w:t>
            </w:r>
          </w:p>
        </w:tc>
        <w:tc>
          <w:tcPr>
            <w:tcW w:w="0" w:type="auto"/>
            <w:tcBorders>
              <w:top w:val="nil"/>
              <w:bottom w:val="nil"/>
            </w:tcBorders>
            <w:vAlign w:val="center"/>
          </w:tcPr>
          <w:p w14:paraId="572097C2" w14:textId="77777777" w:rsidR="00F8088B" w:rsidRDefault="00F8088B" w:rsidP="00F8088B">
            <w:pPr>
              <w:jc w:val="center"/>
              <w:rPr>
                <w:rFonts w:cs="Times New Roman"/>
                <w:sz w:val="18"/>
                <w:szCs w:val="18"/>
              </w:rPr>
            </w:pPr>
            <w:r>
              <w:rPr>
                <w:rFonts w:cs="Times New Roman"/>
                <w:sz w:val="18"/>
                <w:szCs w:val="18"/>
              </w:rPr>
              <w:t>↓</w:t>
            </w:r>
            <w:r>
              <w:rPr>
                <w:rFonts w:cs="Times New Roman"/>
                <w:sz w:val="18"/>
                <w:szCs w:val="18"/>
                <w:vertAlign w:val="superscript"/>
              </w:rPr>
              <w:t>*</w:t>
            </w:r>
          </w:p>
        </w:tc>
      </w:tr>
      <w:tr w:rsidR="00F8088B" w14:paraId="6E851B0C" w14:textId="77777777" w:rsidTr="00AD4244">
        <w:trPr>
          <w:trHeight w:val="312"/>
          <w:jc w:val="center"/>
        </w:trPr>
        <w:tc>
          <w:tcPr>
            <w:tcW w:w="0" w:type="auto"/>
            <w:tcBorders>
              <w:top w:val="nil"/>
            </w:tcBorders>
            <w:vAlign w:val="center"/>
          </w:tcPr>
          <w:p w14:paraId="544A9623"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43</w:t>
            </w:r>
          </w:p>
        </w:tc>
        <w:tc>
          <w:tcPr>
            <w:tcW w:w="0" w:type="auto"/>
            <w:tcBorders>
              <w:top w:val="nil"/>
            </w:tcBorders>
            <w:shd w:val="clear" w:color="auto" w:fill="auto"/>
            <w:noWrap/>
            <w:vAlign w:val="center"/>
          </w:tcPr>
          <w:p w14:paraId="4C6EB20D" w14:textId="77777777" w:rsidR="00F8088B" w:rsidRDefault="00F8088B" w:rsidP="00F8088B">
            <w:pPr>
              <w:jc w:val="center"/>
              <w:rPr>
                <w:rFonts w:cs="Times New Roman"/>
                <w:sz w:val="18"/>
                <w:szCs w:val="18"/>
              </w:rPr>
            </w:pPr>
            <w:r>
              <w:rPr>
                <w:rFonts w:cs="Times New Roman"/>
                <w:sz w:val="18"/>
                <w:szCs w:val="18"/>
              </w:rPr>
              <w:t>PC(22:6(4Z,7Z,10Z,13Z,16Z,19Z)/16:0)</w:t>
            </w:r>
          </w:p>
        </w:tc>
        <w:tc>
          <w:tcPr>
            <w:tcW w:w="0" w:type="auto"/>
            <w:tcBorders>
              <w:top w:val="nil"/>
            </w:tcBorders>
          </w:tcPr>
          <w:p w14:paraId="4DB187CB" w14:textId="25EA0094"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tcBorders>
              <w:top w:val="nil"/>
            </w:tcBorders>
            <w:vAlign w:val="center"/>
          </w:tcPr>
          <w:p w14:paraId="2EB3663E" w14:textId="77777777" w:rsidR="00F8088B" w:rsidRDefault="00F8088B" w:rsidP="00F8088B">
            <w:pPr>
              <w:jc w:val="center"/>
              <w:rPr>
                <w:rFonts w:cs="Times New Roman"/>
                <w:sz w:val="18"/>
                <w:szCs w:val="18"/>
              </w:rPr>
            </w:pPr>
            <w:r>
              <w:rPr>
                <w:rFonts w:cs="Times New Roman"/>
                <w:sz w:val="18"/>
                <w:szCs w:val="18"/>
              </w:rPr>
              <w:t>0.85</w:t>
            </w:r>
          </w:p>
        </w:tc>
        <w:tc>
          <w:tcPr>
            <w:tcW w:w="0" w:type="auto"/>
            <w:tcBorders>
              <w:top w:val="nil"/>
            </w:tcBorders>
            <w:vAlign w:val="center"/>
          </w:tcPr>
          <w:p w14:paraId="336616CA" w14:textId="77777777" w:rsidR="00F8088B" w:rsidRDefault="00F8088B" w:rsidP="00F8088B">
            <w:pPr>
              <w:jc w:val="center"/>
              <w:rPr>
                <w:rFonts w:cs="Times New Roman"/>
                <w:sz w:val="18"/>
                <w:szCs w:val="18"/>
              </w:rPr>
            </w:pPr>
            <w:r>
              <w:rPr>
                <w:rFonts w:cs="Times New Roman"/>
                <w:sz w:val="18"/>
                <w:szCs w:val="18"/>
              </w:rPr>
              <w:t>↓*</w:t>
            </w:r>
          </w:p>
        </w:tc>
      </w:tr>
      <w:tr w:rsidR="00F8088B" w14:paraId="4E7545B3" w14:textId="77777777" w:rsidTr="00AD4244">
        <w:trPr>
          <w:trHeight w:val="312"/>
          <w:jc w:val="center"/>
        </w:trPr>
        <w:tc>
          <w:tcPr>
            <w:tcW w:w="0" w:type="auto"/>
            <w:vAlign w:val="center"/>
          </w:tcPr>
          <w:p w14:paraId="036B8922"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44</w:t>
            </w:r>
          </w:p>
        </w:tc>
        <w:tc>
          <w:tcPr>
            <w:tcW w:w="0" w:type="auto"/>
            <w:shd w:val="clear" w:color="auto" w:fill="auto"/>
            <w:noWrap/>
            <w:vAlign w:val="center"/>
          </w:tcPr>
          <w:p w14:paraId="4F7894DF" w14:textId="77777777" w:rsidR="00F8088B" w:rsidRDefault="00F8088B" w:rsidP="00F8088B">
            <w:pPr>
              <w:jc w:val="center"/>
              <w:rPr>
                <w:rFonts w:cs="Times New Roman"/>
                <w:sz w:val="18"/>
                <w:szCs w:val="18"/>
              </w:rPr>
            </w:pPr>
            <w:r>
              <w:rPr>
                <w:rFonts w:cs="Times New Roman"/>
                <w:sz w:val="18"/>
                <w:szCs w:val="18"/>
              </w:rPr>
              <w:t>PC(22:6(4Z,7Z,10Z,13Z,16Z,19Z)/18:0)</w:t>
            </w:r>
          </w:p>
        </w:tc>
        <w:tc>
          <w:tcPr>
            <w:tcW w:w="0" w:type="auto"/>
          </w:tcPr>
          <w:p w14:paraId="5FF41FB4" w14:textId="2B1B569C"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33711D6D" w14:textId="77777777" w:rsidR="00F8088B" w:rsidRDefault="00F8088B" w:rsidP="00F8088B">
            <w:pPr>
              <w:jc w:val="center"/>
              <w:rPr>
                <w:rFonts w:cs="Times New Roman"/>
                <w:sz w:val="18"/>
                <w:szCs w:val="18"/>
              </w:rPr>
            </w:pPr>
            <w:r>
              <w:rPr>
                <w:rFonts w:cs="Times New Roman"/>
                <w:sz w:val="18"/>
                <w:szCs w:val="18"/>
              </w:rPr>
              <w:t>0.82</w:t>
            </w:r>
          </w:p>
        </w:tc>
        <w:tc>
          <w:tcPr>
            <w:tcW w:w="0" w:type="auto"/>
            <w:vAlign w:val="center"/>
          </w:tcPr>
          <w:p w14:paraId="15829AB1" w14:textId="77777777" w:rsidR="00F8088B" w:rsidRDefault="00F8088B" w:rsidP="00F8088B">
            <w:pPr>
              <w:jc w:val="center"/>
              <w:rPr>
                <w:rFonts w:cs="Times New Roman"/>
                <w:sz w:val="18"/>
                <w:szCs w:val="18"/>
              </w:rPr>
            </w:pPr>
            <w:r>
              <w:rPr>
                <w:rFonts w:cs="Times New Roman"/>
                <w:sz w:val="18"/>
                <w:szCs w:val="18"/>
              </w:rPr>
              <w:t>↓*</w:t>
            </w:r>
          </w:p>
        </w:tc>
      </w:tr>
      <w:tr w:rsidR="00F8088B" w14:paraId="3544B41F" w14:textId="77777777" w:rsidTr="00AD4244">
        <w:trPr>
          <w:trHeight w:val="312"/>
          <w:jc w:val="center"/>
        </w:trPr>
        <w:tc>
          <w:tcPr>
            <w:tcW w:w="0" w:type="auto"/>
            <w:vAlign w:val="center"/>
          </w:tcPr>
          <w:p w14:paraId="03FFD639"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45</w:t>
            </w:r>
          </w:p>
        </w:tc>
        <w:tc>
          <w:tcPr>
            <w:tcW w:w="0" w:type="auto"/>
            <w:shd w:val="clear" w:color="auto" w:fill="auto"/>
            <w:noWrap/>
            <w:vAlign w:val="center"/>
          </w:tcPr>
          <w:p w14:paraId="08C9F54B" w14:textId="77777777" w:rsidR="00F8088B" w:rsidRDefault="00F8088B" w:rsidP="00F8088B">
            <w:pPr>
              <w:jc w:val="center"/>
              <w:rPr>
                <w:rFonts w:cs="Times New Roman"/>
                <w:sz w:val="18"/>
                <w:szCs w:val="18"/>
              </w:rPr>
            </w:pPr>
            <w:r>
              <w:rPr>
                <w:rFonts w:cs="Times New Roman"/>
                <w:sz w:val="18"/>
                <w:szCs w:val="18"/>
              </w:rPr>
              <w:t>PC(16:0/14:0)</w:t>
            </w:r>
          </w:p>
        </w:tc>
        <w:tc>
          <w:tcPr>
            <w:tcW w:w="0" w:type="auto"/>
          </w:tcPr>
          <w:p w14:paraId="46D3F4A5" w14:textId="07EE55DF"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4C5D32D6" w14:textId="77777777" w:rsidR="00F8088B" w:rsidRDefault="00F8088B" w:rsidP="00F8088B">
            <w:pPr>
              <w:jc w:val="center"/>
              <w:rPr>
                <w:rFonts w:cs="Times New Roman"/>
                <w:sz w:val="18"/>
                <w:szCs w:val="18"/>
              </w:rPr>
            </w:pPr>
            <w:r>
              <w:rPr>
                <w:rFonts w:cs="Times New Roman"/>
                <w:sz w:val="18"/>
                <w:szCs w:val="18"/>
              </w:rPr>
              <w:t>0.82</w:t>
            </w:r>
          </w:p>
        </w:tc>
        <w:tc>
          <w:tcPr>
            <w:tcW w:w="0" w:type="auto"/>
            <w:vAlign w:val="center"/>
          </w:tcPr>
          <w:p w14:paraId="2E740DDD" w14:textId="77777777" w:rsidR="00F8088B" w:rsidRDefault="00F8088B" w:rsidP="00F8088B">
            <w:pPr>
              <w:jc w:val="center"/>
              <w:rPr>
                <w:rFonts w:cs="Times New Roman"/>
                <w:sz w:val="18"/>
                <w:szCs w:val="18"/>
              </w:rPr>
            </w:pPr>
            <w:r>
              <w:rPr>
                <w:rFonts w:cs="Times New Roman"/>
                <w:sz w:val="18"/>
                <w:szCs w:val="18"/>
              </w:rPr>
              <w:t>↓*</w:t>
            </w:r>
          </w:p>
        </w:tc>
      </w:tr>
      <w:tr w:rsidR="00F8088B" w14:paraId="70505AB2" w14:textId="77777777" w:rsidTr="00AD4244">
        <w:trPr>
          <w:trHeight w:val="312"/>
          <w:jc w:val="center"/>
        </w:trPr>
        <w:tc>
          <w:tcPr>
            <w:tcW w:w="0" w:type="auto"/>
            <w:vAlign w:val="center"/>
          </w:tcPr>
          <w:p w14:paraId="27BEE520"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46</w:t>
            </w:r>
          </w:p>
        </w:tc>
        <w:tc>
          <w:tcPr>
            <w:tcW w:w="0" w:type="auto"/>
            <w:shd w:val="clear" w:color="auto" w:fill="auto"/>
            <w:noWrap/>
            <w:vAlign w:val="center"/>
          </w:tcPr>
          <w:p w14:paraId="6168CAA0" w14:textId="77777777" w:rsidR="00F8088B" w:rsidRDefault="00F8088B" w:rsidP="00F8088B">
            <w:pPr>
              <w:jc w:val="center"/>
              <w:rPr>
                <w:rFonts w:cs="Times New Roman"/>
                <w:sz w:val="18"/>
                <w:szCs w:val="18"/>
              </w:rPr>
            </w:pPr>
            <w:r>
              <w:rPr>
                <w:rFonts w:cs="Times New Roman"/>
                <w:sz w:val="18"/>
                <w:szCs w:val="18"/>
              </w:rPr>
              <w:t>PC(20:4(5Z,8Z,11Z,14Z)/18:2(9Z,12Z))</w:t>
            </w:r>
          </w:p>
        </w:tc>
        <w:tc>
          <w:tcPr>
            <w:tcW w:w="0" w:type="auto"/>
          </w:tcPr>
          <w:p w14:paraId="0C323957" w14:textId="6C0B3D88"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7DCE7094" w14:textId="77777777" w:rsidR="00F8088B" w:rsidRDefault="00F8088B" w:rsidP="00F8088B">
            <w:pPr>
              <w:jc w:val="center"/>
              <w:rPr>
                <w:rFonts w:cs="Times New Roman"/>
                <w:sz w:val="18"/>
                <w:szCs w:val="18"/>
              </w:rPr>
            </w:pPr>
            <w:r>
              <w:rPr>
                <w:rFonts w:cs="Times New Roman"/>
                <w:sz w:val="18"/>
                <w:szCs w:val="18"/>
              </w:rPr>
              <w:t>0.77</w:t>
            </w:r>
          </w:p>
        </w:tc>
        <w:tc>
          <w:tcPr>
            <w:tcW w:w="0" w:type="auto"/>
            <w:vAlign w:val="center"/>
          </w:tcPr>
          <w:p w14:paraId="73C1E3E2" w14:textId="77777777" w:rsidR="00F8088B" w:rsidRDefault="00F8088B" w:rsidP="00F8088B">
            <w:pPr>
              <w:jc w:val="center"/>
              <w:rPr>
                <w:rFonts w:cs="Times New Roman"/>
                <w:sz w:val="18"/>
                <w:szCs w:val="18"/>
              </w:rPr>
            </w:pPr>
            <w:r>
              <w:rPr>
                <w:rFonts w:cs="Times New Roman"/>
                <w:sz w:val="18"/>
                <w:szCs w:val="18"/>
              </w:rPr>
              <w:t>↓*</w:t>
            </w:r>
          </w:p>
        </w:tc>
      </w:tr>
      <w:tr w:rsidR="00F8088B" w14:paraId="52D05A8E" w14:textId="77777777" w:rsidTr="00AD4244">
        <w:trPr>
          <w:trHeight w:val="312"/>
          <w:jc w:val="center"/>
        </w:trPr>
        <w:tc>
          <w:tcPr>
            <w:tcW w:w="0" w:type="auto"/>
            <w:vAlign w:val="center"/>
          </w:tcPr>
          <w:p w14:paraId="55B459C5"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47</w:t>
            </w:r>
          </w:p>
        </w:tc>
        <w:tc>
          <w:tcPr>
            <w:tcW w:w="0" w:type="auto"/>
            <w:shd w:val="clear" w:color="auto" w:fill="auto"/>
            <w:noWrap/>
            <w:vAlign w:val="center"/>
          </w:tcPr>
          <w:p w14:paraId="02E4C532" w14:textId="77777777" w:rsidR="00F8088B" w:rsidRDefault="00F8088B" w:rsidP="00F8088B">
            <w:pPr>
              <w:jc w:val="center"/>
              <w:rPr>
                <w:rFonts w:cs="Times New Roman"/>
                <w:sz w:val="18"/>
                <w:szCs w:val="18"/>
              </w:rPr>
            </w:pPr>
            <w:r>
              <w:rPr>
                <w:rFonts w:cs="Times New Roman"/>
                <w:sz w:val="18"/>
                <w:szCs w:val="18"/>
              </w:rPr>
              <w:t>PC(20:4(5Z,8Z,11Z,14Z)/20:3(8Z,11Z,14Z))</w:t>
            </w:r>
          </w:p>
        </w:tc>
        <w:tc>
          <w:tcPr>
            <w:tcW w:w="0" w:type="auto"/>
          </w:tcPr>
          <w:p w14:paraId="1D6DAE7D" w14:textId="09B24C08"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13CBA20B" w14:textId="77777777" w:rsidR="00F8088B" w:rsidRDefault="00F8088B" w:rsidP="00F8088B">
            <w:pPr>
              <w:jc w:val="center"/>
              <w:rPr>
                <w:rFonts w:cs="Times New Roman"/>
                <w:sz w:val="18"/>
                <w:szCs w:val="18"/>
              </w:rPr>
            </w:pPr>
            <w:r>
              <w:rPr>
                <w:rFonts w:cs="Times New Roman"/>
                <w:sz w:val="18"/>
                <w:szCs w:val="18"/>
              </w:rPr>
              <w:t>0.82</w:t>
            </w:r>
          </w:p>
        </w:tc>
        <w:tc>
          <w:tcPr>
            <w:tcW w:w="0" w:type="auto"/>
            <w:vAlign w:val="center"/>
          </w:tcPr>
          <w:p w14:paraId="0614460F" w14:textId="77777777" w:rsidR="00F8088B" w:rsidRDefault="00F8088B" w:rsidP="00F8088B">
            <w:pPr>
              <w:jc w:val="center"/>
              <w:rPr>
                <w:rFonts w:cs="Times New Roman"/>
                <w:sz w:val="18"/>
                <w:szCs w:val="18"/>
              </w:rPr>
            </w:pPr>
            <w:r>
              <w:rPr>
                <w:rFonts w:cs="Times New Roman"/>
                <w:sz w:val="18"/>
                <w:szCs w:val="18"/>
              </w:rPr>
              <w:t>↓*</w:t>
            </w:r>
          </w:p>
        </w:tc>
      </w:tr>
      <w:tr w:rsidR="00F8088B" w14:paraId="6A2A4242" w14:textId="77777777" w:rsidTr="00AD4244">
        <w:trPr>
          <w:trHeight w:val="312"/>
          <w:jc w:val="center"/>
        </w:trPr>
        <w:tc>
          <w:tcPr>
            <w:tcW w:w="0" w:type="auto"/>
            <w:vAlign w:val="center"/>
          </w:tcPr>
          <w:p w14:paraId="1E2EE0C4" w14:textId="77777777" w:rsidR="00F8088B" w:rsidRDefault="00F8088B" w:rsidP="00F8088B">
            <w:pPr>
              <w:adjustRightInd w:val="0"/>
              <w:snapToGrid w:val="0"/>
              <w:spacing w:line="360" w:lineRule="auto"/>
              <w:jc w:val="center"/>
              <w:rPr>
                <w:rFonts w:cs="Times New Roman"/>
                <w:b/>
                <w:sz w:val="18"/>
                <w:szCs w:val="18"/>
              </w:rPr>
            </w:pPr>
            <w:r>
              <w:rPr>
                <w:rFonts w:cs="Times New Roman"/>
                <w:b/>
                <w:sz w:val="18"/>
                <w:szCs w:val="18"/>
              </w:rPr>
              <w:t>48</w:t>
            </w:r>
          </w:p>
        </w:tc>
        <w:tc>
          <w:tcPr>
            <w:tcW w:w="0" w:type="auto"/>
            <w:shd w:val="clear" w:color="auto" w:fill="auto"/>
            <w:noWrap/>
            <w:vAlign w:val="center"/>
          </w:tcPr>
          <w:p w14:paraId="07717741" w14:textId="77777777" w:rsidR="00F8088B" w:rsidRDefault="00F8088B" w:rsidP="00F8088B">
            <w:pPr>
              <w:jc w:val="center"/>
              <w:rPr>
                <w:rFonts w:cs="Times New Roman"/>
                <w:sz w:val="18"/>
                <w:szCs w:val="18"/>
              </w:rPr>
            </w:pPr>
            <w:r>
              <w:rPr>
                <w:rFonts w:cs="Times New Roman"/>
                <w:sz w:val="18"/>
                <w:szCs w:val="18"/>
              </w:rPr>
              <w:t>PC(20:4(5Z,8Z,11Z,14Z)/20:4(5Z,8Z,11Z,14Z))</w:t>
            </w:r>
          </w:p>
        </w:tc>
        <w:tc>
          <w:tcPr>
            <w:tcW w:w="0" w:type="auto"/>
          </w:tcPr>
          <w:p w14:paraId="26F8A6FF" w14:textId="74798358" w:rsidR="00F8088B" w:rsidRDefault="00F8088B" w:rsidP="00F8088B">
            <w:pPr>
              <w:jc w:val="center"/>
            </w:pPr>
            <w:r w:rsidRPr="00F60C47">
              <w:rPr>
                <w:rFonts w:eastAsia="宋体"/>
                <w:sz w:val="18"/>
                <w:szCs w:val="18"/>
              </w:rPr>
              <w:t xml:space="preserve">Phospholipid </w:t>
            </w:r>
            <w:r w:rsidRPr="00F60C47">
              <w:rPr>
                <w:sz w:val="18"/>
                <w:szCs w:val="18"/>
                <w:lang w:eastAsia="zh-CN"/>
              </w:rPr>
              <w:t>(p</w:t>
            </w:r>
            <w:r w:rsidRPr="00F60C47">
              <w:rPr>
                <w:rFonts w:cs="Times New Roman"/>
                <w:sz w:val="18"/>
                <w:szCs w:val="18"/>
              </w:rPr>
              <w:t>hosphatidylcholine)</w:t>
            </w:r>
          </w:p>
        </w:tc>
        <w:tc>
          <w:tcPr>
            <w:tcW w:w="0" w:type="auto"/>
            <w:vAlign w:val="center"/>
          </w:tcPr>
          <w:p w14:paraId="2C2B48D3" w14:textId="77777777" w:rsidR="00F8088B" w:rsidRDefault="00F8088B" w:rsidP="00F8088B">
            <w:pPr>
              <w:jc w:val="center"/>
              <w:rPr>
                <w:rFonts w:cs="Times New Roman"/>
                <w:sz w:val="18"/>
                <w:szCs w:val="18"/>
              </w:rPr>
            </w:pPr>
            <w:r>
              <w:rPr>
                <w:rFonts w:cs="Times New Roman"/>
                <w:sz w:val="18"/>
                <w:szCs w:val="18"/>
              </w:rPr>
              <w:t>0.78</w:t>
            </w:r>
          </w:p>
        </w:tc>
        <w:tc>
          <w:tcPr>
            <w:tcW w:w="0" w:type="auto"/>
            <w:vAlign w:val="center"/>
          </w:tcPr>
          <w:p w14:paraId="1395855F" w14:textId="77777777" w:rsidR="00F8088B" w:rsidRDefault="00F8088B" w:rsidP="00F8088B">
            <w:pPr>
              <w:jc w:val="center"/>
              <w:rPr>
                <w:rFonts w:cs="Times New Roman"/>
                <w:sz w:val="18"/>
                <w:szCs w:val="18"/>
              </w:rPr>
            </w:pPr>
            <w:r>
              <w:rPr>
                <w:rFonts w:cs="Times New Roman"/>
                <w:sz w:val="18"/>
                <w:szCs w:val="18"/>
              </w:rPr>
              <w:t>↓*</w:t>
            </w:r>
          </w:p>
        </w:tc>
      </w:tr>
      <w:tr w:rsidR="00D364CC" w14:paraId="712B53FB" w14:textId="77777777" w:rsidTr="00AD4244">
        <w:trPr>
          <w:trHeight w:val="312"/>
          <w:jc w:val="center"/>
        </w:trPr>
        <w:tc>
          <w:tcPr>
            <w:tcW w:w="0" w:type="auto"/>
            <w:vAlign w:val="center"/>
          </w:tcPr>
          <w:p w14:paraId="723CD961"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49</w:t>
            </w:r>
          </w:p>
        </w:tc>
        <w:tc>
          <w:tcPr>
            <w:tcW w:w="0" w:type="auto"/>
            <w:shd w:val="clear" w:color="auto" w:fill="auto"/>
            <w:noWrap/>
            <w:vAlign w:val="center"/>
          </w:tcPr>
          <w:p w14:paraId="236C64A9" w14:textId="77777777" w:rsidR="00D364CC" w:rsidRDefault="00D364CC" w:rsidP="00AD4244">
            <w:pPr>
              <w:jc w:val="center"/>
              <w:rPr>
                <w:rFonts w:cs="Times New Roman"/>
                <w:sz w:val="18"/>
                <w:szCs w:val="18"/>
              </w:rPr>
            </w:pPr>
            <w:r>
              <w:rPr>
                <w:rFonts w:cs="Times New Roman"/>
                <w:sz w:val="18"/>
                <w:szCs w:val="18"/>
              </w:rPr>
              <w:t>PC(O-16:0/20:4(5Z,8Z,11Z,14Z))</w:t>
            </w:r>
          </w:p>
        </w:tc>
        <w:tc>
          <w:tcPr>
            <w:tcW w:w="0" w:type="auto"/>
            <w:vAlign w:val="center"/>
          </w:tcPr>
          <w:p w14:paraId="105E7C24" w14:textId="0350132A" w:rsidR="00D364CC" w:rsidRDefault="00F8088B" w:rsidP="00AD4244">
            <w:pPr>
              <w:jc w:val="center"/>
              <w:rPr>
                <w:rFonts w:cs="Times New Roman"/>
                <w:sz w:val="18"/>
                <w:szCs w:val="18"/>
              </w:rPr>
            </w:pPr>
            <w:r w:rsidRPr="00F60C47">
              <w:rPr>
                <w:rFonts w:eastAsia="宋体"/>
                <w:sz w:val="18"/>
                <w:szCs w:val="18"/>
              </w:rPr>
              <w:t xml:space="preserve">Phospholipid </w:t>
            </w:r>
            <w:r w:rsidRPr="00F60C47">
              <w:rPr>
                <w:sz w:val="18"/>
                <w:szCs w:val="18"/>
                <w:lang w:eastAsia="zh-CN"/>
              </w:rPr>
              <w:t>(</w:t>
            </w:r>
            <w:r>
              <w:rPr>
                <w:sz w:val="18"/>
                <w:szCs w:val="18"/>
                <w:lang w:eastAsia="zh-CN"/>
              </w:rPr>
              <w:t>p</w:t>
            </w:r>
            <w:r w:rsidR="00D364CC">
              <w:rPr>
                <w:rFonts w:cs="Times New Roman"/>
                <w:sz w:val="18"/>
                <w:szCs w:val="18"/>
              </w:rPr>
              <w:t>lasmalogen</w:t>
            </w:r>
            <w:r>
              <w:rPr>
                <w:rFonts w:cs="Times New Roman"/>
                <w:sz w:val="18"/>
                <w:szCs w:val="18"/>
              </w:rPr>
              <w:t>)</w:t>
            </w:r>
          </w:p>
        </w:tc>
        <w:tc>
          <w:tcPr>
            <w:tcW w:w="0" w:type="auto"/>
            <w:vAlign w:val="center"/>
          </w:tcPr>
          <w:p w14:paraId="13CD3544" w14:textId="77777777" w:rsidR="00D364CC" w:rsidRDefault="00D364CC" w:rsidP="00AD4244">
            <w:pPr>
              <w:jc w:val="center"/>
              <w:rPr>
                <w:rFonts w:cs="Times New Roman"/>
                <w:sz w:val="18"/>
                <w:szCs w:val="18"/>
              </w:rPr>
            </w:pPr>
            <w:r>
              <w:rPr>
                <w:rFonts w:cs="Times New Roman"/>
                <w:sz w:val="18"/>
                <w:szCs w:val="18"/>
              </w:rPr>
              <w:t>0.76</w:t>
            </w:r>
          </w:p>
        </w:tc>
        <w:tc>
          <w:tcPr>
            <w:tcW w:w="0" w:type="auto"/>
            <w:vAlign w:val="center"/>
          </w:tcPr>
          <w:p w14:paraId="4281306B" w14:textId="77777777" w:rsidR="00D364CC" w:rsidRDefault="00D364CC" w:rsidP="00AD4244">
            <w:pPr>
              <w:jc w:val="center"/>
              <w:rPr>
                <w:rFonts w:cs="Times New Roman"/>
                <w:sz w:val="18"/>
                <w:szCs w:val="18"/>
              </w:rPr>
            </w:pPr>
            <w:r>
              <w:rPr>
                <w:rFonts w:cs="Times New Roman"/>
                <w:sz w:val="18"/>
                <w:szCs w:val="18"/>
              </w:rPr>
              <w:t>↓*</w:t>
            </w:r>
          </w:p>
        </w:tc>
      </w:tr>
      <w:tr w:rsidR="00D364CC" w14:paraId="1FD19604" w14:textId="77777777" w:rsidTr="00AD4244">
        <w:trPr>
          <w:trHeight w:val="312"/>
          <w:jc w:val="center"/>
        </w:trPr>
        <w:tc>
          <w:tcPr>
            <w:tcW w:w="0" w:type="auto"/>
            <w:vAlign w:val="center"/>
          </w:tcPr>
          <w:p w14:paraId="2641BF98"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50</w:t>
            </w:r>
          </w:p>
        </w:tc>
        <w:tc>
          <w:tcPr>
            <w:tcW w:w="0" w:type="auto"/>
            <w:shd w:val="clear" w:color="auto" w:fill="auto"/>
            <w:noWrap/>
            <w:vAlign w:val="center"/>
          </w:tcPr>
          <w:p w14:paraId="435FE3FD" w14:textId="77777777" w:rsidR="00D364CC" w:rsidRDefault="00D364CC" w:rsidP="00AD4244">
            <w:pPr>
              <w:jc w:val="center"/>
              <w:rPr>
                <w:rFonts w:cs="Times New Roman"/>
                <w:sz w:val="18"/>
                <w:szCs w:val="18"/>
              </w:rPr>
            </w:pPr>
            <w:r>
              <w:rPr>
                <w:rFonts w:cs="Times New Roman"/>
                <w:sz w:val="18"/>
                <w:szCs w:val="18"/>
              </w:rPr>
              <w:t>SM(d16:1/16:0)</w:t>
            </w:r>
          </w:p>
        </w:tc>
        <w:tc>
          <w:tcPr>
            <w:tcW w:w="0" w:type="auto"/>
          </w:tcPr>
          <w:p w14:paraId="50BA3C79" w14:textId="3CF2261B" w:rsidR="00D364CC" w:rsidRDefault="00F8088B" w:rsidP="00AD4244">
            <w:pPr>
              <w:jc w:val="center"/>
              <w:rPr>
                <w:rFonts w:cs="Times New Roman"/>
              </w:rPr>
            </w:pPr>
            <w:r w:rsidRPr="00F60C47">
              <w:rPr>
                <w:rFonts w:eastAsia="宋体"/>
                <w:sz w:val="18"/>
                <w:szCs w:val="18"/>
              </w:rPr>
              <w:t xml:space="preserve">Phospholipid </w:t>
            </w:r>
            <w:r w:rsidRPr="00F60C47">
              <w:rPr>
                <w:sz w:val="18"/>
                <w:szCs w:val="18"/>
                <w:lang w:eastAsia="zh-CN"/>
              </w:rPr>
              <w:t>(</w:t>
            </w:r>
            <w:r>
              <w:rPr>
                <w:sz w:val="18"/>
                <w:szCs w:val="18"/>
                <w:lang w:eastAsia="zh-CN"/>
              </w:rPr>
              <w:t>s</w:t>
            </w:r>
            <w:r w:rsidR="00D364CC">
              <w:rPr>
                <w:rFonts w:cs="Times New Roman"/>
                <w:sz w:val="18"/>
                <w:szCs w:val="18"/>
              </w:rPr>
              <w:t>phingomyelin</w:t>
            </w:r>
            <w:r>
              <w:rPr>
                <w:rFonts w:cs="Times New Roman"/>
                <w:sz w:val="18"/>
                <w:szCs w:val="18"/>
              </w:rPr>
              <w:t>)</w:t>
            </w:r>
          </w:p>
        </w:tc>
        <w:tc>
          <w:tcPr>
            <w:tcW w:w="0" w:type="auto"/>
            <w:vAlign w:val="center"/>
          </w:tcPr>
          <w:p w14:paraId="13AEC673" w14:textId="77777777" w:rsidR="00D364CC" w:rsidRDefault="00D364CC" w:rsidP="00AD4244">
            <w:pPr>
              <w:jc w:val="center"/>
              <w:rPr>
                <w:rFonts w:cs="Times New Roman"/>
                <w:sz w:val="18"/>
                <w:szCs w:val="18"/>
              </w:rPr>
            </w:pPr>
            <w:r>
              <w:rPr>
                <w:rFonts w:cs="Times New Roman"/>
                <w:sz w:val="18"/>
                <w:szCs w:val="18"/>
              </w:rPr>
              <w:t>0.78</w:t>
            </w:r>
          </w:p>
        </w:tc>
        <w:tc>
          <w:tcPr>
            <w:tcW w:w="0" w:type="auto"/>
            <w:vAlign w:val="center"/>
          </w:tcPr>
          <w:p w14:paraId="32FFF11C" w14:textId="77777777" w:rsidR="00D364CC" w:rsidRDefault="00D364CC" w:rsidP="00AD4244">
            <w:pPr>
              <w:jc w:val="center"/>
              <w:rPr>
                <w:rFonts w:cs="Times New Roman"/>
                <w:sz w:val="18"/>
                <w:szCs w:val="18"/>
              </w:rPr>
            </w:pPr>
            <w:r>
              <w:rPr>
                <w:rFonts w:cs="Times New Roman"/>
                <w:sz w:val="18"/>
                <w:szCs w:val="18"/>
              </w:rPr>
              <w:t>↓*</w:t>
            </w:r>
          </w:p>
        </w:tc>
      </w:tr>
      <w:tr w:rsidR="00D364CC" w14:paraId="3AF1433B" w14:textId="77777777" w:rsidTr="00AD4244">
        <w:trPr>
          <w:trHeight w:val="312"/>
          <w:jc w:val="center"/>
        </w:trPr>
        <w:tc>
          <w:tcPr>
            <w:tcW w:w="0" w:type="auto"/>
            <w:vAlign w:val="center"/>
          </w:tcPr>
          <w:p w14:paraId="4674DEEF"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51</w:t>
            </w:r>
          </w:p>
        </w:tc>
        <w:tc>
          <w:tcPr>
            <w:tcW w:w="0" w:type="auto"/>
            <w:shd w:val="clear" w:color="auto" w:fill="auto"/>
            <w:noWrap/>
            <w:vAlign w:val="center"/>
          </w:tcPr>
          <w:p w14:paraId="0C995B9B" w14:textId="77777777" w:rsidR="00D364CC" w:rsidRDefault="00D364CC" w:rsidP="00AD4244">
            <w:pPr>
              <w:jc w:val="center"/>
              <w:rPr>
                <w:rFonts w:cs="Times New Roman"/>
                <w:sz w:val="18"/>
                <w:szCs w:val="18"/>
              </w:rPr>
            </w:pPr>
            <w:r>
              <w:rPr>
                <w:rFonts w:cs="Times New Roman"/>
                <w:sz w:val="18"/>
                <w:szCs w:val="18"/>
              </w:rPr>
              <w:t>SM(d18:2/24:0)</w:t>
            </w:r>
          </w:p>
        </w:tc>
        <w:tc>
          <w:tcPr>
            <w:tcW w:w="0" w:type="auto"/>
          </w:tcPr>
          <w:p w14:paraId="725C088C" w14:textId="74E0ECF9" w:rsidR="00D364CC" w:rsidRDefault="00F8088B" w:rsidP="00AD4244">
            <w:pPr>
              <w:jc w:val="center"/>
              <w:rPr>
                <w:rFonts w:cs="Times New Roman"/>
              </w:rPr>
            </w:pPr>
            <w:r w:rsidRPr="00F60C47">
              <w:rPr>
                <w:rFonts w:eastAsia="宋体"/>
                <w:sz w:val="18"/>
                <w:szCs w:val="18"/>
              </w:rPr>
              <w:t xml:space="preserve">Phospholipid </w:t>
            </w:r>
            <w:r w:rsidRPr="00F60C47">
              <w:rPr>
                <w:sz w:val="18"/>
                <w:szCs w:val="18"/>
                <w:lang w:eastAsia="zh-CN"/>
              </w:rPr>
              <w:t>(</w:t>
            </w:r>
            <w:r>
              <w:rPr>
                <w:sz w:val="18"/>
                <w:szCs w:val="18"/>
                <w:lang w:eastAsia="zh-CN"/>
              </w:rPr>
              <w:t>s</w:t>
            </w:r>
            <w:r>
              <w:rPr>
                <w:rFonts w:cs="Times New Roman"/>
                <w:sz w:val="18"/>
                <w:szCs w:val="18"/>
              </w:rPr>
              <w:t>phingomyelin)</w:t>
            </w:r>
          </w:p>
        </w:tc>
        <w:tc>
          <w:tcPr>
            <w:tcW w:w="0" w:type="auto"/>
            <w:vAlign w:val="center"/>
          </w:tcPr>
          <w:p w14:paraId="4FC0C863" w14:textId="77777777" w:rsidR="00D364CC" w:rsidRDefault="00D364CC" w:rsidP="00AD4244">
            <w:pPr>
              <w:jc w:val="center"/>
              <w:rPr>
                <w:rFonts w:cs="Times New Roman"/>
                <w:sz w:val="18"/>
                <w:szCs w:val="18"/>
              </w:rPr>
            </w:pPr>
            <w:r>
              <w:rPr>
                <w:rFonts w:cs="Times New Roman"/>
                <w:sz w:val="18"/>
                <w:szCs w:val="18"/>
              </w:rPr>
              <w:t>0.81</w:t>
            </w:r>
          </w:p>
        </w:tc>
        <w:tc>
          <w:tcPr>
            <w:tcW w:w="0" w:type="auto"/>
            <w:vAlign w:val="center"/>
          </w:tcPr>
          <w:p w14:paraId="31D45C9A" w14:textId="77777777" w:rsidR="00D364CC" w:rsidRDefault="00D364CC" w:rsidP="00AD4244">
            <w:pPr>
              <w:jc w:val="center"/>
              <w:rPr>
                <w:rFonts w:cs="Times New Roman"/>
                <w:sz w:val="18"/>
                <w:szCs w:val="18"/>
              </w:rPr>
            </w:pPr>
            <w:r>
              <w:rPr>
                <w:rFonts w:cs="Times New Roman"/>
                <w:sz w:val="18"/>
                <w:szCs w:val="18"/>
              </w:rPr>
              <w:t>↓*</w:t>
            </w:r>
          </w:p>
        </w:tc>
      </w:tr>
      <w:tr w:rsidR="00D364CC" w14:paraId="205F2E63" w14:textId="77777777" w:rsidTr="00AD4244">
        <w:trPr>
          <w:trHeight w:val="312"/>
          <w:jc w:val="center"/>
        </w:trPr>
        <w:tc>
          <w:tcPr>
            <w:tcW w:w="0" w:type="auto"/>
            <w:vAlign w:val="center"/>
          </w:tcPr>
          <w:p w14:paraId="54AD0C9E"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52</w:t>
            </w:r>
          </w:p>
        </w:tc>
        <w:tc>
          <w:tcPr>
            <w:tcW w:w="0" w:type="auto"/>
            <w:shd w:val="clear" w:color="auto" w:fill="auto"/>
            <w:noWrap/>
            <w:vAlign w:val="center"/>
          </w:tcPr>
          <w:p w14:paraId="0DC9EF9B" w14:textId="77777777" w:rsidR="00D364CC" w:rsidRDefault="00D364CC" w:rsidP="00AD4244">
            <w:pPr>
              <w:jc w:val="center"/>
              <w:rPr>
                <w:rFonts w:cs="Times New Roman"/>
                <w:sz w:val="18"/>
                <w:szCs w:val="18"/>
              </w:rPr>
            </w:pPr>
            <w:r>
              <w:rPr>
                <w:rFonts w:cs="Times New Roman"/>
                <w:sz w:val="18"/>
                <w:szCs w:val="18"/>
              </w:rPr>
              <w:t>Valine</w:t>
            </w:r>
          </w:p>
        </w:tc>
        <w:tc>
          <w:tcPr>
            <w:tcW w:w="0" w:type="auto"/>
            <w:vAlign w:val="center"/>
          </w:tcPr>
          <w:p w14:paraId="16F9B77F" w14:textId="77777777" w:rsidR="00D364CC" w:rsidRDefault="00D364CC" w:rsidP="00AD4244">
            <w:pPr>
              <w:jc w:val="center"/>
              <w:rPr>
                <w:rFonts w:cs="Times New Roman"/>
                <w:sz w:val="18"/>
                <w:szCs w:val="18"/>
              </w:rPr>
            </w:pPr>
            <w:r>
              <w:rPr>
                <w:rFonts w:cs="Times New Roman"/>
                <w:sz w:val="18"/>
                <w:szCs w:val="18"/>
              </w:rPr>
              <w:t>Amino acid</w:t>
            </w:r>
          </w:p>
        </w:tc>
        <w:tc>
          <w:tcPr>
            <w:tcW w:w="0" w:type="auto"/>
            <w:vAlign w:val="center"/>
          </w:tcPr>
          <w:p w14:paraId="050140BB" w14:textId="77777777" w:rsidR="00D364CC" w:rsidRDefault="00D364CC" w:rsidP="00AD4244">
            <w:pPr>
              <w:jc w:val="center"/>
              <w:rPr>
                <w:rFonts w:cs="Times New Roman"/>
                <w:sz w:val="18"/>
                <w:szCs w:val="18"/>
              </w:rPr>
            </w:pPr>
            <w:r>
              <w:rPr>
                <w:rFonts w:cs="Times New Roman"/>
                <w:sz w:val="18"/>
                <w:szCs w:val="18"/>
              </w:rPr>
              <w:t>1.16</w:t>
            </w:r>
          </w:p>
        </w:tc>
        <w:tc>
          <w:tcPr>
            <w:tcW w:w="0" w:type="auto"/>
            <w:vAlign w:val="center"/>
          </w:tcPr>
          <w:p w14:paraId="1C1D0540" w14:textId="22B0F3A9"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790D6446" w14:textId="77777777" w:rsidTr="00AD4244">
        <w:trPr>
          <w:trHeight w:val="312"/>
          <w:jc w:val="center"/>
        </w:trPr>
        <w:tc>
          <w:tcPr>
            <w:tcW w:w="0" w:type="auto"/>
            <w:vAlign w:val="center"/>
          </w:tcPr>
          <w:p w14:paraId="7E834009"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53</w:t>
            </w:r>
          </w:p>
        </w:tc>
        <w:tc>
          <w:tcPr>
            <w:tcW w:w="0" w:type="auto"/>
            <w:shd w:val="clear" w:color="auto" w:fill="auto"/>
            <w:noWrap/>
            <w:vAlign w:val="center"/>
          </w:tcPr>
          <w:p w14:paraId="0C3CA2B1" w14:textId="77777777" w:rsidR="00D364CC" w:rsidRDefault="00D364CC" w:rsidP="00AD4244">
            <w:pPr>
              <w:jc w:val="center"/>
              <w:rPr>
                <w:rFonts w:cs="Times New Roman"/>
                <w:sz w:val="18"/>
                <w:szCs w:val="18"/>
              </w:rPr>
            </w:pPr>
            <w:r>
              <w:rPr>
                <w:rFonts w:cs="Times New Roman"/>
                <w:sz w:val="18"/>
                <w:szCs w:val="18"/>
              </w:rPr>
              <w:t>Taurine</w:t>
            </w:r>
          </w:p>
        </w:tc>
        <w:tc>
          <w:tcPr>
            <w:tcW w:w="0" w:type="auto"/>
            <w:vAlign w:val="center"/>
          </w:tcPr>
          <w:p w14:paraId="0D3A18E0" w14:textId="77777777" w:rsidR="00D364CC" w:rsidRDefault="00D364CC" w:rsidP="00AD4244">
            <w:pPr>
              <w:jc w:val="center"/>
              <w:rPr>
                <w:rFonts w:cs="Times New Roman"/>
                <w:sz w:val="18"/>
                <w:szCs w:val="18"/>
              </w:rPr>
            </w:pPr>
            <w:r>
              <w:rPr>
                <w:rFonts w:cs="Times New Roman"/>
                <w:sz w:val="18"/>
                <w:szCs w:val="18"/>
              </w:rPr>
              <w:t>Amino acid</w:t>
            </w:r>
          </w:p>
        </w:tc>
        <w:tc>
          <w:tcPr>
            <w:tcW w:w="0" w:type="auto"/>
            <w:vAlign w:val="center"/>
          </w:tcPr>
          <w:p w14:paraId="08D9022D" w14:textId="77777777" w:rsidR="00D364CC" w:rsidRDefault="00D364CC" w:rsidP="00AD4244">
            <w:pPr>
              <w:jc w:val="center"/>
              <w:rPr>
                <w:rFonts w:cs="Times New Roman"/>
                <w:sz w:val="18"/>
                <w:szCs w:val="18"/>
              </w:rPr>
            </w:pPr>
            <w:r>
              <w:rPr>
                <w:rFonts w:cs="Times New Roman"/>
                <w:sz w:val="18"/>
                <w:szCs w:val="18"/>
              </w:rPr>
              <w:t>1.13</w:t>
            </w:r>
          </w:p>
        </w:tc>
        <w:tc>
          <w:tcPr>
            <w:tcW w:w="0" w:type="auto"/>
            <w:vAlign w:val="center"/>
          </w:tcPr>
          <w:p w14:paraId="08351FB0" w14:textId="36E97F0E"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r w:rsidR="00D364CC" w14:paraId="0695207A" w14:textId="77777777" w:rsidTr="00AD4244">
        <w:trPr>
          <w:trHeight w:val="312"/>
          <w:jc w:val="center"/>
        </w:trPr>
        <w:tc>
          <w:tcPr>
            <w:tcW w:w="0" w:type="auto"/>
            <w:tcBorders>
              <w:bottom w:val="single" w:sz="12" w:space="0" w:color="auto"/>
            </w:tcBorders>
            <w:vAlign w:val="center"/>
          </w:tcPr>
          <w:p w14:paraId="11CCBA42" w14:textId="77777777" w:rsidR="00D364CC" w:rsidRDefault="00D364CC" w:rsidP="00AD4244">
            <w:pPr>
              <w:adjustRightInd w:val="0"/>
              <w:snapToGrid w:val="0"/>
              <w:spacing w:line="360" w:lineRule="auto"/>
              <w:jc w:val="center"/>
              <w:rPr>
                <w:rFonts w:cs="Times New Roman"/>
                <w:b/>
                <w:sz w:val="18"/>
                <w:szCs w:val="18"/>
              </w:rPr>
            </w:pPr>
            <w:r>
              <w:rPr>
                <w:rFonts w:cs="Times New Roman"/>
                <w:b/>
                <w:sz w:val="18"/>
                <w:szCs w:val="18"/>
              </w:rPr>
              <w:t>54</w:t>
            </w:r>
          </w:p>
        </w:tc>
        <w:tc>
          <w:tcPr>
            <w:tcW w:w="0" w:type="auto"/>
            <w:tcBorders>
              <w:bottom w:val="single" w:sz="12" w:space="0" w:color="auto"/>
            </w:tcBorders>
            <w:shd w:val="clear" w:color="auto" w:fill="auto"/>
            <w:noWrap/>
            <w:vAlign w:val="center"/>
          </w:tcPr>
          <w:p w14:paraId="76122DF2" w14:textId="77777777" w:rsidR="00D364CC" w:rsidRDefault="00D364CC" w:rsidP="00AD4244">
            <w:pPr>
              <w:jc w:val="center"/>
              <w:rPr>
                <w:rFonts w:cs="Times New Roman"/>
                <w:sz w:val="18"/>
                <w:szCs w:val="18"/>
              </w:rPr>
            </w:pPr>
            <w:r>
              <w:rPr>
                <w:rFonts w:cs="Times New Roman"/>
                <w:sz w:val="18"/>
                <w:szCs w:val="18"/>
              </w:rPr>
              <w:t>Cer(d18:1/24:0)</w:t>
            </w:r>
          </w:p>
        </w:tc>
        <w:tc>
          <w:tcPr>
            <w:tcW w:w="0" w:type="auto"/>
            <w:tcBorders>
              <w:bottom w:val="single" w:sz="12" w:space="0" w:color="auto"/>
            </w:tcBorders>
            <w:vAlign w:val="center"/>
          </w:tcPr>
          <w:p w14:paraId="3279910E" w14:textId="77777777" w:rsidR="00D364CC" w:rsidRDefault="00D364CC" w:rsidP="00AD4244">
            <w:pPr>
              <w:jc w:val="center"/>
              <w:rPr>
                <w:rFonts w:cs="Times New Roman"/>
                <w:sz w:val="18"/>
                <w:szCs w:val="18"/>
              </w:rPr>
            </w:pPr>
            <w:r>
              <w:rPr>
                <w:rFonts w:cs="Times New Roman"/>
                <w:sz w:val="18"/>
                <w:szCs w:val="18"/>
              </w:rPr>
              <w:t>Ceramide</w:t>
            </w:r>
          </w:p>
        </w:tc>
        <w:tc>
          <w:tcPr>
            <w:tcW w:w="0" w:type="auto"/>
            <w:tcBorders>
              <w:bottom w:val="single" w:sz="12" w:space="0" w:color="auto"/>
            </w:tcBorders>
            <w:vAlign w:val="center"/>
          </w:tcPr>
          <w:p w14:paraId="7CBE8E8A" w14:textId="77777777" w:rsidR="00D364CC" w:rsidRDefault="00D364CC" w:rsidP="00AD4244">
            <w:pPr>
              <w:jc w:val="center"/>
              <w:rPr>
                <w:rFonts w:cs="Times New Roman"/>
                <w:sz w:val="18"/>
                <w:szCs w:val="18"/>
              </w:rPr>
            </w:pPr>
            <w:r>
              <w:rPr>
                <w:rFonts w:cs="Times New Roman"/>
                <w:sz w:val="18"/>
                <w:szCs w:val="18"/>
              </w:rPr>
              <w:t>1.84</w:t>
            </w:r>
          </w:p>
        </w:tc>
        <w:tc>
          <w:tcPr>
            <w:tcW w:w="0" w:type="auto"/>
            <w:tcBorders>
              <w:bottom w:val="single" w:sz="12" w:space="0" w:color="auto"/>
            </w:tcBorders>
            <w:vAlign w:val="center"/>
          </w:tcPr>
          <w:p w14:paraId="356F36C6" w14:textId="68265C54" w:rsidR="00D364CC" w:rsidRDefault="009F4044" w:rsidP="00AD4244">
            <w:pPr>
              <w:jc w:val="center"/>
              <w:rPr>
                <w:rFonts w:cs="Times New Roman"/>
                <w:sz w:val="18"/>
                <w:szCs w:val="18"/>
              </w:rPr>
            </w:pPr>
            <w:r>
              <w:rPr>
                <w:rFonts w:cs="Times New Roman"/>
                <w:sz w:val="18"/>
                <w:szCs w:val="18"/>
              </w:rPr>
              <w:t xml:space="preserve">      </w:t>
            </w:r>
            <w:r w:rsidR="00D364CC">
              <w:rPr>
                <w:rFonts w:cs="Times New Roman"/>
                <w:sz w:val="18"/>
                <w:szCs w:val="18"/>
              </w:rPr>
              <w:t>↑*</w:t>
            </w:r>
          </w:p>
        </w:tc>
      </w:tr>
    </w:tbl>
    <w:p w14:paraId="3136E05D" w14:textId="3F2BF906" w:rsidR="00D364CC" w:rsidRDefault="007E49EF" w:rsidP="00D364CC">
      <w:pPr>
        <w:adjustRightInd w:val="0"/>
        <w:snapToGrid w:val="0"/>
        <w:ind w:firstLineChars="500" w:firstLine="900"/>
        <w:rPr>
          <w:rFonts w:cs="Times New Roman"/>
          <w:color w:val="000000"/>
          <w:sz w:val="18"/>
          <w:szCs w:val="18"/>
        </w:rPr>
      </w:pPr>
      <w:r w:rsidRPr="007E49EF">
        <w:rPr>
          <w:rFonts w:cs="Times New Roman"/>
          <w:color w:val="000000"/>
          <w:sz w:val="18"/>
          <w:szCs w:val="18"/>
        </w:rPr>
        <w:t>PRR</w:t>
      </w:r>
      <w:r w:rsidR="004C44A3">
        <w:rPr>
          <w:rFonts w:cs="Times New Roman"/>
          <w:color w:val="000000"/>
          <w:sz w:val="18"/>
          <w:szCs w:val="18"/>
        </w:rPr>
        <w:t>-</w:t>
      </w:r>
      <w:r w:rsidRPr="007E49EF">
        <w:rPr>
          <w:rFonts w:cs="Times New Roman"/>
          <w:color w:val="000000"/>
          <w:sz w:val="18"/>
          <w:szCs w:val="18"/>
        </w:rPr>
        <w:t xml:space="preserve">treated group B </w:t>
      </w:r>
      <w:r>
        <w:rPr>
          <w:rFonts w:cs="Times New Roman" w:hint="eastAsia"/>
          <w:color w:val="000000"/>
          <w:sz w:val="18"/>
          <w:szCs w:val="18"/>
          <w:lang w:eastAsia="zh-CN"/>
        </w:rPr>
        <w:t>v.s.</w:t>
      </w:r>
      <w:r w:rsidRPr="007E49EF">
        <w:rPr>
          <w:rFonts w:cs="Times New Roman"/>
          <w:color w:val="000000"/>
          <w:sz w:val="18"/>
          <w:szCs w:val="18"/>
        </w:rPr>
        <w:t xml:space="preserve"> BS group </w:t>
      </w:r>
      <w:r w:rsidR="00D364CC">
        <w:rPr>
          <w:rFonts w:cs="Times New Roman"/>
          <w:color w:val="000000"/>
          <w:sz w:val="18"/>
          <w:szCs w:val="18"/>
        </w:rPr>
        <w:t>*p&lt;0.05</w:t>
      </w:r>
    </w:p>
    <w:p w14:paraId="214A0D87" w14:textId="12FD8308" w:rsidR="00D364CC" w:rsidRDefault="00D364CC" w:rsidP="00D364CC">
      <w:pPr>
        <w:adjustRightInd w:val="0"/>
        <w:snapToGrid w:val="0"/>
        <w:rPr>
          <w:rFonts w:cs="Times New Roman"/>
          <w:color w:val="000000"/>
          <w:sz w:val="18"/>
          <w:szCs w:val="18"/>
        </w:rPr>
      </w:pPr>
    </w:p>
    <w:p w14:paraId="22989549" w14:textId="52A3E105" w:rsidR="00D364CC" w:rsidRDefault="00D364CC" w:rsidP="00D364CC">
      <w:pPr>
        <w:adjustRightInd w:val="0"/>
        <w:snapToGrid w:val="0"/>
        <w:rPr>
          <w:rFonts w:cs="Times New Roman"/>
          <w:color w:val="000000"/>
          <w:sz w:val="18"/>
          <w:szCs w:val="18"/>
        </w:rPr>
      </w:pPr>
    </w:p>
    <w:p w14:paraId="73FC4BF0" w14:textId="30FA2F33" w:rsidR="00D364CC" w:rsidRDefault="00D364CC" w:rsidP="00D364CC">
      <w:pPr>
        <w:adjustRightInd w:val="0"/>
        <w:snapToGrid w:val="0"/>
        <w:rPr>
          <w:rFonts w:cs="Times New Roman"/>
          <w:color w:val="000000"/>
          <w:sz w:val="18"/>
          <w:szCs w:val="18"/>
        </w:rPr>
      </w:pPr>
    </w:p>
    <w:p w14:paraId="08F1787E" w14:textId="32A83FC2" w:rsidR="00D364CC" w:rsidRDefault="00D364CC" w:rsidP="00D364CC">
      <w:pPr>
        <w:adjustRightInd w:val="0"/>
        <w:snapToGrid w:val="0"/>
        <w:rPr>
          <w:rFonts w:cs="Times New Roman"/>
          <w:color w:val="000000"/>
          <w:sz w:val="18"/>
          <w:szCs w:val="18"/>
        </w:rPr>
      </w:pPr>
    </w:p>
    <w:p w14:paraId="20736726" w14:textId="13CA1B58" w:rsidR="00D364CC" w:rsidRDefault="00D364CC" w:rsidP="00D364CC">
      <w:pPr>
        <w:adjustRightInd w:val="0"/>
        <w:snapToGrid w:val="0"/>
        <w:rPr>
          <w:rFonts w:cs="Times New Roman"/>
          <w:color w:val="000000"/>
          <w:sz w:val="18"/>
          <w:szCs w:val="18"/>
        </w:rPr>
      </w:pPr>
    </w:p>
    <w:p w14:paraId="4B87ACC0" w14:textId="77777777" w:rsidR="00AE4276" w:rsidRDefault="00AE4276" w:rsidP="00D364CC">
      <w:pPr>
        <w:adjustRightInd w:val="0"/>
        <w:snapToGrid w:val="0"/>
        <w:rPr>
          <w:rFonts w:cs="Times New Roman"/>
          <w:color w:val="000000"/>
          <w:sz w:val="18"/>
          <w:szCs w:val="18"/>
        </w:rPr>
      </w:pPr>
    </w:p>
    <w:p w14:paraId="33D27BAA" w14:textId="45174166" w:rsidR="00D364CC" w:rsidRDefault="00AE4276" w:rsidP="00AE4276">
      <w:pPr>
        <w:adjustRightInd w:val="0"/>
        <w:snapToGrid w:val="0"/>
        <w:jc w:val="center"/>
        <w:rPr>
          <w:rFonts w:cs="Times New Roman"/>
          <w:color w:val="000000"/>
          <w:sz w:val="18"/>
          <w:szCs w:val="18"/>
        </w:rPr>
      </w:pPr>
      <w:r w:rsidRPr="00B94AA3">
        <w:rPr>
          <w:b/>
          <w:szCs w:val="21"/>
        </w:rPr>
        <w:lastRenderedPageBreak/>
        <w:t xml:space="preserve">Table S8 </w:t>
      </w:r>
      <w:r>
        <w:rPr>
          <w:b/>
          <w:szCs w:val="21"/>
        </w:rPr>
        <w:t xml:space="preserve">  </w:t>
      </w:r>
      <w:r w:rsidRPr="00B94AA3">
        <w:rPr>
          <w:b/>
          <w:szCs w:val="21"/>
        </w:rPr>
        <w:t>Pathways regulated by PRR in the EHLBS stage</w:t>
      </w:r>
    </w:p>
    <w:tbl>
      <w:tblPr>
        <w:tblW w:w="3154" w:type="pct"/>
        <w:jc w:val="center"/>
        <w:tblBorders>
          <w:top w:val="single" w:sz="12" w:space="0" w:color="auto"/>
          <w:bottom w:val="single" w:sz="12" w:space="0" w:color="auto"/>
        </w:tblBorders>
        <w:tblLook w:val="04A0" w:firstRow="1" w:lastRow="0" w:firstColumn="1" w:lastColumn="0" w:noHBand="0" w:noVBand="1"/>
      </w:tblPr>
      <w:tblGrid>
        <w:gridCol w:w="3460"/>
        <w:gridCol w:w="627"/>
        <w:gridCol w:w="1317"/>
        <w:gridCol w:w="766"/>
      </w:tblGrid>
      <w:tr w:rsidR="00C876E8" w:rsidRPr="00C876E8" w14:paraId="585317F3" w14:textId="77777777" w:rsidTr="00AE4276">
        <w:trPr>
          <w:trHeight w:val="276"/>
          <w:jc w:val="center"/>
        </w:trPr>
        <w:tc>
          <w:tcPr>
            <w:tcW w:w="2804" w:type="pct"/>
            <w:tcBorders>
              <w:top w:val="single" w:sz="12" w:space="0" w:color="auto"/>
              <w:bottom w:val="single" w:sz="4" w:space="0" w:color="auto"/>
            </w:tcBorders>
            <w:shd w:val="clear" w:color="auto" w:fill="auto"/>
            <w:noWrap/>
            <w:vAlign w:val="center"/>
          </w:tcPr>
          <w:p w14:paraId="70FCF710" w14:textId="1BEF442D" w:rsidR="00C876E8" w:rsidRPr="00C876E8" w:rsidRDefault="00C876E8" w:rsidP="00F44D22">
            <w:pPr>
              <w:adjustRightInd w:val="0"/>
              <w:snapToGrid w:val="0"/>
              <w:spacing w:before="0" w:after="0" w:line="360" w:lineRule="auto"/>
              <w:jc w:val="center"/>
              <w:rPr>
                <w:rFonts w:eastAsia="宋体" w:cs="Times New Roman"/>
                <w:b/>
                <w:color w:val="000000"/>
                <w:sz w:val="18"/>
                <w:szCs w:val="18"/>
                <w:lang w:eastAsia="zh-CN"/>
              </w:rPr>
            </w:pPr>
            <w:bookmarkStart w:id="2" w:name="_Hlk91238853"/>
            <w:r w:rsidRPr="00C876E8">
              <w:rPr>
                <w:rFonts w:eastAsia="宋体" w:cs="Times New Roman"/>
                <w:b/>
                <w:color w:val="000000"/>
                <w:sz w:val="18"/>
                <w:szCs w:val="18"/>
                <w:lang w:eastAsia="zh-CN"/>
              </w:rPr>
              <w:t>Pathway Name</w:t>
            </w:r>
          </w:p>
        </w:tc>
        <w:tc>
          <w:tcPr>
            <w:tcW w:w="508" w:type="pct"/>
            <w:tcBorders>
              <w:top w:val="single" w:sz="12" w:space="0" w:color="auto"/>
              <w:bottom w:val="single" w:sz="4" w:space="0" w:color="auto"/>
            </w:tcBorders>
            <w:shd w:val="clear" w:color="auto" w:fill="auto"/>
            <w:noWrap/>
            <w:vAlign w:val="center"/>
          </w:tcPr>
          <w:p w14:paraId="339F25F6" w14:textId="77777777" w:rsidR="00C876E8" w:rsidRPr="00C876E8" w:rsidRDefault="00C876E8" w:rsidP="00F44D22">
            <w:pPr>
              <w:adjustRightInd w:val="0"/>
              <w:snapToGrid w:val="0"/>
              <w:spacing w:before="0" w:after="0" w:line="360" w:lineRule="auto"/>
              <w:jc w:val="center"/>
              <w:rPr>
                <w:rFonts w:eastAsia="宋体" w:cs="Times New Roman"/>
                <w:b/>
                <w:color w:val="000000"/>
                <w:sz w:val="18"/>
                <w:szCs w:val="18"/>
                <w:lang w:eastAsia="zh-CN"/>
              </w:rPr>
            </w:pPr>
            <w:r w:rsidRPr="00C876E8">
              <w:rPr>
                <w:rFonts w:eastAsia="宋体" w:cs="Times New Roman"/>
                <w:b/>
                <w:color w:val="000000"/>
                <w:sz w:val="18"/>
                <w:szCs w:val="18"/>
                <w:lang w:eastAsia="zh-CN"/>
              </w:rPr>
              <w:t>Total</w:t>
            </w:r>
          </w:p>
        </w:tc>
        <w:tc>
          <w:tcPr>
            <w:tcW w:w="1067" w:type="pct"/>
            <w:tcBorders>
              <w:top w:val="single" w:sz="12" w:space="0" w:color="auto"/>
              <w:bottom w:val="single" w:sz="4" w:space="0" w:color="auto"/>
            </w:tcBorders>
            <w:shd w:val="clear" w:color="auto" w:fill="auto"/>
            <w:noWrap/>
            <w:vAlign w:val="center"/>
          </w:tcPr>
          <w:p w14:paraId="7B801FA9" w14:textId="58BAB4EB" w:rsidR="00C876E8" w:rsidRPr="00C876E8" w:rsidRDefault="00C876E8" w:rsidP="00F44D22">
            <w:pPr>
              <w:adjustRightInd w:val="0"/>
              <w:snapToGrid w:val="0"/>
              <w:spacing w:before="0" w:after="0" w:line="360" w:lineRule="auto"/>
              <w:jc w:val="center"/>
              <w:rPr>
                <w:rFonts w:eastAsia="宋体" w:cs="Times New Roman"/>
                <w:b/>
                <w:color w:val="000000"/>
                <w:sz w:val="18"/>
                <w:szCs w:val="18"/>
                <w:lang w:eastAsia="zh-CN"/>
              </w:rPr>
            </w:pPr>
            <w:r w:rsidRPr="00C876E8">
              <w:rPr>
                <w:rFonts w:eastAsia="宋体" w:cs="Times New Roman"/>
                <w:b/>
                <w:color w:val="000000"/>
                <w:sz w:val="18"/>
                <w:szCs w:val="18"/>
                <w:lang w:eastAsia="zh-CN"/>
              </w:rPr>
              <w:t>Holm adjust</w:t>
            </w:r>
            <w:r>
              <w:rPr>
                <w:rFonts w:eastAsia="宋体" w:cs="Times New Roman"/>
                <w:b/>
                <w:color w:val="000000"/>
                <w:sz w:val="18"/>
                <w:szCs w:val="18"/>
                <w:lang w:eastAsia="zh-CN"/>
              </w:rPr>
              <w:t xml:space="preserve"> p</w:t>
            </w:r>
          </w:p>
        </w:tc>
        <w:tc>
          <w:tcPr>
            <w:tcW w:w="621" w:type="pct"/>
            <w:tcBorders>
              <w:top w:val="single" w:sz="12" w:space="0" w:color="auto"/>
              <w:bottom w:val="single" w:sz="4" w:space="0" w:color="auto"/>
            </w:tcBorders>
            <w:shd w:val="clear" w:color="auto" w:fill="auto"/>
            <w:noWrap/>
            <w:vAlign w:val="center"/>
          </w:tcPr>
          <w:p w14:paraId="7D4B99AA" w14:textId="77777777" w:rsidR="00C876E8" w:rsidRPr="00C876E8" w:rsidRDefault="00C876E8" w:rsidP="00F44D22">
            <w:pPr>
              <w:adjustRightInd w:val="0"/>
              <w:snapToGrid w:val="0"/>
              <w:spacing w:before="0" w:after="0" w:line="360" w:lineRule="auto"/>
              <w:jc w:val="center"/>
              <w:rPr>
                <w:rFonts w:eastAsia="宋体" w:cs="Times New Roman"/>
                <w:b/>
                <w:color w:val="000000"/>
                <w:sz w:val="18"/>
                <w:szCs w:val="18"/>
                <w:lang w:eastAsia="zh-CN"/>
              </w:rPr>
            </w:pPr>
            <w:r w:rsidRPr="00C876E8">
              <w:rPr>
                <w:rFonts w:eastAsia="宋体" w:cs="Times New Roman"/>
                <w:b/>
                <w:color w:val="000000"/>
                <w:sz w:val="18"/>
                <w:szCs w:val="18"/>
                <w:lang w:eastAsia="zh-CN"/>
              </w:rPr>
              <w:t>Impact</w:t>
            </w:r>
          </w:p>
        </w:tc>
      </w:tr>
      <w:tr w:rsidR="00C876E8" w:rsidRPr="00C876E8" w14:paraId="3901AAE4" w14:textId="77777777" w:rsidTr="00AE4276">
        <w:trPr>
          <w:trHeight w:val="276"/>
          <w:jc w:val="center"/>
        </w:trPr>
        <w:tc>
          <w:tcPr>
            <w:tcW w:w="2804" w:type="pct"/>
            <w:shd w:val="clear" w:color="auto" w:fill="auto"/>
            <w:noWrap/>
            <w:vAlign w:val="center"/>
          </w:tcPr>
          <w:p w14:paraId="06CAB599"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Aminoacyl-tRNA biosynthesis</w:t>
            </w:r>
          </w:p>
        </w:tc>
        <w:tc>
          <w:tcPr>
            <w:tcW w:w="508" w:type="pct"/>
            <w:shd w:val="clear" w:color="auto" w:fill="auto"/>
            <w:noWrap/>
            <w:vAlign w:val="center"/>
          </w:tcPr>
          <w:p w14:paraId="29A56CC6"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67</w:t>
            </w:r>
          </w:p>
        </w:tc>
        <w:tc>
          <w:tcPr>
            <w:tcW w:w="1067" w:type="pct"/>
            <w:shd w:val="clear" w:color="auto" w:fill="auto"/>
            <w:noWrap/>
            <w:vAlign w:val="center"/>
          </w:tcPr>
          <w:p w14:paraId="4A4AB8A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c>
          <w:tcPr>
            <w:tcW w:w="621" w:type="pct"/>
            <w:shd w:val="clear" w:color="auto" w:fill="auto"/>
            <w:noWrap/>
            <w:vAlign w:val="center"/>
          </w:tcPr>
          <w:p w14:paraId="2F99C404"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0.14 </w:t>
            </w:r>
          </w:p>
        </w:tc>
      </w:tr>
      <w:tr w:rsidR="00C876E8" w:rsidRPr="00C876E8" w14:paraId="2DE574F3" w14:textId="77777777" w:rsidTr="00AE4276">
        <w:trPr>
          <w:trHeight w:val="276"/>
          <w:jc w:val="center"/>
        </w:trPr>
        <w:tc>
          <w:tcPr>
            <w:tcW w:w="2804" w:type="pct"/>
            <w:shd w:val="clear" w:color="auto" w:fill="auto"/>
            <w:noWrap/>
            <w:vAlign w:val="center"/>
          </w:tcPr>
          <w:p w14:paraId="1005B3B7"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Cyanoamino acid metabolism</w:t>
            </w:r>
          </w:p>
        </w:tc>
        <w:tc>
          <w:tcPr>
            <w:tcW w:w="508" w:type="pct"/>
            <w:shd w:val="clear" w:color="auto" w:fill="auto"/>
            <w:noWrap/>
            <w:vAlign w:val="center"/>
          </w:tcPr>
          <w:p w14:paraId="45CC208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6</w:t>
            </w:r>
          </w:p>
        </w:tc>
        <w:tc>
          <w:tcPr>
            <w:tcW w:w="1067" w:type="pct"/>
            <w:shd w:val="clear" w:color="auto" w:fill="auto"/>
            <w:noWrap/>
            <w:vAlign w:val="center"/>
          </w:tcPr>
          <w:p w14:paraId="430821CC"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0.07 </w:t>
            </w:r>
          </w:p>
        </w:tc>
        <w:tc>
          <w:tcPr>
            <w:tcW w:w="621" w:type="pct"/>
            <w:shd w:val="clear" w:color="auto" w:fill="auto"/>
            <w:noWrap/>
            <w:vAlign w:val="center"/>
          </w:tcPr>
          <w:p w14:paraId="2A0571A4"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1B45CA0C" w14:textId="77777777" w:rsidTr="00AE4276">
        <w:trPr>
          <w:trHeight w:val="276"/>
          <w:jc w:val="center"/>
        </w:trPr>
        <w:tc>
          <w:tcPr>
            <w:tcW w:w="2804" w:type="pct"/>
            <w:shd w:val="clear" w:color="auto" w:fill="auto"/>
            <w:noWrap/>
            <w:vAlign w:val="center"/>
          </w:tcPr>
          <w:p w14:paraId="56C455FC"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Nitrogen metabolism</w:t>
            </w:r>
          </w:p>
        </w:tc>
        <w:tc>
          <w:tcPr>
            <w:tcW w:w="508" w:type="pct"/>
            <w:shd w:val="clear" w:color="auto" w:fill="auto"/>
            <w:noWrap/>
            <w:vAlign w:val="center"/>
          </w:tcPr>
          <w:p w14:paraId="452377DE"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9</w:t>
            </w:r>
          </w:p>
        </w:tc>
        <w:tc>
          <w:tcPr>
            <w:tcW w:w="1067" w:type="pct"/>
            <w:shd w:val="clear" w:color="auto" w:fill="auto"/>
            <w:noWrap/>
            <w:vAlign w:val="center"/>
          </w:tcPr>
          <w:p w14:paraId="7CBA58E2"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0.15 </w:t>
            </w:r>
          </w:p>
        </w:tc>
        <w:tc>
          <w:tcPr>
            <w:tcW w:w="621" w:type="pct"/>
            <w:shd w:val="clear" w:color="auto" w:fill="auto"/>
            <w:noWrap/>
            <w:vAlign w:val="center"/>
          </w:tcPr>
          <w:p w14:paraId="13F0E31F"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12A63618" w14:textId="77777777" w:rsidTr="00AE4276">
        <w:trPr>
          <w:trHeight w:val="276"/>
          <w:jc w:val="center"/>
        </w:trPr>
        <w:tc>
          <w:tcPr>
            <w:tcW w:w="2804" w:type="pct"/>
            <w:shd w:val="clear" w:color="auto" w:fill="auto"/>
            <w:noWrap/>
            <w:vAlign w:val="center"/>
          </w:tcPr>
          <w:p w14:paraId="5F64E129"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Methane metabolism</w:t>
            </w:r>
          </w:p>
        </w:tc>
        <w:tc>
          <w:tcPr>
            <w:tcW w:w="508" w:type="pct"/>
            <w:shd w:val="clear" w:color="auto" w:fill="auto"/>
            <w:noWrap/>
            <w:vAlign w:val="center"/>
          </w:tcPr>
          <w:p w14:paraId="3C1EC194"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9</w:t>
            </w:r>
          </w:p>
        </w:tc>
        <w:tc>
          <w:tcPr>
            <w:tcW w:w="1067" w:type="pct"/>
            <w:shd w:val="clear" w:color="auto" w:fill="auto"/>
            <w:noWrap/>
            <w:vAlign w:val="center"/>
          </w:tcPr>
          <w:p w14:paraId="02F522E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0.15 </w:t>
            </w:r>
          </w:p>
        </w:tc>
        <w:tc>
          <w:tcPr>
            <w:tcW w:w="621" w:type="pct"/>
            <w:shd w:val="clear" w:color="auto" w:fill="auto"/>
            <w:noWrap/>
            <w:vAlign w:val="center"/>
          </w:tcPr>
          <w:p w14:paraId="114802F5"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0.40 </w:t>
            </w:r>
          </w:p>
        </w:tc>
      </w:tr>
      <w:tr w:rsidR="00C876E8" w:rsidRPr="00C876E8" w14:paraId="1351CDD0" w14:textId="77777777" w:rsidTr="00AE4276">
        <w:trPr>
          <w:trHeight w:val="276"/>
          <w:jc w:val="center"/>
        </w:trPr>
        <w:tc>
          <w:tcPr>
            <w:tcW w:w="2804" w:type="pct"/>
            <w:shd w:val="clear" w:color="auto" w:fill="auto"/>
            <w:noWrap/>
            <w:vAlign w:val="center"/>
          </w:tcPr>
          <w:p w14:paraId="0D75ECF8"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Arginine and proline metabolism</w:t>
            </w:r>
          </w:p>
        </w:tc>
        <w:tc>
          <w:tcPr>
            <w:tcW w:w="508" w:type="pct"/>
            <w:shd w:val="clear" w:color="auto" w:fill="auto"/>
            <w:noWrap/>
            <w:vAlign w:val="center"/>
          </w:tcPr>
          <w:p w14:paraId="0010AD0E"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44</w:t>
            </w:r>
          </w:p>
        </w:tc>
        <w:tc>
          <w:tcPr>
            <w:tcW w:w="1067" w:type="pct"/>
            <w:shd w:val="clear" w:color="auto" w:fill="auto"/>
            <w:noWrap/>
            <w:vAlign w:val="center"/>
          </w:tcPr>
          <w:p w14:paraId="1ACBA617"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0.31 </w:t>
            </w:r>
          </w:p>
        </w:tc>
        <w:tc>
          <w:tcPr>
            <w:tcW w:w="621" w:type="pct"/>
            <w:shd w:val="clear" w:color="auto" w:fill="auto"/>
            <w:noWrap/>
            <w:vAlign w:val="center"/>
          </w:tcPr>
          <w:p w14:paraId="11AF7615"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0.24 </w:t>
            </w:r>
          </w:p>
        </w:tc>
      </w:tr>
      <w:tr w:rsidR="00C876E8" w:rsidRPr="00C876E8" w14:paraId="42E05D86" w14:textId="77777777" w:rsidTr="00AE4276">
        <w:trPr>
          <w:trHeight w:val="276"/>
          <w:jc w:val="center"/>
        </w:trPr>
        <w:tc>
          <w:tcPr>
            <w:tcW w:w="2804" w:type="pct"/>
            <w:shd w:val="clear" w:color="auto" w:fill="auto"/>
            <w:noWrap/>
            <w:vAlign w:val="center"/>
          </w:tcPr>
          <w:p w14:paraId="4451514B"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Glutathione metabolism</w:t>
            </w:r>
          </w:p>
        </w:tc>
        <w:tc>
          <w:tcPr>
            <w:tcW w:w="508" w:type="pct"/>
            <w:shd w:val="clear" w:color="auto" w:fill="auto"/>
            <w:noWrap/>
            <w:vAlign w:val="center"/>
          </w:tcPr>
          <w:p w14:paraId="7EA894F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26</w:t>
            </w:r>
          </w:p>
        </w:tc>
        <w:tc>
          <w:tcPr>
            <w:tcW w:w="1067" w:type="pct"/>
            <w:shd w:val="clear" w:color="auto" w:fill="auto"/>
            <w:noWrap/>
            <w:vAlign w:val="center"/>
          </w:tcPr>
          <w:p w14:paraId="2466D49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17F591A0"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0.01 </w:t>
            </w:r>
          </w:p>
        </w:tc>
      </w:tr>
      <w:tr w:rsidR="00C876E8" w:rsidRPr="00C876E8" w14:paraId="3FD91EED" w14:textId="77777777" w:rsidTr="00AE4276">
        <w:trPr>
          <w:trHeight w:val="276"/>
          <w:jc w:val="center"/>
        </w:trPr>
        <w:tc>
          <w:tcPr>
            <w:tcW w:w="2804" w:type="pct"/>
            <w:shd w:val="clear" w:color="auto" w:fill="auto"/>
            <w:noWrap/>
            <w:vAlign w:val="center"/>
          </w:tcPr>
          <w:p w14:paraId="3470B29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Glycine, serine and threonine metabolism</w:t>
            </w:r>
          </w:p>
        </w:tc>
        <w:tc>
          <w:tcPr>
            <w:tcW w:w="508" w:type="pct"/>
            <w:shd w:val="clear" w:color="auto" w:fill="auto"/>
            <w:noWrap/>
            <w:vAlign w:val="center"/>
          </w:tcPr>
          <w:p w14:paraId="627F8386"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32</w:t>
            </w:r>
          </w:p>
        </w:tc>
        <w:tc>
          <w:tcPr>
            <w:tcW w:w="1067" w:type="pct"/>
            <w:shd w:val="clear" w:color="auto" w:fill="auto"/>
            <w:noWrap/>
            <w:vAlign w:val="center"/>
          </w:tcPr>
          <w:p w14:paraId="50E58884"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10B30BD2"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0.53 </w:t>
            </w:r>
          </w:p>
        </w:tc>
      </w:tr>
      <w:tr w:rsidR="00C876E8" w:rsidRPr="00C876E8" w14:paraId="1AF0F0FC" w14:textId="77777777" w:rsidTr="00AE4276">
        <w:trPr>
          <w:trHeight w:val="276"/>
          <w:jc w:val="center"/>
        </w:trPr>
        <w:tc>
          <w:tcPr>
            <w:tcW w:w="2804" w:type="pct"/>
            <w:shd w:val="clear" w:color="auto" w:fill="auto"/>
            <w:noWrap/>
            <w:vAlign w:val="center"/>
          </w:tcPr>
          <w:p w14:paraId="07844750"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Linoleic acid metabolism</w:t>
            </w:r>
          </w:p>
        </w:tc>
        <w:tc>
          <w:tcPr>
            <w:tcW w:w="508" w:type="pct"/>
            <w:shd w:val="clear" w:color="auto" w:fill="auto"/>
            <w:noWrap/>
            <w:vAlign w:val="center"/>
          </w:tcPr>
          <w:p w14:paraId="78B07A09"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5</w:t>
            </w:r>
          </w:p>
        </w:tc>
        <w:tc>
          <w:tcPr>
            <w:tcW w:w="1067" w:type="pct"/>
            <w:shd w:val="clear" w:color="auto" w:fill="auto"/>
            <w:noWrap/>
            <w:vAlign w:val="center"/>
          </w:tcPr>
          <w:p w14:paraId="2546B165"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24102890"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752672B6" w14:textId="77777777" w:rsidTr="00AE4276">
        <w:trPr>
          <w:trHeight w:val="276"/>
          <w:jc w:val="center"/>
        </w:trPr>
        <w:tc>
          <w:tcPr>
            <w:tcW w:w="2804" w:type="pct"/>
            <w:tcBorders>
              <w:bottom w:val="nil"/>
            </w:tcBorders>
            <w:shd w:val="clear" w:color="auto" w:fill="auto"/>
            <w:noWrap/>
            <w:vAlign w:val="center"/>
          </w:tcPr>
          <w:p w14:paraId="2859B0C4"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Biotin metabolism</w:t>
            </w:r>
          </w:p>
        </w:tc>
        <w:tc>
          <w:tcPr>
            <w:tcW w:w="508" w:type="pct"/>
            <w:tcBorders>
              <w:bottom w:val="nil"/>
            </w:tcBorders>
            <w:shd w:val="clear" w:color="auto" w:fill="auto"/>
            <w:noWrap/>
            <w:vAlign w:val="center"/>
          </w:tcPr>
          <w:p w14:paraId="13DF120B"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5</w:t>
            </w:r>
          </w:p>
        </w:tc>
        <w:tc>
          <w:tcPr>
            <w:tcW w:w="1067" w:type="pct"/>
            <w:tcBorders>
              <w:bottom w:val="nil"/>
            </w:tcBorders>
            <w:shd w:val="clear" w:color="auto" w:fill="auto"/>
            <w:noWrap/>
            <w:vAlign w:val="center"/>
          </w:tcPr>
          <w:p w14:paraId="6FC3E45E"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tcBorders>
              <w:bottom w:val="nil"/>
            </w:tcBorders>
            <w:shd w:val="clear" w:color="auto" w:fill="auto"/>
            <w:noWrap/>
            <w:vAlign w:val="center"/>
          </w:tcPr>
          <w:p w14:paraId="491CE914"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31D56EB4" w14:textId="77777777" w:rsidTr="00AE4276">
        <w:trPr>
          <w:trHeight w:val="276"/>
          <w:jc w:val="center"/>
        </w:trPr>
        <w:tc>
          <w:tcPr>
            <w:tcW w:w="2804" w:type="pct"/>
            <w:tcBorders>
              <w:top w:val="nil"/>
              <w:bottom w:val="nil"/>
            </w:tcBorders>
            <w:shd w:val="clear" w:color="auto" w:fill="auto"/>
            <w:noWrap/>
            <w:vAlign w:val="center"/>
          </w:tcPr>
          <w:p w14:paraId="5F0BB72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alpha-Linolenic acid metabolism</w:t>
            </w:r>
          </w:p>
        </w:tc>
        <w:tc>
          <w:tcPr>
            <w:tcW w:w="508" w:type="pct"/>
            <w:tcBorders>
              <w:top w:val="nil"/>
              <w:bottom w:val="nil"/>
            </w:tcBorders>
            <w:shd w:val="clear" w:color="auto" w:fill="auto"/>
            <w:noWrap/>
            <w:vAlign w:val="center"/>
          </w:tcPr>
          <w:p w14:paraId="5F7D9FD7" w14:textId="77777777" w:rsidR="00C876E8" w:rsidRPr="00C876E8" w:rsidRDefault="00C876E8" w:rsidP="00F44D22">
            <w:pPr>
              <w:adjustRightInd w:val="0"/>
              <w:snapToGrid w:val="0"/>
              <w:spacing w:before="0" w:after="0" w:line="360" w:lineRule="auto"/>
              <w:rPr>
                <w:rFonts w:eastAsia="宋体" w:cs="Times New Roman"/>
                <w:color w:val="000000"/>
                <w:sz w:val="18"/>
                <w:szCs w:val="18"/>
                <w:lang w:eastAsia="zh-CN"/>
              </w:rPr>
            </w:pPr>
            <w:r w:rsidRPr="00C876E8">
              <w:rPr>
                <w:rFonts w:eastAsia="宋体" w:cs="Times New Roman"/>
                <w:color w:val="000000"/>
                <w:sz w:val="18"/>
                <w:szCs w:val="18"/>
                <w:lang w:eastAsia="zh-CN"/>
              </w:rPr>
              <w:t>9</w:t>
            </w:r>
          </w:p>
        </w:tc>
        <w:tc>
          <w:tcPr>
            <w:tcW w:w="1067" w:type="pct"/>
            <w:tcBorders>
              <w:top w:val="nil"/>
              <w:bottom w:val="nil"/>
            </w:tcBorders>
            <w:shd w:val="clear" w:color="auto" w:fill="auto"/>
            <w:noWrap/>
            <w:vAlign w:val="center"/>
          </w:tcPr>
          <w:p w14:paraId="7169EB0C"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tcBorders>
              <w:top w:val="nil"/>
              <w:bottom w:val="nil"/>
            </w:tcBorders>
            <w:shd w:val="clear" w:color="auto" w:fill="auto"/>
            <w:noWrap/>
            <w:vAlign w:val="center"/>
          </w:tcPr>
          <w:p w14:paraId="076B1370"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52CBDA7A" w14:textId="77777777" w:rsidTr="00AE4276">
        <w:trPr>
          <w:trHeight w:val="276"/>
          <w:jc w:val="center"/>
        </w:trPr>
        <w:tc>
          <w:tcPr>
            <w:tcW w:w="2804" w:type="pct"/>
            <w:tcBorders>
              <w:top w:val="nil"/>
            </w:tcBorders>
            <w:shd w:val="clear" w:color="auto" w:fill="auto"/>
            <w:noWrap/>
            <w:vAlign w:val="center"/>
          </w:tcPr>
          <w:p w14:paraId="6404C00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Ether lipid metabolism</w:t>
            </w:r>
          </w:p>
        </w:tc>
        <w:tc>
          <w:tcPr>
            <w:tcW w:w="508" w:type="pct"/>
            <w:tcBorders>
              <w:top w:val="nil"/>
            </w:tcBorders>
            <w:shd w:val="clear" w:color="auto" w:fill="auto"/>
            <w:noWrap/>
            <w:vAlign w:val="center"/>
          </w:tcPr>
          <w:p w14:paraId="25471E04"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13</w:t>
            </w:r>
          </w:p>
        </w:tc>
        <w:tc>
          <w:tcPr>
            <w:tcW w:w="1067" w:type="pct"/>
            <w:tcBorders>
              <w:top w:val="nil"/>
            </w:tcBorders>
            <w:shd w:val="clear" w:color="auto" w:fill="auto"/>
            <w:noWrap/>
            <w:vAlign w:val="center"/>
          </w:tcPr>
          <w:p w14:paraId="34573AA6"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tcBorders>
              <w:top w:val="nil"/>
            </w:tcBorders>
            <w:shd w:val="clear" w:color="auto" w:fill="auto"/>
            <w:noWrap/>
            <w:vAlign w:val="center"/>
          </w:tcPr>
          <w:p w14:paraId="1171B8D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0.21 </w:t>
            </w:r>
          </w:p>
        </w:tc>
      </w:tr>
      <w:tr w:rsidR="00C876E8" w:rsidRPr="00C876E8" w14:paraId="32AA33CB" w14:textId="77777777" w:rsidTr="00AE4276">
        <w:trPr>
          <w:trHeight w:val="276"/>
          <w:jc w:val="center"/>
        </w:trPr>
        <w:tc>
          <w:tcPr>
            <w:tcW w:w="2804" w:type="pct"/>
            <w:shd w:val="clear" w:color="auto" w:fill="auto"/>
            <w:noWrap/>
            <w:vAlign w:val="center"/>
          </w:tcPr>
          <w:p w14:paraId="71896F2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Selenoamino acid metabolism</w:t>
            </w:r>
          </w:p>
        </w:tc>
        <w:tc>
          <w:tcPr>
            <w:tcW w:w="508" w:type="pct"/>
            <w:shd w:val="clear" w:color="auto" w:fill="auto"/>
            <w:noWrap/>
            <w:vAlign w:val="center"/>
          </w:tcPr>
          <w:p w14:paraId="40794C02"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15</w:t>
            </w:r>
          </w:p>
        </w:tc>
        <w:tc>
          <w:tcPr>
            <w:tcW w:w="1067" w:type="pct"/>
            <w:shd w:val="clear" w:color="auto" w:fill="auto"/>
            <w:noWrap/>
            <w:vAlign w:val="center"/>
          </w:tcPr>
          <w:p w14:paraId="0865CEDC"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44BD712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08DEA9B1" w14:textId="77777777" w:rsidTr="00AE4276">
        <w:trPr>
          <w:trHeight w:val="276"/>
          <w:jc w:val="center"/>
        </w:trPr>
        <w:tc>
          <w:tcPr>
            <w:tcW w:w="2804" w:type="pct"/>
            <w:shd w:val="clear" w:color="auto" w:fill="auto"/>
            <w:noWrap/>
            <w:vAlign w:val="center"/>
          </w:tcPr>
          <w:p w14:paraId="4691B1B0"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Histidine metabolism</w:t>
            </w:r>
          </w:p>
        </w:tc>
        <w:tc>
          <w:tcPr>
            <w:tcW w:w="508" w:type="pct"/>
            <w:shd w:val="clear" w:color="auto" w:fill="auto"/>
            <w:noWrap/>
            <w:vAlign w:val="center"/>
          </w:tcPr>
          <w:p w14:paraId="5E5A7697"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15</w:t>
            </w:r>
          </w:p>
        </w:tc>
        <w:tc>
          <w:tcPr>
            <w:tcW w:w="1067" w:type="pct"/>
            <w:shd w:val="clear" w:color="auto" w:fill="auto"/>
            <w:noWrap/>
            <w:vAlign w:val="center"/>
          </w:tcPr>
          <w:p w14:paraId="4F846DE6"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2678F1BD"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0.24 </w:t>
            </w:r>
          </w:p>
        </w:tc>
      </w:tr>
      <w:tr w:rsidR="00C876E8" w:rsidRPr="00C876E8" w14:paraId="0C7E8B40" w14:textId="77777777" w:rsidTr="00AE4276">
        <w:trPr>
          <w:trHeight w:val="276"/>
          <w:jc w:val="center"/>
        </w:trPr>
        <w:tc>
          <w:tcPr>
            <w:tcW w:w="2804" w:type="pct"/>
            <w:shd w:val="clear" w:color="auto" w:fill="auto"/>
            <w:noWrap/>
            <w:vAlign w:val="center"/>
          </w:tcPr>
          <w:p w14:paraId="6120B075"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Sphingolipid metabolism</w:t>
            </w:r>
          </w:p>
        </w:tc>
        <w:tc>
          <w:tcPr>
            <w:tcW w:w="508" w:type="pct"/>
            <w:shd w:val="clear" w:color="auto" w:fill="auto"/>
            <w:noWrap/>
            <w:vAlign w:val="center"/>
          </w:tcPr>
          <w:p w14:paraId="3E1E6B72"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21</w:t>
            </w:r>
          </w:p>
        </w:tc>
        <w:tc>
          <w:tcPr>
            <w:tcW w:w="1067" w:type="pct"/>
            <w:shd w:val="clear" w:color="auto" w:fill="auto"/>
            <w:noWrap/>
            <w:vAlign w:val="center"/>
          </w:tcPr>
          <w:p w14:paraId="300CC05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743ABD56"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21ED2F31" w14:textId="77777777" w:rsidTr="00AE4276">
        <w:trPr>
          <w:trHeight w:val="276"/>
          <w:jc w:val="center"/>
        </w:trPr>
        <w:tc>
          <w:tcPr>
            <w:tcW w:w="2804" w:type="pct"/>
            <w:shd w:val="clear" w:color="auto" w:fill="auto"/>
            <w:noWrap/>
            <w:vAlign w:val="center"/>
          </w:tcPr>
          <w:p w14:paraId="6DB0C53A"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Alanine, aspartate and glutamate metabolism</w:t>
            </w:r>
          </w:p>
        </w:tc>
        <w:tc>
          <w:tcPr>
            <w:tcW w:w="508" w:type="pct"/>
            <w:shd w:val="clear" w:color="auto" w:fill="auto"/>
            <w:noWrap/>
            <w:vAlign w:val="center"/>
          </w:tcPr>
          <w:p w14:paraId="318B3E0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24</w:t>
            </w:r>
          </w:p>
        </w:tc>
        <w:tc>
          <w:tcPr>
            <w:tcW w:w="1067" w:type="pct"/>
            <w:shd w:val="clear" w:color="auto" w:fill="auto"/>
            <w:noWrap/>
            <w:vAlign w:val="center"/>
          </w:tcPr>
          <w:p w14:paraId="45D6709F"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4EAB6FCF"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4450B1D1" w14:textId="77777777" w:rsidTr="00AE4276">
        <w:trPr>
          <w:trHeight w:val="276"/>
          <w:jc w:val="center"/>
        </w:trPr>
        <w:tc>
          <w:tcPr>
            <w:tcW w:w="2804" w:type="pct"/>
            <w:tcBorders>
              <w:bottom w:val="nil"/>
            </w:tcBorders>
            <w:shd w:val="clear" w:color="auto" w:fill="auto"/>
            <w:noWrap/>
            <w:vAlign w:val="center"/>
          </w:tcPr>
          <w:p w14:paraId="23384039"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Porphyrin and chlorophyll metabolism</w:t>
            </w:r>
          </w:p>
        </w:tc>
        <w:tc>
          <w:tcPr>
            <w:tcW w:w="508" w:type="pct"/>
            <w:tcBorders>
              <w:bottom w:val="nil"/>
            </w:tcBorders>
            <w:shd w:val="clear" w:color="auto" w:fill="auto"/>
            <w:noWrap/>
            <w:vAlign w:val="center"/>
          </w:tcPr>
          <w:p w14:paraId="400480E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27</w:t>
            </w:r>
          </w:p>
        </w:tc>
        <w:tc>
          <w:tcPr>
            <w:tcW w:w="1067" w:type="pct"/>
            <w:tcBorders>
              <w:bottom w:val="nil"/>
            </w:tcBorders>
            <w:shd w:val="clear" w:color="auto" w:fill="auto"/>
            <w:noWrap/>
            <w:vAlign w:val="center"/>
          </w:tcPr>
          <w:p w14:paraId="07D11E18"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tcBorders>
              <w:bottom w:val="nil"/>
            </w:tcBorders>
            <w:shd w:val="clear" w:color="auto" w:fill="auto"/>
            <w:noWrap/>
            <w:vAlign w:val="center"/>
          </w:tcPr>
          <w:p w14:paraId="7C7C36D6"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77BD18B4" w14:textId="77777777" w:rsidTr="00AE4276">
        <w:trPr>
          <w:trHeight w:val="276"/>
          <w:jc w:val="center"/>
        </w:trPr>
        <w:tc>
          <w:tcPr>
            <w:tcW w:w="2804" w:type="pct"/>
            <w:tcBorders>
              <w:top w:val="nil"/>
              <w:bottom w:val="nil"/>
            </w:tcBorders>
            <w:shd w:val="clear" w:color="auto" w:fill="auto"/>
            <w:noWrap/>
            <w:vAlign w:val="center"/>
          </w:tcPr>
          <w:p w14:paraId="66C2855A"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Cysteine and methionine metabolism</w:t>
            </w:r>
          </w:p>
        </w:tc>
        <w:tc>
          <w:tcPr>
            <w:tcW w:w="508" w:type="pct"/>
            <w:tcBorders>
              <w:top w:val="nil"/>
              <w:bottom w:val="nil"/>
            </w:tcBorders>
            <w:shd w:val="clear" w:color="auto" w:fill="auto"/>
            <w:noWrap/>
            <w:vAlign w:val="center"/>
          </w:tcPr>
          <w:p w14:paraId="4F82B326"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28</w:t>
            </w:r>
          </w:p>
        </w:tc>
        <w:tc>
          <w:tcPr>
            <w:tcW w:w="1067" w:type="pct"/>
            <w:tcBorders>
              <w:top w:val="nil"/>
              <w:bottom w:val="nil"/>
            </w:tcBorders>
            <w:shd w:val="clear" w:color="auto" w:fill="auto"/>
            <w:noWrap/>
            <w:vAlign w:val="center"/>
          </w:tcPr>
          <w:p w14:paraId="641F9065"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tcBorders>
              <w:top w:val="nil"/>
              <w:bottom w:val="nil"/>
            </w:tcBorders>
            <w:shd w:val="clear" w:color="auto" w:fill="auto"/>
            <w:noWrap/>
            <w:vAlign w:val="center"/>
          </w:tcPr>
          <w:p w14:paraId="29F3597F"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0.02 </w:t>
            </w:r>
          </w:p>
        </w:tc>
      </w:tr>
      <w:tr w:rsidR="00C876E8" w:rsidRPr="00C876E8" w14:paraId="490A7CA7" w14:textId="77777777" w:rsidTr="00AE4276">
        <w:trPr>
          <w:trHeight w:val="276"/>
          <w:jc w:val="center"/>
        </w:trPr>
        <w:tc>
          <w:tcPr>
            <w:tcW w:w="2804" w:type="pct"/>
            <w:tcBorders>
              <w:top w:val="nil"/>
            </w:tcBorders>
            <w:shd w:val="clear" w:color="auto" w:fill="auto"/>
            <w:noWrap/>
            <w:vAlign w:val="center"/>
          </w:tcPr>
          <w:p w14:paraId="2C699ABE"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Glycerophospholipid metabolism</w:t>
            </w:r>
          </w:p>
        </w:tc>
        <w:tc>
          <w:tcPr>
            <w:tcW w:w="508" w:type="pct"/>
            <w:tcBorders>
              <w:top w:val="nil"/>
            </w:tcBorders>
            <w:shd w:val="clear" w:color="auto" w:fill="auto"/>
            <w:noWrap/>
            <w:vAlign w:val="center"/>
          </w:tcPr>
          <w:p w14:paraId="6A622D7C"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30</w:t>
            </w:r>
          </w:p>
        </w:tc>
        <w:tc>
          <w:tcPr>
            <w:tcW w:w="1067" w:type="pct"/>
            <w:tcBorders>
              <w:top w:val="nil"/>
            </w:tcBorders>
            <w:shd w:val="clear" w:color="auto" w:fill="auto"/>
            <w:noWrap/>
            <w:vAlign w:val="center"/>
          </w:tcPr>
          <w:p w14:paraId="5377CC4E"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tcBorders>
              <w:top w:val="nil"/>
            </w:tcBorders>
            <w:shd w:val="clear" w:color="auto" w:fill="auto"/>
            <w:noWrap/>
            <w:vAlign w:val="center"/>
          </w:tcPr>
          <w:p w14:paraId="35E5B982"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0.14 </w:t>
            </w:r>
          </w:p>
        </w:tc>
      </w:tr>
      <w:tr w:rsidR="00C876E8" w:rsidRPr="00C876E8" w14:paraId="428F7A7D" w14:textId="77777777" w:rsidTr="00AE4276">
        <w:trPr>
          <w:trHeight w:val="276"/>
          <w:jc w:val="center"/>
        </w:trPr>
        <w:tc>
          <w:tcPr>
            <w:tcW w:w="2804" w:type="pct"/>
            <w:shd w:val="clear" w:color="auto" w:fill="auto"/>
            <w:noWrap/>
            <w:vAlign w:val="center"/>
          </w:tcPr>
          <w:p w14:paraId="325CF700"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Arachidonic acid metabolism</w:t>
            </w:r>
          </w:p>
        </w:tc>
        <w:tc>
          <w:tcPr>
            <w:tcW w:w="508" w:type="pct"/>
            <w:shd w:val="clear" w:color="auto" w:fill="auto"/>
            <w:noWrap/>
            <w:vAlign w:val="center"/>
          </w:tcPr>
          <w:p w14:paraId="337C76CB"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36</w:t>
            </w:r>
          </w:p>
        </w:tc>
        <w:tc>
          <w:tcPr>
            <w:tcW w:w="1067" w:type="pct"/>
            <w:shd w:val="clear" w:color="auto" w:fill="auto"/>
            <w:noWrap/>
            <w:vAlign w:val="center"/>
          </w:tcPr>
          <w:p w14:paraId="48E621A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shd w:val="clear" w:color="auto" w:fill="auto"/>
            <w:noWrap/>
            <w:vAlign w:val="center"/>
          </w:tcPr>
          <w:p w14:paraId="3FA54687"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0B34D2B7" w14:textId="77777777" w:rsidTr="00AE4276">
        <w:trPr>
          <w:trHeight w:val="276"/>
          <w:jc w:val="center"/>
        </w:trPr>
        <w:tc>
          <w:tcPr>
            <w:tcW w:w="2804" w:type="pct"/>
            <w:tcBorders>
              <w:bottom w:val="single" w:sz="12" w:space="0" w:color="auto"/>
            </w:tcBorders>
            <w:shd w:val="clear" w:color="auto" w:fill="auto"/>
            <w:noWrap/>
            <w:vAlign w:val="center"/>
          </w:tcPr>
          <w:p w14:paraId="155AF843"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Primary bile acid biosynthesis</w:t>
            </w:r>
          </w:p>
        </w:tc>
        <w:tc>
          <w:tcPr>
            <w:tcW w:w="508" w:type="pct"/>
            <w:tcBorders>
              <w:bottom w:val="single" w:sz="12" w:space="0" w:color="auto"/>
            </w:tcBorders>
            <w:shd w:val="clear" w:color="auto" w:fill="auto"/>
            <w:noWrap/>
            <w:vAlign w:val="center"/>
          </w:tcPr>
          <w:p w14:paraId="5DF2D690"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46</w:t>
            </w:r>
          </w:p>
        </w:tc>
        <w:tc>
          <w:tcPr>
            <w:tcW w:w="1067" w:type="pct"/>
            <w:tcBorders>
              <w:bottom w:val="single" w:sz="12" w:space="0" w:color="auto"/>
            </w:tcBorders>
            <w:shd w:val="clear" w:color="auto" w:fill="auto"/>
            <w:noWrap/>
            <w:vAlign w:val="center"/>
          </w:tcPr>
          <w:p w14:paraId="481E434E"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621" w:type="pct"/>
            <w:tcBorders>
              <w:bottom w:val="single" w:sz="12" w:space="0" w:color="auto"/>
            </w:tcBorders>
            <w:shd w:val="clear" w:color="auto" w:fill="auto"/>
            <w:noWrap/>
            <w:vAlign w:val="center"/>
          </w:tcPr>
          <w:p w14:paraId="4C08DDE1" w14:textId="77777777" w:rsidR="00C876E8" w:rsidRPr="00C876E8" w:rsidRDefault="00C876E8" w:rsidP="00F44D22">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0.03 </w:t>
            </w:r>
          </w:p>
        </w:tc>
      </w:tr>
    </w:tbl>
    <w:bookmarkEnd w:id="2"/>
    <w:p w14:paraId="460F5C0E" w14:textId="6ACD32ED" w:rsidR="00C876E8" w:rsidRDefault="00C876E8" w:rsidP="00B94AA3">
      <w:pPr>
        <w:adjustRightInd w:val="0"/>
        <w:snapToGrid w:val="0"/>
        <w:spacing w:line="360" w:lineRule="auto"/>
        <w:jc w:val="center"/>
        <w:outlineLvl w:val="0"/>
        <w:rPr>
          <w:rFonts w:eastAsia="AdvOT999035f4" w:cs="Times New Roman"/>
          <w:sz w:val="16"/>
          <w:szCs w:val="16"/>
        </w:rPr>
      </w:pPr>
      <w:r>
        <w:rPr>
          <w:rFonts w:eastAsia="AdvOT999035f4" w:cs="Times New Roman"/>
          <w:sz w:val="16"/>
          <w:szCs w:val="16"/>
        </w:rPr>
        <w:t>Total is the total number in the pathway; the Holm</w:t>
      </w:r>
      <w:r w:rsidR="003A7448">
        <w:rPr>
          <w:rFonts w:eastAsia="AdvOT999035f4" w:cs="Times New Roman"/>
          <w:sz w:val="16"/>
          <w:szCs w:val="16"/>
        </w:rPr>
        <w:t xml:space="preserve"> adjust</w:t>
      </w:r>
      <w:r>
        <w:rPr>
          <w:rFonts w:eastAsia="AdvOT999035f4" w:cs="Times New Roman"/>
          <w:sz w:val="16"/>
          <w:szCs w:val="16"/>
        </w:rPr>
        <w:t xml:space="preserve"> p is the p value adjusted by Holm-Bonferroni method; the impact is the pathway impact value calculated from pathway topology analysis.</w:t>
      </w:r>
    </w:p>
    <w:p w14:paraId="17C319F7" w14:textId="09F40A07" w:rsidR="00D364CC" w:rsidRDefault="00D364CC" w:rsidP="00B94AA3">
      <w:pPr>
        <w:adjustRightInd w:val="0"/>
        <w:snapToGrid w:val="0"/>
        <w:spacing w:line="360" w:lineRule="auto"/>
        <w:jc w:val="center"/>
        <w:outlineLvl w:val="0"/>
        <w:rPr>
          <w:b/>
          <w:sz w:val="22"/>
        </w:rPr>
      </w:pPr>
      <w:r w:rsidRPr="00B94AA3">
        <w:rPr>
          <w:b/>
          <w:szCs w:val="21"/>
        </w:rPr>
        <w:t>Table S9</w:t>
      </w:r>
      <w:r w:rsidR="002B342C">
        <w:rPr>
          <w:b/>
          <w:szCs w:val="21"/>
        </w:rPr>
        <w:t xml:space="preserve">  </w:t>
      </w:r>
      <w:r w:rsidRPr="00B94AA3">
        <w:rPr>
          <w:b/>
          <w:sz w:val="22"/>
        </w:rPr>
        <w:t xml:space="preserve"> Pathways regulated by PRR in the BS stage</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2975"/>
        <w:gridCol w:w="1411"/>
        <w:gridCol w:w="1401"/>
        <w:gridCol w:w="766"/>
      </w:tblGrid>
      <w:tr w:rsidR="00C876E8" w:rsidRPr="00C876E8" w14:paraId="00D217DA" w14:textId="77777777" w:rsidTr="00F44D22">
        <w:trPr>
          <w:trHeight w:hRule="exact" w:val="361"/>
          <w:jc w:val="center"/>
        </w:trPr>
        <w:tc>
          <w:tcPr>
            <w:tcW w:w="2975" w:type="dxa"/>
            <w:tcBorders>
              <w:top w:val="single" w:sz="12" w:space="0" w:color="000000"/>
              <w:bottom w:val="single" w:sz="4" w:space="0" w:color="000000"/>
            </w:tcBorders>
            <w:shd w:val="clear" w:color="auto" w:fill="auto"/>
            <w:noWrap/>
            <w:vAlign w:val="center"/>
          </w:tcPr>
          <w:p w14:paraId="40E9D598" w14:textId="77777777" w:rsidR="00C876E8" w:rsidRPr="00C876E8" w:rsidRDefault="00C876E8" w:rsidP="00C876E8">
            <w:pPr>
              <w:adjustRightInd w:val="0"/>
              <w:snapToGrid w:val="0"/>
              <w:spacing w:before="0" w:after="0" w:line="360" w:lineRule="auto"/>
              <w:jc w:val="center"/>
              <w:rPr>
                <w:rFonts w:eastAsia="宋体" w:cs="Times New Roman"/>
                <w:b/>
                <w:color w:val="000000"/>
                <w:sz w:val="18"/>
                <w:szCs w:val="18"/>
                <w:lang w:eastAsia="zh-CN"/>
              </w:rPr>
            </w:pPr>
            <w:r w:rsidRPr="00C876E8">
              <w:rPr>
                <w:rFonts w:eastAsia="宋体" w:cs="Times New Roman"/>
                <w:b/>
                <w:color w:val="000000"/>
                <w:sz w:val="18"/>
                <w:szCs w:val="18"/>
                <w:lang w:eastAsia="zh-CN"/>
              </w:rPr>
              <w:t>Pathway name</w:t>
            </w:r>
          </w:p>
        </w:tc>
        <w:tc>
          <w:tcPr>
            <w:tcW w:w="1411" w:type="dxa"/>
            <w:tcBorders>
              <w:top w:val="single" w:sz="12" w:space="0" w:color="000000"/>
              <w:bottom w:val="single" w:sz="4" w:space="0" w:color="000000"/>
            </w:tcBorders>
            <w:shd w:val="clear" w:color="auto" w:fill="auto"/>
            <w:noWrap/>
            <w:vAlign w:val="center"/>
          </w:tcPr>
          <w:p w14:paraId="65B40BA6" w14:textId="77777777" w:rsidR="00C876E8" w:rsidRPr="00C876E8" w:rsidRDefault="00C876E8" w:rsidP="00C876E8">
            <w:pPr>
              <w:adjustRightInd w:val="0"/>
              <w:snapToGrid w:val="0"/>
              <w:spacing w:before="0" w:after="0" w:line="360" w:lineRule="auto"/>
              <w:jc w:val="center"/>
              <w:rPr>
                <w:rFonts w:eastAsia="宋体" w:cs="Times New Roman"/>
                <w:b/>
                <w:color w:val="000000"/>
                <w:sz w:val="18"/>
                <w:szCs w:val="18"/>
                <w:lang w:eastAsia="zh-CN"/>
              </w:rPr>
            </w:pPr>
            <w:r w:rsidRPr="00C876E8">
              <w:rPr>
                <w:rFonts w:eastAsia="宋体" w:cs="Times New Roman"/>
                <w:b/>
                <w:color w:val="000000"/>
                <w:sz w:val="18"/>
                <w:szCs w:val="18"/>
                <w:lang w:eastAsia="zh-CN"/>
              </w:rPr>
              <w:t>Total</w:t>
            </w:r>
          </w:p>
        </w:tc>
        <w:tc>
          <w:tcPr>
            <w:tcW w:w="1401" w:type="dxa"/>
            <w:tcBorders>
              <w:top w:val="single" w:sz="12" w:space="0" w:color="000000"/>
              <w:bottom w:val="single" w:sz="4" w:space="0" w:color="000000"/>
            </w:tcBorders>
            <w:shd w:val="clear" w:color="auto" w:fill="auto"/>
            <w:noWrap/>
            <w:vAlign w:val="center"/>
          </w:tcPr>
          <w:p w14:paraId="472FBA91" w14:textId="49E4BC25" w:rsidR="00C876E8" w:rsidRPr="00C876E8" w:rsidRDefault="00C876E8" w:rsidP="00C876E8">
            <w:pPr>
              <w:adjustRightInd w:val="0"/>
              <w:snapToGrid w:val="0"/>
              <w:spacing w:before="0" w:after="0" w:line="360" w:lineRule="auto"/>
              <w:jc w:val="center"/>
              <w:rPr>
                <w:rFonts w:eastAsia="宋体" w:cs="Times New Roman"/>
                <w:b/>
                <w:color w:val="000000"/>
                <w:sz w:val="18"/>
                <w:szCs w:val="18"/>
                <w:lang w:eastAsia="zh-CN"/>
              </w:rPr>
            </w:pPr>
            <w:r w:rsidRPr="00C876E8">
              <w:rPr>
                <w:rFonts w:eastAsia="宋体" w:cs="Times New Roman"/>
                <w:b/>
                <w:color w:val="000000"/>
                <w:sz w:val="18"/>
                <w:szCs w:val="18"/>
                <w:lang w:eastAsia="zh-CN"/>
              </w:rPr>
              <w:t>Holm adjust</w:t>
            </w:r>
            <w:r w:rsidR="003A7448">
              <w:rPr>
                <w:rFonts w:eastAsia="宋体" w:cs="Times New Roman"/>
                <w:b/>
                <w:color w:val="000000"/>
                <w:sz w:val="18"/>
                <w:szCs w:val="18"/>
                <w:lang w:eastAsia="zh-CN"/>
              </w:rPr>
              <w:t xml:space="preserve"> p</w:t>
            </w:r>
          </w:p>
        </w:tc>
        <w:tc>
          <w:tcPr>
            <w:tcW w:w="0" w:type="auto"/>
            <w:tcBorders>
              <w:top w:val="single" w:sz="12" w:space="0" w:color="000000"/>
              <w:bottom w:val="single" w:sz="4" w:space="0" w:color="000000"/>
            </w:tcBorders>
            <w:shd w:val="clear" w:color="auto" w:fill="auto"/>
            <w:noWrap/>
            <w:vAlign w:val="center"/>
          </w:tcPr>
          <w:p w14:paraId="0D152FA9" w14:textId="77777777" w:rsidR="00C876E8" w:rsidRPr="00C876E8" w:rsidRDefault="00C876E8" w:rsidP="00C876E8">
            <w:pPr>
              <w:adjustRightInd w:val="0"/>
              <w:snapToGrid w:val="0"/>
              <w:spacing w:before="0" w:after="0" w:line="360" w:lineRule="auto"/>
              <w:jc w:val="center"/>
              <w:rPr>
                <w:rFonts w:eastAsia="宋体" w:cs="Times New Roman"/>
                <w:b/>
                <w:color w:val="000000"/>
                <w:sz w:val="18"/>
                <w:szCs w:val="18"/>
                <w:lang w:eastAsia="zh-CN"/>
              </w:rPr>
            </w:pPr>
            <w:r w:rsidRPr="00C876E8">
              <w:rPr>
                <w:rFonts w:eastAsia="宋体" w:cs="Times New Roman"/>
                <w:b/>
                <w:color w:val="000000"/>
                <w:sz w:val="18"/>
                <w:szCs w:val="18"/>
                <w:lang w:eastAsia="zh-CN"/>
              </w:rPr>
              <w:t>Impact</w:t>
            </w:r>
          </w:p>
        </w:tc>
      </w:tr>
      <w:tr w:rsidR="00C876E8" w:rsidRPr="00C876E8" w14:paraId="1BDF1C3D" w14:textId="77777777" w:rsidTr="00F44D22">
        <w:trPr>
          <w:trHeight w:hRule="exact" w:val="278"/>
          <w:jc w:val="center"/>
        </w:trPr>
        <w:tc>
          <w:tcPr>
            <w:tcW w:w="2975" w:type="dxa"/>
            <w:shd w:val="clear" w:color="auto" w:fill="auto"/>
            <w:noWrap/>
            <w:vAlign w:val="center"/>
          </w:tcPr>
          <w:p w14:paraId="16E9B52E"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Primary bile acid biosynthesis</w:t>
            </w:r>
          </w:p>
        </w:tc>
        <w:tc>
          <w:tcPr>
            <w:tcW w:w="1411" w:type="dxa"/>
            <w:tcBorders>
              <w:right w:val="nil"/>
            </w:tcBorders>
            <w:shd w:val="clear" w:color="auto" w:fill="auto"/>
            <w:noWrap/>
            <w:vAlign w:val="center"/>
          </w:tcPr>
          <w:p w14:paraId="1ED854EB"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46</w:t>
            </w:r>
          </w:p>
        </w:tc>
        <w:tc>
          <w:tcPr>
            <w:tcW w:w="1401" w:type="dxa"/>
            <w:shd w:val="clear" w:color="auto" w:fill="auto"/>
            <w:noWrap/>
            <w:vAlign w:val="center"/>
          </w:tcPr>
          <w:p w14:paraId="6C3E8AFB"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0.49 </w:t>
            </w:r>
          </w:p>
        </w:tc>
        <w:tc>
          <w:tcPr>
            <w:tcW w:w="0" w:type="auto"/>
            <w:shd w:val="clear" w:color="auto" w:fill="auto"/>
            <w:noWrap/>
            <w:vAlign w:val="center"/>
          </w:tcPr>
          <w:p w14:paraId="3666ABF1"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0.06 </w:t>
            </w:r>
          </w:p>
        </w:tc>
      </w:tr>
      <w:tr w:rsidR="00C876E8" w:rsidRPr="00C876E8" w14:paraId="2A758249" w14:textId="77777777" w:rsidTr="00F44D22">
        <w:trPr>
          <w:trHeight w:hRule="exact" w:val="954"/>
          <w:jc w:val="center"/>
        </w:trPr>
        <w:tc>
          <w:tcPr>
            <w:tcW w:w="2975" w:type="dxa"/>
            <w:shd w:val="clear" w:color="auto" w:fill="auto"/>
            <w:noWrap/>
            <w:vAlign w:val="center"/>
          </w:tcPr>
          <w:p w14:paraId="594B01E9"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Linoleic acid metabolism</w:t>
            </w:r>
          </w:p>
        </w:tc>
        <w:tc>
          <w:tcPr>
            <w:tcW w:w="1411" w:type="dxa"/>
            <w:tcBorders>
              <w:right w:val="nil"/>
            </w:tcBorders>
            <w:shd w:val="clear" w:color="auto" w:fill="auto"/>
            <w:noWrap/>
            <w:vAlign w:val="center"/>
          </w:tcPr>
          <w:p w14:paraId="2D9538DD"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5</w:t>
            </w:r>
          </w:p>
        </w:tc>
        <w:tc>
          <w:tcPr>
            <w:tcW w:w="1401" w:type="dxa"/>
            <w:shd w:val="clear" w:color="auto" w:fill="auto"/>
            <w:noWrap/>
            <w:vAlign w:val="center"/>
          </w:tcPr>
          <w:p w14:paraId="50B33B5E"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0" w:type="auto"/>
            <w:shd w:val="clear" w:color="auto" w:fill="auto"/>
            <w:noWrap/>
            <w:vAlign w:val="center"/>
          </w:tcPr>
          <w:p w14:paraId="06F97120"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22F6581E" w14:textId="77777777" w:rsidTr="00AE4276">
        <w:trPr>
          <w:trHeight w:hRule="exact" w:val="307"/>
          <w:jc w:val="center"/>
        </w:trPr>
        <w:tc>
          <w:tcPr>
            <w:tcW w:w="2975" w:type="dxa"/>
            <w:shd w:val="clear" w:color="auto" w:fill="auto"/>
            <w:noWrap/>
            <w:vAlign w:val="center"/>
          </w:tcPr>
          <w:p w14:paraId="7914040E"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alpha-Linolenic acid metabolism</w:t>
            </w:r>
          </w:p>
        </w:tc>
        <w:tc>
          <w:tcPr>
            <w:tcW w:w="1411" w:type="dxa"/>
            <w:tcBorders>
              <w:right w:val="nil"/>
            </w:tcBorders>
            <w:shd w:val="clear" w:color="auto" w:fill="auto"/>
            <w:noWrap/>
            <w:vAlign w:val="center"/>
          </w:tcPr>
          <w:p w14:paraId="0FEC8F9D"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9</w:t>
            </w:r>
          </w:p>
        </w:tc>
        <w:tc>
          <w:tcPr>
            <w:tcW w:w="1401" w:type="dxa"/>
            <w:shd w:val="clear" w:color="auto" w:fill="auto"/>
            <w:noWrap/>
            <w:vAlign w:val="center"/>
          </w:tcPr>
          <w:p w14:paraId="014E3DB3"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0" w:type="auto"/>
            <w:shd w:val="clear" w:color="auto" w:fill="auto"/>
            <w:noWrap/>
            <w:vAlign w:val="center"/>
          </w:tcPr>
          <w:p w14:paraId="31A1B054"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r w:rsidR="00C876E8" w:rsidRPr="00C876E8" w14:paraId="57B395A1" w14:textId="77777777" w:rsidTr="00F44D22">
        <w:trPr>
          <w:trHeight w:hRule="exact" w:val="859"/>
          <w:jc w:val="center"/>
        </w:trPr>
        <w:tc>
          <w:tcPr>
            <w:tcW w:w="2975" w:type="dxa"/>
            <w:shd w:val="clear" w:color="auto" w:fill="auto"/>
            <w:noWrap/>
            <w:vAlign w:val="center"/>
          </w:tcPr>
          <w:p w14:paraId="5F9F2E75"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Glycerophospholipid metabolism</w:t>
            </w:r>
          </w:p>
        </w:tc>
        <w:tc>
          <w:tcPr>
            <w:tcW w:w="1411" w:type="dxa"/>
            <w:tcBorders>
              <w:right w:val="nil"/>
            </w:tcBorders>
            <w:shd w:val="clear" w:color="auto" w:fill="auto"/>
            <w:noWrap/>
            <w:vAlign w:val="center"/>
          </w:tcPr>
          <w:p w14:paraId="78C61F7F"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30</w:t>
            </w:r>
          </w:p>
        </w:tc>
        <w:tc>
          <w:tcPr>
            <w:tcW w:w="1401" w:type="dxa"/>
            <w:shd w:val="clear" w:color="auto" w:fill="auto"/>
            <w:noWrap/>
            <w:vAlign w:val="center"/>
          </w:tcPr>
          <w:p w14:paraId="63B33D53"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0" w:type="auto"/>
            <w:shd w:val="clear" w:color="auto" w:fill="auto"/>
            <w:noWrap/>
            <w:vAlign w:val="center"/>
          </w:tcPr>
          <w:p w14:paraId="6E449275"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0.14 </w:t>
            </w:r>
          </w:p>
        </w:tc>
      </w:tr>
      <w:tr w:rsidR="00C876E8" w:rsidRPr="00C876E8" w14:paraId="2F3392A9" w14:textId="77777777" w:rsidTr="00AE4276">
        <w:trPr>
          <w:trHeight w:hRule="exact" w:val="289"/>
          <w:jc w:val="center"/>
        </w:trPr>
        <w:tc>
          <w:tcPr>
            <w:tcW w:w="2975" w:type="dxa"/>
            <w:tcBorders>
              <w:bottom w:val="single" w:sz="12" w:space="0" w:color="000000"/>
            </w:tcBorders>
            <w:shd w:val="clear" w:color="auto" w:fill="auto"/>
            <w:noWrap/>
            <w:vAlign w:val="center"/>
          </w:tcPr>
          <w:p w14:paraId="1F801689"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Arachidonic acid metabolism</w:t>
            </w:r>
          </w:p>
        </w:tc>
        <w:tc>
          <w:tcPr>
            <w:tcW w:w="1411" w:type="dxa"/>
            <w:tcBorders>
              <w:bottom w:val="single" w:sz="12" w:space="0" w:color="000000"/>
              <w:right w:val="nil"/>
            </w:tcBorders>
            <w:shd w:val="clear" w:color="auto" w:fill="auto"/>
            <w:noWrap/>
            <w:vAlign w:val="center"/>
          </w:tcPr>
          <w:p w14:paraId="0FED3F78"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36</w:t>
            </w:r>
          </w:p>
        </w:tc>
        <w:tc>
          <w:tcPr>
            <w:tcW w:w="1401" w:type="dxa"/>
            <w:tcBorders>
              <w:bottom w:val="single" w:sz="12" w:space="0" w:color="000000"/>
            </w:tcBorders>
            <w:shd w:val="clear" w:color="auto" w:fill="auto"/>
            <w:noWrap/>
            <w:vAlign w:val="center"/>
          </w:tcPr>
          <w:p w14:paraId="1BA88CD4"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1.00 </w:t>
            </w:r>
          </w:p>
        </w:tc>
        <w:tc>
          <w:tcPr>
            <w:tcW w:w="0" w:type="auto"/>
            <w:tcBorders>
              <w:bottom w:val="single" w:sz="12" w:space="0" w:color="000000"/>
            </w:tcBorders>
            <w:shd w:val="clear" w:color="auto" w:fill="auto"/>
            <w:noWrap/>
            <w:vAlign w:val="center"/>
          </w:tcPr>
          <w:p w14:paraId="2C2F5744" w14:textId="77777777" w:rsidR="00C876E8" w:rsidRPr="00C876E8" w:rsidRDefault="00C876E8" w:rsidP="00C876E8">
            <w:pPr>
              <w:adjustRightInd w:val="0"/>
              <w:snapToGrid w:val="0"/>
              <w:spacing w:before="0" w:after="0" w:line="360" w:lineRule="auto"/>
              <w:jc w:val="center"/>
              <w:rPr>
                <w:rFonts w:eastAsia="宋体" w:cs="Times New Roman"/>
                <w:color w:val="000000"/>
                <w:sz w:val="18"/>
                <w:szCs w:val="18"/>
                <w:lang w:eastAsia="zh-CN"/>
              </w:rPr>
            </w:pPr>
            <w:r w:rsidRPr="00C876E8">
              <w:rPr>
                <w:rFonts w:eastAsia="宋体" w:cs="Times New Roman"/>
                <w:color w:val="000000"/>
                <w:sz w:val="18"/>
                <w:szCs w:val="18"/>
                <w:lang w:eastAsia="zh-CN"/>
              </w:rPr>
              <w:t xml:space="preserve">0.00 </w:t>
            </w:r>
          </w:p>
        </w:tc>
      </w:tr>
    </w:tbl>
    <w:p w14:paraId="46DF9553" w14:textId="3D9D2A94" w:rsidR="003A7448" w:rsidRDefault="003A7448" w:rsidP="003A7448">
      <w:pPr>
        <w:adjustRightInd w:val="0"/>
        <w:snapToGrid w:val="0"/>
        <w:spacing w:line="360" w:lineRule="auto"/>
        <w:jc w:val="center"/>
        <w:outlineLvl w:val="0"/>
        <w:rPr>
          <w:rFonts w:eastAsia="AdvOT999035f4" w:cs="Times New Roman"/>
          <w:sz w:val="16"/>
          <w:szCs w:val="16"/>
        </w:rPr>
      </w:pPr>
      <w:r>
        <w:rPr>
          <w:rFonts w:eastAsia="AdvOT999035f4" w:cs="Times New Roman"/>
          <w:sz w:val="16"/>
          <w:szCs w:val="16"/>
        </w:rPr>
        <w:t>Total is the total number in the pathway; the Holm adjust p is the p value adjusted by Holm-Bonferroni method; the impact is the pathway impact value calculated from pathway topology analysis.</w:t>
      </w:r>
    </w:p>
    <w:p w14:paraId="088FF23C" w14:textId="154C8E50" w:rsidR="00B94AA3" w:rsidRDefault="00B94AA3" w:rsidP="00D364CC">
      <w:pPr>
        <w:adjustRightInd w:val="0"/>
        <w:snapToGrid w:val="0"/>
        <w:rPr>
          <w:rFonts w:cs="Times New Roman"/>
          <w:color w:val="000000"/>
          <w:sz w:val="18"/>
          <w:szCs w:val="18"/>
        </w:rPr>
      </w:pPr>
    </w:p>
    <w:p w14:paraId="5C8E8852" w14:textId="77777777" w:rsidR="00B94AA3" w:rsidRDefault="00B94AA3" w:rsidP="00D364CC">
      <w:pPr>
        <w:adjustRightInd w:val="0"/>
        <w:snapToGrid w:val="0"/>
        <w:rPr>
          <w:rFonts w:cs="Times New Roman"/>
          <w:color w:val="000000"/>
          <w:sz w:val="18"/>
          <w:szCs w:val="18"/>
        </w:rPr>
        <w:sectPr w:rsidR="00B94AA3" w:rsidSect="00AE4276">
          <w:pgSz w:w="12240" w:h="15840"/>
          <w:pgMar w:top="1140" w:right="1179" w:bottom="1140" w:left="1281" w:header="720" w:footer="720" w:gutter="0"/>
          <w:cols w:space="720"/>
          <w:titlePg/>
          <w:docGrid w:linePitch="360"/>
        </w:sectPr>
      </w:pPr>
    </w:p>
    <w:p w14:paraId="775A3A60" w14:textId="425FB07C" w:rsidR="00B94AA3" w:rsidRDefault="00B94AA3" w:rsidP="00B94AA3">
      <w:pPr>
        <w:pStyle w:val="SupplementaryMaterial"/>
      </w:pPr>
      <w:r w:rsidRPr="001549D3">
        <w:lastRenderedPageBreak/>
        <w:t xml:space="preserve">Supplementary </w:t>
      </w:r>
      <w:r>
        <w:rPr>
          <w:rFonts w:hint="eastAsia"/>
          <w:lang w:eastAsia="zh-CN"/>
        </w:rPr>
        <w:t>Information</w:t>
      </w:r>
      <w:r>
        <w:t xml:space="preserve"> 4</w:t>
      </w:r>
    </w:p>
    <w:p w14:paraId="5B7E5B60" w14:textId="25150BE6" w:rsidR="00B94AA3" w:rsidRPr="00F036FE" w:rsidRDefault="00B94AA3" w:rsidP="00F036FE">
      <w:pPr>
        <w:pStyle w:val="aff6"/>
        <w:rPr>
          <w:bCs/>
          <w:sz w:val="24"/>
          <w:szCs w:val="24"/>
        </w:rPr>
      </w:pPr>
      <w:bookmarkStart w:id="3" w:name="_Hlk50404002"/>
      <w:r w:rsidRPr="00F036FE">
        <w:rPr>
          <w:rFonts w:hint="eastAsia"/>
          <w:bCs/>
          <w:sz w:val="24"/>
          <w:szCs w:val="24"/>
        </w:rPr>
        <w:t xml:space="preserve">Identification </w:t>
      </w:r>
      <w:r w:rsidRPr="00F036FE">
        <w:rPr>
          <w:bCs/>
          <w:sz w:val="24"/>
          <w:szCs w:val="24"/>
        </w:rPr>
        <w:t xml:space="preserve">of the </w:t>
      </w:r>
      <w:r w:rsidRPr="00F036FE">
        <w:rPr>
          <w:rFonts w:hint="eastAsia"/>
          <w:bCs/>
          <w:sz w:val="24"/>
          <w:szCs w:val="24"/>
        </w:rPr>
        <w:t>original</w:t>
      </w:r>
      <w:r w:rsidRPr="00F036FE">
        <w:rPr>
          <w:bCs/>
          <w:sz w:val="24"/>
          <w:szCs w:val="24"/>
        </w:rPr>
        <w:t xml:space="preserve"> constituents and metabolites of PRR</w:t>
      </w:r>
      <w:bookmarkEnd w:id="3"/>
    </w:p>
    <w:p w14:paraId="0D70436D" w14:textId="0493CD99" w:rsidR="00B94AA3" w:rsidRPr="00CE7480" w:rsidRDefault="00B94AA3" w:rsidP="00B94AA3">
      <w:pPr>
        <w:pStyle w:val="1"/>
        <w:numPr>
          <w:ilvl w:val="0"/>
          <w:numId w:val="27"/>
        </w:numPr>
      </w:pPr>
      <w:r>
        <w:t xml:space="preserve">   </w:t>
      </w:r>
      <w:r w:rsidRPr="0093705D">
        <w:rPr>
          <w:rFonts w:hint="eastAsia"/>
        </w:rPr>
        <w:t>A</w:t>
      </w:r>
      <w:r w:rsidRPr="0093705D">
        <w:t>nalysis</w:t>
      </w:r>
      <w:r w:rsidRPr="0093705D">
        <w:rPr>
          <w:rFonts w:hint="eastAsia"/>
        </w:rPr>
        <w:t xml:space="preserve"> method</w:t>
      </w:r>
      <w:r w:rsidRPr="0093705D">
        <w:t xml:space="preserve"> of the </w:t>
      </w:r>
      <w:r w:rsidRPr="0093705D">
        <w:rPr>
          <w:rFonts w:hint="eastAsia"/>
        </w:rPr>
        <w:t>original</w:t>
      </w:r>
      <w:r w:rsidRPr="0093705D">
        <w:t xml:space="preserve"> constituents and metabolites of PRR</w:t>
      </w:r>
    </w:p>
    <w:p w14:paraId="26D76159" w14:textId="687B46E9" w:rsidR="00B94AA3" w:rsidRPr="00CE7480" w:rsidRDefault="00B94AA3" w:rsidP="00B94AA3">
      <w:pPr>
        <w:jc w:val="both"/>
        <w:rPr>
          <w:rFonts w:cs="Times New Roman"/>
          <w:szCs w:val="24"/>
        </w:rPr>
      </w:pPr>
      <w:r w:rsidRPr="00CE7480">
        <w:rPr>
          <w:rFonts w:cs="Times New Roman"/>
          <w:szCs w:val="24"/>
        </w:rPr>
        <w:t>The analysis of the original constituents and metabolites of PRR was performed</w:t>
      </w:r>
      <w:r w:rsidR="00A42FDE">
        <w:rPr>
          <w:rFonts w:cs="Times New Roman"/>
          <w:szCs w:val="24"/>
        </w:rPr>
        <w:t xml:space="preserve"> using a Dionex UltiMate 3000 LC system (Thermo Fisher Scientific, Massachusetts, USA) connected to a Q Exactive mass spectrometer (Thermo Fisher Scientific, Massachusetts, USA).</w:t>
      </w:r>
      <w:r w:rsidRPr="00CE7480">
        <w:rPr>
          <w:rFonts w:cs="Times New Roman" w:hint="eastAsia"/>
          <w:szCs w:val="24"/>
        </w:rPr>
        <w:t xml:space="preserve"> Separation was performed on a Waters HSS T3 column (2.1 mm </w:t>
      </w:r>
      <w:r w:rsidRPr="00CE7480">
        <w:rPr>
          <w:rFonts w:cs="Times New Roman" w:hint="eastAsia"/>
          <w:szCs w:val="24"/>
        </w:rPr>
        <w:sym w:font="Symbol" w:char="F0B4"/>
      </w:r>
      <w:r w:rsidRPr="00CE7480">
        <w:rPr>
          <w:rFonts w:cs="Times New Roman" w:hint="eastAsia"/>
          <w:szCs w:val="24"/>
        </w:rPr>
        <w:t xml:space="preserve"> 100 mm, 1.8 </w:t>
      </w:r>
      <w:r w:rsidRPr="00CE7480">
        <w:rPr>
          <w:rFonts w:cs="Times New Roman" w:hint="eastAsia"/>
          <w:szCs w:val="24"/>
        </w:rPr>
        <w:sym w:font="Symbol" w:char="F06D"/>
      </w:r>
      <w:r w:rsidRPr="00CE7480">
        <w:rPr>
          <w:rFonts w:cs="Times New Roman" w:hint="eastAsia"/>
          <w:szCs w:val="24"/>
        </w:rPr>
        <w:t>m) kept at 50</w:t>
      </w:r>
      <w:r w:rsidR="00913F23" w:rsidRPr="00913F23">
        <w:rPr>
          <w:rFonts w:cs="Times New Roman"/>
          <w:szCs w:val="24"/>
        </w:rPr>
        <w:t xml:space="preserve"> </w:t>
      </w:r>
      <w:r w:rsidR="00913F23" w:rsidRPr="00913F23">
        <w:rPr>
          <w:rFonts w:cs="Times New Roman"/>
          <w:szCs w:val="24"/>
          <w:lang w:eastAsia="zh-CN"/>
        </w:rPr>
        <w:t>℃</w:t>
      </w:r>
      <w:r w:rsidRPr="00913F23">
        <w:rPr>
          <w:rFonts w:cs="Times New Roman"/>
          <w:szCs w:val="24"/>
        </w:rPr>
        <w:t>,</w:t>
      </w:r>
      <w:r w:rsidRPr="00CE7480">
        <w:rPr>
          <w:rFonts w:cs="Times New Roman" w:hint="eastAsia"/>
          <w:szCs w:val="24"/>
        </w:rPr>
        <w:t xml:space="preserve"> </w:t>
      </w:r>
      <w:r w:rsidRPr="00CE7480">
        <w:rPr>
          <w:rFonts w:cs="Times New Roman"/>
          <w:szCs w:val="24"/>
        </w:rPr>
        <w:t>and the flow rate was maintained at 0.3 mL/min</w:t>
      </w:r>
      <w:r w:rsidRPr="00CE7480">
        <w:rPr>
          <w:rFonts w:cs="Times New Roman" w:hint="eastAsia"/>
          <w:szCs w:val="24"/>
        </w:rPr>
        <w:t xml:space="preserve">. </w:t>
      </w:r>
      <w:r w:rsidRPr="00CE7480">
        <w:rPr>
          <w:rFonts w:cs="Times New Roman"/>
          <w:szCs w:val="24"/>
        </w:rPr>
        <w:t>The gradient mobile</w:t>
      </w:r>
      <w:r w:rsidRPr="00CE7480">
        <w:rPr>
          <w:rFonts w:cs="Times New Roman" w:hint="eastAsia"/>
          <w:szCs w:val="24"/>
        </w:rPr>
        <w:t xml:space="preserve"> </w:t>
      </w:r>
      <w:r w:rsidRPr="00CE7480">
        <w:rPr>
          <w:rFonts w:cs="Times New Roman"/>
          <w:szCs w:val="24"/>
        </w:rPr>
        <w:t>phase consisted of a mixture of 0.1% formic acid in water (A) and</w:t>
      </w:r>
      <w:r w:rsidRPr="00CE7480">
        <w:rPr>
          <w:rFonts w:cs="Times New Roman" w:hint="eastAsia"/>
          <w:szCs w:val="24"/>
        </w:rPr>
        <w:t xml:space="preserve"> </w:t>
      </w:r>
      <w:r w:rsidRPr="00CE7480">
        <w:rPr>
          <w:rFonts w:cs="Times New Roman"/>
          <w:szCs w:val="24"/>
        </w:rPr>
        <w:t>acetonitrile (B).</w:t>
      </w:r>
      <w:r w:rsidRPr="00CE7480">
        <w:rPr>
          <w:rFonts w:cs="Times New Roman" w:hint="eastAsia"/>
          <w:szCs w:val="24"/>
        </w:rPr>
        <w:t xml:space="preserve"> The gradient elution was performed as follows: </w:t>
      </w:r>
      <w:r w:rsidRPr="00CE7480">
        <w:rPr>
          <w:rFonts w:cs="Times New Roman"/>
          <w:szCs w:val="24"/>
        </w:rPr>
        <w:t>0</w:t>
      </w:r>
      <w:bookmarkStart w:id="4" w:name="OLE_LINK13"/>
      <w:bookmarkStart w:id="5" w:name="OLE_LINK14"/>
      <w:r w:rsidR="00B31589">
        <w:rPr>
          <w:rFonts w:cs="Times New Roman"/>
          <w:szCs w:val="24"/>
        </w:rPr>
        <w:t>–</w:t>
      </w:r>
      <w:bookmarkEnd w:id="4"/>
      <w:bookmarkEnd w:id="5"/>
      <w:r w:rsidRPr="00CE7480">
        <w:rPr>
          <w:rFonts w:cs="Times New Roman" w:hint="eastAsia"/>
          <w:szCs w:val="24"/>
        </w:rPr>
        <w:t>1</w:t>
      </w:r>
      <w:r w:rsidRPr="00CE7480">
        <w:rPr>
          <w:rFonts w:cs="Times New Roman"/>
          <w:szCs w:val="24"/>
        </w:rPr>
        <w:t xml:space="preserve">.5 min, 0% B; </w:t>
      </w:r>
      <w:r w:rsidRPr="00CE7480">
        <w:rPr>
          <w:rFonts w:cs="Times New Roman" w:hint="eastAsia"/>
          <w:szCs w:val="24"/>
        </w:rPr>
        <w:t>1</w:t>
      </w:r>
      <w:r w:rsidRPr="00CE7480">
        <w:rPr>
          <w:rFonts w:cs="Times New Roman"/>
          <w:szCs w:val="24"/>
        </w:rPr>
        <w:t>.5</w:t>
      </w:r>
      <w:r w:rsidR="00B31589">
        <w:rPr>
          <w:rFonts w:cs="Times New Roman"/>
          <w:szCs w:val="24"/>
        </w:rPr>
        <w:t>–</w:t>
      </w:r>
      <w:r w:rsidRPr="00CE7480">
        <w:rPr>
          <w:rFonts w:cs="Times New Roman" w:hint="eastAsia"/>
          <w:szCs w:val="24"/>
        </w:rPr>
        <w:t>6.5</w:t>
      </w:r>
      <w:r w:rsidRPr="00CE7480">
        <w:rPr>
          <w:rFonts w:cs="Times New Roman"/>
          <w:szCs w:val="24"/>
        </w:rPr>
        <w:t xml:space="preserve"> min, 0%</w:t>
      </w:r>
      <w:r w:rsidR="00B31589">
        <w:rPr>
          <w:rFonts w:cs="Times New Roman"/>
          <w:szCs w:val="24"/>
        </w:rPr>
        <w:t>–</w:t>
      </w:r>
      <w:r w:rsidRPr="00CE7480">
        <w:rPr>
          <w:rFonts w:cs="Times New Roman" w:hint="eastAsia"/>
          <w:szCs w:val="24"/>
        </w:rPr>
        <w:t>2</w:t>
      </w:r>
      <w:r w:rsidRPr="00CE7480">
        <w:rPr>
          <w:rFonts w:cs="Times New Roman"/>
          <w:szCs w:val="24"/>
        </w:rPr>
        <w:t xml:space="preserve">0% </w:t>
      </w:r>
      <w:r w:rsidRPr="00CE7480">
        <w:rPr>
          <w:rFonts w:cs="Times New Roman" w:hint="eastAsia"/>
          <w:szCs w:val="24"/>
        </w:rPr>
        <w:t>B</w:t>
      </w:r>
      <w:r w:rsidRPr="00CE7480">
        <w:rPr>
          <w:rFonts w:cs="Times New Roman"/>
          <w:szCs w:val="24"/>
        </w:rPr>
        <w:t xml:space="preserve">; </w:t>
      </w:r>
      <w:r w:rsidRPr="00CE7480">
        <w:rPr>
          <w:rFonts w:cs="Times New Roman" w:hint="eastAsia"/>
          <w:szCs w:val="24"/>
        </w:rPr>
        <w:t>6.5</w:t>
      </w:r>
      <w:r w:rsidR="00B31589">
        <w:rPr>
          <w:rFonts w:cs="Times New Roman"/>
          <w:szCs w:val="24"/>
        </w:rPr>
        <w:t>–</w:t>
      </w:r>
      <w:r w:rsidRPr="00CE7480">
        <w:rPr>
          <w:rFonts w:cs="Times New Roman"/>
          <w:szCs w:val="24"/>
        </w:rPr>
        <w:t>1</w:t>
      </w:r>
      <w:r w:rsidRPr="00CE7480">
        <w:rPr>
          <w:rFonts w:cs="Times New Roman" w:hint="eastAsia"/>
          <w:szCs w:val="24"/>
        </w:rPr>
        <w:t>0</w:t>
      </w:r>
      <w:r w:rsidRPr="00CE7480">
        <w:rPr>
          <w:rFonts w:cs="Times New Roman"/>
          <w:szCs w:val="24"/>
        </w:rPr>
        <w:t xml:space="preserve"> min, 20%</w:t>
      </w:r>
      <w:r w:rsidR="00B31589">
        <w:rPr>
          <w:rFonts w:cs="Times New Roman"/>
          <w:szCs w:val="24"/>
        </w:rPr>
        <w:t>–</w:t>
      </w:r>
      <w:r w:rsidRPr="00CE7480">
        <w:rPr>
          <w:rFonts w:cs="Times New Roman" w:hint="eastAsia"/>
          <w:szCs w:val="24"/>
        </w:rPr>
        <w:t>40</w:t>
      </w:r>
      <w:r w:rsidRPr="00CE7480">
        <w:rPr>
          <w:rFonts w:cs="Times New Roman"/>
          <w:szCs w:val="24"/>
        </w:rPr>
        <w:t xml:space="preserve">% </w:t>
      </w:r>
      <w:r w:rsidRPr="00CE7480">
        <w:rPr>
          <w:rFonts w:cs="Times New Roman" w:hint="eastAsia"/>
          <w:szCs w:val="24"/>
        </w:rPr>
        <w:t>B</w:t>
      </w:r>
      <w:r w:rsidRPr="00CE7480">
        <w:rPr>
          <w:rFonts w:cs="Times New Roman"/>
          <w:szCs w:val="24"/>
        </w:rPr>
        <w:t>; 1</w:t>
      </w:r>
      <w:r w:rsidRPr="00CE7480">
        <w:rPr>
          <w:rFonts w:cs="Times New Roman" w:hint="eastAsia"/>
          <w:szCs w:val="24"/>
        </w:rPr>
        <w:t>0</w:t>
      </w:r>
      <w:r w:rsidR="00B31589">
        <w:rPr>
          <w:rFonts w:cs="Times New Roman"/>
          <w:szCs w:val="24"/>
        </w:rPr>
        <w:t>–</w:t>
      </w:r>
      <w:r w:rsidRPr="00CE7480">
        <w:rPr>
          <w:rFonts w:cs="Times New Roman" w:hint="eastAsia"/>
          <w:szCs w:val="24"/>
        </w:rPr>
        <w:t>11</w:t>
      </w:r>
      <w:r w:rsidRPr="00CE7480">
        <w:rPr>
          <w:rFonts w:cs="Times New Roman"/>
          <w:szCs w:val="24"/>
        </w:rPr>
        <w:t xml:space="preserve"> min, 40%</w:t>
      </w:r>
      <w:r w:rsidR="00B31589">
        <w:rPr>
          <w:rFonts w:cs="Times New Roman"/>
          <w:szCs w:val="24"/>
        </w:rPr>
        <w:t>–</w:t>
      </w:r>
      <w:r w:rsidRPr="00CE7480">
        <w:rPr>
          <w:rFonts w:cs="Times New Roman"/>
          <w:szCs w:val="24"/>
        </w:rPr>
        <w:t>100% B; 1</w:t>
      </w:r>
      <w:r w:rsidRPr="00CE7480">
        <w:rPr>
          <w:rFonts w:cs="Times New Roman" w:hint="eastAsia"/>
          <w:szCs w:val="24"/>
        </w:rPr>
        <w:t>1</w:t>
      </w:r>
      <w:r w:rsidRPr="00CE7480">
        <w:rPr>
          <w:rFonts w:cs="Times New Roman"/>
          <w:szCs w:val="24"/>
        </w:rPr>
        <w:t>.</w:t>
      </w:r>
      <w:r w:rsidRPr="00CE7480">
        <w:rPr>
          <w:rFonts w:cs="Times New Roman" w:hint="eastAsia"/>
          <w:szCs w:val="24"/>
        </w:rPr>
        <w:t>1</w:t>
      </w:r>
      <w:r w:rsidR="00B31589">
        <w:rPr>
          <w:rFonts w:cs="Times New Roman"/>
          <w:szCs w:val="24"/>
        </w:rPr>
        <w:t>–</w:t>
      </w:r>
      <w:r w:rsidRPr="00CE7480">
        <w:rPr>
          <w:rFonts w:cs="Times New Roman"/>
          <w:szCs w:val="24"/>
        </w:rPr>
        <w:t>1</w:t>
      </w:r>
      <w:r w:rsidRPr="00CE7480">
        <w:rPr>
          <w:rFonts w:cs="Times New Roman" w:hint="eastAsia"/>
          <w:szCs w:val="24"/>
        </w:rPr>
        <w:t>2</w:t>
      </w:r>
      <w:r w:rsidRPr="00CE7480">
        <w:rPr>
          <w:rFonts w:cs="Times New Roman"/>
          <w:szCs w:val="24"/>
        </w:rPr>
        <w:t>.</w:t>
      </w:r>
      <w:r w:rsidRPr="00CE7480">
        <w:rPr>
          <w:rFonts w:cs="Times New Roman" w:hint="eastAsia"/>
          <w:szCs w:val="24"/>
        </w:rPr>
        <w:t>5</w:t>
      </w:r>
      <w:r w:rsidRPr="00CE7480">
        <w:rPr>
          <w:rFonts w:cs="Times New Roman"/>
          <w:szCs w:val="24"/>
        </w:rPr>
        <w:t xml:space="preserve"> min, 100%</w:t>
      </w:r>
      <w:r w:rsidR="00B31589">
        <w:rPr>
          <w:rFonts w:cs="Times New Roman"/>
          <w:szCs w:val="24"/>
        </w:rPr>
        <w:t>–</w:t>
      </w:r>
      <w:r w:rsidRPr="00CE7480">
        <w:rPr>
          <w:rFonts w:cs="Times New Roman"/>
          <w:szCs w:val="24"/>
        </w:rPr>
        <w:t>0% B.</w:t>
      </w:r>
      <w:r w:rsidRPr="00CE7480">
        <w:rPr>
          <w:rFonts w:cs="Times New Roman" w:hint="eastAsia"/>
          <w:szCs w:val="24"/>
        </w:rPr>
        <w:t xml:space="preserve"> </w:t>
      </w:r>
      <w:r w:rsidRPr="00CE7480">
        <w:rPr>
          <w:rFonts w:cs="Times New Roman"/>
          <w:szCs w:val="24"/>
        </w:rPr>
        <w:t>The sample solution (3 µL) was injected for each</w:t>
      </w:r>
      <w:r w:rsidRPr="00CE7480">
        <w:rPr>
          <w:rFonts w:cs="Times New Roman" w:hint="eastAsia"/>
          <w:szCs w:val="24"/>
        </w:rPr>
        <w:t xml:space="preserve"> </w:t>
      </w:r>
      <w:r w:rsidRPr="00CE7480">
        <w:rPr>
          <w:rFonts w:cs="Times New Roman"/>
          <w:szCs w:val="24"/>
        </w:rPr>
        <w:t>run.</w:t>
      </w:r>
      <w:r w:rsidRPr="00CE7480">
        <w:rPr>
          <w:rFonts w:cs="Times New Roman" w:hint="eastAsia"/>
          <w:szCs w:val="24"/>
        </w:rPr>
        <w:t xml:space="preserve"> During the </w:t>
      </w:r>
      <w:r w:rsidRPr="00CE7480">
        <w:rPr>
          <w:rFonts w:cs="Times New Roman"/>
          <w:szCs w:val="24"/>
        </w:rPr>
        <w:t>entire</w:t>
      </w:r>
      <w:r w:rsidRPr="00CE7480">
        <w:rPr>
          <w:rFonts w:cs="Times New Roman" w:hint="eastAsia"/>
          <w:szCs w:val="24"/>
        </w:rPr>
        <w:t xml:space="preserve"> analysis, all the samples were maintained at 4</w:t>
      </w:r>
      <w:r w:rsidR="00B31589">
        <w:rPr>
          <w:rFonts w:cs="Times New Roman"/>
          <w:szCs w:val="24"/>
        </w:rPr>
        <w:t>°</w:t>
      </w:r>
      <w:r w:rsidRPr="00CE7480">
        <w:rPr>
          <w:rFonts w:cs="Times New Roman"/>
          <w:szCs w:val="24"/>
        </w:rPr>
        <w:t>C</w:t>
      </w:r>
      <w:r w:rsidRPr="00CE7480">
        <w:rPr>
          <w:rFonts w:cs="Times New Roman" w:hint="eastAsia"/>
          <w:szCs w:val="24"/>
        </w:rPr>
        <w:t xml:space="preserve">. </w:t>
      </w:r>
      <w:r w:rsidR="00A33B30">
        <w:rPr>
          <w:rFonts w:cs="Times New Roman"/>
          <w:szCs w:val="24"/>
        </w:rPr>
        <w:t>The spray voltage was 3700 V, evaporation temperature was 350</w:t>
      </w:r>
      <w:bookmarkStart w:id="6" w:name="OLE_LINK15"/>
      <w:bookmarkStart w:id="7" w:name="OLE_LINK16"/>
      <w:r w:rsidR="00A33B30">
        <w:rPr>
          <w:rFonts w:cs="Times New Roman"/>
          <w:szCs w:val="24"/>
        </w:rPr>
        <w:t>°</w:t>
      </w:r>
      <w:bookmarkEnd w:id="6"/>
      <w:bookmarkEnd w:id="7"/>
      <w:r w:rsidR="00A33B30">
        <w:rPr>
          <w:rFonts w:cs="Times New Roman"/>
          <w:szCs w:val="24"/>
        </w:rPr>
        <w:t xml:space="preserve">C, sheath gas was 28 arb., auxiliary gas was 8 arb., capillary temperature was 320°C, and S-lens RF was 50. The scan was in negative mode and the scan range was </w:t>
      </w:r>
      <w:r w:rsidR="00A33B30" w:rsidRPr="00990B18">
        <w:rPr>
          <w:rFonts w:cs="Times New Roman"/>
          <w:i/>
          <w:szCs w:val="24"/>
        </w:rPr>
        <w:t>m/z</w:t>
      </w:r>
      <w:r w:rsidR="00A33B30">
        <w:rPr>
          <w:rFonts w:cs="Times New Roman"/>
          <w:szCs w:val="24"/>
        </w:rPr>
        <w:t xml:space="preserve"> 100–1500.</w:t>
      </w:r>
    </w:p>
    <w:p w14:paraId="5E23BC81" w14:textId="7D2EB1EF" w:rsidR="00B94AA3" w:rsidRPr="00B94AA3" w:rsidRDefault="00B94AA3" w:rsidP="00B94AA3">
      <w:pPr>
        <w:pStyle w:val="1"/>
        <w:numPr>
          <w:ilvl w:val="0"/>
          <w:numId w:val="27"/>
        </w:numPr>
      </w:pPr>
      <w:r w:rsidRPr="00B94AA3">
        <w:t>Results</w:t>
      </w:r>
    </w:p>
    <w:p w14:paraId="221AC0E4" w14:textId="036D1A0F" w:rsidR="00B94AA3" w:rsidRDefault="00B94AA3" w:rsidP="00B94AA3">
      <w:pPr>
        <w:adjustRightInd w:val="0"/>
        <w:snapToGrid w:val="0"/>
        <w:rPr>
          <w:rFonts w:cs="Times New Roman"/>
          <w:szCs w:val="24"/>
        </w:rPr>
      </w:pPr>
      <w:r w:rsidRPr="00B94AA3">
        <w:rPr>
          <w:rFonts w:cs="Times New Roman"/>
          <w:szCs w:val="24"/>
        </w:rPr>
        <w:t>The identified original constituents and metabolites of PRR were listed in the Tables S10 and S11.</w:t>
      </w:r>
    </w:p>
    <w:p w14:paraId="0B8D6B39" w14:textId="4B571EE8" w:rsidR="00B94AA3" w:rsidRDefault="00B94AA3" w:rsidP="00B94AA3">
      <w:pPr>
        <w:adjustRightInd w:val="0"/>
        <w:snapToGrid w:val="0"/>
        <w:rPr>
          <w:rFonts w:cs="Times New Roman"/>
          <w:szCs w:val="24"/>
        </w:rPr>
      </w:pPr>
    </w:p>
    <w:p w14:paraId="684982C5" w14:textId="672AAD42" w:rsidR="00B94AA3" w:rsidRDefault="00B94AA3" w:rsidP="00B94AA3">
      <w:pPr>
        <w:adjustRightInd w:val="0"/>
        <w:snapToGrid w:val="0"/>
        <w:rPr>
          <w:rFonts w:cs="Times New Roman"/>
          <w:szCs w:val="24"/>
        </w:rPr>
      </w:pPr>
    </w:p>
    <w:p w14:paraId="6B45BA2E" w14:textId="6D04648E" w:rsidR="00B94AA3" w:rsidRDefault="00B94AA3" w:rsidP="00B94AA3">
      <w:pPr>
        <w:adjustRightInd w:val="0"/>
        <w:snapToGrid w:val="0"/>
        <w:rPr>
          <w:rFonts w:cs="Times New Roman"/>
          <w:szCs w:val="24"/>
        </w:rPr>
      </w:pPr>
    </w:p>
    <w:p w14:paraId="5C928083" w14:textId="7B591533" w:rsidR="00B94AA3" w:rsidRDefault="00B94AA3" w:rsidP="00B94AA3">
      <w:pPr>
        <w:adjustRightInd w:val="0"/>
        <w:snapToGrid w:val="0"/>
        <w:rPr>
          <w:rFonts w:cs="Times New Roman"/>
          <w:szCs w:val="24"/>
        </w:rPr>
      </w:pPr>
    </w:p>
    <w:p w14:paraId="238F5026" w14:textId="4C0276C7" w:rsidR="00B94AA3" w:rsidRDefault="00B94AA3" w:rsidP="00B94AA3">
      <w:pPr>
        <w:adjustRightInd w:val="0"/>
        <w:snapToGrid w:val="0"/>
        <w:rPr>
          <w:rFonts w:cs="Times New Roman"/>
          <w:szCs w:val="24"/>
        </w:rPr>
      </w:pPr>
    </w:p>
    <w:p w14:paraId="15939A3F" w14:textId="5A911038" w:rsidR="00B94AA3" w:rsidRDefault="00B94AA3" w:rsidP="00B94AA3">
      <w:pPr>
        <w:adjustRightInd w:val="0"/>
        <w:snapToGrid w:val="0"/>
        <w:rPr>
          <w:rFonts w:cs="Times New Roman"/>
          <w:szCs w:val="24"/>
        </w:rPr>
      </w:pPr>
    </w:p>
    <w:p w14:paraId="0A280A11" w14:textId="3D16D9DC" w:rsidR="00B94AA3" w:rsidRDefault="00B94AA3" w:rsidP="00B94AA3">
      <w:pPr>
        <w:adjustRightInd w:val="0"/>
        <w:snapToGrid w:val="0"/>
        <w:rPr>
          <w:rFonts w:cs="Times New Roman"/>
          <w:szCs w:val="24"/>
        </w:rPr>
      </w:pPr>
    </w:p>
    <w:p w14:paraId="30B0A2CA" w14:textId="0361FF5F" w:rsidR="00B94AA3" w:rsidRDefault="00B94AA3" w:rsidP="00B94AA3">
      <w:pPr>
        <w:adjustRightInd w:val="0"/>
        <w:snapToGrid w:val="0"/>
        <w:rPr>
          <w:rFonts w:cs="Times New Roman"/>
          <w:szCs w:val="24"/>
        </w:rPr>
      </w:pPr>
    </w:p>
    <w:p w14:paraId="618E86C6" w14:textId="33D53AAA" w:rsidR="00B94AA3" w:rsidRDefault="00B94AA3" w:rsidP="00B94AA3">
      <w:pPr>
        <w:adjustRightInd w:val="0"/>
        <w:snapToGrid w:val="0"/>
        <w:rPr>
          <w:rFonts w:cs="Times New Roman"/>
          <w:szCs w:val="24"/>
        </w:rPr>
      </w:pPr>
    </w:p>
    <w:p w14:paraId="16385258" w14:textId="09BBB17F" w:rsidR="00B94AA3" w:rsidRDefault="00B94AA3" w:rsidP="00B94AA3">
      <w:pPr>
        <w:adjustRightInd w:val="0"/>
        <w:snapToGrid w:val="0"/>
        <w:rPr>
          <w:rFonts w:cs="Times New Roman"/>
          <w:szCs w:val="24"/>
        </w:rPr>
      </w:pPr>
    </w:p>
    <w:p w14:paraId="27D75496" w14:textId="77777777" w:rsidR="00B94AA3" w:rsidRDefault="00B94AA3" w:rsidP="00B94AA3">
      <w:pPr>
        <w:adjustRightInd w:val="0"/>
        <w:snapToGrid w:val="0"/>
        <w:rPr>
          <w:rFonts w:cs="Times New Roman"/>
          <w:szCs w:val="24"/>
        </w:rPr>
        <w:sectPr w:rsidR="00B94AA3" w:rsidSect="00B94AA3">
          <w:pgSz w:w="12240" w:h="15840"/>
          <w:pgMar w:top="1140" w:right="1179" w:bottom="1140" w:left="1281" w:header="720" w:footer="720" w:gutter="0"/>
          <w:cols w:space="720"/>
          <w:titlePg/>
          <w:docGrid w:linePitch="360"/>
        </w:sectPr>
      </w:pPr>
    </w:p>
    <w:p w14:paraId="42879901" w14:textId="4DA2595A" w:rsidR="00B94AA3" w:rsidRDefault="00B94AA3" w:rsidP="00B94AA3">
      <w:pPr>
        <w:adjustRightInd w:val="0"/>
        <w:snapToGrid w:val="0"/>
        <w:spacing w:before="240" w:after="120"/>
        <w:jc w:val="center"/>
        <w:rPr>
          <w:rFonts w:cs="Times New Roman"/>
          <w:b/>
          <w:sz w:val="22"/>
        </w:rPr>
      </w:pPr>
      <w:r>
        <w:rPr>
          <w:rFonts w:cs="Times New Roman"/>
          <w:b/>
          <w:sz w:val="22"/>
        </w:rPr>
        <w:lastRenderedPageBreak/>
        <w:t xml:space="preserve">Table S10 </w:t>
      </w:r>
      <w:r w:rsidR="002B342C">
        <w:rPr>
          <w:rFonts w:cs="Times New Roman"/>
          <w:b/>
          <w:sz w:val="22"/>
        </w:rPr>
        <w:t xml:space="preserve">  </w:t>
      </w:r>
      <w:r>
        <w:rPr>
          <w:rFonts w:cs="Times New Roman"/>
          <w:b/>
          <w:sz w:val="22"/>
        </w:rPr>
        <w:t xml:space="preserve">Information of </w:t>
      </w:r>
      <w:r w:rsidR="005073B4">
        <w:rPr>
          <w:rFonts w:cs="Times New Roman"/>
          <w:b/>
          <w:sz w:val="22"/>
        </w:rPr>
        <w:t xml:space="preserve">8 </w:t>
      </w:r>
      <w:r>
        <w:rPr>
          <w:rFonts w:cs="Times New Roman" w:hint="eastAsia"/>
          <w:b/>
          <w:sz w:val="22"/>
        </w:rPr>
        <w:t>original</w:t>
      </w:r>
      <w:r>
        <w:rPr>
          <w:rFonts w:cs="Times New Roman"/>
          <w:b/>
          <w:sz w:val="22"/>
        </w:rPr>
        <w:t xml:space="preserve"> constituents of PRR</w:t>
      </w:r>
    </w:p>
    <w:tbl>
      <w:tblPr>
        <w:tblW w:w="5000" w:type="pct"/>
        <w:tblBorders>
          <w:top w:val="single" w:sz="12" w:space="0" w:color="auto"/>
          <w:bottom w:val="single" w:sz="12" w:space="0" w:color="auto"/>
        </w:tblBorders>
        <w:tblLook w:val="04A0" w:firstRow="1" w:lastRow="0" w:firstColumn="1" w:lastColumn="0" w:noHBand="0" w:noVBand="1"/>
      </w:tblPr>
      <w:tblGrid>
        <w:gridCol w:w="718"/>
        <w:gridCol w:w="898"/>
        <w:gridCol w:w="1451"/>
        <w:gridCol w:w="1180"/>
        <w:gridCol w:w="1136"/>
        <w:gridCol w:w="1256"/>
        <w:gridCol w:w="3675"/>
        <w:gridCol w:w="3246"/>
      </w:tblGrid>
      <w:tr w:rsidR="00B94AA3" w14:paraId="2B3873DA" w14:textId="77777777" w:rsidTr="00B94AA3">
        <w:trPr>
          <w:trHeight w:val="567"/>
          <w:tblHeader/>
        </w:trPr>
        <w:tc>
          <w:tcPr>
            <w:tcW w:w="265" w:type="pct"/>
            <w:tcBorders>
              <w:top w:val="single" w:sz="12" w:space="0" w:color="auto"/>
              <w:bottom w:val="single" w:sz="4" w:space="0" w:color="auto"/>
            </w:tcBorders>
          </w:tcPr>
          <w:p w14:paraId="67058F0E" w14:textId="77777777" w:rsidR="00B94AA3" w:rsidRDefault="00B94AA3" w:rsidP="00AD4244">
            <w:pPr>
              <w:rPr>
                <w:rFonts w:cs="Times New Roman"/>
                <w:b/>
                <w:sz w:val="18"/>
                <w:szCs w:val="18"/>
              </w:rPr>
            </w:pPr>
            <w:r>
              <w:rPr>
                <w:rFonts w:cs="Times New Roman"/>
                <w:b/>
                <w:sz w:val="18"/>
                <w:szCs w:val="18"/>
              </w:rPr>
              <w:t>No.</w:t>
            </w:r>
          </w:p>
        </w:tc>
        <w:tc>
          <w:tcPr>
            <w:tcW w:w="331" w:type="pct"/>
            <w:tcBorders>
              <w:top w:val="single" w:sz="12" w:space="0" w:color="auto"/>
              <w:bottom w:val="single" w:sz="4" w:space="0" w:color="auto"/>
            </w:tcBorders>
          </w:tcPr>
          <w:p w14:paraId="5B4E082A" w14:textId="77777777" w:rsidR="00B94AA3" w:rsidRDefault="00B94AA3" w:rsidP="00AD4244">
            <w:pPr>
              <w:rPr>
                <w:rFonts w:cs="Times New Roman"/>
                <w:b/>
                <w:sz w:val="18"/>
                <w:szCs w:val="18"/>
              </w:rPr>
            </w:pPr>
            <w:r>
              <w:rPr>
                <w:rFonts w:cs="Times New Roman"/>
                <w:b/>
                <w:sz w:val="18"/>
                <w:szCs w:val="18"/>
              </w:rPr>
              <w:t>t</w:t>
            </w:r>
            <w:r>
              <w:rPr>
                <w:rFonts w:cs="Times New Roman"/>
                <w:b/>
                <w:sz w:val="18"/>
                <w:szCs w:val="18"/>
                <w:vertAlign w:val="subscript"/>
              </w:rPr>
              <w:t>R</w:t>
            </w:r>
            <w:r>
              <w:rPr>
                <w:rFonts w:cs="Times New Roman"/>
                <w:b/>
                <w:sz w:val="18"/>
                <w:szCs w:val="18"/>
              </w:rPr>
              <w:t>(min)</w:t>
            </w:r>
          </w:p>
        </w:tc>
        <w:tc>
          <w:tcPr>
            <w:tcW w:w="535" w:type="pct"/>
            <w:tcBorders>
              <w:top w:val="single" w:sz="12" w:space="0" w:color="auto"/>
              <w:bottom w:val="single" w:sz="4" w:space="0" w:color="auto"/>
            </w:tcBorders>
          </w:tcPr>
          <w:p w14:paraId="5B9C2BAB" w14:textId="77777777" w:rsidR="00B94AA3" w:rsidRDefault="00B94AA3" w:rsidP="00AD4244">
            <w:pPr>
              <w:rPr>
                <w:rFonts w:cs="Times New Roman"/>
                <w:b/>
                <w:sz w:val="18"/>
                <w:szCs w:val="18"/>
              </w:rPr>
            </w:pPr>
            <w:r>
              <w:rPr>
                <w:rFonts w:cs="Times New Roman"/>
                <w:b/>
                <w:sz w:val="18"/>
                <w:szCs w:val="18"/>
              </w:rPr>
              <w:t>Formula</w:t>
            </w:r>
          </w:p>
        </w:tc>
        <w:tc>
          <w:tcPr>
            <w:tcW w:w="435" w:type="pct"/>
            <w:tcBorders>
              <w:top w:val="single" w:sz="12" w:space="0" w:color="auto"/>
              <w:bottom w:val="single" w:sz="4" w:space="0" w:color="auto"/>
            </w:tcBorders>
          </w:tcPr>
          <w:p w14:paraId="114414FE" w14:textId="77777777" w:rsidR="00B94AA3" w:rsidRDefault="00B94AA3" w:rsidP="00AD4244">
            <w:pPr>
              <w:rPr>
                <w:rFonts w:cs="Times New Roman"/>
                <w:b/>
                <w:sz w:val="18"/>
                <w:szCs w:val="18"/>
              </w:rPr>
            </w:pPr>
            <w:r>
              <w:rPr>
                <w:rFonts w:cs="Times New Roman"/>
                <w:b/>
                <w:sz w:val="18"/>
                <w:szCs w:val="18"/>
              </w:rPr>
              <w:t>Meas.</w:t>
            </w:r>
          </w:p>
          <w:p w14:paraId="7BE60DE4" w14:textId="77777777" w:rsidR="00B94AA3" w:rsidRDefault="00B94AA3" w:rsidP="00AD4244">
            <w:pPr>
              <w:rPr>
                <w:rFonts w:cs="Times New Roman"/>
                <w:b/>
                <w:sz w:val="18"/>
                <w:szCs w:val="18"/>
              </w:rPr>
            </w:pPr>
            <w:r>
              <w:rPr>
                <w:rFonts w:cs="Times New Roman"/>
                <w:b/>
                <w:sz w:val="18"/>
                <w:szCs w:val="18"/>
              </w:rPr>
              <w:t>(Da)</w:t>
            </w:r>
          </w:p>
        </w:tc>
        <w:tc>
          <w:tcPr>
            <w:tcW w:w="419" w:type="pct"/>
            <w:tcBorders>
              <w:top w:val="single" w:sz="12" w:space="0" w:color="auto"/>
              <w:bottom w:val="single" w:sz="4" w:space="0" w:color="auto"/>
            </w:tcBorders>
          </w:tcPr>
          <w:p w14:paraId="43AFD7D1" w14:textId="77777777" w:rsidR="00B94AA3" w:rsidRDefault="00B94AA3" w:rsidP="00AD4244">
            <w:pPr>
              <w:rPr>
                <w:rFonts w:cs="Times New Roman"/>
                <w:b/>
                <w:sz w:val="18"/>
                <w:szCs w:val="18"/>
              </w:rPr>
            </w:pPr>
            <w:r>
              <w:rPr>
                <w:rFonts w:cs="Times New Roman"/>
                <w:b/>
                <w:sz w:val="18"/>
                <w:szCs w:val="18"/>
              </w:rPr>
              <w:t>Pred.</w:t>
            </w:r>
          </w:p>
          <w:p w14:paraId="4BF74DA8" w14:textId="77777777" w:rsidR="00B94AA3" w:rsidRDefault="00B94AA3" w:rsidP="00AD4244">
            <w:pPr>
              <w:rPr>
                <w:rFonts w:cs="Times New Roman"/>
                <w:b/>
                <w:sz w:val="18"/>
                <w:szCs w:val="18"/>
              </w:rPr>
            </w:pPr>
            <w:r>
              <w:rPr>
                <w:rFonts w:cs="Times New Roman"/>
                <w:b/>
                <w:sz w:val="18"/>
                <w:szCs w:val="18"/>
              </w:rPr>
              <w:t>(Da)</w:t>
            </w:r>
          </w:p>
        </w:tc>
        <w:tc>
          <w:tcPr>
            <w:tcW w:w="463" w:type="pct"/>
            <w:tcBorders>
              <w:top w:val="single" w:sz="12" w:space="0" w:color="auto"/>
              <w:bottom w:val="single" w:sz="4" w:space="0" w:color="auto"/>
            </w:tcBorders>
          </w:tcPr>
          <w:p w14:paraId="696B12FA" w14:textId="77777777" w:rsidR="00B94AA3" w:rsidRDefault="00B94AA3" w:rsidP="00AD4244">
            <w:pPr>
              <w:ind w:rightChars="-253" w:right="-607" w:firstLineChars="98" w:firstLine="177"/>
              <w:rPr>
                <w:rFonts w:cs="Times New Roman"/>
                <w:b/>
                <w:sz w:val="18"/>
                <w:szCs w:val="18"/>
              </w:rPr>
            </w:pPr>
            <w:r>
              <w:rPr>
                <w:rFonts w:cs="Times New Roman"/>
                <w:b/>
                <w:sz w:val="18"/>
                <w:szCs w:val="18"/>
              </w:rPr>
              <w:t>Error</w:t>
            </w:r>
          </w:p>
          <w:p w14:paraId="4BC3DEB4" w14:textId="77777777" w:rsidR="00B94AA3" w:rsidRDefault="00B94AA3" w:rsidP="00AD4244">
            <w:pPr>
              <w:ind w:rightChars="-253" w:right="-607" w:firstLineChars="98" w:firstLine="177"/>
              <w:rPr>
                <w:rFonts w:cs="Times New Roman"/>
                <w:b/>
                <w:sz w:val="18"/>
                <w:szCs w:val="18"/>
              </w:rPr>
            </w:pPr>
            <w:r>
              <w:rPr>
                <w:rFonts w:cs="Times New Roman"/>
                <w:b/>
                <w:sz w:val="18"/>
                <w:szCs w:val="18"/>
              </w:rPr>
              <w:t>(ppm)</w:t>
            </w:r>
          </w:p>
        </w:tc>
        <w:tc>
          <w:tcPr>
            <w:tcW w:w="1355" w:type="pct"/>
            <w:tcBorders>
              <w:top w:val="single" w:sz="12" w:space="0" w:color="auto"/>
              <w:bottom w:val="single" w:sz="4" w:space="0" w:color="auto"/>
            </w:tcBorders>
          </w:tcPr>
          <w:p w14:paraId="34439015" w14:textId="6FB505FD" w:rsidR="00B94AA3" w:rsidRDefault="00B94AA3" w:rsidP="00AD4244">
            <w:pPr>
              <w:rPr>
                <w:rFonts w:cs="Times New Roman"/>
                <w:b/>
                <w:sz w:val="18"/>
                <w:szCs w:val="18"/>
              </w:rPr>
            </w:pPr>
            <w:r>
              <w:rPr>
                <w:rFonts w:cs="Times New Roman"/>
                <w:b/>
                <w:sz w:val="18"/>
                <w:szCs w:val="18"/>
              </w:rPr>
              <w:t>Major fragment ions detected in negative ion mode</w:t>
            </w:r>
          </w:p>
        </w:tc>
        <w:tc>
          <w:tcPr>
            <w:tcW w:w="1198" w:type="pct"/>
            <w:tcBorders>
              <w:top w:val="single" w:sz="12" w:space="0" w:color="auto"/>
              <w:bottom w:val="single" w:sz="4" w:space="0" w:color="auto"/>
            </w:tcBorders>
          </w:tcPr>
          <w:p w14:paraId="1EFB56AA" w14:textId="77777777" w:rsidR="00B94AA3" w:rsidRDefault="00B94AA3" w:rsidP="00AD4244">
            <w:pPr>
              <w:rPr>
                <w:rFonts w:cs="Times New Roman"/>
                <w:b/>
                <w:sz w:val="18"/>
                <w:szCs w:val="18"/>
              </w:rPr>
            </w:pPr>
            <w:r>
              <w:rPr>
                <w:rFonts w:cs="Times New Roman"/>
                <w:b/>
                <w:sz w:val="18"/>
                <w:szCs w:val="18"/>
              </w:rPr>
              <w:t>Identification result</w:t>
            </w:r>
          </w:p>
        </w:tc>
      </w:tr>
      <w:tr w:rsidR="00B94AA3" w14:paraId="3275AE2A" w14:textId="77777777" w:rsidTr="00B94AA3">
        <w:trPr>
          <w:trHeight w:val="567"/>
          <w:tblHeader/>
        </w:trPr>
        <w:tc>
          <w:tcPr>
            <w:tcW w:w="265" w:type="pct"/>
            <w:tcBorders>
              <w:top w:val="single" w:sz="4" w:space="0" w:color="auto"/>
            </w:tcBorders>
          </w:tcPr>
          <w:p w14:paraId="2FC13F99" w14:textId="77777777" w:rsidR="00B94AA3" w:rsidRDefault="00B94AA3" w:rsidP="00AD4244">
            <w:pPr>
              <w:rPr>
                <w:rFonts w:cs="Times New Roman"/>
                <w:b/>
                <w:sz w:val="18"/>
                <w:szCs w:val="18"/>
              </w:rPr>
            </w:pPr>
            <w:r>
              <w:rPr>
                <w:rFonts w:cs="Times New Roman"/>
                <w:b/>
                <w:sz w:val="18"/>
                <w:szCs w:val="18"/>
              </w:rPr>
              <w:t>A1</w:t>
            </w:r>
          </w:p>
        </w:tc>
        <w:tc>
          <w:tcPr>
            <w:tcW w:w="331" w:type="pct"/>
            <w:tcBorders>
              <w:top w:val="single" w:sz="4" w:space="0" w:color="auto"/>
            </w:tcBorders>
          </w:tcPr>
          <w:p w14:paraId="23B19C69" w14:textId="77777777" w:rsidR="00B94AA3" w:rsidRDefault="00B94AA3" w:rsidP="00AD4244">
            <w:pPr>
              <w:rPr>
                <w:rFonts w:cs="Times New Roman"/>
                <w:sz w:val="18"/>
                <w:szCs w:val="18"/>
              </w:rPr>
            </w:pPr>
            <w:r>
              <w:rPr>
                <w:rFonts w:cs="Times New Roman"/>
                <w:sz w:val="18"/>
                <w:szCs w:val="18"/>
              </w:rPr>
              <w:t>4.45</w:t>
            </w:r>
          </w:p>
        </w:tc>
        <w:tc>
          <w:tcPr>
            <w:tcW w:w="535" w:type="pct"/>
            <w:tcBorders>
              <w:top w:val="single" w:sz="4" w:space="0" w:color="auto"/>
            </w:tcBorders>
          </w:tcPr>
          <w:p w14:paraId="6FCA3B16"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24</w:t>
            </w:r>
            <w:r>
              <w:rPr>
                <w:rFonts w:cs="Times New Roman"/>
                <w:sz w:val="18"/>
                <w:szCs w:val="18"/>
              </w:rPr>
              <w:t>O</w:t>
            </w:r>
            <w:r>
              <w:rPr>
                <w:rFonts w:cs="Times New Roman"/>
                <w:sz w:val="18"/>
                <w:szCs w:val="18"/>
                <w:vertAlign w:val="subscript"/>
              </w:rPr>
              <w:t>9</w:t>
            </w:r>
          </w:p>
        </w:tc>
        <w:tc>
          <w:tcPr>
            <w:tcW w:w="435" w:type="pct"/>
            <w:tcBorders>
              <w:top w:val="single" w:sz="4" w:space="0" w:color="auto"/>
            </w:tcBorders>
          </w:tcPr>
          <w:p w14:paraId="3C49BE1E" w14:textId="77777777" w:rsidR="00B94AA3" w:rsidRDefault="00B94AA3" w:rsidP="00AD4244">
            <w:pPr>
              <w:rPr>
                <w:rFonts w:cs="Times New Roman"/>
                <w:sz w:val="18"/>
                <w:szCs w:val="18"/>
              </w:rPr>
            </w:pPr>
            <w:r>
              <w:rPr>
                <w:rFonts w:cs="Times New Roman"/>
                <w:sz w:val="18"/>
                <w:szCs w:val="18"/>
              </w:rPr>
              <w:t>405.1395</w:t>
            </w:r>
          </w:p>
        </w:tc>
        <w:tc>
          <w:tcPr>
            <w:tcW w:w="419" w:type="pct"/>
            <w:tcBorders>
              <w:top w:val="single" w:sz="4" w:space="0" w:color="auto"/>
            </w:tcBorders>
          </w:tcPr>
          <w:p w14:paraId="740F59F0" w14:textId="77777777" w:rsidR="00B94AA3" w:rsidRDefault="00B94AA3" w:rsidP="00AD4244">
            <w:pPr>
              <w:rPr>
                <w:rFonts w:cs="Times New Roman"/>
                <w:sz w:val="18"/>
                <w:szCs w:val="18"/>
              </w:rPr>
            </w:pPr>
            <w:r>
              <w:rPr>
                <w:rFonts w:cs="Times New Roman"/>
                <w:sz w:val="18"/>
                <w:szCs w:val="18"/>
              </w:rPr>
              <w:t>405.1402</w:t>
            </w:r>
          </w:p>
        </w:tc>
        <w:tc>
          <w:tcPr>
            <w:tcW w:w="463" w:type="pct"/>
            <w:tcBorders>
              <w:top w:val="single" w:sz="4" w:space="0" w:color="auto"/>
            </w:tcBorders>
          </w:tcPr>
          <w:p w14:paraId="0BFA529D" w14:textId="77777777" w:rsidR="00B94AA3" w:rsidRDefault="00B94AA3" w:rsidP="00AD4244">
            <w:pPr>
              <w:ind w:rightChars="-253" w:right="-607" w:firstLineChars="98" w:firstLine="176"/>
              <w:rPr>
                <w:rFonts w:cs="Times New Roman"/>
                <w:sz w:val="18"/>
                <w:szCs w:val="18"/>
              </w:rPr>
            </w:pPr>
            <w:r>
              <w:rPr>
                <w:rFonts w:cs="Times New Roman"/>
                <w:sz w:val="18"/>
                <w:szCs w:val="18"/>
              </w:rPr>
              <w:t>-0.86</w:t>
            </w:r>
          </w:p>
        </w:tc>
        <w:tc>
          <w:tcPr>
            <w:tcW w:w="1355" w:type="pct"/>
            <w:tcBorders>
              <w:top w:val="single" w:sz="4" w:space="0" w:color="auto"/>
            </w:tcBorders>
          </w:tcPr>
          <w:p w14:paraId="1D3FFF6B" w14:textId="77777777" w:rsidR="00B94AA3" w:rsidRDefault="00B94AA3" w:rsidP="00AD4244">
            <w:pPr>
              <w:rPr>
                <w:rFonts w:cs="Times New Roman"/>
                <w:sz w:val="18"/>
                <w:szCs w:val="18"/>
              </w:rPr>
            </w:pPr>
            <w:r>
              <w:rPr>
                <w:rFonts w:cs="Times New Roman"/>
                <w:sz w:val="18"/>
                <w:szCs w:val="18"/>
              </w:rPr>
              <w:t>405.1495, 359.1322, 197.0877, 179.0814</w:t>
            </w:r>
          </w:p>
        </w:tc>
        <w:tc>
          <w:tcPr>
            <w:tcW w:w="1198" w:type="pct"/>
            <w:tcBorders>
              <w:top w:val="single" w:sz="4" w:space="0" w:color="auto"/>
            </w:tcBorders>
          </w:tcPr>
          <w:p w14:paraId="3B36700E" w14:textId="77777777" w:rsidR="00B94AA3" w:rsidRDefault="00B94AA3" w:rsidP="00AD4244">
            <w:pPr>
              <w:rPr>
                <w:rFonts w:cs="Times New Roman"/>
                <w:sz w:val="18"/>
                <w:szCs w:val="18"/>
              </w:rPr>
            </w:pPr>
            <w:r>
              <w:rPr>
                <w:rFonts w:cs="Times New Roman"/>
                <w:sz w:val="18"/>
                <w:szCs w:val="18"/>
              </w:rPr>
              <w:t>Glucopyranosyl-paeonisuffrone</w:t>
            </w:r>
          </w:p>
        </w:tc>
      </w:tr>
      <w:tr w:rsidR="00B94AA3" w14:paraId="240469B6" w14:textId="77777777" w:rsidTr="00B94AA3">
        <w:trPr>
          <w:trHeight w:val="567"/>
          <w:tblHeader/>
        </w:trPr>
        <w:tc>
          <w:tcPr>
            <w:tcW w:w="265" w:type="pct"/>
          </w:tcPr>
          <w:p w14:paraId="67A75C5E" w14:textId="77777777" w:rsidR="00B94AA3" w:rsidRDefault="00B94AA3" w:rsidP="00AD4244">
            <w:pPr>
              <w:rPr>
                <w:rFonts w:cs="Times New Roman"/>
                <w:b/>
                <w:sz w:val="18"/>
                <w:szCs w:val="18"/>
              </w:rPr>
            </w:pPr>
            <w:r>
              <w:rPr>
                <w:rFonts w:cs="Times New Roman"/>
                <w:b/>
                <w:sz w:val="18"/>
                <w:szCs w:val="18"/>
              </w:rPr>
              <w:t>A2</w:t>
            </w:r>
          </w:p>
        </w:tc>
        <w:tc>
          <w:tcPr>
            <w:tcW w:w="331" w:type="pct"/>
          </w:tcPr>
          <w:p w14:paraId="1A8F7D8F" w14:textId="77777777" w:rsidR="00B94AA3" w:rsidRDefault="00B94AA3" w:rsidP="00AD4244">
            <w:pPr>
              <w:rPr>
                <w:rFonts w:cs="Times New Roman"/>
                <w:sz w:val="18"/>
                <w:szCs w:val="18"/>
              </w:rPr>
            </w:pPr>
            <w:r>
              <w:rPr>
                <w:rFonts w:cs="Times New Roman"/>
                <w:sz w:val="18"/>
                <w:szCs w:val="18"/>
              </w:rPr>
              <w:t>4.66</w:t>
            </w:r>
          </w:p>
        </w:tc>
        <w:tc>
          <w:tcPr>
            <w:tcW w:w="535" w:type="pct"/>
          </w:tcPr>
          <w:p w14:paraId="0DD090A6"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24</w:t>
            </w:r>
            <w:r>
              <w:rPr>
                <w:rFonts w:cs="Times New Roman"/>
                <w:sz w:val="18"/>
                <w:szCs w:val="18"/>
              </w:rPr>
              <w:t>O</w:t>
            </w:r>
            <w:r>
              <w:rPr>
                <w:rFonts w:cs="Times New Roman"/>
                <w:sz w:val="18"/>
                <w:szCs w:val="18"/>
                <w:vertAlign w:val="subscript"/>
              </w:rPr>
              <w:t>8</w:t>
            </w:r>
          </w:p>
        </w:tc>
        <w:tc>
          <w:tcPr>
            <w:tcW w:w="435" w:type="pct"/>
          </w:tcPr>
          <w:p w14:paraId="1549DE8A" w14:textId="77777777" w:rsidR="00B94AA3" w:rsidRDefault="00B94AA3" w:rsidP="00AD4244">
            <w:pPr>
              <w:rPr>
                <w:rFonts w:cs="Times New Roman"/>
                <w:sz w:val="18"/>
                <w:szCs w:val="18"/>
              </w:rPr>
            </w:pPr>
            <w:r>
              <w:rPr>
                <w:rFonts w:cs="Times New Roman"/>
                <w:sz w:val="18"/>
                <w:szCs w:val="18"/>
              </w:rPr>
              <w:t>389.1450</w:t>
            </w:r>
          </w:p>
        </w:tc>
        <w:tc>
          <w:tcPr>
            <w:tcW w:w="419" w:type="pct"/>
          </w:tcPr>
          <w:p w14:paraId="4DEB0A61" w14:textId="77777777" w:rsidR="00B94AA3" w:rsidRDefault="00B94AA3" w:rsidP="00AD4244">
            <w:pPr>
              <w:rPr>
                <w:rFonts w:cs="Times New Roman"/>
                <w:sz w:val="18"/>
                <w:szCs w:val="18"/>
              </w:rPr>
            </w:pPr>
            <w:r>
              <w:rPr>
                <w:rFonts w:cs="Times New Roman"/>
                <w:sz w:val="18"/>
                <w:szCs w:val="18"/>
              </w:rPr>
              <w:t>389.1453</w:t>
            </w:r>
          </w:p>
        </w:tc>
        <w:tc>
          <w:tcPr>
            <w:tcW w:w="463" w:type="pct"/>
          </w:tcPr>
          <w:p w14:paraId="4CFA188F" w14:textId="77777777" w:rsidR="00B94AA3" w:rsidRDefault="00B94AA3" w:rsidP="00AD4244">
            <w:pPr>
              <w:ind w:rightChars="-253" w:right="-607" w:firstLineChars="98" w:firstLine="176"/>
              <w:rPr>
                <w:rFonts w:cs="Times New Roman"/>
                <w:sz w:val="18"/>
                <w:szCs w:val="18"/>
              </w:rPr>
            </w:pPr>
            <w:r>
              <w:rPr>
                <w:rFonts w:cs="Times New Roman"/>
                <w:sz w:val="18"/>
                <w:szCs w:val="18"/>
              </w:rPr>
              <w:t>-0.06</w:t>
            </w:r>
          </w:p>
        </w:tc>
        <w:tc>
          <w:tcPr>
            <w:tcW w:w="1355" w:type="pct"/>
          </w:tcPr>
          <w:p w14:paraId="318D0050" w14:textId="77777777" w:rsidR="00B94AA3" w:rsidRDefault="00B94AA3" w:rsidP="00AD4244">
            <w:pPr>
              <w:rPr>
                <w:rFonts w:cs="Times New Roman"/>
                <w:sz w:val="18"/>
                <w:szCs w:val="18"/>
              </w:rPr>
            </w:pPr>
            <w:r>
              <w:rPr>
                <w:rFonts w:cs="Times New Roman"/>
                <w:sz w:val="18"/>
                <w:szCs w:val="18"/>
              </w:rPr>
              <w:t>389.1450, 343.1408, 182.0843, 181.0963, 159.0346, 151.0810</w:t>
            </w:r>
          </w:p>
        </w:tc>
        <w:tc>
          <w:tcPr>
            <w:tcW w:w="1198" w:type="pct"/>
          </w:tcPr>
          <w:p w14:paraId="0951D927" w14:textId="77777777" w:rsidR="00B94AA3" w:rsidRDefault="00B94AA3" w:rsidP="00AD4244">
            <w:pPr>
              <w:rPr>
                <w:rFonts w:cs="Times New Roman"/>
                <w:sz w:val="18"/>
                <w:szCs w:val="18"/>
              </w:rPr>
            </w:pPr>
            <w:r>
              <w:rPr>
                <w:rFonts w:cs="Times New Roman"/>
                <w:sz w:val="18"/>
                <w:szCs w:val="18"/>
              </w:rPr>
              <w:t>Mudanpioside F</w:t>
            </w:r>
          </w:p>
        </w:tc>
      </w:tr>
      <w:tr w:rsidR="00B94AA3" w14:paraId="305E22C5" w14:textId="77777777" w:rsidTr="00B94AA3">
        <w:trPr>
          <w:trHeight w:val="567"/>
          <w:tblHeader/>
        </w:trPr>
        <w:tc>
          <w:tcPr>
            <w:tcW w:w="265" w:type="pct"/>
          </w:tcPr>
          <w:p w14:paraId="58583BF7" w14:textId="77777777" w:rsidR="00B94AA3" w:rsidRDefault="00B94AA3" w:rsidP="00AD4244">
            <w:pPr>
              <w:rPr>
                <w:rFonts w:cs="Times New Roman"/>
                <w:b/>
                <w:sz w:val="18"/>
                <w:szCs w:val="18"/>
              </w:rPr>
            </w:pPr>
            <w:r>
              <w:rPr>
                <w:rFonts w:cs="Times New Roman"/>
                <w:b/>
                <w:sz w:val="18"/>
                <w:szCs w:val="18"/>
              </w:rPr>
              <w:t>A3</w:t>
            </w:r>
          </w:p>
        </w:tc>
        <w:tc>
          <w:tcPr>
            <w:tcW w:w="331" w:type="pct"/>
          </w:tcPr>
          <w:p w14:paraId="4C014C32" w14:textId="77777777" w:rsidR="00B94AA3" w:rsidRDefault="00B94AA3" w:rsidP="00AD4244">
            <w:pPr>
              <w:rPr>
                <w:rFonts w:cs="Times New Roman"/>
                <w:sz w:val="18"/>
                <w:szCs w:val="18"/>
              </w:rPr>
            </w:pPr>
            <w:r>
              <w:rPr>
                <w:rFonts w:cs="Times New Roman"/>
                <w:sz w:val="18"/>
                <w:szCs w:val="18"/>
              </w:rPr>
              <w:t>4.58</w:t>
            </w:r>
          </w:p>
        </w:tc>
        <w:tc>
          <w:tcPr>
            <w:tcW w:w="535" w:type="pct"/>
          </w:tcPr>
          <w:p w14:paraId="68D4EF5B"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24</w:t>
            </w:r>
            <w:r>
              <w:rPr>
                <w:rFonts w:cs="Times New Roman"/>
                <w:sz w:val="18"/>
                <w:szCs w:val="18"/>
              </w:rPr>
              <w:t>O</w:t>
            </w:r>
            <w:r>
              <w:rPr>
                <w:rFonts w:cs="Times New Roman"/>
                <w:sz w:val="18"/>
                <w:szCs w:val="18"/>
                <w:vertAlign w:val="subscript"/>
              </w:rPr>
              <w:t>10</w:t>
            </w:r>
          </w:p>
        </w:tc>
        <w:tc>
          <w:tcPr>
            <w:tcW w:w="435" w:type="pct"/>
          </w:tcPr>
          <w:p w14:paraId="4BEF640E" w14:textId="77777777" w:rsidR="00B94AA3" w:rsidRDefault="00B94AA3" w:rsidP="00AD4244">
            <w:pPr>
              <w:rPr>
                <w:rFonts w:cs="Times New Roman"/>
                <w:sz w:val="18"/>
                <w:szCs w:val="18"/>
              </w:rPr>
            </w:pPr>
            <w:r>
              <w:rPr>
                <w:rFonts w:cs="Times New Roman"/>
                <w:sz w:val="18"/>
                <w:szCs w:val="18"/>
              </w:rPr>
              <w:t>375.1295</w:t>
            </w:r>
          </w:p>
        </w:tc>
        <w:tc>
          <w:tcPr>
            <w:tcW w:w="419" w:type="pct"/>
          </w:tcPr>
          <w:p w14:paraId="39DE3970" w14:textId="77777777" w:rsidR="00B94AA3" w:rsidRDefault="00B94AA3" w:rsidP="00AD4244">
            <w:pPr>
              <w:rPr>
                <w:rFonts w:cs="Times New Roman"/>
                <w:sz w:val="18"/>
                <w:szCs w:val="18"/>
              </w:rPr>
            </w:pPr>
            <w:r>
              <w:rPr>
                <w:rFonts w:cs="Times New Roman"/>
                <w:sz w:val="18"/>
                <w:szCs w:val="18"/>
              </w:rPr>
              <w:t>375.1297</w:t>
            </w:r>
          </w:p>
        </w:tc>
        <w:tc>
          <w:tcPr>
            <w:tcW w:w="463" w:type="pct"/>
          </w:tcPr>
          <w:p w14:paraId="1D4E5B0D" w14:textId="77777777" w:rsidR="00B94AA3" w:rsidRDefault="00B94AA3" w:rsidP="00AD4244">
            <w:pPr>
              <w:ind w:rightChars="-253" w:right="-607" w:firstLineChars="98" w:firstLine="176"/>
              <w:rPr>
                <w:rFonts w:cs="Times New Roman"/>
                <w:sz w:val="18"/>
                <w:szCs w:val="18"/>
              </w:rPr>
            </w:pPr>
            <w:r>
              <w:rPr>
                <w:rFonts w:cs="Times New Roman"/>
                <w:sz w:val="18"/>
                <w:szCs w:val="18"/>
              </w:rPr>
              <w:t>-0.47</w:t>
            </w:r>
          </w:p>
        </w:tc>
        <w:tc>
          <w:tcPr>
            <w:tcW w:w="1355" w:type="pct"/>
          </w:tcPr>
          <w:p w14:paraId="6207C1A2" w14:textId="77777777" w:rsidR="00B94AA3" w:rsidRDefault="00B94AA3" w:rsidP="00AD4244">
            <w:pPr>
              <w:rPr>
                <w:rFonts w:cs="Times New Roman"/>
                <w:sz w:val="18"/>
                <w:szCs w:val="18"/>
              </w:rPr>
            </w:pPr>
            <w:r>
              <w:rPr>
                <w:rFonts w:cs="Times New Roman"/>
                <w:sz w:val="18"/>
                <w:szCs w:val="18"/>
              </w:rPr>
              <w:t>375.1295, 345.1177, 195.0670, 183.0674, 139.0921</w:t>
            </w:r>
          </w:p>
        </w:tc>
        <w:tc>
          <w:tcPr>
            <w:tcW w:w="1198" w:type="pct"/>
          </w:tcPr>
          <w:p w14:paraId="5E9C61BB" w14:textId="77777777" w:rsidR="00B94AA3" w:rsidRDefault="00B94AA3" w:rsidP="00AD4244">
            <w:pPr>
              <w:rPr>
                <w:rFonts w:cs="Times New Roman"/>
                <w:sz w:val="18"/>
                <w:szCs w:val="18"/>
              </w:rPr>
            </w:pPr>
            <w:r>
              <w:rPr>
                <w:rFonts w:cs="Times New Roman"/>
                <w:sz w:val="18"/>
                <w:szCs w:val="18"/>
              </w:rPr>
              <w:t>Desbenzoylpaeoniflorin</w:t>
            </w:r>
          </w:p>
        </w:tc>
      </w:tr>
      <w:tr w:rsidR="00B94AA3" w14:paraId="48D9D763" w14:textId="77777777" w:rsidTr="00B94AA3">
        <w:trPr>
          <w:trHeight w:val="567"/>
          <w:tblHeader/>
        </w:trPr>
        <w:tc>
          <w:tcPr>
            <w:tcW w:w="265" w:type="pct"/>
          </w:tcPr>
          <w:p w14:paraId="26689F42" w14:textId="77777777" w:rsidR="00B94AA3" w:rsidRDefault="00B94AA3" w:rsidP="00AD4244">
            <w:pPr>
              <w:rPr>
                <w:rFonts w:cs="Times New Roman"/>
                <w:b/>
                <w:sz w:val="18"/>
                <w:szCs w:val="18"/>
              </w:rPr>
            </w:pPr>
            <w:r>
              <w:rPr>
                <w:rFonts w:cs="Times New Roman"/>
                <w:b/>
                <w:sz w:val="18"/>
                <w:szCs w:val="18"/>
              </w:rPr>
              <w:t>A4</w:t>
            </w:r>
          </w:p>
        </w:tc>
        <w:tc>
          <w:tcPr>
            <w:tcW w:w="331" w:type="pct"/>
          </w:tcPr>
          <w:p w14:paraId="16B26997" w14:textId="77777777" w:rsidR="00B94AA3" w:rsidRDefault="00B94AA3" w:rsidP="00AD4244">
            <w:pPr>
              <w:rPr>
                <w:rFonts w:cs="Times New Roman"/>
                <w:sz w:val="18"/>
                <w:szCs w:val="18"/>
              </w:rPr>
            </w:pPr>
            <w:r>
              <w:rPr>
                <w:rFonts w:cs="Times New Roman"/>
                <w:sz w:val="18"/>
                <w:szCs w:val="18"/>
              </w:rPr>
              <w:t>4.41</w:t>
            </w:r>
          </w:p>
        </w:tc>
        <w:tc>
          <w:tcPr>
            <w:tcW w:w="535" w:type="pct"/>
          </w:tcPr>
          <w:p w14:paraId="55898BB0"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24</w:t>
            </w:r>
            <w:r>
              <w:rPr>
                <w:rFonts w:cs="Times New Roman"/>
                <w:sz w:val="18"/>
                <w:szCs w:val="18"/>
              </w:rPr>
              <w:t>O</w:t>
            </w:r>
            <w:r>
              <w:rPr>
                <w:rFonts w:cs="Times New Roman"/>
                <w:sz w:val="18"/>
                <w:szCs w:val="18"/>
                <w:vertAlign w:val="subscript"/>
              </w:rPr>
              <w:t>10</w:t>
            </w:r>
          </w:p>
        </w:tc>
        <w:tc>
          <w:tcPr>
            <w:tcW w:w="435" w:type="pct"/>
          </w:tcPr>
          <w:p w14:paraId="18C0C3DE" w14:textId="77777777" w:rsidR="00B94AA3" w:rsidRDefault="00B94AA3" w:rsidP="00AD4244">
            <w:pPr>
              <w:rPr>
                <w:rFonts w:cs="Times New Roman"/>
                <w:sz w:val="18"/>
                <w:szCs w:val="18"/>
              </w:rPr>
            </w:pPr>
            <w:r>
              <w:rPr>
                <w:rFonts w:cs="Times New Roman"/>
                <w:sz w:val="18"/>
                <w:szCs w:val="18"/>
              </w:rPr>
              <w:t>375.1295</w:t>
            </w:r>
          </w:p>
        </w:tc>
        <w:tc>
          <w:tcPr>
            <w:tcW w:w="419" w:type="pct"/>
          </w:tcPr>
          <w:p w14:paraId="3626E8D3" w14:textId="77777777" w:rsidR="00B94AA3" w:rsidRDefault="00B94AA3" w:rsidP="00AD4244">
            <w:pPr>
              <w:rPr>
                <w:rFonts w:cs="Times New Roman"/>
                <w:sz w:val="18"/>
                <w:szCs w:val="18"/>
              </w:rPr>
            </w:pPr>
            <w:r>
              <w:rPr>
                <w:rFonts w:cs="Times New Roman"/>
                <w:sz w:val="18"/>
                <w:szCs w:val="18"/>
              </w:rPr>
              <w:t>375.1297</w:t>
            </w:r>
          </w:p>
        </w:tc>
        <w:tc>
          <w:tcPr>
            <w:tcW w:w="463" w:type="pct"/>
          </w:tcPr>
          <w:p w14:paraId="0DBEC3F1" w14:textId="77777777" w:rsidR="00B94AA3" w:rsidRDefault="00B94AA3" w:rsidP="00AD4244">
            <w:pPr>
              <w:ind w:rightChars="-253" w:right="-607" w:firstLineChars="98" w:firstLine="176"/>
              <w:rPr>
                <w:rFonts w:cs="Times New Roman"/>
                <w:sz w:val="18"/>
                <w:szCs w:val="18"/>
              </w:rPr>
            </w:pPr>
            <w:r>
              <w:rPr>
                <w:rFonts w:cs="Times New Roman"/>
                <w:sz w:val="18"/>
                <w:szCs w:val="18"/>
              </w:rPr>
              <w:t>-0.47</w:t>
            </w:r>
          </w:p>
        </w:tc>
        <w:tc>
          <w:tcPr>
            <w:tcW w:w="1355" w:type="pct"/>
          </w:tcPr>
          <w:p w14:paraId="6A6FAD7E" w14:textId="77777777" w:rsidR="00B94AA3" w:rsidRDefault="00B94AA3" w:rsidP="00AD4244">
            <w:pPr>
              <w:rPr>
                <w:rFonts w:cs="Times New Roman"/>
                <w:sz w:val="18"/>
                <w:szCs w:val="18"/>
              </w:rPr>
            </w:pPr>
            <w:r>
              <w:rPr>
                <w:rFonts w:cs="Times New Roman"/>
                <w:sz w:val="18"/>
                <w:szCs w:val="18"/>
              </w:rPr>
              <w:t>375.1295, 345.1215, 195.0729, 183.0691, 151.0823</w:t>
            </w:r>
          </w:p>
        </w:tc>
        <w:tc>
          <w:tcPr>
            <w:tcW w:w="1198" w:type="pct"/>
          </w:tcPr>
          <w:p w14:paraId="595FBCC6" w14:textId="77777777" w:rsidR="00B94AA3" w:rsidRDefault="00B94AA3" w:rsidP="00AD4244">
            <w:pPr>
              <w:rPr>
                <w:rFonts w:cs="Times New Roman"/>
                <w:sz w:val="18"/>
                <w:szCs w:val="18"/>
              </w:rPr>
            </w:pPr>
            <w:r>
              <w:rPr>
                <w:rFonts w:cs="Times New Roman"/>
                <w:sz w:val="18"/>
                <w:szCs w:val="18"/>
              </w:rPr>
              <w:t xml:space="preserve">Desbenzoylpaeoniflorin isomer </w:t>
            </w:r>
            <w:r>
              <w:rPr>
                <w:rFonts w:cs="Times New Roman"/>
                <w:sz w:val="18"/>
                <w:szCs w:val="18"/>
              </w:rPr>
              <w:fldChar w:fldCharType="begin"/>
            </w:r>
            <w:r>
              <w:rPr>
                <w:rFonts w:cs="Times New Roman"/>
                <w:sz w:val="18"/>
                <w:szCs w:val="18"/>
              </w:rPr>
              <w:instrText xml:space="preserve"> = 2 \* ROMAN </w:instrText>
            </w:r>
            <w:r>
              <w:rPr>
                <w:rFonts w:cs="Times New Roman"/>
                <w:sz w:val="18"/>
                <w:szCs w:val="18"/>
              </w:rPr>
              <w:fldChar w:fldCharType="separate"/>
            </w:r>
            <w:r>
              <w:rPr>
                <w:rFonts w:cs="Times New Roman"/>
                <w:sz w:val="18"/>
                <w:szCs w:val="18"/>
              </w:rPr>
              <w:t>II</w:t>
            </w:r>
            <w:r>
              <w:rPr>
                <w:rFonts w:cs="Times New Roman"/>
                <w:sz w:val="18"/>
                <w:szCs w:val="18"/>
              </w:rPr>
              <w:fldChar w:fldCharType="end"/>
            </w:r>
          </w:p>
        </w:tc>
      </w:tr>
      <w:tr w:rsidR="00B94AA3" w14:paraId="6B742ECE" w14:textId="77777777" w:rsidTr="00B94AA3">
        <w:trPr>
          <w:trHeight w:val="567"/>
          <w:tblHeader/>
        </w:trPr>
        <w:tc>
          <w:tcPr>
            <w:tcW w:w="265" w:type="pct"/>
          </w:tcPr>
          <w:p w14:paraId="6828DA89" w14:textId="77777777" w:rsidR="00B94AA3" w:rsidRDefault="00B94AA3" w:rsidP="00AD4244">
            <w:pPr>
              <w:rPr>
                <w:rFonts w:cs="Times New Roman"/>
                <w:b/>
                <w:sz w:val="18"/>
                <w:szCs w:val="18"/>
              </w:rPr>
            </w:pPr>
            <w:r>
              <w:rPr>
                <w:rFonts w:cs="Times New Roman"/>
                <w:b/>
                <w:sz w:val="18"/>
                <w:szCs w:val="18"/>
              </w:rPr>
              <w:t>A5</w:t>
            </w:r>
          </w:p>
        </w:tc>
        <w:tc>
          <w:tcPr>
            <w:tcW w:w="331" w:type="pct"/>
          </w:tcPr>
          <w:p w14:paraId="0254B75A" w14:textId="77777777" w:rsidR="00B94AA3" w:rsidRDefault="00B94AA3" w:rsidP="00AD4244">
            <w:pPr>
              <w:rPr>
                <w:rFonts w:cs="Times New Roman"/>
                <w:sz w:val="18"/>
                <w:szCs w:val="18"/>
              </w:rPr>
            </w:pPr>
            <w:r>
              <w:rPr>
                <w:rFonts w:cs="Times New Roman"/>
                <w:sz w:val="18"/>
                <w:szCs w:val="18"/>
              </w:rPr>
              <w:t>5.12</w:t>
            </w:r>
          </w:p>
        </w:tc>
        <w:tc>
          <w:tcPr>
            <w:tcW w:w="535" w:type="pct"/>
          </w:tcPr>
          <w:p w14:paraId="070ABBA9"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23</w:t>
            </w:r>
            <w:r>
              <w:rPr>
                <w:rFonts w:cs="Times New Roman"/>
                <w:sz w:val="18"/>
                <w:szCs w:val="18"/>
              </w:rPr>
              <w:t>H</w:t>
            </w:r>
            <w:r>
              <w:rPr>
                <w:rFonts w:cs="Times New Roman"/>
                <w:sz w:val="18"/>
                <w:szCs w:val="18"/>
                <w:vertAlign w:val="subscript"/>
              </w:rPr>
              <w:t>28</w:t>
            </w:r>
            <w:r>
              <w:rPr>
                <w:rFonts w:cs="Times New Roman"/>
                <w:sz w:val="18"/>
                <w:szCs w:val="18"/>
              </w:rPr>
              <w:t>O</w:t>
            </w:r>
            <w:r>
              <w:rPr>
                <w:rFonts w:cs="Times New Roman"/>
                <w:sz w:val="18"/>
                <w:szCs w:val="18"/>
                <w:vertAlign w:val="subscript"/>
              </w:rPr>
              <w:t>11</w:t>
            </w:r>
          </w:p>
        </w:tc>
        <w:tc>
          <w:tcPr>
            <w:tcW w:w="435" w:type="pct"/>
          </w:tcPr>
          <w:p w14:paraId="41CDEC35" w14:textId="77777777" w:rsidR="00B94AA3" w:rsidRDefault="00B94AA3" w:rsidP="00AD4244">
            <w:pPr>
              <w:rPr>
                <w:rFonts w:cs="Times New Roman"/>
                <w:sz w:val="18"/>
                <w:szCs w:val="18"/>
              </w:rPr>
            </w:pPr>
            <w:r>
              <w:rPr>
                <w:rFonts w:cs="Times New Roman"/>
                <w:sz w:val="18"/>
                <w:szCs w:val="18"/>
              </w:rPr>
              <w:t>479.1549</w:t>
            </w:r>
          </w:p>
        </w:tc>
        <w:tc>
          <w:tcPr>
            <w:tcW w:w="419" w:type="pct"/>
          </w:tcPr>
          <w:p w14:paraId="13EB855D" w14:textId="77777777" w:rsidR="00B94AA3" w:rsidRDefault="00B94AA3" w:rsidP="00AD4244">
            <w:pPr>
              <w:rPr>
                <w:rFonts w:cs="Times New Roman"/>
                <w:sz w:val="18"/>
                <w:szCs w:val="18"/>
              </w:rPr>
            </w:pPr>
            <w:r>
              <w:rPr>
                <w:rFonts w:cs="Times New Roman"/>
                <w:sz w:val="18"/>
                <w:szCs w:val="18"/>
              </w:rPr>
              <w:t>479.1559</w:t>
            </w:r>
          </w:p>
        </w:tc>
        <w:tc>
          <w:tcPr>
            <w:tcW w:w="463" w:type="pct"/>
          </w:tcPr>
          <w:p w14:paraId="4D67FC5A" w14:textId="77777777" w:rsidR="00B94AA3" w:rsidRDefault="00B94AA3" w:rsidP="00AD4244">
            <w:pPr>
              <w:ind w:rightChars="-253" w:right="-607" w:firstLineChars="98" w:firstLine="176"/>
              <w:rPr>
                <w:rFonts w:cs="Times New Roman"/>
                <w:sz w:val="18"/>
                <w:szCs w:val="18"/>
              </w:rPr>
            </w:pPr>
            <w:r>
              <w:rPr>
                <w:rFonts w:cs="Times New Roman"/>
                <w:sz w:val="18"/>
                <w:szCs w:val="18"/>
              </w:rPr>
              <w:t>-1.23</w:t>
            </w:r>
          </w:p>
        </w:tc>
        <w:tc>
          <w:tcPr>
            <w:tcW w:w="1355" w:type="pct"/>
          </w:tcPr>
          <w:p w14:paraId="2948F20C" w14:textId="77777777" w:rsidR="00B94AA3" w:rsidRDefault="00B94AA3" w:rsidP="00AD4244">
            <w:pPr>
              <w:rPr>
                <w:rFonts w:cs="Times New Roman"/>
                <w:sz w:val="18"/>
                <w:szCs w:val="18"/>
              </w:rPr>
            </w:pPr>
            <w:r>
              <w:rPr>
                <w:rFonts w:cs="Times New Roman"/>
                <w:sz w:val="18"/>
                <w:szCs w:val="18"/>
              </w:rPr>
              <w:t>479.1549, 449.1436, 327.1055, 165.0571</w:t>
            </w:r>
          </w:p>
        </w:tc>
        <w:tc>
          <w:tcPr>
            <w:tcW w:w="1198" w:type="pct"/>
          </w:tcPr>
          <w:p w14:paraId="6E7A78AB" w14:textId="77777777" w:rsidR="00B94AA3" w:rsidRDefault="00B94AA3" w:rsidP="00AD4244">
            <w:pPr>
              <w:rPr>
                <w:rFonts w:cs="Times New Roman"/>
                <w:sz w:val="18"/>
                <w:szCs w:val="18"/>
              </w:rPr>
            </w:pPr>
            <w:r>
              <w:rPr>
                <w:rFonts w:cs="Times New Roman"/>
                <w:sz w:val="18"/>
                <w:szCs w:val="18"/>
              </w:rPr>
              <w:t>Paeoniflorin</w:t>
            </w:r>
          </w:p>
        </w:tc>
      </w:tr>
      <w:tr w:rsidR="00B94AA3" w14:paraId="5DF1DF8F" w14:textId="77777777" w:rsidTr="00B94AA3">
        <w:trPr>
          <w:trHeight w:val="567"/>
          <w:tblHeader/>
        </w:trPr>
        <w:tc>
          <w:tcPr>
            <w:tcW w:w="265" w:type="pct"/>
          </w:tcPr>
          <w:p w14:paraId="63348A3F" w14:textId="77777777" w:rsidR="00B94AA3" w:rsidRDefault="00B94AA3" w:rsidP="00AD4244">
            <w:pPr>
              <w:rPr>
                <w:rFonts w:cs="Times New Roman"/>
                <w:b/>
                <w:sz w:val="18"/>
                <w:szCs w:val="18"/>
              </w:rPr>
            </w:pPr>
            <w:r>
              <w:rPr>
                <w:rFonts w:cs="Times New Roman"/>
                <w:b/>
                <w:sz w:val="18"/>
                <w:szCs w:val="18"/>
              </w:rPr>
              <w:t>A6</w:t>
            </w:r>
          </w:p>
        </w:tc>
        <w:tc>
          <w:tcPr>
            <w:tcW w:w="331" w:type="pct"/>
          </w:tcPr>
          <w:p w14:paraId="71A88500" w14:textId="77777777" w:rsidR="00B94AA3" w:rsidRDefault="00B94AA3" w:rsidP="00AD4244">
            <w:pPr>
              <w:rPr>
                <w:rFonts w:cs="Times New Roman"/>
                <w:sz w:val="18"/>
                <w:szCs w:val="18"/>
              </w:rPr>
            </w:pPr>
            <w:r>
              <w:rPr>
                <w:rFonts w:cs="Times New Roman"/>
                <w:sz w:val="18"/>
                <w:szCs w:val="18"/>
              </w:rPr>
              <w:t>4.76</w:t>
            </w:r>
          </w:p>
        </w:tc>
        <w:tc>
          <w:tcPr>
            <w:tcW w:w="535" w:type="pct"/>
          </w:tcPr>
          <w:p w14:paraId="69034357"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23</w:t>
            </w:r>
            <w:r>
              <w:rPr>
                <w:rFonts w:cs="Times New Roman"/>
                <w:sz w:val="18"/>
                <w:szCs w:val="18"/>
              </w:rPr>
              <w:t>H</w:t>
            </w:r>
            <w:r>
              <w:rPr>
                <w:rFonts w:cs="Times New Roman"/>
                <w:sz w:val="18"/>
                <w:szCs w:val="18"/>
                <w:vertAlign w:val="subscript"/>
              </w:rPr>
              <w:t>28</w:t>
            </w:r>
            <w:r>
              <w:rPr>
                <w:rFonts w:cs="Times New Roman"/>
                <w:sz w:val="18"/>
                <w:szCs w:val="18"/>
              </w:rPr>
              <w:t>O</w:t>
            </w:r>
            <w:r>
              <w:rPr>
                <w:rFonts w:cs="Times New Roman"/>
                <w:sz w:val="18"/>
                <w:szCs w:val="18"/>
                <w:vertAlign w:val="subscript"/>
              </w:rPr>
              <w:t>12</w:t>
            </w:r>
          </w:p>
        </w:tc>
        <w:tc>
          <w:tcPr>
            <w:tcW w:w="435" w:type="pct"/>
          </w:tcPr>
          <w:p w14:paraId="3D3B41A3" w14:textId="77777777" w:rsidR="00B94AA3" w:rsidRDefault="00B94AA3" w:rsidP="00AD4244">
            <w:pPr>
              <w:rPr>
                <w:rFonts w:cs="Times New Roman"/>
                <w:sz w:val="18"/>
                <w:szCs w:val="18"/>
              </w:rPr>
            </w:pPr>
            <w:r>
              <w:rPr>
                <w:rFonts w:cs="Times New Roman"/>
                <w:sz w:val="18"/>
                <w:szCs w:val="18"/>
              </w:rPr>
              <w:t>495.1505</w:t>
            </w:r>
          </w:p>
        </w:tc>
        <w:tc>
          <w:tcPr>
            <w:tcW w:w="419" w:type="pct"/>
          </w:tcPr>
          <w:p w14:paraId="2551ECAC" w14:textId="77777777" w:rsidR="00B94AA3" w:rsidRDefault="00B94AA3" w:rsidP="00AD4244">
            <w:pPr>
              <w:rPr>
                <w:rFonts w:cs="Times New Roman"/>
                <w:sz w:val="18"/>
                <w:szCs w:val="18"/>
              </w:rPr>
            </w:pPr>
            <w:r>
              <w:rPr>
                <w:rFonts w:cs="Times New Roman"/>
                <w:sz w:val="18"/>
                <w:szCs w:val="18"/>
              </w:rPr>
              <w:t>495.1508</w:t>
            </w:r>
          </w:p>
        </w:tc>
        <w:tc>
          <w:tcPr>
            <w:tcW w:w="463" w:type="pct"/>
          </w:tcPr>
          <w:p w14:paraId="52F14FE2" w14:textId="77777777" w:rsidR="00B94AA3" w:rsidRDefault="00B94AA3" w:rsidP="00AD4244">
            <w:pPr>
              <w:ind w:rightChars="-253" w:right="-607" w:firstLineChars="98" w:firstLine="176"/>
              <w:rPr>
                <w:rFonts w:cs="Times New Roman"/>
                <w:sz w:val="18"/>
                <w:szCs w:val="18"/>
              </w:rPr>
            </w:pPr>
            <w:r>
              <w:rPr>
                <w:rFonts w:cs="Times New Roman"/>
                <w:sz w:val="18"/>
                <w:szCs w:val="18"/>
              </w:rPr>
              <w:t>-0.61</w:t>
            </w:r>
          </w:p>
        </w:tc>
        <w:tc>
          <w:tcPr>
            <w:tcW w:w="1355" w:type="pct"/>
          </w:tcPr>
          <w:p w14:paraId="0E92834C" w14:textId="77777777" w:rsidR="00B94AA3" w:rsidRDefault="00B94AA3" w:rsidP="00AD4244">
            <w:pPr>
              <w:rPr>
                <w:rFonts w:cs="Times New Roman"/>
                <w:sz w:val="18"/>
                <w:szCs w:val="18"/>
              </w:rPr>
            </w:pPr>
            <w:r>
              <w:rPr>
                <w:rFonts w:cs="Times New Roman"/>
                <w:sz w:val="18"/>
                <w:szCs w:val="18"/>
              </w:rPr>
              <w:t>495.1505, 465.1402, 299.0801, 281.0645, 367.0878, 239.0575, 165.0612</w:t>
            </w:r>
          </w:p>
        </w:tc>
        <w:tc>
          <w:tcPr>
            <w:tcW w:w="1198" w:type="pct"/>
          </w:tcPr>
          <w:p w14:paraId="25C3A732" w14:textId="77777777" w:rsidR="00B94AA3" w:rsidRDefault="00B94AA3" w:rsidP="00AD4244">
            <w:pPr>
              <w:rPr>
                <w:rFonts w:cs="Times New Roman"/>
                <w:sz w:val="18"/>
                <w:szCs w:val="18"/>
              </w:rPr>
            </w:pPr>
            <w:r>
              <w:rPr>
                <w:rFonts w:cs="Times New Roman"/>
                <w:sz w:val="18"/>
                <w:szCs w:val="18"/>
              </w:rPr>
              <w:t>Oxypaeoniflorin</w:t>
            </w:r>
          </w:p>
        </w:tc>
      </w:tr>
      <w:tr w:rsidR="00B94AA3" w14:paraId="1C0CE780" w14:textId="77777777" w:rsidTr="00B94AA3">
        <w:trPr>
          <w:trHeight w:val="567"/>
          <w:tblHeader/>
        </w:trPr>
        <w:tc>
          <w:tcPr>
            <w:tcW w:w="265" w:type="pct"/>
          </w:tcPr>
          <w:p w14:paraId="231A6C35" w14:textId="77777777" w:rsidR="00B94AA3" w:rsidRDefault="00B94AA3" w:rsidP="00AD4244">
            <w:pPr>
              <w:rPr>
                <w:rFonts w:cs="Times New Roman"/>
                <w:b/>
                <w:sz w:val="18"/>
                <w:szCs w:val="18"/>
              </w:rPr>
            </w:pPr>
            <w:r>
              <w:rPr>
                <w:rFonts w:cs="Times New Roman"/>
                <w:b/>
                <w:sz w:val="18"/>
                <w:szCs w:val="18"/>
              </w:rPr>
              <w:t>A7</w:t>
            </w:r>
          </w:p>
        </w:tc>
        <w:tc>
          <w:tcPr>
            <w:tcW w:w="331" w:type="pct"/>
          </w:tcPr>
          <w:p w14:paraId="47B5FF60" w14:textId="77777777" w:rsidR="00B94AA3" w:rsidRDefault="00B94AA3" w:rsidP="00AD4244">
            <w:pPr>
              <w:rPr>
                <w:rFonts w:cs="Times New Roman"/>
                <w:sz w:val="18"/>
                <w:szCs w:val="18"/>
              </w:rPr>
            </w:pPr>
            <w:r>
              <w:rPr>
                <w:rFonts w:cs="Times New Roman"/>
                <w:sz w:val="18"/>
                <w:szCs w:val="18"/>
              </w:rPr>
              <w:t>6.65</w:t>
            </w:r>
          </w:p>
        </w:tc>
        <w:tc>
          <w:tcPr>
            <w:tcW w:w="535" w:type="pct"/>
          </w:tcPr>
          <w:p w14:paraId="2C12E2B6"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10</w:t>
            </w:r>
            <w:r>
              <w:rPr>
                <w:rFonts w:cs="Times New Roman"/>
                <w:sz w:val="18"/>
                <w:szCs w:val="18"/>
              </w:rPr>
              <w:t>O</w:t>
            </w:r>
            <w:r>
              <w:rPr>
                <w:rFonts w:cs="Times New Roman"/>
                <w:sz w:val="18"/>
                <w:szCs w:val="18"/>
                <w:vertAlign w:val="subscript"/>
              </w:rPr>
              <w:t>8</w:t>
            </w:r>
          </w:p>
        </w:tc>
        <w:tc>
          <w:tcPr>
            <w:tcW w:w="435" w:type="pct"/>
          </w:tcPr>
          <w:p w14:paraId="6B903BFA" w14:textId="77777777" w:rsidR="00B94AA3" w:rsidRDefault="00B94AA3" w:rsidP="00AD4244">
            <w:pPr>
              <w:rPr>
                <w:rFonts w:cs="Times New Roman"/>
                <w:sz w:val="18"/>
                <w:szCs w:val="18"/>
              </w:rPr>
            </w:pPr>
            <w:r>
              <w:rPr>
                <w:rFonts w:cs="Times New Roman"/>
                <w:sz w:val="18"/>
                <w:szCs w:val="18"/>
              </w:rPr>
              <w:t>329.0299</w:t>
            </w:r>
          </w:p>
        </w:tc>
        <w:tc>
          <w:tcPr>
            <w:tcW w:w="419" w:type="pct"/>
          </w:tcPr>
          <w:p w14:paraId="1759DA30" w14:textId="77777777" w:rsidR="00B94AA3" w:rsidRDefault="00B94AA3" w:rsidP="00AD4244">
            <w:pPr>
              <w:rPr>
                <w:rFonts w:cs="Times New Roman"/>
                <w:sz w:val="18"/>
                <w:szCs w:val="18"/>
              </w:rPr>
            </w:pPr>
            <w:r>
              <w:rPr>
                <w:rFonts w:cs="Times New Roman"/>
                <w:sz w:val="18"/>
                <w:szCs w:val="18"/>
              </w:rPr>
              <w:t>329.0303</w:t>
            </w:r>
          </w:p>
        </w:tc>
        <w:tc>
          <w:tcPr>
            <w:tcW w:w="463" w:type="pct"/>
          </w:tcPr>
          <w:p w14:paraId="6D141A5C" w14:textId="77777777" w:rsidR="00B94AA3" w:rsidRDefault="00B94AA3" w:rsidP="00AD4244">
            <w:pPr>
              <w:ind w:rightChars="-253" w:right="-607" w:firstLineChars="98" w:firstLine="176"/>
              <w:rPr>
                <w:rFonts w:cs="Times New Roman"/>
                <w:sz w:val="18"/>
                <w:szCs w:val="18"/>
              </w:rPr>
            </w:pPr>
            <w:r>
              <w:rPr>
                <w:rFonts w:cs="Times New Roman"/>
                <w:sz w:val="18"/>
                <w:szCs w:val="18"/>
              </w:rPr>
              <w:t>-0.15</w:t>
            </w:r>
          </w:p>
        </w:tc>
        <w:tc>
          <w:tcPr>
            <w:tcW w:w="1355" w:type="pct"/>
          </w:tcPr>
          <w:p w14:paraId="37441ABB" w14:textId="77777777" w:rsidR="00B94AA3" w:rsidRDefault="00B94AA3" w:rsidP="00AD4244">
            <w:pPr>
              <w:rPr>
                <w:rFonts w:cs="Times New Roman"/>
                <w:sz w:val="18"/>
                <w:szCs w:val="18"/>
              </w:rPr>
            </w:pPr>
            <w:r>
              <w:rPr>
                <w:rFonts w:cs="Times New Roman"/>
                <w:sz w:val="18"/>
                <w:szCs w:val="18"/>
              </w:rPr>
              <w:t>329.0299, 314.0060, 298.9813, 270.9871</w:t>
            </w:r>
          </w:p>
        </w:tc>
        <w:tc>
          <w:tcPr>
            <w:tcW w:w="1198" w:type="pct"/>
          </w:tcPr>
          <w:p w14:paraId="4AC25392" w14:textId="77777777" w:rsidR="00B94AA3" w:rsidRDefault="00B94AA3" w:rsidP="00AD4244">
            <w:pPr>
              <w:rPr>
                <w:rFonts w:cs="Times New Roman"/>
                <w:sz w:val="18"/>
                <w:szCs w:val="18"/>
              </w:rPr>
            </w:pPr>
            <w:r>
              <w:rPr>
                <w:rFonts w:cs="Times New Roman"/>
                <w:sz w:val="18"/>
                <w:szCs w:val="18"/>
              </w:rPr>
              <w:t>3,7- or 3,8-dimethyl ellagic acid</w:t>
            </w:r>
          </w:p>
        </w:tc>
      </w:tr>
      <w:tr w:rsidR="00B94AA3" w14:paraId="41A26F66" w14:textId="77777777" w:rsidTr="00B94AA3">
        <w:trPr>
          <w:trHeight w:val="567"/>
          <w:tblHeader/>
        </w:trPr>
        <w:tc>
          <w:tcPr>
            <w:tcW w:w="265" w:type="pct"/>
            <w:tcBorders>
              <w:bottom w:val="single" w:sz="12" w:space="0" w:color="auto"/>
            </w:tcBorders>
          </w:tcPr>
          <w:p w14:paraId="3619DCB6" w14:textId="77777777" w:rsidR="00B94AA3" w:rsidRDefault="00B94AA3" w:rsidP="00AD4244">
            <w:pPr>
              <w:rPr>
                <w:rFonts w:cs="Times New Roman"/>
                <w:b/>
                <w:sz w:val="18"/>
                <w:szCs w:val="18"/>
              </w:rPr>
            </w:pPr>
            <w:r>
              <w:rPr>
                <w:rFonts w:cs="Times New Roman"/>
                <w:b/>
                <w:sz w:val="18"/>
                <w:szCs w:val="18"/>
              </w:rPr>
              <w:t>A8</w:t>
            </w:r>
          </w:p>
        </w:tc>
        <w:tc>
          <w:tcPr>
            <w:tcW w:w="331" w:type="pct"/>
            <w:tcBorders>
              <w:bottom w:val="single" w:sz="12" w:space="0" w:color="auto"/>
            </w:tcBorders>
          </w:tcPr>
          <w:p w14:paraId="19350956" w14:textId="77777777" w:rsidR="00B94AA3" w:rsidRDefault="00B94AA3" w:rsidP="00AD4244">
            <w:pPr>
              <w:rPr>
                <w:rFonts w:cs="Times New Roman"/>
                <w:sz w:val="18"/>
                <w:szCs w:val="18"/>
              </w:rPr>
            </w:pPr>
            <w:r>
              <w:rPr>
                <w:rFonts w:cs="Times New Roman"/>
                <w:sz w:val="18"/>
                <w:szCs w:val="18"/>
              </w:rPr>
              <w:t>4.54</w:t>
            </w:r>
          </w:p>
        </w:tc>
        <w:tc>
          <w:tcPr>
            <w:tcW w:w="535" w:type="pct"/>
          </w:tcPr>
          <w:p w14:paraId="22B3EC34" w14:textId="77777777" w:rsidR="00B94AA3" w:rsidRDefault="00B94AA3" w:rsidP="00AD4244">
            <w:pPr>
              <w:rPr>
                <w:rFonts w:cs="Times New Roman"/>
                <w:sz w:val="18"/>
                <w:szCs w:val="18"/>
              </w:rPr>
            </w:pPr>
            <w:r>
              <w:rPr>
                <w:rFonts w:cs="Times New Roman"/>
                <w:sz w:val="18"/>
                <w:szCs w:val="18"/>
              </w:rPr>
              <w:t>C</w:t>
            </w:r>
            <w:r>
              <w:rPr>
                <w:rFonts w:cs="Times New Roman"/>
                <w:sz w:val="18"/>
                <w:szCs w:val="18"/>
                <w:vertAlign w:val="subscript"/>
              </w:rPr>
              <w:t>17</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10</w:t>
            </w:r>
          </w:p>
        </w:tc>
        <w:tc>
          <w:tcPr>
            <w:tcW w:w="435" w:type="pct"/>
          </w:tcPr>
          <w:p w14:paraId="6B795710" w14:textId="77777777" w:rsidR="00B94AA3" w:rsidRDefault="00B94AA3" w:rsidP="00AD4244">
            <w:pPr>
              <w:rPr>
                <w:rFonts w:cs="Times New Roman"/>
                <w:sz w:val="18"/>
                <w:szCs w:val="18"/>
              </w:rPr>
            </w:pPr>
            <w:r>
              <w:rPr>
                <w:rFonts w:cs="Times New Roman"/>
                <w:sz w:val="18"/>
                <w:szCs w:val="18"/>
              </w:rPr>
              <w:t>435.1500</w:t>
            </w:r>
          </w:p>
        </w:tc>
        <w:tc>
          <w:tcPr>
            <w:tcW w:w="419" w:type="pct"/>
          </w:tcPr>
          <w:p w14:paraId="290DE84A" w14:textId="77777777" w:rsidR="00B94AA3" w:rsidRDefault="00B94AA3" w:rsidP="00AD4244">
            <w:pPr>
              <w:rPr>
                <w:rFonts w:cs="Times New Roman"/>
                <w:sz w:val="18"/>
                <w:szCs w:val="18"/>
              </w:rPr>
            </w:pPr>
            <w:r>
              <w:rPr>
                <w:rFonts w:cs="Times New Roman"/>
                <w:sz w:val="18"/>
                <w:szCs w:val="18"/>
              </w:rPr>
              <w:t>435.1508</w:t>
            </w:r>
          </w:p>
        </w:tc>
        <w:tc>
          <w:tcPr>
            <w:tcW w:w="463" w:type="pct"/>
          </w:tcPr>
          <w:p w14:paraId="159532E1" w14:textId="77777777" w:rsidR="00B94AA3" w:rsidRDefault="00B94AA3" w:rsidP="00AD4244">
            <w:pPr>
              <w:ind w:rightChars="-253" w:right="-607" w:firstLineChars="98" w:firstLine="176"/>
              <w:rPr>
                <w:rFonts w:cs="Times New Roman"/>
                <w:sz w:val="18"/>
                <w:szCs w:val="18"/>
              </w:rPr>
            </w:pPr>
            <w:r>
              <w:rPr>
                <w:rFonts w:cs="Times New Roman"/>
                <w:sz w:val="18"/>
                <w:szCs w:val="18"/>
              </w:rPr>
              <w:t>-0.52</w:t>
            </w:r>
          </w:p>
        </w:tc>
        <w:tc>
          <w:tcPr>
            <w:tcW w:w="1355" w:type="pct"/>
            <w:tcBorders>
              <w:bottom w:val="single" w:sz="12" w:space="0" w:color="auto"/>
            </w:tcBorders>
          </w:tcPr>
          <w:p w14:paraId="17CDACF8" w14:textId="77777777" w:rsidR="00B94AA3" w:rsidRDefault="00B94AA3" w:rsidP="00AD4244">
            <w:pPr>
              <w:rPr>
                <w:rFonts w:cs="Times New Roman"/>
                <w:sz w:val="18"/>
                <w:szCs w:val="18"/>
              </w:rPr>
            </w:pPr>
            <w:r>
              <w:rPr>
                <w:rFonts w:cs="Times New Roman"/>
                <w:sz w:val="18"/>
                <w:szCs w:val="18"/>
              </w:rPr>
              <w:t>435.1500, 389.1447, 227.0936, 195.0660, 165.0580, 149.0640</w:t>
            </w:r>
          </w:p>
        </w:tc>
        <w:tc>
          <w:tcPr>
            <w:tcW w:w="1198" w:type="pct"/>
            <w:tcBorders>
              <w:bottom w:val="single" w:sz="12" w:space="0" w:color="auto"/>
            </w:tcBorders>
          </w:tcPr>
          <w:p w14:paraId="487167A8" w14:textId="77777777" w:rsidR="00B94AA3" w:rsidRDefault="00B94AA3" w:rsidP="00AD4244">
            <w:pPr>
              <w:rPr>
                <w:rFonts w:cs="Times New Roman"/>
                <w:sz w:val="18"/>
                <w:szCs w:val="18"/>
              </w:rPr>
            </w:pPr>
            <w:r>
              <w:rPr>
                <w:rFonts w:cs="Times New Roman"/>
                <w:sz w:val="18"/>
                <w:szCs w:val="18"/>
              </w:rPr>
              <w:t>4-</w:t>
            </w:r>
            <w:r w:rsidRPr="00990B18">
              <w:rPr>
                <w:rFonts w:cs="Times New Roman"/>
                <w:i/>
                <w:sz w:val="18"/>
                <w:szCs w:val="18"/>
              </w:rPr>
              <w:t>O</w:t>
            </w:r>
            <w:r>
              <w:rPr>
                <w:rFonts w:cs="Times New Roman"/>
                <w:sz w:val="18"/>
                <w:szCs w:val="18"/>
              </w:rPr>
              <w:t>-methyldesbenzoylpaeoniflorin</w:t>
            </w:r>
          </w:p>
        </w:tc>
      </w:tr>
    </w:tbl>
    <w:p w14:paraId="0094F91B" w14:textId="69465643" w:rsidR="00B94AA3" w:rsidRDefault="00B94AA3" w:rsidP="00B94AA3">
      <w:pPr>
        <w:adjustRightInd w:val="0"/>
        <w:snapToGrid w:val="0"/>
        <w:rPr>
          <w:rFonts w:cs="Times New Roman"/>
          <w:szCs w:val="24"/>
        </w:rPr>
      </w:pPr>
    </w:p>
    <w:p w14:paraId="4A683B94" w14:textId="1BC2848B" w:rsidR="00B94AA3" w:rsidRDefault="00B94AA3" w:rsidP="00B94AA3">
      <w:pPr>
        <w:adjustRightInd w:val="0"/>
        <w:snapToGrid w:val="0"/>
        <w:rPr>
          <w:rFonts w:cs="Times New Roman"/>
          <w:szCs w:val="24"/>
        </w:rPr>
      </w:pPr>
    </w:p>
    <w:p w14:paraId="106391EE" w14:textId="56E20B3C" w:rsidR="00B94AA3" w:rsidRDefault="00B94AA3" w:rsidP="00B94AA3">
      <w:pPr>
        <w:adjustRightInd w:val="0"/>
        <w:snapToGrid w:val="0"/>
        <w:rPr>
          <w:rFonts w:cs="Times New Roman"/>
          <w:szCs w:val="24"/>
        </w:rPr>
      </w:pPr>
    </w:p>
    <w:p w14:paraId="38D5EA58" w14:textId="018BFAE1" w:rsidR="00B94AA3" w:rsidRDefault="00B94AA3" w:rsidP="00B94AA3">
      <w:pPr>
        <w:adjustRightInd w:val="0"/>
        <w:snapToGrid w:val="0"/>
        <w:rPr>
          <w:rFonts w:cs="Times New Roman"/>
          <w:szCs w:val="24"/>
        </w:rPr>
      </w:pPr>
    </w:p>
    <w:p w14:paraId="0033BF8A" w14:textId="684ABE0A" w:rsidR="00B94AA3" w:rsidRDefault="00B94AA3" w:rsidP="00B94AA3">
      <w:pPr>
        <w:adjustRightInd w:val="0"/>
        <w:snapToGrid w:val="0"/>
        <w:spacing w:before="240" w:after="120"/>
        <w:jc w:val="center"/>
        <w:rPr>
          <w:rFonts w:cs="Times New Roman"/>
          <w:b/>
          <w:sz w:val="22"/>
        </w:rPr>
      </w:pPr>
      <w:r>
        <w:rPr>
          <w:rFonts w:cs="Times New Roman"/>
          <w:b/>
          <w:sz w:val="22"/>
        </w:rPr>
        <w:lastRenderedPageBreak/>
        <w:t>Table S11</w:t>
      </w:r>
      <w:r w:rsidR="002B342C">
        <w:rPr>
          <w:rFonts w:cs="Times New Roman"/>
          <w:b/>
          <w:sz w:val="22"/>
        </w:rPr>
        <w:t xml:space="preserve">  </w:t>
      </w:r>
      <w:r>
        <w:rPr>
          <w:rFonts w:cs="Times New Roman"/>
          <w:b/>
          <w:sz w:val="22"/>
        </w:rPr>
        <w:t xml:space="preserve"> Information of </w:t>
      </w:r>
      <w:r w:rsidR="005073B4">
        <w:rPr>
          <w:rFonts w:cs="Times New Roman"/>
          <w:b/>
          <w:sz w:val="22"/>
        </w:rPr>
        <w:t xml:space="preserve">23 </w:t>
      </w:r>
      <w:r>
        <w:rPr>
          <w:rFonts w:cs="Times New Roman"/>
          <w:b/>
          <w:sz w:val="22"/>
        </w:rPr>
        <w:t>metabolites of PRR</w:t>
      </w:r>
    </w:p>
    <w:tbl>
      <w:tblPr>
        <w:tblW w:w="5000" w:type="pct"/>
        <w:jc w:val="center"/>
        <w:tblBorders>
          <w:top w:val="single" w:sz="12" w:space="0" w:color="000000"/>
          <w:bottom w:val="single" w:sz="12" w:space="0" w:color="000000"/>
        </w:tblBorders>
        <w:tblLook w:val="04A0" w:firstRow="1" w:lastRow="0" w:firstColumn="1" w:lastColumn="0" w:noHBand="0" w:noVBand="1"/>
      </w:tblPr>
      <w:tblGrid>
        <w:gridCol w:w="566"/>
        <w:gridCol w:w="758"/>
        <w:gridCol w:w="997"/>
        <w:gridCol w:w="949"/>
        <w:gridCol w:w="1039"/>
        <w:gridCol w:w="687"/>
        <w:gridCol w:w="2297"/>
        <w:gridCol w:w="1684"/>
        <w:gridCol w:w="3425"/>
        <w:gridCol w:w="1158"/>
      </w:tblGrid>
      <w:tr w:rsidR="00B94AA3" w14:paraId="58368DA5" w14:textId="77777777" w:rsidTr="00B94AA3">
        <w:trPr>
          <w:trHeight w:val="510"/>
          <w:jc w:val="center"/>
        </w:trPr>
        <w:tc>
          <w:tcPr>
            <w:tcW w:w="202" w:type="pct"/>
            <w:tcBorders>
              <w:top w:val="single" w:sz="12" w:space="0" w:color="000000"/>
              <w:bottom w:val="single" w:sz="4" w:space="0" w:color="000000"/>
            </w:tcBorders>
            <w:vAlign w:val="center"/>
          </w:tcPr>
          <w:p w14:paraId="5C47B3E6" w14:textId="77777777" w:rsidR="00B94AA3" w:rsidRDefault="00B94AA3" w:rsidP="00AD4244">
            <w:pPr>
              <w:jc w:val="center"/>
              <w:rPr>
                <w:rFonts w:cs="Times New Roman"/>
                <w:b/>
                <w:sz w:val="18"/>
                <w:szCs w:val="18"/>
              </w:rPr>
            </w:pPr>
            <w:r>
              <w:rPr>
                <w:rFonts w:cs="Times New Roman"/>
                <w:b/>
                <w:sz w:val="18"/>
                <w:szCs w:val="18"/>
              </w:rPr>
              <w:t>No.</w:t>
            </w:r>
          </w:p>
        </w:tc>
        <w:tc>
          <w:tcPr>
            <w:tcW w:w="283" w:type="pct"/>
            <w:tcBorders>
              <w:top w:val="single" w:sz="12" w:space="0" w:color="000000"/>
              <w:bottom w:val="single" w:sz="4" w:space="0" w:color="000000"/>
            </w:tcBorders>
            <w:vAlign w:val="center"/>
          </w:tcPr>
          <w:p w14:paraId="45CD632F" w14:textId="77777777" w:rsidR="00B94AA3" w:rsidRDefault="00B94AA3" w:rsidP="00AD4244">
            <w:pPr>
              <w:jc w:val="center"/>
              <w:rPr>
                <w:rFonts w:cs="Times New Roman"/>
                <w:b/>
                <w:sz w:val="18"/>
                <w:szCs w:val="18"/>
                <w:vertAlign w:val="subscript"/>
              </w:rPr>
            </w:pPr>
            <w:r>
              <w:rPr>
                <w:rFonts w:cs="Times New Roman"/>
                <w:b/>
                <w:sz w:val="18"/>
                <w:szCs w:val="18"/>
              </w:rPr>
              <w:t>t</w:t>
            </w:r>
            <w:r>
              <w:rPr>
                <w:rFonts w:cs="Times New Roman"/>
                <w:b/>
                <w:sz w:val="18"/>
                <w:szCs w:val="18"/>
                <w:vertAlign w:val="subscript"/>
              </w:rPr>
              <w:t>R</w:t>
            </w:r>
          </w:p>
          <w:p w14:paraId="7362E820" w14:textId="77777777" w:rsidR="00B94AA3" w:rsidRDefault="00B94AA3" w:rsidP="00AD4244">
            <w:pPr>
              <w:jc w:val="center"/>
              <w:rPr>
                <w:rFonts w:cs="Times New Roman"/>
                <w:b/>
                <w:sz w:val="18"/>
                <w:szCs w:val="18"/>
              </w:rPr>
            </w:pPr>
            <w:r>
              <w:rPr>
                <w:rFonts w:cs="Times New Roman"/>
                <w:b/>
                <w:sz w:val="18"/>
                <w:szCs w:val="18"/>
              </w:rPr>
              <w:t>(min)</w:t>
            </w:r>
          </w:p>
        </w:tc>
        <w:tc>
          <w:tcPr>
            <w:tcW w:w="359" w:type="pct"/>
            <w:tcBorders>
              <w:top w:val="single" w:sz="12" w:space="0" w:color="000000"/>
              <w:bottom w:val="single" w:sz="4" w:space="0" w:color="000000"/>
            </w:tcBorders>
            <w:vAlign w:val="center"/>
          </w:tcPr>
          <w:p w14:paraId="346FFC9A" w14:textId="77777777" w:rsidR="00B94AA3" w:rsidRDefault="00B94AA3" w:rsidP="00AD4244">
            <w:pPr>
              <w:jc w:val="center"/>
              <w:rPr>
                <w:rFonts w:cs="Times New Roman"/>
                <w:b/>
                <w:sz w:val="18"/>
                <w:szCs w:val="18"/>
              </w:rPr>
            </w:pPr>
            <w:r>
              <w:rPr>
                <w:rFonts w:cs="Times New Roman"/>
                <w:b/>
                <w:sz w:val="18"/>
                <w:szCs w:val="18"/>
              </w:rPr>
              <w:t>Formula</w:t>
            </w:r>
          </w:p>
        </w:tc>
        <w:tc>
          <w:tcPr>
            <w:tcW w:w="353" w:type="pct"/>
            <w:tcBorders>
              <w:top w:val="single" w:sz="12" w:space="0" w:color="000000"/>
              <w:bottom w:val="single" w:sz="4" w:space="0" w:color="000000"/>
            </w:tcBorders>
            <w:vAlign w:val="center"/>
          </w:tcPr>
          <w:p w14:paraId="473A65DA" w14:textId="77777777" w:rsidR="00B94AA3" w:rsidRDefault="00B94AA3" w:rsidP="00AD4244">
            <w:pPr>
              <w:jc w:val="center"/>
              <w:rPr>
                <w:rFonts w:cs="Times New Roman"/>
                <w:b/>
                <w:sz w:val="18"/>
                <w:szCs w:val="18"/>
              </w:rPr>
            </w:pPr>
            <w:r>
              <w:rPr>
                <w:rFonts w:cs="Times New Roman"/>
                <w:b/>
                <w:sz w:val="18"/>
                <w:szCs w:val="18"/>
              </w:rPr>
              <w:t>Meas.</w:t>
            </w:r>
          </w:p>
          <w:p w14:paraId="26624818" w14:textId="77777777" w:rsidR="00B94AA3" w:rsidRDefault="00B94AA3" w:rsidP="00AD4244">
            <w:pPr>
              <w:jc w:val="center"/>
              <w:rPr>
                <w:rFonts w:cs="Times New Roman"/>
                <w:b/>
                <w:sz w:val="18"/>
                <w:szCs w:val="18"/>
              </w:rPr>
            </w:pPr>
            <w:r>
              <w:rPr>
                <w:rFonts w:cs="Times New Roman"/>
                <w:b/>
                <w:sz w:val="18"/>
                <w:szCs w:val="18"/>
              </w:rPr>
              <w:t>(Da)</w:t>
            </w:r>
          </w:p>
        </w:tc>
        <w:tc>
          <w:tcPr>
            <w:tcW w:w="386" w:type="pct"/>
            <w:tcBorders>
              <w:top w:val="single" w:sz="12" w:space="0" w:color="000000"/>
              <w:bottom w:val="single" w:sz="4" w:space="0" w:color="000000"/>
            </w:tcBorders>
            <w:vAlign w:val="center"/>
          </w:tcPr>
          <w:p w14:paraId="237489C7" w14:textId="77777777" w:rsidR="00B94AA3" w:rsidRDefault="00B94AA3" w:rsidP="00AD4244">
            <w:pPr>
              <w:jc w:val="center"/>
              <w:rPr>
                <w:rFonts w:cs="Times New Roman"/>
                <w:b/>
                <w:sz w:val="18"/>
                <w:szCs w:val="18"/>
              </w:rPr>
            </w:pPr>
            <w:r>
              <w:rPr>
                <w:rFonts w:cs="Times New Roman"/>
                <w:b/>
                <w:sz w:val="18"/>
                <w:szCs w:val="18"/>
              </w:rPr>
              <w:t>Pred.</w:t>
            </w:r>
          </w:p>
          <w:p w14:paraId="48D64E97" w14:textId="77777777" w:rsidR="00B94AA3" w:rsidRDefault="00B94AA3" w:rsidP="00AD4244">
            <w:pPr>
              <w:jc w:val="center"/>
              <w:rPr>
                <w:rFonts w:cs="Times New Roman"/>
                <w:b/>
                <w:sz w:val="18"/>
                <w:szCs w:val="18"/>
              </w:rPr>
            </w:pPr>
            <w:r>
              <w:rPr>
                <w:rFonts w:cs="Times New Roman"/>
                <w:b/>
                <w:sz w:val="18"/>
                <w:szCs w:val="18"/>
              </w:rPr>
              <w:t>(Da)</w:t>
            </w:r>
          </w:p>
        </w:tc>
        <w:tc>
          <w:tcPr>
            <w:tcW w:w="247" w:type="pct"/>
            <w:tcBorders>
              <w:top w:val="single" w:sz="12" w:space="0" w:color="000000"/>
              <w:bottom w:val="single" w:sz="4" w:space="0" w:color="000000"/>
            </w:tcBorders>
            <w:vAlign w:val="center"/>
          </w:tcPr>
          <w:p w14:paraId="6091D2A4" w14:textId="77777777" w:rsidR="00B94AA3" w:rsidRDefault="00B94AA3" w:rsidP="00AD4244">
            <w:pPr>
              <w:ind w:rightChars="-253" w:right="-607"/>
              <w:rPr>
                <w:rFonts w:cs="Times New Roman"/>
                <w:b/>
                <w:sz w:val="18"/>
                <w:szCs w:val="18"/>
              </w:rPr>
            </w:pPr>
            <w:r>
              <w:rPr>
                <w:rFonts w:cs="Times New Roman"/>
                <w:b/>
                <w:sz w:val="18"/>
                <w:szCs w:val="18"/>
              </w:rPr>
              <w:t>Error</w:t>
            </w:r>
          </w:p>
          <w:p w14:paraId="554ACAF9" w14:textId="77777777" w:rsidR="00B94AA3" w:rsidRDefault="00B94AA3" w:rsidP="00AD4244">
            <w:pPr>
              <w:ind w:rightChars="-253" w:right="-607"/>
              <w:rPr>
                <w:rFonts w:cs="Times New Roman"/>
                <w:b/>
                <w:sz w:val="18"/>
                <w:szCs w:val="18"/>
              </w:rPr>
            </w:pPr>
            <w:r>
              <w:rPr>
                <w:rFonts w:cs="Times New Roman"/>
                <w:b/>
                <w:sz w:val="18"/>
                <w:szCs w:val="18"/>
              </w:rPr>
              <w:t>(ppm)</w:t>
            </w:r>
          </w:p>
        </w:tc>
        <w:tc>
          <w:tcPr>
            <w:tcW w:w="850" w:type="pct"/>
            <w:tcBorders>
              <w:top w:val="single" w:sz="12" w:space="0" w:color="000000"/>
              <w:bottom w:val="single" w:sz="4" w:space="0" w:color="000000"/>
            </w:tcBorders>
            <w:vAlign w:val="center"/>
          </w:tcPr>
          <w:p w14:paraId="315993CA" w14:textId="77777777" w:rsidR="00B94AA3" w:rsidRDefault="00B94AA3" w:rsidP="00AD4244">
            <w:pPr>
              <w:jc w:val="center"/>
              <w:rPr>
                <w:rFonts w:cs="Times New Roman"/>
                <w:b/>
                <w:sz w:val="18"/>
                <w:szCs w:val="18"/>
              </w:rPr>
            </w:pPr>
            <w:r>
              <w:rPr>
                <w:rFonts w:cs="Times New Roman"/>
                <w:b/>
                <w:sz w:val="18"/>
                <w:szCs w:val="18"/>
              </w:rPr>
              <w:t>Identification result</w:t>
            </w:r>
          </w:p>
        </w:tc>
        <w:tc>
          <w:tcPr>
            <w:tcW w:w="624" w:type="pct"/>
            <w:tcBorders>
              <w:top w:val="single" w:sz="12" w:space="0" w:color="000000"/>
              <w:bottom w:val="single" w:sz="4" w:space="0" w:color="000000"/>
            </w:tcBorders>
            <w:vAlign w:val="center"/>
          </w:tcPr>
          <w:p w14:paraId="54878459" w14:textId="77777777" w:rsidR="00B94AA3" w:rsidRDefault="00B94AA3" w:rsidP="00AD4244">
            <w:pPr>
              <w:jc w:val="center"/>
              <w:rPr>
                <w:rFonts w:cs="Times New Roman"/>
                <w:b/>
                <w:sz w:val="18"/>
                <w:szCs w:val="18"/>
              </w:rPr>
            </w:pPr>
            <w:r>
              <w:rPr>
                <w:rFonts w:cs="Times New Roman"/>
                <w:b/>
                <w:sz w:val="18"/>
                <w:szCs w:val="18"/>
              </w:rPr>
              <w:t>Possible original compound</w:t>
            </w:r>
          </w:p>
        </w:tc>
        <w:tc>
          <w:tcPr>
            <w:tcW w:w="1266" w:type="pct"/>
            <w:tcBorders>
              <w:top w:val="single" w:sz="12" w:space="0" w:color="000000"/>
              <w:bottom w:val="single" w:sz="4" w:space="0" w:color="000000"/>
            </w:tcBorders>
            <w:vAlign w:val="center"/>
          </w:tcPr>
          <w:p w14:paraId="6DED2D9C" w14:textId="1EBC891E" w:rsidR="00B94AA3" w:rsidRDefault="00B94AA3" w:rsidP="00AD4244">
            <w:pPr>
              <w:jc w:val="center"/>
              <w:rPr>
                <w:rFonts w:cs="Times New Roman"/>
                <w:b/>
                <w:sz w:val="18"/>
                <w:szCs w:val="18"/>
              </w:rPr>
            </w:pPr>
            <w:r>
              <w:rPr>
                <w:rFonts w:cs="Times New Roman"/>
                <w:b/>
                <w:sz w:val="18"/>
                <w:szCs w:val="18"/>
              </w:rPr>
              <w:t>Major fragment ions</w:t>
            </w:r>
            <w:r w:rsidR="0047567E">
              <w:rPr>
                <w:rFonts w:cs="Times New Roman"/>
                <w:b/>
                <w:sz w:val="18"/>
                <w:szCs w:val="18"/>
              </w:rPr>
              <w:t xml:space="preserve"> </w:t>
            </w:r>
            <w:r w:rsidR="0047567E">
              <w:rPr>
                <w:rFonts w:cs="Times New Roman" w:hint="eastAsia"/>
                <w:b/>
                <w:sz w:val="18"/>
                <w:szCs w:val="18"/>
                <w:lang w:eastAsia="zh-CN"/>
              </w:rPr>
              <w:t>detected</w:t>
            </w:r>
            <w:r w:rsidR="0047567E">
              <w:rPr>
                <w:rFonts w:cs="Times New Roman"/>
                <w:b/>
                <w:sz w:val="18"/>
                <w:szCs w:val="18"/>
              </w:rPr>
              <w:t xml:space="preserve"> in negative ion mode</w:t>
            </w:r>
          </w:p>
        </w:tc>
        <w:tc>
          <w:tcPr>
            <w:tcW w:w="430" w:type="pct"/>
            <w:tcBorders>
              <w:top w:val="single" w:sz="12" w:space="0" w:color="000000"/>
              <w:bottom w:val="single" w:sz="4" w:space="0" w:color="000000"/>
            </w:tcBorders>
            <w:vAlign w:val="center"/>
          </w:tcPr>
          <w:p w14:paraId="3EFBAD5D" w14:textId="77777777" w:rsidR="00B94AA3" w:rsidRDefault="00B94AA3" w:rsidP="00AD4244">
            <w:pPr>
              <w:jc w:val="center"/>
              <w:rPr>
                <w:rFonts w:cs="Times New Roman"/>
                <w:b/>
                <w:sz w:val="18"/>
                <w:szCs w:val="18"/>
              </w:rPr>
            </w:pPr>
            <w:r>
              <w:rPr>
                <w:rFonts w:cs="Times New Roman"/>
                <w:b/>
                <w:sz w:val="18"/>
                <w:szCs w:val="18"/>
              </w:rPr>
              <w:t>THBSS stage</w:t>
            </w:r>
          </w:p>
        </w:tc>
      </w:tr>
      <w:tr w:rsidR="00B94AA3" w14:paraId="243143A4" w14:textId="77777777" w:rsidTr="00B94AA3">
        <w:trPr>
          <w:trHeight w:val="510"/>
          <w:jc w:val="center"/>
        </w:trPr>
        <w:tc>
          <w:tcPr>
            <w:tcW w:w="202" w:type="pct"/>
            <w:tcBorders>
              <w:top w:val="single" w:sz="4" w:space="0" w:color="000000"/>
            </w:tcBorders>
            <w:vAlign w:val="center"/>
          </w:tcPr>
          <w:p w14:paraId="3FE4CA02" w14:textId="77777777" w:rsidR="00B94AA3" w:rsidRDefault="00B94AA3" w:rsidP="00AD4244">
            <w:pPr>
              <w:jc w:val="center"/>
              <w:rPr>
                <w:rFonts w:cs="Times New Roman"/>
                <w:b/>
                <w:sz w:val="18"/>
                <w:szCs w:val="18"/>
              </w:rPr>
            </w:pPr>
            <w:r>
              <w:rPr>
                <w:rFonts w:cs="Times New Roman"/>
                <w:b/>
                <w:sz w:val="18"/>
                <w:szCs w:val="18"/>
              </w:rPr>
              <w:t>M1</w:t>
            </w:r>
          </w:p>
        </w:tc>
        <w:tc>
          <w:tcPr>
            <w:tcW w:w="283" w:type="pct"/>
            <w:tcBorders>
              <w:top w:val="single" w:sz="4" w:space="0" w:color="000000"/>
            </w:tcBorders>
            <w:vAlign w:val="center"/>
          </w:tcPr>
          <w:p w14:paraId="47268B1D" w14:textId="77777777" w:rsidR="00B94AA3" w:rsidRDefault="00B94AA3" w:rsidP="00AD4244">
            <w:pPr>
              <w:jc w:val="center"/>
              <w:rPr>
                <w:rFonts w:cs="Times New Roman"/>
                <w:sz w:val="18"/>
                <w:szCs w:val="18"/>
              </w:rPr>
            </w:pPr>
            <w:r>
              <w:rPr>
                <w:rFonts w:cs="Times New Roman"/>
                <w:sz w:val="18"/>
                <w:szCs w:val="18"/>
              </w:rPr>
              <w:t>4.90</w:t>
            </w:r>
          </w:p>
        </w:tc>
        <w:tc>
          <w:tcPr>
            <w:tcW w:w="359" w:type="pct"/>
            <w:tcBorders>
              <w:top w:val="single" w:sz="4" w:space="0" w:color="000000"/>
            </w:tcBorders>
            <w:vAlign w:val="center"/>
          </w:tcPr>
          <w:p w14:paraId="2CB3AFF4"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22</w:t>
            </w:r>
            <w:r>
              <w:rPr>
                <w:rFonts w:cs="Times New Roman"/>
                <w:sz w:val="18"/>
                <w:szCs w:val="18"/>
              </w:rPr>
              <w:t>H</w:t>
            </w:r>
            <w:r>
              <w:rPr>
                <w:rFonts w:cs="Times New Roman"/>
                <w:sz w:val="18"/>
                <w:szCs w:val="18"/>
                <w:vertAlign w:val="subscript"/>
              </w:rPr>
              <w:t>24</w:t>
            </w:r>
            <w:r>
              <w:rPr>
                <w:rFonts w:cs="Times New Roman"/>
                <w:sz w:val="18"/>
                <w:szCs w:val="18"/>
              </w:rPr>
              <w:t>O</w:t>
            </w:r>
            <w:r>
              <w:rPr>
                <w:rFonts w:cs="Times New Roman"/>
                <w:sz w:val="18"/>
                <w:szCs w:val="18"/>
                <w:vertAlign w:val="subscript"/>
              </w:rPr>
              <w:t>12</w:t>
            </w:r>
          </w:p>
        </w:tc>
        <w:tc>
          <w:tcPr>
            <w:tcW w:w="353" w:type="pct"/>
            <w:tcBorders>
              <w:top w:val="single" w:sz="4" w:space="0" w:color="000000"/>
            </w:tcBorders>
            <w:vAlign w:val="center"/>
          </w:tcPr>
          <w:p w14:paraId="0471E402" w14:textId="77777777" w:rsidR="00B94AA3" w:rsidRDefault="00B94AA3" w:rsidP="00AD4244">
            <w:pPr>
              <w:jc w:val="center"/>
              <w:rPr>
                <w:rFonts w:cs="Times New Roman"/>
                <w:sz w:val="18"/>
                <w:szCs w:val="18"/>
              </w:rPr>
            </w:pPr>
            <w:r>
              <w:rPr>
                <w:rFonts w:cs="Times New Roman"/>
                <w:sz w:val="18"/>
                <w:szCs w:val="18"/>
              </w:rPr>
              <w:t>479.1191</w:t>
            </w:r>
          </w:p>
        </w:tc>
        <w:tc>
          <w:tcPr>
            <w:tcW w:w="386" w:type="pct"/>
            <w:tcBorders>
              <w:top w:val="single" w:sz="4" w:space="0" w:color="000000"/>
            </w:tcBorders>
            <w:vAlign w:val="center"/>
          </w:tcPr>
          <w:p w14:paraId="2044D554" w14:textId="77777777" w:rsidR="00B94AA3" w:rsidRDefault="00B94AA3" w:rsidP="00AD4244">
            <w:pPr>
              <w:jc w:val="center"/>
              <w:rPr>
                <w:rFonts w:cs="Times New Roman"/>
                <w:sz w:val="18"/>
                <w:szCs w:val="18"/>
              </w:rPr>
            </w:pPr>
            <w:r>
              <w:rPr>
                <w:rFonts w:cs="Times New Roman"/>
                <w:sz w:val="18"/>
                <w:szCs w:val="18"/>
              </w:rPr>
              <w:t>479.1195</w:t>
            </w:r>
          </w:p>
        </w:tc>
        <w:tc>
          <w:tcPr>
            <w:tcW w:w="247" w:type="pct"/>
            <w:tcBorders>
              <w:top w:val="single" w:sz="4" w:space="0" w:color="000000"/>
            </w:tcBorders>
            <w:vAlign w:val="center"/>
          </w:tcPr>
          <w:p w14:paraId="0BB8BEA0" w14:textId="77777777" w:rsidR="00B94AA3" w:rsidRDefault="00B94AA3" w:rsidP="00AD4244">
            <w:pPr>
              <w:ind w:rightChars="-253" w:right="-607"/>
              <w:rPr>
                <w:rFonts w:cs="Times New Roman"/>
                <w:sz w:val="18"/>
                <w:szCs w:val="18"/>
              </w:rPr>
            </w:pPr>
            <w:r>
              <w:rPr>
                <w:rFonts w:cs="Times New Roman"/>
                <w:sz w:val="18"/>
                <w:szCs w:val="18"/>
              </w:rPr>
              <w:t>-2.03</w:t>
            </w:r>
          </w:p>
        </w:tc>
        <w:tc>
          <w:tcPr>
            <w:tcW w:w="850" w:type="pct"/>
            <w:tcBorders>
              <w:top w:val="single" w:sz="4" w:space="0" w:color="000000"/>
            </w:tcBorders>
            <w:vAlign w:val="center"/>
          </w:tcPr>
          <w:p w14:paraId="4975C210" w14:textId="77777777" w:rsidR="00B94AA3" w:rsidRDefault="00B94AA3" w:rsidP="00AD4244">
            <w:pPr>
              <w:jc w:val="center"/>
              <w:rPr>
                <w:rFonts w:cs="Times New Roman"/>
                <w:sz w:val="18"/>
                <w:szCs w:val="18"/>
                <w:lang w:val="pt-BR"/>
              </w:rPr>
            </w:pPr>
            <w:r>
              <w:rPr>
                <w:rFonts w:cs="Times New Roman"/>
                <w:sz w:val="18"/>
                <w:szCs w:val="18"/>
                <w:lang w:val="pt-BR"/>
              </w:rPr>
              <w:t>3</w:t>
            </w:r>
            <w:r>
              <w:rPr>
                <w:rFonts w:cs="Times New Roman"/>
                <w:sz w:val="18"/>
                <w:szCs w:val="18"/>
                <w:lang w:val="pt-BR"/>
              </w:rPr>
              <w:sym w:font="Symbol" w:char="F0A2"/>
            </w:r>
            <w:r>
              <w:rPr>
                <w:rFonts w:cs="Times New Roman"/>
                <w:sz w:val="18"/>
                <w:szCs w:val="18"/>
                <w:lang w:val="pt-BR"/>
              </w:rPr>
              <w:t>-</w:t>
            </w:r>
            <w:r w:rsidRPr="00FD55E7">
              <w:rPr>
                <w:rFonts w:cs="Times New Roman"/>
                <w:iCs/>
                <w:sz w:val="18"/>
                <w:szCs w:val="18"/>
                <w:lang w:val="pt-BR"/>
              </w:rPr>
              <w:t>O</w:t>
            </w:r>
            <w:r>
              <w:rPr>
                <w:rFonts w:cs="Times New Roman"/>
                <w:sz w:val="18"/>
                <w:szCs w:val="18"/>
                <w:lang w:val="pt-BR"/>
              </w:rPr>
              <w:t>-methyl (epi) catechin 5</w:t>
            </w:r>
            <w:r>
              <w:rPr>
                <w:rFonts w:cs="Times New Roman"/>
                <w:i/>
                <w:sz w:val="18"/>
                <w:szCs w:val="18"/>
                <w:lang w:val="pt-BR"/>
              </w:rPr>
              <w:t>-O</w:t>
            </w:r>
            <w:r>
              <w:rPr>
                <w:rFonts w:cs="Times New Roman"/>
                <w:sz w:val="18"/>
                <w:szCs w:val="18"/>
                <w:lang w:val="pt-BR"/>
              </w:rPr>
              <w:t>-glucuronide</w:t>
            </w:r>
          </w:p>
        </w:tc>
        <w:tc>
          <w:tcPr>
            <w:tcW w:w="624" w:type="pct"/>
            <w:tcBorders>
              <w:top w:val="single" w:sz="4" w:space="0" w:color="000000"/>
            </w:tcBorders>
            <w:vAlign w:val="center"/>
          </w:tcPr>
          <w:p w14:paraId="45A2B3A8" w14:textId="77777777" w:rsidR="00B94AA3" w:rsidRDefault="00B94AA3" w:rsidP="00AD4244">
            <w:pPr>
              <w:jc w:val="center"/>
              <w:rPr>
                <w:rFonts w:cs="Times New Roman"/>
                <w:sz w:val="18"/>
                <w:szCs w:val="18"/>
              </w:rPr>
            </w:pPr>
            <w:r>
              <w:rPr>
                <w:rFonts w:cs="Times New Roman"/>
                <w:sz w:val="18"/>
                <w:szCs w:val="18"/>
              </w:rPr>
              <w:t>(epi)catechin-related</w:t>
            </w:r>
          </w:p>
        </w:tc>
        <w:tc>
          <w:tcPr>
            <w:tcW w:w="1266" w:type="pct"/>
            <w:tcBorders>
              <w:top w:val="single" w:sz="4" w:space="0" w:color="000000"/>
            </w:tcBorders>
            <w:vAlign w:val="center"/>
          </w:tcPr>
          <w:p w14:paraId="0DD317B0" w14:textId="77777777" w:rsidR="00B94AA3" w:rsidRDefault="00B94AA3" w:rsidP="00AD4244">
            <w:pPr>
              <w:jc w:val="center"/>
              <w:rPr>
                <w:rFonts w:cs="Times New Roman"/>
                <w:sz w:val="18"/>
                <w:szCs w:val="18"/>
              </w:rPr>
            </w:pPr>
            <w:r>
              <w:rPr>
                <w:rFonts w:cs="Times New Roman"/>
                <w:sz w:val="18"/>
                <w:szCs w:val="18"/>
              </w:rPr>
              <w:t>479.1191, 303.0872, 175.0237, 137.0228, 113.0229, 85.0280</w:t>
            </w:r>
          </w:p>
        </w:tc>
        <w:tc>
          <w:tcPr>
            <w:tcW w:w="430" w:type="pct"/>
            <w:tcBorders>
              <w:top w:val="single" w:sz="4" w:space="0" w:color="000000"/>
            </w:tcBorders>
            <w:vAlign w:val="center"/>
          </w:tcPr>
          <w:p w14:paraId="764084BD" w14:textId="77777777" w:rsidR="00B94AA3" w:rsidRDefault="00B94AA3" w:rsidP="00AD4244">
            <w:pPr>
              <w:jc w:val="center"/>
              <w:rPr>
                <w:rFonts w:cs="Times New Roman"/>
                <w:sz w:val="18"/>
                <w:szCs w:val="18"/>
              </w:rPr>
            </w:pPr>
            <w:r>
              <w:rPr>
                <w:rFonts w:cs="Times New Roman"/>
                <w:sz w:val="18"/>
                <w:szCs w:val="18"/>
              </w:rPr>
              <w:t>EHLBS, BS</w:t>
            </w:r>
          </w:p>
        </w:tc>
      </w:tr>
      <w:tr w:rsidR="00B94AA3" w14:paraId="0C2D8FEE" w14:textId="77777777" w:rsidTr="00B94AA3">
        <w:trPr>
          <w:trHeight w:val="510"/>
          <w:jc w:val="center"/>
        </w:trPr>
        <w:tc>
          <w:tcPr>
            <w:tcW w:w="202" w:type="pct"/>
            <w:vAlign w:val="center"/>
          </w:tcPr>
          <w:p w14:paraId="10FCC385" w14:textId="77777777" w:rsidR="00B94AA3" w:rsidRDefault="00B94AA3" w:rsidP="00AD4244">
            <w:pPr>
              <w:jc w:val="center"/>
              <w:rPr>
                <w:rFonts w:cs="Times New Roman"/>
                <w:b/>
                <w:sz w:val="18"/>
                <w:szCs w:val="18"/>
              </w:rPr>
            </w:pPr>
            <w:r>
              <w:rPr>
                <w:rFonts w:cs="Times New Roman"/>
                <w:b/>
                <w:sz w:val="18"/>
                <w:szCs w:val="18"/>
              </w:rPr>
              <w:t>M2</w:t>
            </w:r>
          </w:p>
        </w:tc>
        <w:tc>
          <w:tcPr>
            <w:tcW w:w="283" w:type="pct"/>
            <w:vAlign w:val="center"/>
          </w:tcPr>
          <w:p w14:paraId="4BE59018" w14:textId="77777777" w:rsidR="00B94AA3" w:rsidRDefault="00B94AA3" w:rsidP="00AD4244">
            <w:pPr>
              <w:jc w:val="center"/>
              <w:rPr>
                <w:rFonts w:cs="Times New Roman"/>
                <w:sz w:val="18"/>
                <w:szCs w:val="18"/>
              </w:rPr>
            </w:pPr>
            <w:r>
              <w:rPr>
                <w:rFonts w:cs="Times New Roman"/>
                <w:sz w:val="18"/>
                <w:szCs w:val="18"/>
              </w:rPr>
              <w:t>5.02</w:t>
            </w:r>
          </w:p>
        </w:tc>
        <w:tc>
          <w:tcPr>
            <w:tcW w:w="359" w:type="pct"/>
            <w:vAlign w:val="center"/>
          </w:tcPr>
          <w:p w14:paraId="40D5CD33"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9</w:t>
            </w:r>
            <w:r>
              <w:rPr>
                <w:rFonts w:cs="Times New Roman"/>
                <w:sz w:val="18"/>
                <w:szCs w:val="18"/>
              </w:rPr>
              <w:t>H</w:t>
            </w:r>
            <w:r>
              <w:rPr>
                <w:rFonts w:cs="Times New Roman"/>
                <w:sz w:val="18"/>
                <w:szCs w:val="18"/>
                <w:vertAlign w:val="subscript"/>
              </w:rPr>
              <w:t>10</w:t>
            </w:r>
            <w:r>
              <w:rPr>
                <w:rFonts w:cs="Times New Roman"/>
                <w:sz w:val="18"/>
                <w:szCs w:val="18"/>
              </w:rPr>
              <w:t>O</w:t>
            </w:r>
            <w:r>
              <w:rPr>
                <w:rFonts w:cs="Times New Roman"/>
                <w:sz w:val="18"/>
                <w:szCs w:val="18"/>
                <w:vertAlign w:val="subscript"/>
              </w:rPr>
              <w:t>6</w:t>
            </w:r>
            <w:r>
              <w:rPr>
                <w:rFonts w:cs="Times New Roman"/>
                <w:sz w:val="18"/>
                <w:szCs w:val="18"/>
              </w:rPr>
              <w:t>S</w:t>
            </w:r>
          </w:p>
        </w:tc>
        <w:tc>
          <w:tcPr>
            <w:tcW w:w="353" w:type="pct"/>
            <w:vAlign w:val="center"/>
          </w:tcPr>
          <w:p w14:paraId="652DE741" w14:textId="77777777" w:rsidR="00B94AA3" w:rsidRDefault="00B94AA3" w:rsidP="00AD4244">
            <w:pPr>
              <w:jc w:val="center"/>
              <w:rPr>
                <w:rFonts w:cs="Times New Roman"/>
                <w:sz w:val="18"/>
                <w:szCs w:val="18"/>
              </w:rPr>
            </w:pPr>
            <w:r>
              <w:rPr>
                <w:rFonts w:cs="Times New Roman"/>
                <w:sz w:val="18"/>
                <w:szCs w:val="18"/>
              </w:rPr>
              <w:t>245.0122</w:t>
            </w:r>
          </w:p>
        </w:tc>
        <w:tc>
          <w:tcPr>
            <w:tcW w:w="386" w:type="pct"/>
            <w:vAlign w:val="center"/>
          </w:tcPr>
          <w:p w14:paraId="2D0D9EA0" w14:textId="77777777" w:rsidR="00B94AA3" w:rsidRDefault="00B94AA3" w:rsidP="00AD4244">
            <w:pPr>
              <w:jc w:val="center"/>
              <w:rPr>
                <w:rFonts w:cs="Times New Roman"/>
                <w:sz w:val="18"/>
                <w:szCs w:val="18"/>
              </w:rPr>
            </w:pPr>
            <w:r>
              <w:rPr>
                <w:rFonts w:cs="Times New Roman"/>
                <w:sz w:val="18"/>
                <w:szCs w:val="18"/>
              </w:rPr>
              <w:t>245.0125</w:t>
            </w:r>
          </w:p>
        </w:tc>
        <w:tc>
          <w:tcPr>
            <w:tcW w:w="247" w:type="pct"/>
            <w:vAlign w:val="center"/>
          </w:tcPr>
          <w:p w14:paraId="7E8B3D2F" w14:textId="77777777" w:rsidR="00B94AA3" w:rsidRDefault="00B94AA3" w:rsidP="00AD4244">
            <w:pPr>
              <w:ind w:rightChars="-253" w:right="-607"/>
              <w:rPr>
                <w:rFonts w:cs="Times New Roman"/>
                <w:sz w:val="18"/>
                <w:szCs w:val="18"/>
              </w:rPr>
            </w:pPr>
            <w:r>
              <w:rPr>
                <w:rFonts w:cs="Times New Roman"/>
                <w:sz w:val="18"/>
                <w:szCs w:val="18"/>
              </w:rPr>
              <w:t>-1.22</w:t>
            </w:r>
          </w:p>
        </w:tc>
        <w:tc>
          <w:tcPr>
            <w:tcW w:w="850" w:type="pct"/>
            <w:vAlign w:val="center"/>
          </w:tcPr>
          <w:p w14:paraId="3EB724D7" w14:textId="77777777" w:rsidR="00B94AA3" w:rsidRDefault="00B94AA3" w:rsidP="00AD4244">
            <w:pPr>
              <w:jc w:val="center"/>
              <w:rPr>
                <w:rFonts w:cs="Times New Roman"/>
                <w:sz w:val="18"/>
                <w:szCs w:val="18"/>
              </w:rPr>
            </w:pPr>
            <w:r>
              <w:rPr>
                <w:rFonts w:cs="Times New Roman"/>
                <w:sz w:val="18"/>
                <w:szCs w:val="18"/>
              </w:rPr>
              <w:t>3-hydroxy phenylpropionic acid sulfate</w:t>
            </w:r>
          </w:p>
        </w:tc>
        <w:tc>
          <w:tcPr>
            <w:tcW w:w="624" w:type="pct"/>
            <w:vAlign w:val="center"/>
          </w:tcPr>
          <w:p w14:paraId="130D342F" w14:textId="77777777" w:rsidR="00B94AA3" w:rsidRDefault="00B94AA3" w:rsidP="00AD4244">
            <w:pPr>
              <w:jc w:val="center"/>
              <w:rPr>
                <w:rFonts w:cs="Times New Roman"/>
                <w:sz w:val="18"/>
                <w:szCs w:val="18"/>
              </w:rPr>
            </w:pPr>
            <w:r>
              <w:rPr>
                <w:rFonts w:cs="Times New Roman"/>
                <w:sz w:val="18"/>
                <w:szCs w:val="18"/>
              </w:rPr>
              <w:t>(epi)catechin-related</w:t>
            </w:r>
          </w:p>
        </w:tc>
        <w:tc>
          <w:tcPr>
            <w:tcW w:w="1266" w:type="pct"/>
            <w:vAlign w:val="center"/>
          </w:tcPr>
          <w:p w14:paraId="7C97AE03" w14:textId="77777777" w:rsidR="00B94AA3" w:rsidRDefault="00B94AA3" w:rsidP="00AD4244">
            <w:pPr>
              <w:jc w:val="center"/>
              <w:rPr>
                <w:rFonts w:cs="Times New Roman"/>
                <w:sz w:val="18"/>
                <w:szCs w:val="18"/>
              </w:rPr>
            </w:pPr>
            <w:r>
              <w:rPr>
                <w:rFonts w:cs="Times New Roman"/>
                <w:sz w:val="18"/>
                <w:szCs w:val="18"/>
              </w:rPr>
              <w:t>245.0121, 165.0546, 121.0645</w:t>
            </w:r>
          </w:p>
        </w:tc>
        <w:tc>
          <w:tcPr>
            <w:tcW w:w="430" w:type="pct"/>
            <w:vAlign w:val="center"/>
          </w:tcPr>
          <w:p w14:paraId="61FB991B" w14:textId="77777777" w:rsidR="00B94AA3" w:rsidRDefault="00B94AA3" w:rsidP="00AD4244">
            <w:pPr>
              <w:jc w:val="center"/>
              <w:rPr>
                <w:rFonts w:cs="Times New Roman"/>
                <w:sz w:val="18"/>
                <w:szCs w:val="18"/>
              </w:rPr>
            </w:pPr>
            <w:r>
              <w:rPr>
                <w:rFonts w:cs="Times New Roman"/>
                <w:sz w:val="18"/>
                <w:szCs w:val="18"/>
              </w:rPr>
              <w:t>EHLBS, BS</w:t>
            </w:r>
          </w:p>
        </w:tc>
      </w:tr>
      <w:tr w:rsidR="00B94AA3" w14:paraId="4C833B42" w14:textId="77777777" w:rsidTr="00B94AA3">
        <w:trPr>
          <w:trHeight w:val="510"/>
          <w:jc w:val="center"/>
        </w:trPr>
        <w:tc>
          <w:tcPr>
            <w:tcW w:w="202" w:type="pct"/>
            <w:vAlign w:val="center"/>
          </w:tcPr>
          <w:p w14:paraId="4AF75F3F" w14:textId="77777777" w:rsidR="00B94AA3" w:rsidRDefault="00B94AA3" w:rsidP="00AD4244">
            <w:pPr>
              <w:jc w:val="center"/>
              <w:rPr>
                <w:rFonts w:cs="Times New Roman"/>
                <w:b/>
                <w:sz w:val="18"/>
                <w:szCs w:val="18"/>
              </w:rPr>
            </w:pPr>
            <w:r>
              <w:rPr>
                <w:rFonts w:cs="Times New Roman"/>
                <w:b/>
                <w:sz w:val="18"/>
                <w:szCs w:val="18"/>
              </w:rPr>
              <w:t>M3</w:t>
            </w:r>
          </w:p>
        </w:tc>
        <w:tc>
          <w:tcPr>
            <w:tcW w:w="283" w:type="pct"/>
            <w:vAlign w:val="center"/>
          </w:tcPr>
          <w:p w14:paraId="0F0DE029" w14:textId="77777777" w:rsidR="00B94AA3" w:rsidRDefault="00B94AA3" w:rsidP="00AD4244">
            <w:pPr>
              <w:jc w:val="center"/>
              <w:rPr>
                <w:rFonts w:cs="Times New Roman"/>
                <w:sz w:val="18"/>
                <w:szCs w:val="18"/>
              </w:rPr>
            </w:pPr>
            <w:r>
              <w:rPr>
                <w:rFonts w:cs="Times New Roman"/>
                <w:sz w:val="18"/>
                <w:szCs w:val="18"/>
              </w:rPr>
              <w:t>4.88</w:t>
            </w:r>
          </w:p>
        </w:tc>
        <w:tc>
          <w:tcPr>
            <w:tcW w:w="359" w:type="pct"/>
            <w:vAlign w:val="center"/>
          </w:tcPr>
          <w:p w14:paraId="225D4A6E"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12</w:t>
            </w:r>
            <w:r>
              <w:rPr>
                <w:rFonts w:cs="Times New Roman"/>
                <w:sz w:val="18"/>
                <w:szCs w:val="18"/>
              </w:rPr>
              <w:t>O</w:t>
            </w:r>
            <w:r>
              <w:rPr>
                <w:rFonts w:cs="Times New Roman"/>
                <w:sz w:val="18"/>
                <w:szCs w:val="18"/>
                <w:vertAlign w:val="subscript"/>
              </w:rPr>
              <w:t>7</w:t>
            </w:r>
            <w:r>
              <w:rPr>
                <w:rFonts w:cs="Times New Roman"/>
                <w:sz w:val="18"/>
                <w:szCs w:val="18"/>
              </w:rPr>
              <w:t>S</w:t>
            </w:r>
          </w:p>
        </w:tc>
        <w:tc>
          <w:tcPr>
            <w:tcW w:w="353" w:type="pct"/>
            <w:vAlign w:val="center"/>
          </w:tcPr>
          <w:p w14:paraId="6FFD2703" w14:textId="77777777" w:rsidR="00B94AA3" w:rsidRDefault="00B94AA3" w:rsidP="00AD4244">
            <w:pPr>
              <w:jc w:val="center"/>
              <w:rPr>
                <w:rFonts w:cs="Times New Roman"/>
                <w:sz w:val="18"/>
                <w:szCs w:val="18"/>
              </w:rPr>
            </w:pPr>
            <w:r>
              <w:rPr>
                <w:rFonts w:cs="Times New Roman"/>
                <w:sz w:val="18"/>
                <w:szCs w:val="18"/>
              </w:rPr>
              <w:t>275.0228</w:t>
            </w:r>
          </w:p>
        </w:tc>
        <w:tc>
          <w:tcPr>
            <w:tcW w:w="386" w:type="pct"/>
            <w:vAlign w:val="center"/>
          </w:tcPr>
          <w:p w14:paraId="5DCEA21D" w14:textId="77777777" w:rsidR="00B94AA3" w:rsidRDefault="00B94AA3" w:rsidP="00AD4244">
            <w:pPr>
              <w:jc w:val="center"/>
              <w:rPr>
                <w:rFonts w:cs="Times New Roman"/>
                <w:sz w:val="18"/>
                <w:szCs w:val="18"/>
              </w:rPr>
            </w:pPr>
            <w:r>
              <w:rPr>
                <w:rFonts w:cs="Times New Roman"/>
                <w:sz w:val="18"/>
                <w:szCs w:val="18"/>
              </w:rPr>
              <w:t>275.0231</w:t>
            </w:r>
          </w:p>
        </w:tc>
        <w:tc>
          <w:tcPr>
            <w:tcW w:w="247" w:type="pct"/>
            <w:vAlign w:val="center"/>
          </w:tcPr>
          <w:p w14:paraId="5B2E0E79" w14:textId="77777777" w:rsidR="00B94AA3" w:rsidRDefault="00B94AA3" w:rsidP="00AD4244">
            <w:pPr>
              <w:ind w:rightChars="-253" w:right="-607"/>
              <w:rPr>
                <w:rFonts w:cs="Times New Roman"/>
                <w:sz w:val="18"/>
                <w:szCs w:val="18"/>
              </w:rPr>
            </w:pPr>
            <w:r>
              <w:rPr>
                <w:rFonts w:cs="Times New Roman"/>
                <w:sz w:val="18"/>
                <w:szCs w:val="18"/>
              </w:rPr>
              <w:t>-1.35</w:t>
            </w:r>
          </w:p>
        </w:tc>
        <w:tc>
          <w:tcPr>
            <w:tcW w:w="850" w:type="pct"/>
            <w:vAlign w:val="center"/>
          </w:tcPr>
          <w:p w14:paraId="10EE0CEE" w14:textId="77777777" w:rsidR="00B94AA3" w:rsidRDefault="00B94AA3" w:rsidP="00AD4244">
            <w:pPr>
              <w:jc w:val="center"/>
              <w:rPr>
                <w:rFonts w:cs="Times New Roman"/>
                <w:sz w:val="18"/>
                <w:szCs w:val="18"/>
              </w:rPr>
            </w:pPr>
            <w:r>
              <w:rPr>
                <w:rFonts w:cs="Times New Roman"/>
                <w:sz w:val="18"/>
                <w:szCs w:val="18"/>
              </w:rPr>
              <w:t>3-hydroxy-4-methoxy-phenylpropionic acid sulfate</w:t>
            </w:r>
          </w:p>
        </w:tc>
        <w:tc>
          <w:tcPr>
            <w:tcW w:w="624" w:type="pct"/>
            <w:vAlign w:val="center"/>
          </w:tcPr>
          <w:p w14:paraId="1772B931" w14:textId="77777777" w:rsidR="00B94AA3" w:rsidRDefault="00B94AA3" w:rsidP="00AD4244">
            <w:pPr>
              <w:jc w:val="center"/>
              <w:rPr>
                <w:rFonts w:cs="Times New Roman"/>
                <w:sz w:val="18"/>
                <w:szCs w:val="18"/>
              </w:rPr>
            </w:pPr>
            <w:r>
              <w:rPr>
                <w:rFonts w:cs="Times New Roman"/>
                <w:sz w:val="18"/>
                <w:szCs w:val="18"/>
              </w:rPr>
              <w:t>(epi)catechin-related</w:t>
            </w:r>
          </w:p>
        </w:tc>
        <w:tc>
          <w:tcPr>
            <w:tcW w:w="1266" w:type="pct"/>
            <w:vAlign w:val="center"/>
          </w:tcPr>
          <w:p w14:paraId="27373F28" w14:textId="77777777" w:rsidR="00B94AA3" w:rsidRDefault="00B94AA3" w:rsidP="00AD4244">
            <w:pPr>
              <w:jc w:val="center"/>
              <w:rPr>
                <w:rFonts w:cs="Times New Roman"/>
                <w:sz w:val="18"/>
                <w:szCs w:val="18"/>
              </w:rPr>
            </w:pPr>
            <w:r>
              <w:rPr>
                <w:rFonts w:cs="Times New Roman"/>
                <w:sz w:val="18"/>
                <w:szCs w:val="18"/>
              </w:rPr>
              <w:t>275.0228, 195.0652, 177.0550, 155.0085, 121.0029, 112.0026</w:t>
            </w:r>
          </w:p>
        </w:tc>
        <w:tc>
          <w:tcPr>
            <w:tcW w:w="430" w:type="pct"/>
            <w:vAlign w:val="center"/>
          </w:tcPr>
          <w:p w14:paraId="0D7E9768" w14:textId="77777777" w:rsidR="00B94AA3" w:rsidRDefault="00B94AA3" w:rsidP="00AD4244">
            <w:pPr>
              <w:jc w:val="center"/>
              <w:rPr>
                <w:rFonts w:cs="Times New Roman"/>
                <w:sz w:val="18"/>
                <w:szCs w:val="18"/>
              </w:rPr>
            </w:pPr>
            <w:r>
              <w:rPr>
                <w:rFonts w:cs="Times New Roman"/>
                <w:sz w:val="18"/>
                <w:szCs w:val="18"/>
              </w:rPr>
              <w:t>EHLBS, BS</w:t>
            </w:r>
          </w:p>
        </w:tc>
      </w:tr>
      <w:tr w:rsidR="00B94AA3" w14:paraId="77751B4A" w14:textId="77777777" w:rsidTr="00B94AA3">
        <w:trPr>
          <w:trHeight w:val="510"/>
          <w:jc w:val="center"/>
        </w:trPr>
        <w:tc>
          <w:tcPr>
            <w:tcW w:w="202" w:type="pct"/>
            <w:vAlign w:val="center"/>
          </w:tcPr>
          <w:p w14:paraId="618541F2" w14:textId="77777777" w:rsidR="00B94AA3" w:rsidRDefault="00B94AA3" w:rsidP="00AD4244">
            <w:pPr>
              <w:jc w:val="center"/>
              <w:rPr>
                <w:rFonts w:cs="Times New Roman"/>
                <w:b/>
                <w:sz w:val="18"/>
                <w:szCs w:val="18"/>
              </w:rPr>
            </w:pPr>
            <w:r>
              <w:rPr>
                <w:rFonts w:cs="Times New Roman"/>
                <w:b/>
                <w:sz w:val="18"/>
                <w:szCs w:val="18"/>
              </w:rPr>
              <w:t>M4</w:t>
            </w:r>
          </w:p>
        </w:tc>
        <w:tc>
          <w:tcPr>
            <w:tcW w:w="283" w:type="pct"/>
            <w:vAlign w:val="center"/>
          </w:tcPr>
          <w:p w14:paraId="503FBB21" w14:textId="77777777" w:rsidR="00B94AA3" w:rsidRDefault="00B94AA3" w:rsidP="00AD4244">
            <w:pPr>
              <w:jc w:val="center"/>
              <w:rPr>
                <w:rFonts w:cs="Times New Roman"/>
                <w:sz w:val="18"/>
                <w:szCs w:val="18"/>
              </w:rPr>
            </w:pPr>
            <w:r>
              <w:rPr>
                <w:rFonts w:cs="Times New Roman"/>
                <w:sz w:val="18"/>
                <w:szCs w:val="18"/>
              </w:rPr>
              <w:t>4.96</w:t>
            </w:r>
          </w:p>
        </w:tc>
        <w:tc>
          <w:tcPr>
            <w:tcW w:w="359" w:type="pct"/>
            <w:vAlign w:val="center"/>
          </w:tcPr>
          <w:p w14:paraId="37FAAF24"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10</w:t>
            </w:r>
            <w:r>
              <w:rPr>
                <w:rFonts w:cs="Times New Roman"/>
                <w:sz w:val="18"/>
                <w:szCs w:val="18"/>
              </w:rPr>
              <w:t>O</w:t>
            </w:r>
            <w:r>
              <w:rPr>
                <w:rFonts w:cs="Times New Roman"/>
                <w:sz w:val="18"/>
                <w:szCs w:val="18"/>
                <w:vertAlign w:val="subscript"/>
              </w:rPr>
              <w:t>7</w:t>
            </w:r>
            <w:r>
              <w:rPr>
                <w:rFonts w:cs="Times New Roman"/>
                <w:sz w:val="18"/>
                <w:szCs w:val="18"/>
              </w:rPr>
              <w:t>S</w:t>
            </w:r>
          </w:p>
        </w:tc>
        <w:tc>
          <w:tcPr>
            <w:tcW w:w="353" w:type="pct"/>
            <w:vAlign w:val="center"/>
          </w:tcPr>
          <w:p w14:paraId="271DBCDD" w14:textId="77777777" w:rsidR="00B94AA3" w:rsidRDefault="00B94AA3" w:rsidP="00AD4244">
            <w:pPr>
              <w:jc w:val="center"/>
              <w:rPr>
                <w:rFonts w:cs="Times New Roman"/>
                <w:sz w:val="18"/>
                <w:szCs w:val="18"/>
              </w:rPr>
            </w:pPr>
            <w:r>
              <w:rPr>
                <w:rFonts w:cs="Times New Roman"/>
                <w:sz w:val="18"/>
                <w:szCs w:val="18"/>
              </w:rPr>
              <w:t>273.0071</w:t>
            </w:r>
          </w:p>
        </w:tc>
        <w:tc>
          <w:tcPr>
            <w:tcW w:w="386" w:type="pct"/>
            <w:vAlign w:val="center"/>
          </w:tcPr>
          <w:p w14:paraId="3AE33A62" w14:textId="77777777" w:rsidR="00B94AA3" w:rsidRDefault="00B94AA3" w:rsidP="00AD4244">
            <w:pPr>
              <w:jc w:val="center"/>
              <w:rPr>
                <w:rFonts w:cs="Times New Roman"/>
                <w:sz w:val="18"/>
                <w:szCs w:val="18"/>
              </w:rPr>
            </w:pPr>
            <w:r>
              <w:rPr>
                <w:rFonts w:cs="Times New Roman"/>
                <w:sz w:val="18"/>
                <w:szCs w:val="18"/>
              </w:rPr>
              <w:t>273.0074</w:t>
            </w:r>
          </w:p>
        </w:tc>
        <w:tc>
          <w:tcPr>
            <w:tcW w:w="247" w:type="pct"/>
            <w:vAlign w:val="center"/>
          </w:tcPr>
          <w:p w14:paraId="3A43A21C" w14:textId="77777777" w:rsidR="00B94AA3" w:rsidRDefault="00B94AA3" w:rsidP="00AD4244">
            <w:pPr>
              <w:ind w:rightChars="-253" w:right="-607"/>
              <w:rPr>
                <w:rFonts w:cs="Times New Roman"/>
                <w:sz w:val="18"/>
                <w:szCs w:val="18"/>
              </w:rPr>
            </w:pPr>
            <w:r>
              <w:rPr>
                <w:rFonts w:cs="Times New Roman"/>
                <w:sz w:val="18"/>
                <w:szCs w:val="18"/>
              </w:rPr>
              <w:t>-0.43</w:t>
            </w:r>
          </w:p>
        </w:tc>
        <w:tc>
          <w:tcPr>
            <w:tcW w:w="850" w:type="pct"/>
            <w:vAlign w:val="center"/>
          </w:tcPr>
          <w:p w14:paraId="4FAEE436" w14:textId="77777777" w:rsidR="00B94AA3" w:rsidRDefault="00B94AA3" w:rsidP="00AD4244">
            <w:pPr>
              <w:jc w:val="center"/>
              <w:rPr>
                <w:rFonts w:cs="Times New Roman"/>
                <w:sz w:val="18"/>
                <w:szCs w:val="18"/>
              </w:rPr>
            </w:pPr>
            <w:r>
              <w:rPr>
                <w:rFonts w:cs="Times New Roman"/>
                <w:sz w:val="18"/>
                <w:szCs w:val="18"/>
              </w:rPr>
              <w:t>Ferulic acid sulfate</w:t>
            </w:r>
          </w:p>
        </w:tc>
        <w:tc>
          <w:tcPr>
            <w:tcW w:w="624" w:type="pct"/>
            <w:vAlign w:val="center"/>
          </w:tcPr>
          <w:p w14:paraId="0375D5DF" w14:textId="77777777" w:rsidR="00B94AA3" w:rsidRDefault="00B94AA3" w:rsidP="00AD4244">
            <w:pPr>
              <w:jc w:val="center"/>
              <w:rPr>
                <w:rFonts w:cs="Times New Roman"/>
                <w:sz w:val="18"/>
                <w:szCs w:val="18"/>
              </w:rPr>
            </w:pPr>
            <w:r>
              <w:rPr>
                <w:rFonts w:cs="Times New Roman"/>
                <w:sz w:val="18"/>
                <w:szCs w:val="18"/>
              </w:rPr>
              <w:t>(epi)catechin-related</w:t>
            </w:r>
          </w:p>
        </w:tc>
        <w:tc>
          <w:tcPr>
            <w:tcW w:w="1266" w:type="pct"/>
            <w:vAlign w:val="center"/>
          </w:tcPr>
          <w:p w14:paraId="5A9A6EDA" w14:textId="77777777" w:rsidR="00B94AA3" w:rsidRDefault="00B94AA3" w:rsidP="00AD4244">
            <w:pPr>
              <w:jc w:val="center"/>
              <w:rPr>
                <w:rFonts w:cs="Times New Roman"/>
                <w:sz w:val="18"/>
                <w:szCs w:val="18"/>
              </w:rPr>
            </w:pPr>
            <w:r>
              <w:rPr>
                <w:rFonts w:cs="Times New Roman"/>
                <w:sz w:val="18"/>
                <w:szCs w:val="18"/>
              </w:rPr>
              <w:t>273.0071, 193.0498, 134.0359, 178.0261, 149.0595</w:t>
            </w:r>
          </w:p>
        </w:tc>
        <w:tc>
          <w:tcPr>
            <w:tcW w:w="430" w:type="pct"/>
            <w:vAlign w:val="center"/>
          </w:tcPr>
          <w:p w14:paraId="719B8CCA" w14:textId="77777777" w:rsidR="00B94AA3" w:rsidRDefault="00B94AA3" w:rsidP="00AD4244">
            <w:pPr>
              <w:jc w:val="center"/>
              <w:rPr>
                <w:rFonts w:cs="Times New Roman"/>
                <w:sz w:val="18"/>
                <w:szCs w:val="18"/>
              </w:rPr>
            </w:pPr>
            <w:r>
              <w:rPr>
                <w:rFonts w:cs="Times New Roman"/>
                <w:sz w:val="18"/>
                <w:szCs w:val="18"/>
              </w:rPr>
              <w:t>EHLBS</w:t>
            </w:r>
          </w:p>
        </w:tc>
      </w:tr>
      <w:tr w:rsidR="00B94AA3" w14:paraId="1374FDDE" w14:textId="77777777" w:rsidTr="00B94AA3">
        <w:trPr>
          <w:trHeight w:val="510"/>
          <w:jc w:val="center"/>
        </w:trPr>
        <w:tc>
          <w:tcPr>
            <w:tcW w:w="202" w:type="pct"/>
            <w:vAlign w:val="center"/>
          </w:tcPr>
          <w:p w14:paraId="62A4D41A" w14:textId="77777777" w:rsidR="00B94AA3" w:rsidRDefault="00B94AA3" w:rsidP="00AD4244">
            <w:pPr>
              <w:jc w:val="center"/>
              <w:rPr>
                <w:rFonts w:cs="Times New Roman"/>
                <w:b/>
                <w:sz w:val="18"/>
                <w:szCs w:val="18"/>
              </w:rPr>
            </w:pPr>
            <w:r>
              <w:rPr>
                <w:rFonts w:cs="Times New Roman"/>
                <w:b/>
                <w:sz w:val="18"/>
                <w:szCs w:val="18"/>
              </w:rPr>
              <w:t>M5</w:t>
            </w:r>
          </w:p>
        </w:tc>
        <w:tc>
          <w:tcPr>
            <w:tcW w:w="283" w:type="pct"/>
            <w:vAlign w:val="center"/>
          </w:tcPr>
          <w:p w14:paraId="6869CAC6" w14:textId="77777777" w:rsidR="00B94AA3" w:rsidRDefault="00B94AA3" w:rsidP="00AD4244">
            <w:pPr>
              <w:jc w:val="center"/>
              <w:rPr>
                <w:rFonts w:cs="Times New Roman"/>
                <w:sz w:val="18"/>
                <w:szCs w:val="18"/>
              </w:rPr>
            </w:pPr>
            <w:r>
              <w:rPr>
                <w:rFonts w:cs="Times New Roman"/>
                <w:sz w:val="18"/>
                <w:szCs w:val="18"/>
              </w:rPr>
              <w:t>5.45</w:t>
            </w:r>
          </w:p>
        </w:tc>
        <w:tc>
          <w:tcPr>
            <w:tcW w:w="359" w:type="pct"/>
            <w:vAlign w:val="center"/>
          </w:tcPr>
          <w:p w14:paraId="3D950C42"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8</w:t>
            </w:r>
            <w:r>
              <w:rPr>
                <w:rFonts w:cs="Times New Roman"/>
                <w:sz w:val="18"/>
                <w:szCs w:val="18"/>
              </w:rPr>
              <w:t>H</w:t>
            </w:r>
            <w:r>
              <w:rPr>
                <w:rFonts w:cs="Times New Roman"/>
                <w:sz w:val="18"/>
                <w:szCs w:val="18"/>
                <w:vertAlign w:val="subscript"/>
              </w:rPr>
              <w:t>8</w:t>
            </w:r>
            <w:r>
              <w:rPr>
                <w:rFonts w:cs="Times New Roman"/>
                <w:sz w:val="18"/>
                <w:szCs w:val="18"/>
              </w:rPr>
              <w:t>O</w:t>
            </w:r>
            <w:r>
              <w:rPr>
                <w:rFonts w:cs="Times New Roman"/>
                <w:sz w:val="18"/>
                <w:szCs w:val="18"/>
                <w:vertAlign w:val="subscript"/>
              </w:rPr>
              <w:t>6</w:t>
            </w:r>
            <w:r>
              <w:rPr>
                <w:rFonts w:cs="Times New Roman"/>
                <w:sz w:val="18"/>
                <w:szCs w:val="18"/>
              </w:rPr>
              <w:t>S</w:t>
            </w:r>
          </w:p>
        </w:tc>
        <w:tc>
          <w:tcPr>
            <w:tcW w:w="353" w:type="pct"/>
            <w:vAlign w:val="center"/>
          </w:tcPr>
          <w:p w14:paraId="1A042342" w14:textId="77777777" w:rsidR="00B94AA3" w:rsidRDefault="00B94AA3" w:rsidP="00AD4244">
            <w:pPr>
              <w:jc w:val="center"/>
              <w:rPr>
                <w:rFonts w:cs="Times New Roman"/>
                <w:sz w:val="18"/>
                <w:szCs w:val="18"/>
              </w:rPr>
            </w:pPr>
            <w:r>
              <w:rPr>
                <w:rFonts w:cs="Times New Roman"/>
                <w:sz w:val="18"/>
                <w:szCs w:val="18"/>
              </w:rPr>
              <w:t>230.9958</w:t>
            </w:r>
          </w:p>
        </w:tc>
        <w:tc>
          <w:tcPr>
            <w:tcW w:w="386" w:type="pct"/>
            <w:vAlign w:val="center"/>
          </w:tcPr>
          <w:p w14:paraId="2BC9684E" w14:textId="77777777" w:rsidR="00B94AA3" w:rsidRDefault="00B94AA3" w:rsidP="00AD4244">
            <w:pPr>
              <w:jc w:val="center"/>
              <w:rPr>
                <w:rFonts w:cs="Times New Roman"/>
                <w:sz w:val="18"/>
                <w:szCs w:val="18"/>
              </w:rPr>
            </w:pPr>
            <w:r>
              <w:rPr>
                <w:rFonts w:cs="Times New Roman"/>
                <w:sz w:val="18"/>
                <w:szCs w:val="18"/>
              </w:rPr>
              <w:t>230.9969</w:t>
            </w:r>
          </w:p>
        </w:tc>
        <w:tc>
          <w:tcPr>
            <w:tcW w:w="247" w:type="pct"/>
            <w:vAlign w:val="center"/>
          </w:tcPr>
          <w:p w14:paraId="68B33D31" w14:textId="77777777" w:rsidR="00B94AA3" w:rsidRDefault="00B94AA3" w:rsidP="00AD4244">
            <w:pPr>
              <w:ind w:rightChars="-253" w:right="-607"/>
              <w:rPr>
                <w:rFonts w:cs="Times New Roman"/>
                <w:sz w:val="18"/>
                <w:szCs w:val="18"/>
              </w:rPr>
            </w:pPr>
            <w:r>
              <w:rPr>
                <w:rFonts w:cs="Times New Roman"/>
                <w:sz w:val="18"/>
                <w:szCs w:val="18"/>
              </w:rPr>
              <w:t>-4.93</w:t>
            </w:r>
          </w:p>
        </w:tc>
        <w:tc>
          <w:tcPr>
            <w:tcW w:w="850" w:type="pct"/>
            <w:vAlign w:val="center"/>
          </w:tcPr>
          <w:p w14:paraId="3F3F7E3B" w14:textId="77777777" w:rsidR="00B94AA3" w:rsidRDefault="00B94AA3" w:rsidP="00AD4244">
            <w:pPr>
              <w:jc w:val="center"/>
              <w:rPr>
                <w:rFonts w:cs="Times New Roman"/>
                <w:sz w:val="18"/>
                <w:szCs w:val="18"/>
              </w:rPr>
            </w:pPr>
            <w:r>
              <w:rPr>
                <w:rFonts w:cs="Times New Roman"/>
                <w:sz w:val="18"/>
                <w:szCs w:val="18"/>
              </w:rPr>
              <w:t>3-hydroxy phenylacetic acid sulfate</w:t>
            </w:r>
          </w:p>
        </w:tc>
        <w:tc>
          <w:tcPr>
            <w:tcW w:w="624" w:type="pct"/>
            <w:vAlign w:val="center"/>
          </w:tcPr>
          <w:p w14:paraId="01DA79D3" w14:textId="77777777" w:rsidR="00B94AA3" w:rsidRDefault="00B94AA3" w:rsidP="00AD4244">
            <w:pPr>
              <w:jc w:val="center"/>
              <w:rPr>
                <w:rFonts w:cs="Times New Roman"/>
                <w:sz w:val="18"/>
                <w:szCs w:val="18"/>
              </w:rPr>
            </w:pPr>
            <w:r>
              <w:rPr>
                <w:rFonts w:cs="Times New Roman"/>
                <w:sz w:val="18"/>
                <w:szCs w:val="18"/>
              </w:rPr>
              <w:t>(epi)catechin-related</w:t>
            </w:r>
          </w:p>
        </w:tc>
        <w:tc>
          <w:tcPr>
            <w:tcW w:w="1266" w:type="pct"/>
            <w:vAlign w:val="center"/>
          </w:tcPr>
          <w:p w14:paraId="358045B5" w14:textId="77777777" w:rsidR="00B94AA3" w:rsidRDefault="00B94AA3" w:rsidP="00AD4244">
            <w:pPr>
              <w:jc w:val="center"/>
              <w:rPr>
                <w:rFonts w:cs="Times New Roman"/>
                <w:sz w:val="18"/>
                <w:szCs w:val="18"/>
              </w:rPr>
            </w:pPr>
            <w:r>
              <w:rPr>
                <w:rFonts w:cs="Times New Roman"/>
                <w:sz w:val="18"/>
                <w:szCs w:val="18"/>
              </w:rPr>
              <w:t>230.9958, 151.0388, 135.0106, 74.0232</w:t>
            </w:r>
          </w:p>
        </w:tc>
        <w:tc>
          <w:tcPr>
            <w:tcW w:w="430" w:type="pct"/>
            <w:vAlign w:val="center"/>
          </w:tcPr>
          <w:p w14:paraId="14FEF11F" w14:textId="77777777" w:rsidR="00B94AA3" w:rsidRDefault="00B94AA3" w:rsidP="00AD4244">
            <w:pPr>
              <w:jc w:val="center"/>
              <w:rPr>
                <w:rFonts w:cs="Times New Roman"/>
                <w:sz w:val="18"/>
                <w:szCs w:val="18"/>
              </w:rPr>
            </w:pPr>
            <w:r>
              <w:rPr>
                <w:rFonts w:cs="Times New Roman"/>
                <w:sz w:val="18"/>
                <w:szCs w:val="18"/>
              </w:rPr>
              <w:t>EHLBS, BS</w:t>
            </w:r>
          </w:p>
        </w:tc>
      </w:tr>
      <w:tr w:rsidR="00B94AA3" w14:paraId="6475099D" w14:textId="77777777" w:rsidTr="00B94AA3">
        <w:trPr>
          <w:trHeight w:val="510"/>
          <w:jc w:val="center"/>
        </w:trPr>
        <w:tc>
          <w:tcPr>
            <w:tcW w:w="202" w:type="pct"/>
            <w:vAlign w:val="center"/>
          </w:tcPr>
          <w:p w14:paraId="0A3BEBB1" w14:textId="77777777" w:rsidR="00B94AA3" w:rsidRDefault="00B94AA3" w:rsidP="00AD4244">
            <w:pPr>
              <w:jc w:val="center"/>
              <w:rPr>
                <w:rFonts w:cs="Times New Roman"/>
                <w:b/>
                <w:sz w:val="18"/>
                <w:szCs w:val="18"/>
              </w:rPr>
            </w:pPr>
            <w:r>
              <w:rPr>
                <w:rFonts w:cs="Times New Roman"/>
                <w:b/>
                <w:sz w:val="18"/>
                <w:szCs w:val="18"/>
              </w:rPr>
              <w:t>M6</w:t>
            </w:r>
          </w:p>
        </w:tc>
        <w:tc>
          <w:tcPr>
            <w:tcW w:w="283" w:type="pct"/>
            <w:vAlign w:val="center"/>
          </w:tcPr>
          <w:p w14:paraId="37CDA810" w14:textId="77777777" w:rsidR="00B94AA3" w:rsidRDefault="00B94AA3" w:rsidP="00AD4244">
            <w:pPr>
              <w:jc w:val="center"/>
              <w:rPr>
                <w:rFonts w:cs="Times New Roman"/>
                <w:sz w:val="18"/>
                <w:szCs w:val="18"/>
              </w:rPr>
            </w:pPr>
            <w:r>
              <w:rPr>
                <w:rFonts w:cs="Times New Roman"/>
                <w:sz w:val="18"/>
                <w:szCs w:val="18"/>
              </w:rPr>
              <w:t>4.76</w:t>
            </w:r>
          </w:p>
        </w:tc>
        <w:tc>
          <w:tcPr>
            <w:tcW w:w="359" w:type="pct"/>
            <w:vAlign w:val="center"/>
          </w:tcPr>
          <w:p w14:paraId="67B54195"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7</w:t>
            </w:r>
            <w:r>
              <w:rPr>
                <w:rFonts w:cs="Times New Roman"/>
                <w:sz w:val="18"/>
                <w:szCs w:val="18"/>
              </w:rPr>
              <w:t>H</w:t>
            </w:r>
            <w:r>
              <w:rPr>
                <w:rFonts w:cs="Times New Roman"/>
                <w:sz w:val="18"/>
                <w:szCs w:val="18"/>
                <w:vertAlign w:val="subscript"/>
              </w:rPr>
              <w:t>6</w:t>
            </w:r>
            <w:r>
              <w:rPr>
                <w:rFonts w:cs="Times New Roman"/>
                <w:sz w:val="18"/>
                <w:szCs w:val="18"/>
              </w:rPr>
              <w:t>O</w:t>
            </w:r>
            <w:r>
              <w:rPr>
                <w:rFonts w:cs="Times New Roman"/>
                <w:sz w:val="18"/>
                <w:szCs w:val="18"/>
                <w:vertAlign w:val="subscript"/>
              </w:rPr>
              <w:t>6</w:t>
            </w:r>
            <w:r>
              <w:rPr>
                <w:rFonts w:cs="Times New Roman"/>
                <w:sz w:val="18"/>
                <w:szCs w:val="18"/>
              </w:rPr>
              <w:t>S</w:t>
            </w:r>
          </w:p>
        </w:tc>
        <w:tc>
          <w:tcPr>
            <w:tcW w:w="353" w:type="pct"/>
            <w:vAlign w:val="center"/>
          </w:tcPr>
          <w:p w14:paraId="2FA1CDD1" w14:textId="77777777" w:rsidR="00B94AA3" w:rsidRDefault="00B94AA3" w:rsidP="00AD4244">
            <w:pPr>
              <w:jc w:val="center"/>
              <w:rPr>
                <w:rFonts w:cs="Times New Roman"/>
                <w:sz w:val="18"/>
                <w:szCs w:val="18"/>
              </w:rPr>
            </w:pPr>
            <w:r>
              <w:rPr>
                <w:rFonts w:cs="Times New Roman"/>
                <w:sz w:val="18"/>
                <w:szCs w:val="18"/>
              </w:rPr>
              <w:t>216.9795</w:t>
            </w:r>
          </w:p>
        </w:tc>
        <w:tc>
          <w:tcPr>
            <w:tcW w:w="386" w:type="pct"/>
            <w:vAlign w:val="center"/>
          </w:tcPr>
          <w:p w14:paraId="6D6198D9" w14:textId="77777777" w:rsidR="00B94AA3" w:rsidRDefault="00B94AA3" w:rsidP="00AD4244">
            <w:pPr>
              <w:jc w:val="center"/>
              <w:rPr>
                <w:rFonts w:cs="Times New Roman"/>
                <w:sz w:val="18"/>
                <w:szCs w:val="18"/>
              </w:rPr>
            </w:pPr>
            <w:r>
              <w:rPr>
                <w:rFonts w:cs="Times New Roman"/>
                <w:sz w:val="18"/>
                <w:szCs w:val="18"/>
              </w:rPr>
              <w:t>216.9812</w:t>
            </w:r>
          </w:p>
        </w:tc>
        <w:tc>
          <w:tcPr>
            <w:tcW w:w="247" w:type="pct"/>
            <w:vAlign w:val="center"/>
          </w:tcPr>
          <w:p w14:paraId="5431B970" w14:textId="77777777" w:rsidR="00B94AA3" w:rsidRDefault="00B94AA3" w:rsidP="00AD4244">
            <w:pPr>
              <w:ind w:rightChars="-253" w:right="-607"/>
              <w:rPr>
                <w:rFonts w:cs="Times New Roman"/>
                <w:sz w:val="18"/>
                <w:szCs w:val="18"/>
              </w:rPr>
            </w:pPr>
            <w:r>
              <w:rPr>
                <w:rFonts w:cs="Times New Roman"/>
                <w:sz w:val="18"/>
                <w:szCs w:val="18"/>
              </w:rPr>
              <w:t>-8.16</w:t>
            </w:r>
          </w:p>
        </w:tc>
        <w:tc>
          <w:tcPr>
            <w:tcW w:w="850" w:type="pct"/>
            <w:vAlign w:val="center"/>
          </w:tcPr>
          <w:p w14:paraId="12A3DA3A" w14:textId="77777777" w:rsidR="00B94AA3" w:rsidRDefault="00B94AA3" w:rsidP="00AD4244">
            <w:pPr>
              <w:jc w:val="center"/>
              <w:rPr>
                <w:rFonts w:cs="Times New Roman"/>
                <w:sz w:val="18"/>
                <w:szCs w:val="18"/>
              </w:rPr>
            </w:pPr>
            <w:r>
              <w:rPr>
                <w:rFonts w:cs="Times New Roman"/>
                <w:sz w:val="18"/>
                <w:szCs w:val="18"/>
              </w:rPr>
              <w:t>3- or 4-hydroxy benzoic acid sulfate</w:t>
            </w:r>
          </w:p>
        </w:tc>
        <w:tc>
          <w:tcPr>
            <w:tcW w:w="624" w:type="pct"/>
            <w:vAlign w:val="center"/>
          </w:tcPr>
          <w:p w14:paraId="32F7A30F" w14:textId="77777777" w:rsidR="00B94AA3" w:rsidRDefault="00B94AA3" w:rsidP="00AD4244">
            <w:pPr>
              <w:jc w:val="center"/>
              <w:rPr>
                <w:rFonts w:cs="Times New Roman"/>
                <w:sz w:val="18"/>
                <w:szCs w:val="18"/>
              </w:rPr>
            </w:pPr>
            <w:r>
              <w:rPr>
                <w:rFonts w:cs="Times New Roman"/>
                <w:sz w:val="18"/>
                <w:szCs w:val="18"/>
              </w:rPr>
              <w:t>(epi)catechin related</w:t>
            </w:r>
          </w:p>
          <w:p w14:paraId="613754EF" w14:textId="77777777" w:rsidR="00B94AA3" w:rsidRDefault="00B94AA3" w:rsidP="00AD4244">
            <w:pPr>
              <w:jc w:val="center"/>
              <w:rPr>
                <w:rFonts w:cs="Times New Roman"/>
                <w:sz w:val="18"/>
                <w:szCs w:val="18"/>
              </w:rPr>
            </w:pPr>
            <w:r>
              <w:rPr>
                <w:rFonts w:cs="Times New Roman"/>
                <w:sz w:val="18"/>
                <w:szCs w:val="18"/>
              </w:rPr>
              <w:t>gallic acid-related</w:t>
            </w:r>
          </w:p>
        </w:tc>
        <w:tc>
          <w:tcPr>
            <w:tcW w:w="1266" w:type="pct"/>
            <w:vAlign w:val="center"/>
          </w:tcPr>
          <w:p w14:paraId="22C2308A" w14:textId="77777777" w:rsidR="00B94AA3" w:rsidRDefault="00B94AA3" w:rsidP="00AD4244">
            <w:pPr>
              <w:jc w:val="center"/>
              <w:rPr>
                <w:rFonts w:cs="Times New Roman"/>
                <w:sz w:val="18"/>
                <w:szCs w:val="18"/>
              </w:rPr>
            </w:pPr>
            <w:r>
              <w:rPr>
                <w:rFonts w:cs="Times New Roman"/>
                <w:sz w:val="18"/>
                <w:szCs w:val="18"/>
              </w:rPr>
              <w:t>216.9795, 137.0231, 93.0330</w:t>
            </w:r>
          </w:p>
        </w:tc>
        <w:tc>
          <w:tcPr>
            <w:tcW w:w="430" w:type="pct"/>
            <w:vAlign w:val="center"/>
          </w:tcPr>
          <w:p w14:paraId="0ECCDE33" w14:textId="77777777" w:rsidR="00B94AA3" w:rsidRDefault="00B94AA3" w:rsidP="00AD4244">
            <w:pPr>
              <w:jc w:val="center"/>
              <w:rPr>
                <w:rFonts w:cs="Times New Roman"/>
                <w:sz w:val="18"/>
                <w:szCs w:val="18"/>
              </w:rPr>
            </w:pPr>
            <w:r>
              <w:rPr>
                <w:rFonts w:cs="Times New Roman"/>
                <w:sz w:val="18"/>
                <w:szCs w:val="18"/>
              </w:rPr>
              <w:t>EHLBS</w:t>
            </w:r>
          </w:p>
        </w:tc>
      </w:tr>
      <w:tr w:rsidR="00B94AA3" w14:paraId="2039688B" w14:textId="77777777" w:rsidTr="00B94AA3">
        <w:trPr>
          <w:trHeight w:val="510"/>
          <w:jc w:val="center"/>
        </w:trPr>
        <w:tc>
          <w:tcPr>
            <w:tcW w:w="202" w:type="pct"/>
            <w:vAlign w:val="center"/>
          </w:tcPr>
          <w:p w14:paraId="78FEC9FD" w14:textId="77777777" w:rsidR="00B94AA3" w:rsidRDefault="00B94AA3" w:rsidP="00AD4244">
            <w:pPr>
              <w:jc w:val="center"/>
              <w:rPr>
                <w:rFonts w:cs="Times New Roman"/>
                <w:b/>
                <w:bCs/>
                <w:sz w:val="18"/>
                <w:szCs w:val="18"/>
              </w:rPr>
            </w:pPr>
            <w:r>
              <w:rPr>
                <w:rFonts w:cs="Times New Roman"/>
                <w:b/>
                <w:bCs/>
                <w:sz w:val="18"/>
                <w:szCs w:val="18"/>
              </w:rPr>
              <w:t>M7</w:t>
            </w:r>
          </w:p>
        </w:tc>
        <w:tc>
          <w:tcPr>
            <w:tcW w:w="283" w:type="pct"/>
            <w:vAlign w:val="center"/>
          </w:tcPr>
          <w:p w14:paraId="6197D5B6" w14:textId="77777777" w:rsidR="00B94AA3" w:rsidRDefault="00B94AA3" w:rsidP="00AD4244">
            <w:pPr>
              <w:jc w:val="center"/>
              <w:rPr>
                <w:rFonts w:cs="Times New Roman"/>
                <w:sz w:val="18"/>
                <w:szCs w:val="18"/>
              </w:rPr>
            </w:pPr>
            <w:r>
              <w:rPr>
                <w:rFonts w:cs="Times New Roman"/>
                <w:sz w:val="18"/>
                <w:szCs w:val="18"/>
              </w:rPr>
              <w:t>4.61</w:t>
            </w:r>
          </w:p>
        </w:tc>
        <w:tc>
          <w:tcPr>
            <w:tcW w:w="359" w:type="pct"/>
            <w:vAlign w:val="center"/>
          </w:tcPr>
          <w:p w14:paraId="18EE890D"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8</w:t>
            </w:r>
            <w:r>
              <w:rPr>
                <w:rFonts w:cs="Times New Roman"/>
                <w:sz w:val="18"/>
                <w:szCs w:val="18"/>
              </w:rPr>
              <w:t>H</w:t>
            </w:r>
            <w:r>
              <w:rPr>
                <w:rFonts w:cs="Times New Roman"/>
                <w:sz w:val="18"/>
                <w:szCs w:val="18"/>
                <w:vertAlign w:val="subscript"/>
              </w:rPr>
              <w:t>8</w:t>
            </w:r>
            <w:r>
              <w:rPr>
                <w:rFonts w:cs="Times New Roman"/>
                <w:sz w:val="18"/>
                <w:szCs w:val="18"/>
              </w:rPr>
              <w:t>O</w:t>
            </w:r>
            <w:r>
              <w:rPr>
                <w:rFonts w:cs="Times New Roman"/>
                <w:sz w:val="18"/>
                <w:szCs w:val="18"/>
                <w:vertAlign w:val="subscript"/>
              </w:rPr>
              <w:t>8</w:t>
            </w:r>
            <w:r>
              <w:rPr>
                <w:rFonts w:cs="Times New Roman"/>
                <w:sz w:val="18"/>
                <w:szCs w:val="18"/>
              </w:rPr>
              <w:t>S</w:t>
            </w:r>
          </w:p>
        </w:tc>
        <w:tc>
          <w:tcPr>
            <w:tcW w:w="353" w:type="pct"/>
            <w:vAlign w:val="center"/>
          </w:tcPr>
          <w:p w14:paraId="120C7AB6" w14:textId="77777777" w:rsidR="00B94AA3" w:rsidRDefault="00B94AA3" w:rsidP="00AD4244">
            <w:pPr>
              <w:jc w:val="center"/>
              <w:rPr>
                <w:rFonts w:cs="Times New Roman"/>
                <w:sz w:val="18"/>
                <w:szCs w:val="18"/>
              </w:rPr>
            </w:pPr>
            <w:r>
              <w:rPr>
                <w:rFonts w:cs="Times New Roman"/>
                <w:sz w:val="18"/>
                <w:szCs w:val="18"/>
              </w:rPr>
              <w:t>262.9861</w:t>
            </w:r>
          </w:p>
        </w:tc>
        <w:tc>
          <w:tcPr>
            <w:tcW w:w="386" w:type="pct"/>
            <w:vAlign w:val="center"/>
          </w:tcPr>
          <w:p w14:paraId="03CC5A6F" w14:textId="77777777" w:rsidR="00B94AA3" w:rsidRDefault="00B94AA3" w:rsidP="00AD4244">
            <w:pPr>
              <w:jc w:val="center"/>
              <w:rPr>
                <w:rFonts w:cs="Times New Roman"/>
                <w:sz w:val="18"/>
                <w:szCs w:val="18"/>
              </w:rPr>
            </w:pPr>
            <w:r>
              <w:rPr>
                <w:rFonts w:cs="Times New Roman"/>
                <w:sz w:val="18"/>
                <w:szCs w:val="18"/>
              </w:rPr>
              <w:t>262.9867</w:t>
            </w:r>
          </w:p>
        </w:tc>
        <w:tc>
          <w:tcPr>
            <w:tcW w:w="247" w:type="pct"/>
            <w:vAlign w:val="center"/>
          </w:tcPr>
          <w:p w14:paraId="51B5FE49" w14:textId="77777777" w:rsidR="00B94AA3" w:rsidRDefault="00B94AA3" w:rsidP="00AD4244">
            <w:pPr>
              <w:ind w:rightChars="-253" w:right="-607"/>
              <w:rPr>
                <w:rFonts w:cs="Times New Roman"/>
                <w:sz w:val="18"/>
                <w:szCs w:val="18"/>
              </w:rPr>
            </w:pPr>
            <w:r>
              <w:rPr>
                <w:rFonts w:cs="Times New Roman"/>
                <w:sz w:val="18"/>
                <w:szCs w:val="18"/>
              </w:rPr>
              <w:t>-2.51</w:t>
            </w:r>
          </w:p>
        </w:tc>
        <w:tc>
          <w:tcPr>
            <w:tcW w:w="850" w:type="pct"/>
            <w:vAlign w:val="center"/>
          </w:tcPr>
          <w:p w14:paraId="4DE90591" w14:textId="77777777" w:rsidR="00B94AA3" w:rsidRDefault="00B94AA3" w:rsidP="00AD4244">
            <w:pPr>
              <w:jc w:val="center"/>
              <w:rPr>
                <w:rFonts w:cs="Times New Roman"/>
                <w:szCs w:val="21"/>
              </w:rPr>
            </w:pPr>
            <w:r>
              <w:rPr>
                <w:rFonts w:cs="Times New Roman"/>
                <w:sz w:val="18"/>
                <w:szCs w:val="18"/>
              </w:rPr>
              <w:t>4-</w:t>
            </w:r>
            <w:r>
              <w:rPr>
                <w:rFonts w:cs="Times New Roman"/>
                <w:i/>
                <w:sz w:val="18"/>
                <w:szCs w:val="18"/>
              </w:rPr>
              <w:t>O</w:t>
            </w:r>
            <w:r>
              <w:rPr>
                <w:rFonts w:cs="Times New Roman"/>
                <w:sz w:val="18"/>
                <w:szCs w:val="18"/>
              </w:rPr>
              <w:t>-methylgallic acid sulfate</w:t>
            </w:r>
          </w:p>
        </w:tc>
        <w:tc>
          <w:tcPr>
            <w:tcW w:w="624" w:type="pct"/>
            <w:vAlign w:val="center"/>
          </w:tcPr>
          <w:p w14:paraId="7F877DB7" w14:textId="77777777" w:rsidR="00B94AA3" w:rsidRDefault="00B94AA3" w:rsidP="00AD4244">
            <w:pPr>
              <w:jc w:val="center"/>
              <w:rPr>
                <w:rFonts w:cs="Times New Roman"/>
                <w:sz w:val="18"/>
                <w:szCs w:val="18"/>
              </w:rPr>
            </w:pPr>
            <w:r>
              <w:rPr>
                <w:rFonts w:cs="Times New Roman"/>
                <w:sz w:val="18"/>
                <w:szCs w:val="18"/>
              </w:rPr>
              <w:t>Gallic acid-related</w:t>
            </w:r>
          </w:p>
        </w:tc>
        <w:tc>
          <w:tcPr>
            <w:tcW w:w="1266" w:type="pct"/>
            <w:vAlign w:val="center"/>
          </w:tcPr>
          <w:p w14:paraId="0BEEC0DB" w14:textId="77777777" w:rsidR="00B94AA3" w:rsidRDefault="00B94AA3" w:rsidP="00AD4244">
            <w:pPr>
              <w:jc w:val="center"/>
              <w:rPr>
                <w:rFonts w:cs="Times New Roman"/>
                <w:sz w:val="18"/>
                <w:szCs w:val="18"/>
              </w:rPr>
            </w:pPr>
            <w:r>
              <w:rPr>
                <w:rFonts w:cs="Times New Roman"/>
                <w:sz w:val="18"/>
                <w:szCs w:val="18"/>
              </w:rPr>
              <w:t>262.9861, 183.0288, 168.0052, 124.0151</w:t>
            </w:r>
          </w:p>
        </w:tc>
        <w:tc>
          <w:tcPr>
            <w:tcW w:w="430" w:type="pct"/>
            <w:vAlign w:val="center"/>
          </w:tcPr>
          <w:p w14:paraId="61695046" w14:textId="77777777" w:rsidR="00B94AA3" w:rsidRDefault="00B94AA3" w:rsidP="00AD4244">
            <w:pPr>
              <w:jc w:val="center"/>
              <w:rPr>
                <w:rFonts w:cs="Times New Roman"/>
                <w:sz w:val="18"/>
                <w:szCs w:val="18"/>
              </w:rPr>
            </w:pPr>
            <w:r>
              <w:rPr>
                <w:rFonts w:cs="Times New Roman"/>
                <w:sz w:val="18"/>
                <w:szCs w:val="18"/>
              </w:rPr>
              <w:t>EHLBS</w:t>
            </w:r>
          </w:p>
        </w:tc>
      </w:tr>
      <w:tr w:rsidR="00B94AA3" w14:paraId="131378A0" w14:textId="77777777" w:rsidTr="00B94AA3">
        <w:trPr>
          <w:trHeight w:val="510"/>
          <w:jc w:val="center"/>
        </w:trPr>
        <w:tc>
          <w:tcPr>
            <w:tcW w:w="202" w:type="pct"/>
            <w:vAlign w:val="center"/>
          </w:tcPr>
          <w:p w14:paraId="556C718A" w14:textId="77777777" w:rsidR="00B94AA3" w:rsidRDefault="00B94AA3" w:rsidP="00AD4244">
            <w:pPr>
              <w:jc w:val="center"/>
              <w:rPr>
                <w:rFonts w:cs="Times New Roman"/>
                <w:b/>
                <w:bCs/>
                <w:sz w:val="18"/>
                <w:szCs w:val="18"/>
              </w:rPr>
            </w:pPr>
            <w:r>
              <w:rPr>
                <w:rFonts w:cs="Times New Roman"/>
                <w:b/>
                <w:bCs/>
                <w:sz w:val="18"/>
                <w:szCs w:val="18"/>
              </w:rPr>
              <w:t>M8</w:t>
            </w:r>
          </w:p>
        </w:tc>
        <w:tc>
          <w:tcPr>
            <w:tcW w:w="283" w:type="pct"/>
            <w:vAlign w:val="center"/>
          </w:tcPr>
          <w:p w14:paraId="3C4C9B31" w14:textId="77777777" w:rsidR="00B94AA3" w:rsidRDefault="00B94AA3" w:rsidP="00AD4244">
            <w:pPr>
              <w:jc w:val="center"/>
              <w:rPr>
                <w:rFonts w:cs="Times New Roman"/>
                <w:sz w:val="18"/>
                <w:szCs w:val="18"/>
              </w:rPr>
            </w:pPr>
            <w:r>
              <w:rPr>
                <w:rFonts w:cs="Times New Roman"/>
                <w:sz w:val="18"/>
                <w:szCs w:val="18"/>
              </w:rPr>
              <w:t>5.00</w:t>
            </w:r>
          </w:p>
        </w:tc>
        <w:tc>
          <w:tcPr>
            <w:tcW w:w="359" w:type="pct"/>
            <w:vAlign w:val="center"/>
          </w:tcPr>
          <w:p w14:paraId="61EA7B65"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9</w:t>
            </w:r>
            <w:r>
              <w:rPr>
                <w:rFonts w:cs="Times New Roman"/>
                <w:sz w:val="18"/>
                <w:szCs w:val="18"/>
              </w:rPr>
              <w:t>H</w:t>
            </w:r>
            <w:r>
              <w:rPr>
                <w:rFonts w:cs="Times New Roman"/>
                <w:sz w:val="18"/>
                <w:szCs w:val="18"/>
                <w:vertAlign w:val="subscript"/>
              </w:rPr>
              <w:t>10</w:t>
            </w:r>
            <w:r>
              <w:rPr>
                <w:rFonts w:cs="Times New Roman"/>
                <w:sz w:val="18"/>
                <w:szCs w:val="18"/>
              </w:rPr>
              <w:t>O</w:t>
            </w:r>
            <w:r>
              <w:rPr>
                <w:rFonts w:cs="Times New Roman"/>
                <w:sz w:val="18"/>
                <w:szCs w:val="18"/>
                <w:vertAlign w:val="subscript"/>
              </w:rPr>
              <w:t>5</w:t>
            </w:r>
          </w:p>
        </w:tc>
        <w:tc>
          <w:tcPr>
            <w:tcW w:w="353" w:type="pct"/>
            <w:vAlign w:val="center"/>
          </w:tcPr>
          <w:p w14:paraId="7B8CAE4D" w14:textId="77777777" w:rsidR="00B94AA3" w:rsidRDefault="00B94AA3" w:rsidP="00AD4244">
            <w:pPr>
              <w:jc w:val="center"/>
              <w:rPr>
                <w:rFonts w:cs="Times New Roman"/>
                <w:sz w:val="18"/>
                <w:szCs w:val="18"/>
              </w:rPr>
            </w:pPr>
            <w:r>
              <w:rPr>
                <w:rFonts w:cs="Times New Roman"/>
                <w:sz w:val="18"/>
                <w:szCs w:val="18"/>
              </w:rPr>
              <w:t>277.0022</w:t>
            </w:r>
          </w:p>
        </w:tc>
        <w:tc>
          <w:tcPr>
            <w:tcW w:w="386" w:type="pct"/>
            <w:vAlign w:val="center"/>
          </w:tcPr>
          <w:p w14:paraId="5F07AD4B" w14:textId="77777777" w:rsidR="00B94AA3" w:rsidRDefault="00B94AA3" w:rsidP="00AD4244">
            <w:pPr>
              <w:jc w:val="center"/>
              <w:rPr>
                <w:rFonts w:cs="Times New Roman"/>
                <w:sz w:val="18"/>
                <w:szCs w:val="18"/>
              </w:rPr>
            </w:pPr>
            <w:r>
              <w:rPr>
                <w:rFonts w:cs="Times New Roman"/>
                <w:sz w:val="18"/>
                <w:szCs w:val="18"/>
              </w:rPr>
              <w:t>277.0024</w:t>
            </w:r>
          </w:p>
        </w:tc>
        <w:tc>
          <w:tcPr>
            <w:tcW w:w="247" w:type="pct"/>
            <w:vAlign w:val="center"/>
          </w:tcPr>
          <w:p w14:paraId="448FF0AF" w14:textId="77777777" w:rsidR="00B94AA3" w:rsidRDefault="00B94AA3" w:rsidP="00AD4244">
            <w:pPr>
              <w:ind w:rightChars="-253" w:right="-607"/>
              <w:rPr>
                <w:rFonts w:cs="Times New Roman"/>
                <w:sz w:val="18"/>
                <w:szCs w:val="18"/>
              </w:rPr>
            </w:pPr>
            <w:r>
              <w:rPr>
                <w:rFonts w:cs="Times New Roman"/>
                <w:sz w:val="18"/>
                <w:szCs w:val="18"/>
              </w:rPr>
              <w:t>-0.91</w:t>
            </w:r>
          </w:p>
        </w:tc>
        <w:tc>
          <w:tcPr>
            <w:tcW w:w="850" w:type="pct"/>
            <w:vAlign w:val="center"/>
          </w:tcPr>
          <w:p w14:paraId="61114CA1" w14:textId="77777777" w:rsidR="00B94AA3" w:rsidRDefault="00B94AA3" w:rsidP="00AD4244">
            <w:pPr>
              <w:jc w:val="center"/>
              <w:rPr>
                <w:rFonts w:cs="Times New Roman"/>
                <w:sz w:val="18"/>
                <w:szCs w:val="18"/>
              </w:rPr>
            </w:pPr>
            <w:r>
              <w:rPr>
                <w:rFonts w:cs="Times New Roman"/>
                <w:sz w:val="18"/>
                <w:szCs w:val="18"/>
              </w:rPr>
              <w:t>3,4-di-</w:t>
            </w:r>
            <w:r>
              <w:rPr>
                <w:rFonts w:cs="Times New Roman"/>
                <w:i/>
                <w:sz w:val="18"/>
                <w:szCs w:val="18"/>
              </w:rPr>
              <w:t>O</w:t>
            </w:r>
            <w:r>
              <w:rPr>
                <w:rFonts w:cs="Times New Roman"/>
                <w:sz w:val="18"/>
                <w:szCs w:val="18"/>
              </w:rPr>
              <w:t>-methyl gallic acid sulfate</w:t>
            </w:r>
          </w:p>
        </w:tc>
        <w:tc>
          <w:tcPr>
            <w:tcW w:w="624" w:type="pct"/>
            <w:vAlign w:val="center"/>
          </w:tcPr>
          <w:p w14:paraId="6FB59B45" w14:textId="77777777" w:rsidR="00B94AA3" w:rsidRDefault="00B94AA3" w:rsidP="00AD4244">
            <w:pPr>
              <w:jc w:val="center"/>
              <w:rPr>
                <w:rFonts w:cs="Times New Roman"/>
                <w:sz w:val="18"/>
                <w:szCs w:val="18"/>
              </w:rPr>
            </w:pPr>
            <w:r>
              <w:rPr>
                <w:rFonts w:cs="Times New Roman"/>
                <w:sz w:val="18"/>
                <w:szCs w:val="18"/>
              </w:rPr>
              <w:t>Gallic acid-related</w:t>
            </w:r>
          </w:p>
        </w:tc>
        <w:tc>
          <w:tcPr>
            <w:tcW w:w="1266" w:type="pct"/>
            <w:vAlign w:val="center"/>
          </w:tcPr>
          <w:p w14:paraId="25129DA7" w14:textId="77777777" w:rsidR="00B94AA3" w:rsidRDefault="00B94AA3" w:rsidP="00AD4244">
            <w:pPr>
              <w:jc w:val="center"/>
              <w:rPr>
                <w:rFonts w:cs="Times New Roman"/>
                <w:sz w:val="18"/>
                <w:szCs w:val="18"/>
              </w:rPr>
            </w:pPr>
            <w:r>
              <w:rPr>
                <w:rFonts w:cs="Times New Roman"/>
                <w:sz w:val="18"/>
                <w:szCs w:val="18"/>
              </w:rPr>
              <w:t>277.0022, 197.0446, 182.0211, 138.0311, 123.0073, 75.0073</w:t>
            </w:r>
          </w:p>
        </w:tc>
        <w:tc>
          <w:tcPr>
            <w:tcW w:w="430" w:type="pct"/>
            <w:vAlign w:val="center"/>
          </w:tcPr>
          <w:p w14:paraId="5636E59C" w14:textId="77777777" w:rsidR="00B94AA3" w:rsidRDefault="00B94AA3" w:rsidP="00AD4244">
            <w:pPr>
              <w:jc w:val="center"/>
              <w:rPr>
                <w:rFonts w:cs="Times New Roman"/>
                <w:sz w:val="18"/>
                <w:szCs w:val="18"/>
              </w:rPr>
            </w:pPr>
            <w:r>
              <w:rPr>
                <w:rFonts w:cs="Times New Roman"/>
                <w:sz w:val="18"/>
                <w:szCs w:val="18"/>
              </w:rPr>
              <w:t>EHLBS</w:t>
            </w:r>
          </w:p>
        </w:tc>
      </w:tr>
      <w:tr w:rsidR="00B94AA3" w14:paraId="46A510BD" w14:textId="77777777" w:rsidTr="00B94AA3">
        <w:trPr>
          <w:trHeight w:val="510"/>
          <w:jc w:val="center"/>
        </w:trPr>
        <w:tc>
          <w:tcPr>
            <w:tcW w:w="202" w:type="pct"/>
            <w:vAlign w:val="center"/>
          </w:tcPr>
          <w:p w14:paraId="6D075BA1" w14:textId="77777777" w:rsidR="00B94AA3" w:rsidRDefault="00B94AA3" w:rsidP="00AD4244">
            <w:pPr>
              <w:jc w:val="center"/>
              <w:rPr>
                <w:rFonts w:cs="Times New Roman"/>
                <w:b/>
                <w:bCs/>
                <w:sz w:val="18"/>
                <w:szCs w:val="18"/>
              </w:rPr>
            </w:pPr>
            <w:r>
              <w:rPr>
                <w:rFonts w:cs="Times New Roman"/>
                <w:b/>
                <w:bCs/>
                <w:sz w:val="18"/>
                <w:szCs w:val="18"/>
              </w:rPr>
              <w:t>M9</w:t>
            </w:r>
          </w:p>
        </w:tc>
        <w:tc>
          <w:tcPr>
            <w:tcW w:w="283" w:type="pct"/>
            <w:vAlign w:val="center"/>
          </w:tcPr>
          <w:p w14:paraId="4E531098" w14:textId="77777777" w:rsidR="00B94AA3" w:rsidRDefault="00B94AA3" w:rsidP="00AD4244">
            <w:pPr>
              <w:jc w:val="center"/>
              <w:rPr>
                <w:rFonts w:cs="Times New Roman"/>
                <w:sz w:val="18"/>
                <w:szCs w:val="18"/>
              </w:rPr>
            </w:pPr>
            <w:r>
              <w:rPr>
                <w:rFonts w:cs="Times New Roman"/>
                <w:sz w:val="18"/>
                <w:szCs w:val="18"/>
              </w:rPr>
              <w:t>4.91</w:t>
            </w:r>
          </w:p>
        </w:tc>
        <w:tc>
          <w:tcPr>
            <w:tcW w:w="359" w:type="pct"/>
            <w:vAlign w:val="center"/>
          </w:tcPr>
          <w:p w14:paraId="63B080A4"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12</w:t>
            </w:r>
            <w:r>
              <w:rPr>
                <w:rFonts w:cs="Times New Roman"/>
                <w:sz w:val="18"/>
                <w:szCs w:val="18"/>
              </w:rPr>
              <w:t>H</w:t>
            </w:r>
            <w:r>
              <w:rPr>
                <w:rFonts w:cs="Times New Roman"/>
                <w:sz w:val="18"/>
                <w:szCs w:val="18"/>
                <w:vertAlign w:val="subscript"/>
              </w:rPr>
              <w:t>14</w:t>
            </w:r>
            <w:r>
              <w:rPr>
                <w:rFonts w:cs="Times New Roman"/>
                <w:sz w:val="18"/>
                <w:szCs w:val="18"/>
              </w:rPr>
              <w:t>O</w:t>
            </w:r>
            <w:r>
              <w:rPr>
                <w:rFonts w:cs="Times New Roman"/>
                <w:sz w:val="18"/>
                <w:szCs w:val="18"/>
                <w:vertAlign w:val="subscript"/>
              </w:rPr>
              <w:t>7</w:t>
            </w:r>
          </w:p>
        </w:tc>
        <w:tc>
          <w:tcPr>
            <w:tcW w:w="353" w:type="pct"/>
            <w:vAlign w:val="center"/>
          </w:tcPr>
          <w:p w14:paraId="0544033A" w14:textId="77777777" w:rsidR="00B94AA3" w:rsidRDefault="00B94AA3" w:rsidP="00AD4244">
            <w:pPr>
              <w:jc w:val="center"/>
              <w:rPr>
                <w:rFonts w:cs="Times New Roman"/>
                <w:sz w:val="18"/>
                <w:szCs w:val="18"/>
              </w:rPr>
            </w:pPr>
            <w:r>
              <w:rPr>
                <w:rFonts w:cs="Times New Roman"/>
                <w:sz w:val="18"/>
                <w:szCs w:val="18"/>
              </w:rPr>
              <w:t>269.0667</w:t>
            </w:r>
          </w:p>
        </w:tc>
        <w:tc>
          <w:tcPr>
            <w:tcW w:w="386" w:type="pct"/>
            <w:vAlign w:val="center"/>
          </w:tcPr>
          <w:p w14:paraId="1D3C6DE9" w14:textId="77777777" w:rsidR="00B94AA3" w:rsidRDefault="00B94AA3" w:rsidP="00AD4244">
            <w:pPr>
              <w:jc w:val="center"/>
              <w:rPr>
                <w:rFonts w:cs="Times New Roman"/>
                <w:sz w:val="18"/>
                <w:szCs w:val="18"/>
              </w:rPr>
            </w:pPr>
            <w:r>
              <w:rPr>
                <w:rFonts w:cs="Times New Roman"/>
                <w:sz w:val="18"/>
                <w:szCs w:val="18"/>
              </w:rPr>
              <w:t>269.0667</w:t>
            </w:r>
          </w:p>
        </w:tc>
        <w:tc>
          <w:tcPr>
            <w:tcW w:w="247" w:type="pct"/>
            <w:vAlign w:val="center"/>
          </w:tcPr>
          <w:p w14:paraId="32515312" w14:textId="77777777" w:rsidR="00B94AA3" w:rsidRDefault="00B94AA3" w:rsidP="00AD4244">
            <w:pPr>
              <w:ind w:rightChars="-253" w:right="-607"/>
              <w:rPr>
                <w:rFonts w:cs="Times New Roman"/>
                <w:sz w:val="18"/>
                <w:szCs w:val="18"/>
              </w:rPr>
            </w:pPr>
            <w:r>
              <w:rPr>
                <w:rFonts w:cs="Times New Roman"/>
                <w:sz w:val="18"/>
                <w:szCs w:val="18"/>
              </w:rPr>
              <w:t>0.00</w:t>
            </w:r>
          </w:p>
        </w:tc>
        <w:tc>
          <w:tcPr>
            <w:tcW w:w="850" w:type="pct"/>
            <w:vAlign w:val="center"/>
          </w:tcPr>
          <w:p w14:paraId="74ECA1B1" w14:textId="77777777" w:rsidR="00B94AA3" w:rsidRDefault="00B94AA3" w:rsidP="00AD4244">
            <w:pPr>
              <w:jc w:val="center"/>
              <w:rPr>
                <w:rFonts w:cs="Times New Roman"/>
                <w:sz w:val="18"/>
                <w:szCs w:val="18"/>
              </w:rPr>
            </w:pPr>
            <w:r>
              <w:rPr>
                <w:rFonts w:cs="Times New Roman"/>
                <w:sz w:val="18"/>
                <w:szCs w:val="18"/>
              </w:rPr>
              <w:t>Phenol glucuronide</w:t>
            </w:r>
          </w:p>
        </w:tc>
        <w:tc>
          <w:tcPr>
            <w:tcW w:w="624" w:type="pct"/>
            <w:vAlign w:val="center"/>
          </w:tcPr>
          <w:p w14:paraId="3504006F" w14:textId="77777777" w:rsidR="00B94AA3" w:rsidRDefault="00B94AA3" w:rsidP="00AD4244">
            <w:pPr>
              <w:jc w:val="center"/>
              <w:rPr>
                <w:rFonts w:cs="Times New Roman"/>
                <w:sz w:val="18"/>
                <w:szCs w:val="18"/>
              </w:rPr>
            </w:pPr>
            <w:r>
              <w:rPr>
                <w:rFonts w:cs="Times New Roman"/>
                <w:sz w:val="18"/>
                <w:szCs w:val="18"/>
              </w:rPr>
              <w:t>Gallic acid-related</w:t>
            </w:r>
          </w:p>
        </w:tc>
        <w:tc>
          <w:tcPr>
            <w:tcW w:w="1266" w:type="pct"/>
            <w:vAlign w:val="center"/>
          </w:tcPr>
          <w:p w14:paraId="759162FC" w14:textId="77777777" w:rsidR="00B94AA3" w:rsidRDefault="00B94AA3" w:rsidP="00AD4244">
            <w:pPr>
              <w:jc w:val="center"/>
              <w:rPr>
                <w:rFonts w:cs="Times New Roman"/>
                <w:sz w:val="18"/>
                <w:szCs w:val="18"/>
              </w:rPr>
            </w:pPr>
            <w:r>
              <w:rPr>
                <w:rFonts w:cs="Times New Roman"/>
                <w:sz w:val="18"/>
                <w:szCs w:val="18"/>
              </w:rPr>
              <w:t>269.0667, 175.0236, 113.0229, 93.0330, 85.0279, 75.0072, 59.0123</w:t>
            </w:r>
          </w:p>
        </w:tc>
        <w:tc>
          <w:tcPr>
            <w:tcW w:w="430" w:type="pct"/>
            <w:vAlign w:val="center"/>
          </w:tcPr>
          <w:p w14:paraId="658F5462" w14:textId="77777777" w:rsidR="00B94AA3" w:rsidRDefault="00B94AA3" w:rsidP="00AD4244">
            <w:pPr>
              <w:jc w:val="center"/>
              <w:rPr>
                <w:rFonts w:cs="Times New Roman"/>
                <w:sz w:val="18"/>
                <w:szCs w:val="18"/>
              </w:rPr>
            </w:pPr>
            <w:r>
              <w:rPr>
                <w:rFonts w:cs="Times New Roman"/>
                <w:sz w:val="18"/>
                <w:szCs w:val="18"/>
              </w:rPr>
              <w:t>EHLBS, BS</w:t>
            </w:r>
          </w:p>
        </w:tc>
      </w:tr>
      <w:tr w:rsidR="00B94AA3" w14:paraId="792511A4" w14:textId="77777777" w:rsidTr="00B94AA3">
        <w:trPr>
          <w:trHeight w:val="510"/>
          <w:jc w:val="center"/>
        </w:trPr>
        <w:tc>
          <w:tcPr>
            <w:tcW w:w="202" w:type="pct"/>
            <w:tcBorders>
              <w:bottom w:val="nil"/>
            </w:tcBorders>
            <w:vAlign w:val="center"/>
          </w:tcPr>
          <w:p w14:paraId="457FF408" w14:textId="77777777" w:rsidR="00B94AA3" w:rsidRDefault="00B94AA3" w:rsidP="00AD4244">
            <w:pPr>
              <w:ind w:rightChars="-75" w:right="-180"/>
              <w:jc w:val="center"/>
              <w:rPr>
                <w:rFonts w:cs="Times New Roman"/>
                <w:b/>
                <w:bCs/>
                <w:sz w:val="18"/>
                <w:szCs w:val="18"/>
              </w:rPr>
            </w:pPr>
            <w:r>
              <w:rPr>
                <w:rFonts w:cs="Times New Roman"/>
                <w:b/>
                <w:bCs/>
                <w:sz w:val="18"/>
                <w:szCs w:val="18"/>
              </w:rPr>
              <w:t>M10</w:t>
            </w:r>
          </w:p>
        </w:tc>
        <w:tc>
          <w:tcPr>
            <w:tcW w:w="283" w:type="pct"/>
            <w:tcBorders>
              <w:bottom w:val="nil"/>
            </w:tcBorders>
            <w:vAlign w:val="center"/>
          </w:tcPr>
          <w:p w14:paraId="58C1BAC9" w14:textId="77777777" w:rsidR="00B94AA3" w:rsidRDefault="00B94AA3" w:rsidP="00AD4244">
            <w:pPr>
              <w:jc w:val="center"/>
              <w:rPr>
                <w:rFonts w:cs="Times New Roman"/>
                <w:sz w:val="18"/>
                <w:szCs w:val="18"/>
              </w:rPr>
            </w:pPr>
            <w:r>
              <w:rPr>
                <w:rFonts w:cs="Times New Roman"/>
                <w:sz w:val="18"/>
                <w:szCs w:val="18"/>
              </w:rPr>
              <w:t>4.97</w:t>
            </w:r>
          </w:p>
        </w:tc>
        <w:tc>
          <w:tcPr>
            <w:tcW w:w="359" w:type="pct"/>
            <w:tcBorders>
              <w:bottom w:val="nil"/>
            </w:tcBorders>
            <w:vAlign w:val="center"/>
          </w:tcPr>
          <w:p w14:paraId="1B278FBB"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tcBorders>
              <w:bottom w:val="nil"/>
            </w:tcBorders>
            <w:vAlign w:val="center"/>
          </w:tcPr>
          <w:p w14:paraId="57C1C330" w14:textId="77777777" w:rsidR="00B94AA3" w:rsidRDefault="00B94AA3" w:rsidP="00AD4244">
            <w:pPr>
              <w:jc w:val="center"/>
              <w:rPr>
                <w:rFonts w:cs="Times New Roman"/>
                <w:sz w:val="18"/>
                <w:szCs w:val="18"/>
              </w:rPr>
            </w:pPr>
            <w:r>
              <w:rPr>
                <w:rFonts w:cs="Times New Roman"/>
                <w:sz w:val="18"/>
                <w:szCs w:val="18"/>
              </w:rPr>
              <w:t>345.1555</w:t>
            </w:r>
          </w:p>
        </w:tc>
        <w:tc>
          <w:tcPr>
            <w:tcW w:w="386" w:type="pct"/>
            <w:tcBorders>
              <w:bottom w:val="nil"/>
            </w:tcBorders>
            <w:vAlign w:val="center"/>
          </w:tcPr>
          <w:p w14:paraId="3F69E280" w14:textId="77777777" w:rsidR="00B94AA3" w:rsidRDefault="00B94AA3" w:rsidP="00AD4244">
            <w:pPr>
              <w:jc w:val="center"/>
              <w:rPr>
                <w:rFonts w:cs="Times New Roman"/>
                <w:sz w:val="18"/>
                <w:szCs w:val="18"/>
              </w:rPr>
            </w:pPr>
            <w:r>
              <w:rPr>
                <w:rFonts w:cs="Times New Roman"/>
                <w:sz w:val="18"/>
                <w:szCs w:val="18"/>
              </w:rPr>
              <w:t>345.1555</w:t>
            </w:r>
          </w:p>
        </w:tc>
        <w:tc>
          <w:tcPr>
            <w:tcW w:w="247" w:type="pct"/>
            <w:tcBorders>
              <w:bottom w:val="nil"/>
            </w:tcBorders>
            <w:vAlign w:val="center"/>
          </w:tcPr>
          <w:p w14:paraId="5C232F13" w14:textId="77777777" w:rsidR="00B94AA3" w:rsidRDefault="00B94AA3" w:rsidP="00AD4244">
            <w:pPr>
              <w:ind w:rightChars="-253" w:right="-607"/>
              <w:rPr>
                <w:rFonts w:cs="Times New Roman"/>
                <w:sz w:val="18"/>
                <w:szCs w:val="18"/>
              </w:rPr>
            </w:pPr>
            <w:r>
              <w:rPr>
                <w:rFonts w:cs="Times New Roman"/>
                <w:sz w:val="18"/>
                <w:szCs w:val="18"/>
              </w:rPr>
              <w:t>0.00</w:t>
            </w:r>
          </w:p>
        </w:tc>
        <w:tc>
          <w:tcPr>
            <w:tcW w:w="850" w:type="pct"/>
            <w:tcBorders>
              <w:bottom w:val="nil"/>
            </w:tcBorders>
            <w:vAlign w:val="center"/>
          </w:tcPr>
          <w:p w14:paraId="4CD1DF4B"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tcBorders>
              <w:bottom w:val="nil"/>
            </w:tcBorders>
            <w:vAlign w:val="center"/>
          </w:tcPr>
          <w:p w14:paraId="2A700F99"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tcBorders>
              <w:bottom w:val="nil"/>
            </w:tcBorders>
            <w:vAlign w:val="center"/>
          </w:tcPr>
          <w:p w14:paraId="281321C5" w14:textId="77777777" w:rsidR="00B94AA3" w:rsidRDefault="00B94AA3" w:rsidP="00AD4244">
            <w:pPr>
              <w:jc w:val="center"/>
              <w:rPr>
                <w:rFonts w:cs="Times New Roman"/>
                <w:sz w:val="18"/>
                <w:szCs w:val="18"/>
              </w:rPr>
            </w:pPr>
            <w:r>
              <w:rPr>
                <w:rFonts w:cs="Times New Roman"/>
                <w:sz w:val="18"/>
                <w:szCs w:val="18"/>
              </w:rPr>
              <w:t>345.1555, 327.1459, 300.0041, 175.0243, 157.0126, 113.0229, 129.0108</w:t>
            </w:r>
          </w:p>
        </w:tc>
        <w:tc>
          <w:tcPr>
            <w:tcW w:w="430" w:type="pct"/>
            <w:tcBorders>
              <w:bottom w:val="nil"/>
            </w:tcBorders>
            <w:vAlign w:val="center"/>
          </w:tcPr>
          <w:p w14:paraId="01035D75" w14:textId="77777777" w:rsidR="00B94AA3" w:rsidRDefault="00B94AA3" w:rsidP="00AD4244">
            <w:pPr>
              <w:jc w:val="center"/>
              <w:rPr>
                <w:rFonts w:cs="Times New Roman"/>
                <w:sz w:val="18"/>
                <w:szCs w:val="18"/>
              </w:rPr>
            </w:pPr>
            <w:r>
              <w:rPr>
                <w:rFonts w:cs="Times New Roman"/>
                <w:sz w:val="18"/>
                <w:szCs w:val="18"/>
              </w:rPr>
              <w:t>EHLBS</w:t>
            </w:r>
          </w:p>
        </w:tc>
      </w:tr>
      <w:tr w:rsidR="00B94AA3" w14:paraId="6DC338EF" w14:textId="77777777" w:rsidTr="00B94AA3">
        <w:trPr>
          <w:trHeight w:val="388"/>
          <w:jc w:val="center"/>
        </w:trPr>
        <w:tc>
          <w:tcPr>
            <w:tcW w:w="202" w:type="pct"/>
            <w:tcBorders>
              <w:top w:val="nil"/>
              <w:bottom w:val="nil"/>
            </w:tcBorders>
            <w:vAlign w:val="center"/>
          </w:tcPr>
          <w:p w14:paraId="1E22AD01" w14:textId="77777777" w:rsidR="00B94AA3" w:rsidRDefault="00B94AA3" w:rsidP="00AD4244">
            <w:pPr>
              <w:ind w:rightChars="-75" w:right="-180"/>
              <w:jc w:val="center"/>
              <w:rPr>
                <w:rFonts w:cs="Times New Roman"/>
                <w:b/>
                <w:bCs/>
                <w:sz w:val="18"/>
                <w:szCs w:val="18"/>
              </w:rPr>
            </w:pPr>
            <w:r>
              <w:rPr>
                <w:rFonts w:cs="Times New Roman"/>
                <w:b/>
                <w:bCs/>
                <w:sz w:val="18"/>
                <w:szCs w:val="18"/>
              </w:rPr>
              <w:lastRenderedPageBreak/>
              <w:t>M11</w:t>
            </w:r>
          </w:p>
        </w:tc>
        <w:tc>
          <w:tcPr>
            <w:tcW w:w="283" w:type="pct"/>
            <w:tcBorders>
              <w:top w:val="nil"/>
              <w:bottom w:val="nil"/>
            </w:tcBorders>
            <w:vAlign w:val="center"/>
          </w:tcPr>
          <w:p w14:paraId="3353B816" w14:textId="77777777" w:rsidR="00B94AA3" w:rsidRDefault="00B94AA3" w:rsidP="00AD4244">
            <w:pPr>
              <w:jc w:val="center"/>
              <w:rPr>
                <w:rFonts w:cs="Times New Roman"/>
                <w:sz w:val="18"/>
                <w:szCs w:val="18"/>
              </w:rPr>
            </w:pPr>
            <w:r>
              <w:rPr>
                <w:rFonts w:cs="Times New Roman"/>
                <w:sz w:val="18"/>
                <w:szCs w:val="18"/>
              </w:rPr>
              <w:t>5.23</w:t>
            </w:r>
          </w:p>
        </w:tc>
        <w:tc>
          <w:tcPr>
            <w:tcW w:w="359" w:type="pct"/>
            <w:tcBorders>
              <w:top w:val="nil"/>
              <w:bottom w:val="nil"/>
            </w:tcBorders>
            <w:vAlign w:val="center"/>
          </w:tcPr>
          <w:p w14:paraId="2DC9EABA"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tcBorders>
              <w:top w:val="nil"/>
              <w:bottom w:val="nil"/>
            </w:tcBorders>
            <w:vAlign w:val="center"/>
          </w:tcPr>
          <w:p w14:paraId="363EA708" w14:textId="77777777" w:rsidR="00B94AA3" w:rsidRDefault="00B94AA3" w:rsidP="00AD4244">
            <w:pPr>
              <w:jc w:val="center"/>
              <w:rPr>
                <w:rFonts w:cs="Times New Roman"/>
                <w:sz w:val="18"/>
                <w:szCs w:val="18"/>
              </w:rPr>
            </w:pPr>
            <w:r>
              <w:rPr>
                <w:rFonts w:cs="Times New Roman"/>
                <w:sz w:val="18"/>
                <w:szCs w:val="18"/>
              </w:rPr>
              <w:t>345.1554</w:t>
            </w:r>
          </w:p>
        </w:tc>
        <w:tc>
          <w:tcPr>
            <w:tcW w:w="386" w:type="pct"/>
            <w:tcBorders>
              <w:top w:val="nil"/>
              <w:bottom w:val="nil"/>
            </w:tcBorders>
            <w:vAlign w:val="center"/>
          </w:tcPr>
          <w:p w14:paraId="1C9A9FFF" w14:textId="77777777" w:rsidR="00B94AA3" w:rsidRDefault="00B94AA3" w:rsidP="00AD4244">
            <w:pPr>
              <w:jc w:val="center"/>
              <w:rPr>
                <w:rFonts w:cs="Times New Roman"/>
                <w:sz w:val="18"/>
                <w:szCs w:val="18"/>
              </w:rPr>
            </w:pPr>
            <w:r>
              <w:rPr>
                <w:rFonts w:cs="Times New Roman"/>
                <w:sz w:val="18"/>
                <w:szCs w:val="18"/>
              </w:rPr>
              <w:t>345.1555</w:t>
            </w:r>
          </w:p>
        </w:tc>
        <w:tc>
          <w:tcPr>
            <w:tcW w:w="247" w:type="pct"/>
            <w:tcBorders>
              <w:top w:val="nil"/>
              <w:bottom w:val="nil"/>
            </w:tcBorders>
            <w:vAlign w:val="center"/>
          </w:tcPr>
          <w:p w14:paraId="72F8B50D" w14:textId="77777777" w:rsidR="00B94AA3" w:rsidRDefault="00B94AA3" w:rsidP="00AD4244">
            <w:pPr>
              <w:ind w:rightChars="-253" w:right="-607"/>
              <w:rPr>
                <w:rFonts w:cs="Times New Roman"/>
                <w:sz w:val="18"/>
                <w:szCs w:val="18"/>
              </w:rPr>
            </w:pPr>
            <w:r>
              <w:rPr>
                <w:rFonts w:cs="Times New Roman"/>
                <w:sz w:val="18"/>
                <w:szCs w:val="18"/>
              </w:rPr>
              <w:t>-0.80</w:t>
            </w:r>
          </w:p>
        </w:tc>
        <w:tc>
          <w:tcPr>
            <w:tcW w:w="850" w:type="pct"/>
            <w:tcBorders>
              <w:top w:val="nil"/>
              <w:bottom w:val="nil"/>
            </w:tcBorders>
            <w:vAlign w:val="center"/>
          </w:tcPr>
          <w:p w14:paraId="4A46B580"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tcBorders>
              <w:top w:val="nil"/>
              <w:bottom w:val="nil"/>
            </w:tcBorders>
            <w:vAlign w:val="center"/>
          </w:tcPr>
          <w:p w14:paraId="15ADBA0E"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tcBorders>
              <w:top w:val="nil"/>
              <w:bottom w:val="nil"/>
            </w:tcBorders>
            <w:vAlign w:val="center"/>
          </w:tcPr>
          <w:p w14:paraId="44C77AA9" w14:textId="77777777" w:rsidR="00B94AA3" w:rsidRDefault="00B94AA3" w:rsidP="00AD4244">
            <w:pPr>
              <w:jc w:val="center"/>
              <w:rPr>
                <w:rFonts w:cs="Times New Roman"/>
                <w:sz w:val="18"/>
                <w:szCs w:val="18"/>
              </w:rPr>
            </w:pPr>
            <w:r>
              <w:rPr>
                <w:rFonts w:cs="Times New Roman"/>
                <w:sz w:val="18"/>
                <w:szCs w:val="18"/>
              </w:rPr>
              <w:t>345.1555, 327.1459, 300.0041, 175.0243,157.0126, 113.0229, 129.0108</w:t>
            </w:r>
          </w:p>
        </w:tc>
        <w:tc>
          <w:tcPr>
            <w:tcW w:w="430" w:type="pct"/>
            <w:tcBorders>
              <w:top w:val="nil"/>
              <w:bottom w:val="nil"/>
            </w:tcBorders>
            <w:vAlign w:val="center"/>
          </w:tcPr>
          <w:p w14:paraId="33B97B7D" w14:textId="77777777" w:rsidR="00B94AA3" w:rsidRDefault="00B94AA3" w:rsidP="00AD4244">
            <w:pPr>
              <w:jc w:val="center"/>
              <w:rPr>
                <w:rFonts w:cs="Times New Roman"/>
                <w:sz w:val="18"/>
                <w:szCs w:val="18"/>
              </w:rPr>
            </w:pPr>
            <w:r>
              <w:rPr>
                <w:rFonts w:cs="Times New Roman"/>
                <w:sz w:val="18"/>
                <w:szCs w:val="18"/>
              </w:rPr>
              <w:t>EHLBS, BS</w:t>
            </w:r>
          </w:p>
        </w:tc>
      </w:tr>
      <w:tr w:rsidR="00B94AA3" w14:paraId="58EEAEDF" w14:textId="77777777" w:rsidTr="00B94AA3">
        <w:trPr>
          <w:trHeight w:val="510"/>
          <w:jc w:val="center"/>
        </w:trPr>
        <w:tc>
          <w:tcPr>
            <w:tcW w:w="202" w:type="pct"/>
            <w:tcBorders>
              <w:top w:val="nil"/>
            </w:tcBorders>
            <w:vAlign w:val="center"/>
          </w:tcPr>
          <w:p w14:paraId="756C1072" w14:textId="77777777" w:rsidR="00B94AA3" w:rsidRDefault="00B94AA3" w:rsidP="00AD4244">
            <w:pPr>
              <w:ind w:rightChars="-75" w:right="-180"/>
              <w:jc w:val="center"/>
              <w:rPr>
                <w:rFonts w:cs="Times New Roman"/>
                <w:b/>
                <w:bCs/>
                <w:sz w:val="18"/>
                <w:szCs w:val="18"/>
              </w:rPr>
            </w:pPr>
            <w:r>
              <w:rPr>
                <w:rFonts w:cs="Times New Roman"/>
                <w:b/>
                <w:bCs/>
                <w:sz w:val="18"/>
                <w:szCs w:val="18"/>
              </w:rPr>
              <w:t>M12</w:t>
            </w:r>
          </w:p>
        </w:tc>
        <w:tc>
          <w:tcPr>
            <w:tcW w:w="283" w:type="pct"/>
            <w:tcBorders>
              <w:top w:val="nil"/>
            </w:tcBorders>
            <w:vAlign w:val="center"/>
          </w:tcPr>
          <w:p w14:paraId="4DBFEDB5" w14:textId="77777777" w:rsidR="00B94AA3" w:rsidRDefault="00B94AA3" w:rsidP="00AD4244">
            <w:pPr>
              <w:jc w:val="center"/>
              <w:rPr>
                <w:rFonts w:cs="Times New Roman"/>
                <w:sz w:val="18"/>
                <w:szCs w:val="18"/>
              </w:rPr>
            </w:pPr>
            <w:r>
              <w:rPr>
                <w:rFonts w:cs="Times New Roman"/>
                <w:sz w:val="18"/>
                <w:szCs w:val="18"/>
              </w:rPr>
              <w:t>5.36</w:t>
            </w:r>
          </w:p>
        </w:tc>
        <w:tc>
          <w:tcPr>
            <w:tcW w:w="359" w:type="pct"/>
            <w:tcBorders>
              <w:top w:val="nil"/>
            </w:tcBorders>
            <w:vAlign w:val="center"/>
          </w:tcPr>
          <w:p w14:paraId="570F222D"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tcBorders>
              <w:top w:val="nil"/>
            </w:tcBorders>
            <w:vAlign w:val="center"/>
          </w:tcPr>
          <w:p w14:paraId="7A9F07FD" w14:textId="77777777" w:rsidR="00B94AA3" w:rsidRDefault="00B94AA3" w:rsidP="00AD4244">
            <w:pPr>
              <w:jc w:val="center"/>
              <w:rPr>
                <w:rFonts w:cs="Times New Roman"/>
                <w:sz w:val="18"/>
                <w:szCs w:val="18"/>
              </w:rPr>
            </w:pPr>
            <w:r>
              <w:rPr>
                <w:rFonts w:cs="Times New Roman"/>
                <w:sz w:val="18"/>
                <w:szCs w:val="18"/>
              </w:rPr>
              <w:t>345.1554</w:t>
            </w:r>
          </w:p>
        </w:tc>
        <w:tc>
          <w:tcPr>
            <w:tcW w:w="386" w:type="pct"/>
            <w:tcBorders>
              <w:top w:val="nil"/>
            </w:tcBorders>
            <w:vAlign w:val="center"/>
          </w:tcPr>
          <w:p w14:paraId="4202677A" w14:textId="77777777" w:rsidR="00B94AA3" w:rsidRDefault="00B94AA3" w:rsidP="00AD4244">
            <w:pPr>
              <w:jc w:val="center"/>
              <w:rPr>
                <w:rFonts w:cs="Times New Roman"/>
                <w:sz w:val="18"/>
                <w:szCs w:val="18"/>
              </w:rPr>
            </w:pPr>
            <w:r>
              <w:rPr>
                <w:rFonts w:cs="Times New Roman"/>
                <w:sz w:val="18"/>
                <w:szCs w:val="18"/>
              </w:rPr>
              <w:t>345.1555</w:t>
            </w:r>
          </w:p>
        </w:tc>
        <w:tc>
          <w:tcPr>
            <w:tcW w:w="247" w:type="pct"/>
            <w:tcBorders>
              <w:top w:val="nil"/>
            </w:tcBorders>
            <w:vAlign w:val="center"/>
          </w:tcPr>
          <w:p w14:paraId="714882D1" w14:textId="77777777" w:rsidR="00B94AA3" w:rsidRDefault="00B94AA3" w:rsidP="00AD4244">
            <w:pPr>
              <w:ind w:rightChars="-253" w:right="-607"/>
              <w:rPr>
                <w:rFonts w:cs="Times New Roman"/>
                <w:sz w:val="18"/>
                <w:szCs w:val="18"/>
              </w:rPr>
            </w:pPr>
            <w:r>
              <w:rPr>
                <w:rFonts w:cs="Times New Roman"/>
                <w:sz w:val="18"/>
                <w:szCs w:val="18"/>
              </w:rPr>
              <w:t>-0.80</w:t>
            </w:r>
          </w:p>
        </w:tc>
        <w:tc>
          <w:tcPr>
            <w:tcW w:w="850" w:type="pct"/>
            <w:tcBorders>
              <w:top w:val="nil"/>
            </w:tcBorders>
            <w:vAlign w:val="center"/>
          </w:tcPr>
          <w:p w14:paraId="05CF816B"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tcBorders>
              <w:top w:val="nil"/>
            </w:tcBorders>
            <w:vAlign w:val="center"/>
          </w:tcPr>
          <w:p w14:paraId="04A49228"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tcBorders>
              <w:top w:val="nil"/>
            </w:tcBorders>
            <w:vAlign w:val="center"/>
          </w:tcPr>
          <w:p w14:paraId="3887C96C" w14:textId="77777777" w:rsidR="00B94AA3" w:rsidRDefault="00B94AA3" w:rsidP="00AD4244">
            <w:pPr>
              <w:jc w:val="center"/>
              <w:rPr>
                <w:rFonts w:cs="Times New Roman"/>
                <w:sz w:val="18"/>
                <w:szCs w:val="18"/>
              </w:rPr>
            </w:pPr>
            <w:r>
              <w:rPr>
                <w:rFonts w:cs="Times New Roman"/>
                <w:sz w:val="18"/>
                <w:szCs w:val="18"/>
              </w:rPr>
              <w:t>345.1555, 327.1459, 300.0041, 175.0243, 157.0126, 113.0229, 129.0108</w:t>
            </w:r>
          </w:p>
        </w:tc>
        <w:tc>
          <w:tcPr>
            <w:tcW w:w="430" w:type="pct"/>
            <w:tcBorders>
              <w:top w:val="nil"/>
            </w:tcBorders>
            <w:vAlign w:val="center"/>
          </w:tcPr>
          <w:p w14:paraId="4C46F340" w14:textId="77777777" w:rsidR="00B94AA3" w:rsidRDefault="00B94AA3" w:rsidP="00AD4244">
            <w:pPr>
              <w:jc w:val="center"/>
              <w:rPr>
                <w:rFonts w:cs="Times New Roman"/>
                <w:sz w:val="18"/>
                <w:szCs w:val="18"/>
              </w:rPr>
            </w:pPr>
            <w:r>
              <w:rPr>
                <w:rFonts w:cs="Times New Roman"/>
                <w:sz w:val="18"/>
                <w:szCs w:val="18"/>
              </w:rPr>
              <w:t>EHLBS</w:t>
            </w:r>
          </w:p>
        </w:tc>
      </w:tr>
      <w:tr w:rsidR="00B94AA3" w14:paraId="31ACE1A7" w14:textId="77777777" w:rsidTr="00B94AA3">
        <w:trPr>
          <w:trHeight w:val="510"/>
          <w:jc w:val="center"/>
        </w:trPr>
        <w:tc>
          <w:tcPr>
            <w:tcW w:w="202" w:type="pct"/>
            <w:vAlign w:val="center"/>
          </w:tcPr>
          <w:p w14:paraId="57B78BEF" w14:textId="77777777" w:rsidR="00B94AA3" w:rsidRDefault="00B94AA3" w:rsidP="00AD4244">
            <w:pPr>
              <w:ind w:rightChars="-75" w:right="-180"/>
              <w:jc w:val="center"/>
              <w:rPr>
                <w:rFonts w:cs="Times New Roman"/>
                <w:b/>
                <w:bCs/>
                <w:sz w:val="18"/>
                <w:szCs w:val="18"/>
              </w:rPr>
            </w:pPr>
            <w:r>
              <w:rPr>
                <w:rFonts w:cs="Times New Roman"/>
                <w:b/>
                <w:bCs/>
                <w:sz w:val="18"/>
                <w:szCs w:val="18"/>
              </w:rPr>
              <w:t>M13</w:t>
            </w:r>
          </w:p>
        </w:tc>
        <w:tc>
          <w:tcPr>
            <w:tcW w:w="283" w:type="pct"/>
            <w:vAlign w:val="center"/>
          </w:tcPr>
          <w:p w14:paraId="37803162" w14:textId="77777777" w:rsidR="00B94AA3" w:rsidRDefault="00B94AA3" w:rsidP="00AD4244">
            <w:pPr>
              <w:jc w:val="center"/>
              <w:rPr>
                <w:rFonts w:cs="Times New Roman"/>
                <w:sz w:val="18"/>
                <w:szCs w:val="18"/>
              </w:rPr>
            </w:pPr>
            <w:r>
              <w:rPr>
                <w:rFonts w:cs="Times New Roman"/>
                <w:sz w:val="18"/>
                <w:szCs w:val="18"/>
              </w:rPr>
              <w:t>5.60</w:t>
            </w:r>
          </w:p>
        </w:tc>
        <w:tc>
          <w:tcPr>
            <w:tcW w:w="359" w:type="pct"/>
            <w:vAlign w:val="center"/>
          </w:tcPr>
          <w:p w14:paraId="4BF3431C"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vAlign w:val="center"/>
          </w:tcPr>
          <w:p w14:paraId="4E626017" w14:textId="77777777" w:rsidR="00B94AA3" w:rsidRDefault="00B94AA3" w:rsidP="00AD4244">
            <w:pPr>
              <w:jc w:val="center"/>
              <w:rPr>
                <w:rFonts w:cs="Times New Roman"/>
                <w:sz w:val="18"/>
                <w:szCs w:val="18"/>
              </w:rPr>
            </w:pPr>
            <w:r>
              <w:rPr>
                <w:rFonts w:cs="Times New Roman"/>
                <w:sz w:val="18"/>
                <w:szCs w:val="18"/>
              </w:rPr>
              <w:t>345.1554</w:t>
            </w:r>
          </w:p>
        </w:tc>
        <w:tc>
          <w:tcPr>
            <w:tcW w:w="386" w:type="pct"/>
            <w:vAlign w:val="center"/>
          </w:tcPr>
          <w:p w14:paraId="2F0D20CF" w14:textId="77777777" w:rsidR="00B94AA3" w:rsidRDefault="00B94AA3" w:rsidP="00AD4244">
            <w:pPr>
              <w:jc w:val="center"/>
              <w:rPr>
                <w:rFonts w:cs="Times New Roman"/>
                <w:sz w:val="18"/>
                <w:szCs w:val="18"/>
              </w:rPr>
            </w:pPr>
            <w:r>
              <w:rPr>
                <w:rFonts w:cs="Times New Roman"/>
                <w:sz w:val="18"/>
                <w:szCs w:val="18"/>
              </w:rPr>
              <w:t>345.1555</w:t>
            </w:r>
          </w:p>
        </w:tc>
        <w:tc>
          <w:tcPr>
            <w:tcW w:w="247" w:type="pct"/>
            <w:vAlign w:val="center"/>
          </w:tcPr>
          <w:p w14:paraId="25B05F7F" w14:textId="77777777" w:rsidR="00B94AA3" w:rsidRDefault="00B94AA3" w:rsidP="00AD4244">
            <w:pPr>
              <w:ind w:rightChars="-253" w:right="-607"/>
              <w:rPr>
                <w:rFonts w:cs="Times New Roman"/>
                <w:sz w:val="18"/>
                <w:szCs w:val="18"/>
              </w:rPr>
            </w:pPr>
            <w:r>
              <w:rPr>
                <w:rFonts w:cs="Times New Roman"/>
                <w:sz w:val="18"/>
                <w:szCs w:val="18"/>
              </w:rPr>
              <w:t>-0.80</w:t>
            </w:r>
          </w:p>
        </w:tc>
        <w:tc>
          <w:tcPr>
            <w:tcW w:w="850" w:type="pct"/>
            <w:vAlign w:val="center"/>
          </w:tcPr>
          <w:p w14:paraId="7A4C4ABF"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vAlign w:val="center"/>
          </w:tcPr>
          <w:p w14:paraId="5BDC89C1"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369DA16F" w14:textId="77777777" w:rsidR="00B94AA3" w:rsidRDefault="00B94AA3" w:rsidP="00AD4244">
            <w:pPr>
              <w:jc w:val="center"/>
              <w:rPr>
                <w:rFonts w:cs="Times New Roman"/>
                <w:sz w:val="18"/>
                <w:szCs w:val="18"/>
              </w:rPr>
            </w:pPr>
            <w:r>
              <w:rPr>
                <w:rFonts w:cs="Times New Roman"/>
                <w:sz w:val="18"/>
                <w:szCs w:val="18"/>
              </w:rPr>
              <w:t>345.1555, 327.1459, 300.0041, 175.0243, 157.0126, 113.0229, 129.0108</w:t>
            </w:r>
          </w:p>
        </w:tc>
        <w:tc>
          <w:tcPr>
            <w:tcW w:w="430" w:type="pct"/>
            <w:vAlign w:val="center"/>
          </w:tcPr>
          <w:p w14:paraId="5846DD83" w14:textId="77777777" w:rsidR="00B94AA3" w:rsidRDefault="00B94AA3" w:rsidP="00AD4244">
            <w:pPr>
              <w:jc w:val="center"/>
              <w:rPr>
                <w:rFonts w:cs="Times New Roman"/>
                <w:sz w:val="18"/>
                <w:szCs w:val="18"/>
              </w:rPr>
            </w:pPr>
            <w:r>
              <w:rPr>
                <w:rFonts w:cs="Times New Roman"/>
                <w:sz w:val="18"/>
                <w:szCs w:val="18"/>
              </w:rPr>
              <w:t>EHLBS, BS</w:t>
            </w:r>
          </w:p>
        </w:tc>
      </w:tr>
      <w:tr w:rsidR="00B94AA3" w14:paraId="78F58E22" w14:textId="77777777" w:rsidTr="00B94AA3">
        <w:trPr>
          <w:trHeight w:val="510"/>
          <w:jc w:val="center"/>
        </w:trPr>
        <w:tc>
          <w:tcPr>
            <w:tcW w:w="202" w:type="pct"/>
            <w:vAlign w:val="center"/>
          </w:tcPr>
          <w:p w14:paraId="50598F32" w14:textId="77777777" w:rsidR="00B94AA3" w:rsidRDefault="00B94AA3" w:rsidP="00AD4244">
            <w:pPr>
              <w:ind w:rightChars="-75" w:right="-180"/>
              <w:jc w:val="center"/>
              <w:rPr>
                <w:rFonts w:cs="Times New Roman"/>
                <w:b/>
                <w:bCs/>
                <w:sz w:val="18"/>
                <w:szCs w:val="18"/>
              </w:rPr>
            </w:pPr>
            <w:r>
              <w:rPr>
                <w:rFonts w:cs="Times New Roman"/>
                <w:b/>
                <w:bCs/>
                <w:sz w:val="18"/>
                <w:szCs w:val="18"/>
              </w:rPr>
              <w:t>M14</w:t>
            </w:r>
          </w:p>
        </w:tc>
        <w:tc>
          <w:tcPr>
            <w:tcW w:w="283" w:type="pct"/>
            <w:vAlign w:val="center"/>
          </w:tcPr>
          <w:p w14:paraId="16D74E9A" w14:textId="77777777" w:rsidR="00B94AA3" w:rsidRDefault="00B94AA3" w:rsidP="00AD4244">
            <w:pPr>
              <w:jc w:val="center"/>
              <w:rPr>
                <w:rFonts w:cs="Times New Roman"/>
                <w:sz w:val="18"/>
                <w:szCs w:val="18"/>
              </w:rPr>
            </w:pPr>
            <w:r>
              <w:rPr>
                <w:rFonts w:cs="Times New Roman"/>
                <w:sz w:val="18"/>
                <w:szCs w:val="18"/>
              </w:rPr>
              <w:t>5.72</w:t>
            </w:r>
          </w:p>
        </w:tc>
        <w:tc>
          <w:tcPr>
            <w:tcW w:w="359" w:type="pct"/>
            <w:vAlign w:val="center"/>
          </w:tcPr>
          <w:p w14:paraId="5CEF30D3"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vAlign w:val="center"/>
          </w:tcPr>
          <w:p w14:paraId="5F310869" w14:textId="77777777" w:rsidR="00B94AA3" w:rsidRDefault="00B94AA3" w:rsidP="00AD4244">
            <w:pPr>
              <w:jc w:val="center"/>
              <w:rPr>
                <w:rFonts w:cs="Times New Roman"/>
                <w:sz w:val="18"/>
                <w:szCs w:val="18"/>
              </w:rPr>
            </w:pPr>
            <w:r>
              <w:rPr>
                <w:rFonts w:cs="Times New Roman"/>
                <w:sz w:val="18"/>
                <w:szCs w:val="18"/>
              </w:rPr>
              <w:t>345.1555</w:t>
            </w:r>
          </w:p>
        </w:tc>
        <w:tc>
          <w:tcPr>
            <w:tcW w:w="386" w:type="pct"/>
            <w:vAlign w:val="center"/>
          </w:tcPr>
          <w:p w14:paraId="771C8459" w14:textId="77777777" w:rsidR="00B94AA3" w:rsidRDefault="00B94AA3" w:rsidP="00AD4244">
            <w:pPr>
              <w:jc w:val="center"/>
              <w:rPr>
                <w:rFonts w:cs="Times New Roman"/>
                <w:sz w:val="18"/>
                <w:szCs w:val="18"/>
              </w:rPr>
            </w:pPr>
            <w:r>
              <w:rPr>
                <w:rFonts w:cs="Times New Roman"/>
                <w:sz w:val="18"/>
                <w:szCs w:val="18"/>
              </w:rPr>
              <w:t>345.1555</w:t>
            </w:r>
          </w:p>
        </w:tc>
        <w:tc>
          <w:tcPr>
            <w:tcW w:w="247" w:type="pct"/>
            <w:vAlign w:val="center"/>
          </w:tcPr>
          <w:p w14:paraId="1C0E533B" w14:textId="77777777" w:rsidR="00B94AA3" w:rsidRDefault="00B94AA3" w:rsidP="00AD4244">
            <w:pPr>
              <w:ind w:rightChars="-253" w:right="-607"/>
              <w:rPr>
                <w:rFonts w:cs="Times New Roman"/>
                <w:sz w:val="18"/>
                <w:szCs w:val="18"/>
              </w:rPr>
            </w:pPr>
            <w:r>
              <w:rPr>
                <w:rFonts w:cs="Times New Roman"/>
                <w:sz w:val="18"/>
                <w:szCs w:val="18"/>
              </w:rPr>
              <w:t>0.00</w:t>
            </w:r>
          </w:p>
        </w:tc>
        <w:tc>
          <w:tcPr>
            <w:tcW w:w="850" w:type="pct"/>
            <w:vAlign w:val="center"/>
          </w:tcPr>
          <w:p w14:paraId="6C9BAC83"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vAlign w:val="center"/>
          </w:tcPr>
          <w:p w14:paraId="2B3612A1"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547579D6" w14:textId="77777777" w:rsidR="00B94AA3" w:rsidRDefault="00B94AA3" w:rsidP="00AD4244">
            <w:pPr>
              <w:jc w:val="center"/>
              <w:rPr>
                <w:rFonts w:cs="Times New Roman"/>
                <w:sz w:val="18"/>
                <w:szCs w:val="18"/>
              </w:rPr>
            </w:pPr>
            <w:r>
              <w:rPr>
                <w:rFonts w:cs="Times New Roman"/>
                <w:sz w:val="18"/>
                <w:szCs w:val="18"/>
              </w:rPr>
              <w:t>345.1555, 327.1459, 300.0041, 175.0243, 157.0126, 113.0229, 129.0108</w:t>
            </w:r>
          </w:p>
        </w:tc>
        <w:tc>
          <w:tcPr>
            <w:tcW w:w="430" w:type="pct"/>
            <w:vAlign w:val="center"/>
          </w:tcPr>
          <w:p w14:paraId="39CFEE4B" w14:textId="77777777" w:rsidR="00B94AA3" w:rsidRDefault="00B94AA3" w:rsidP="00AD4244">
            <w:pPr>
              <w:jc w:val="center"/>
              <w:rPr>
                <w:rFonts w:cs="Times New Roman"/>
                <w:sz w:val="18"/>
                <w:szCs w:val="18"/>
              </w:rPr>
            </w:pPr>
            <w:r>
              <w:rPr>
                <w:rFonts w:cs="Times New Roman"/>
                <w:sz w:val="18"/>
                <w:szCs w:val="18"/>
              </w:rPr>
              <w:t>EHLBS</w:t>
            </w:r>
          </w:p>
        </w:tc>
      </w:tr>
      <w:tr w:rsidR="00B94AA3" w14:paraId="656651C5" w14:textId="77777777" w:rsidTr="00B94AA3">
        <w:trPr>
          <w:trHeight w:val="510"/>
          <w:jc w:val="center"/>
        </w:trPr>
        <w:tc>
          <w:tcPr>
            <w:tcW w:w="202" w:type="pct"/>
            <w:vAlign w:val="center"/>
          </w:tcPr>
          <w:p w14:paraId="7F5A94DA" w14:textId="77777777" w:rsidR="00B94AA3" w:rsidRDefault="00B94AA3" w:rsidP="00AD4244">
            <w:pPr>
              <w:ind w:rightChars="-75" w:right="-180"/>
              <w:jc w:val="center"/>
              <w:rPr>
                <w:rFonts w:cs="Times New Roman"/>
                <w:b/>
                <w:bCs/>
                <w:sz w:val="18"/>
                <w:szCs w:val="18"/>
              </w:rPr>
            </w:pPr>
            <w:r>
              <w:rPr>
                <w:rFonts w:cs="Times New Roman"/>
                <w:b/>
                <w:bCs/>
                <w:sz w:val="18"/>
                <w:szCs w:val="18"/>
              </w:rPr>
              <w:t>M15</w:t>
            </w:r>
          </w:p>
        </w:tc>
        <w:tc>
          <w:tcPr>
            <w:tcW w:w="283" w:type="pct"/>
            <w:vAlign w:val="center"/>
          </w:tcPr>
          <w:p w14:paraId="510D5B9E" w14:textId="77777777" w:rsidR="00B94AA3" w:rsidRDefault="00B94AA3" w:rsidP="00AD4244">
            <w:pPr>
              <w:jc w:val="center"/>
              <w:rPr>
                <w:rFonts w:cs="Times New Roman"/>
                <w:sz w:val="18"/>
                <w:szCs w:val="18"/>
              </w:rPr>
            </w:pPr>
            <w:r>
              <w:rPr>
                <w:rFonts w:cs="Times New Roman"/>
                <w:sz w:val="18"/>
                <w:szCs w:val="18"/>
              </w:rPr>
              <w:t>5.79</w:t>
            </w:r>
          </w:p>
        </w:tc>
        <w:tc>
          <w:tcPr>
            <w:tcW w:w="359" w:type="pct"/>
            <w:vAlign w:val="center"/>
          </w:tcPr>
          <w:p w14:paraId="08808FF2"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vAlign w:val="center"/>
          </w:tcPr>
          <w:p w14:paraId="471EFEB2" w14:textId="77777777" w:rsidR="00B94AA3" w:rsidRDefault="00B94AA3" w:rsidP="00AD4244">
            <w:pPr>
              <w:jc w:val="center"/>
              <w:rPr>
                <w:rFonts w:cs="Times New Roman"/>
                <w:sz w:val="18"/>
                <w:szCs w:val="18"/>
              </w:rPr>
            </w:pPr>
            <w:r>
              <w:rPr>
                <w:rFonts w:cs="Times New Roman"/>
                <w:sz w:val="18"/>
                <w:szCs w:val="18"/>
              </w:rPr>
              <w:t>345.1554</w:t>
            </w:r>
          </w:p>
        </w:tc>
        <w:tc>
          <w:tcPr>
            <w:tcW w:w="386" w:type="pct"/>
            <w:vAlign w:val="center"/>
          </w:tcPr>
          <w:p w14:paraId="0B1DCCF5" w14:textId="77777777" w:rsidR="00B94AA3" w:rsidRDefault="00B94AA3" w:rsidP="00AD4244">
            <w:pPr>
              <w:jc w:val="center"/>
              <w:rPr>
                <w:rFonts w:cs="Times New Roman"/>
                <w:sz w:val="18"/>
                <w:szCs w:val="18"/>
              </w:rPr>
            </w:pPr>
            <w:r>
              <w:rPr>
                <w:rFonts w:cs="Times New Roman"/>
                <w:sz w:val="18"/>
                <w:szCs w:val="18"/>
              </w:rPr>
              <w:t>345.1555</w:t>
            </w:r>
          </w:p>
        </w:tc>
        <w:tc>
          <w:tcPr>
            <w:tcW w:w="247" w:type="pct"/>
            <w:vAlign w:val="center"/>
          </w:tcPr>
          <w:p w14:paraId="114C81C3" w14:textId="77777777" w:rsidR="00B94AA3" w:rsidRDefault="00B94AA3" w:rsidP="00AD4244">
            <w:pPr>
              <w:ind w:rightChars="-253" w:right="-607"/>
              <w:rPr>
                <w:rFonts w:cs="Times New Roman"/>
                <w:sz w:val="18"/>
                <w:szCs w:val="18"/>
              </w:rPr>
            </w:pPr>
            <w:r>
              <w:rPr>
                <w:rFonts w:cs="Times New Roman"/>
                <w:sz w:val="18"/>
                <w:szCs w:val="18"/>
              </w:rPr>
              <w:t>-0.00</w:t>
            </w:r>
          </w:p>
        </w:tc>
        <w:tc>
          <w:tcPr>
            <w:tcW w:w="850" w:type="pct"/>
            <w:vAlign w:val="center"/>
          </w:tcPr>
          <w:p w14:paraId="3F1AD681"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vAlign w:val="center"/>
          </w:tcPr>
          <w:p w14:paraId="03A3E357"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4155373A" w14:textId="77777777" w:rsidR="00B94AA3" w:rsidRDefault="00B94AA3" w:rsidP="00AD4244">
            <w:pPr>
              <w:jc w:val="center"/>
              <w:rPr>
                <w:rFonts w:cs="Times New Roman"/>
                <w:sz w:val="18"/>
                <w:szCs w:val="18"/>
              </w:rPr>
            </w:pPr>
            <w:r>
              <w:rPr>
                <w:rFonts w:cs="Times New Roman"/>
                <w:sz w:val="18"/>
                <w:szCs w:val="18"/>
              </w:rPr>
              <w:t>345.1555, 327.1459, 300.0041, 175.0243, 157.0126, 113.0229, 129.0108</w:t>
            </w:r>
          </w:p>
        </w:tc>
        <w:tc>
          <w:tcPr>
            <w:tcW w:w="430" w:type="pct"/>
            <w:vAlign w:val="center"/>
          </w:tcPr>
          <w:p w14:paraId="7D3495DE" w14:textId="77777777" w:rsidR="00B94AA3" w:rsidRDefault="00B94AA3" w:rsidP="00AD4244">
            <w:pPr>
              <w:jc w:val="center"/>
              <w:rPr>
                <w:rFonts w:cs="Times New Roman"/>
                <w:sz w:val="18"/>
                <w:szCs w:val="18"/>
              </w:rPr>
            </w:pPr>
            <w:r>
              <w:rPr>
                <w:rFonts w:cs="Times New Roman"/>
                <w:sz w:val="18"/>
                <w:szCs w:val="18"/>
              </w:rPr>
              <w:t>EHLBS, BS</w:t>
            </w:r>
          </w:p>
        </w:tc>
      </w:tr>
      <w:tr w:rsidR="00B94AA3" w14:paraId="7ABECA21" w14:textId="77777777" w:rsidTr="00B94AA3">
        <w:trPr>
          <w:trHeight w:val="510"/>
          <w:jc w:val="center"/>
        </w:trPr>
        <w:tc>
          <w:tcPr>
            <w:tcW w:w="202" w:type="pct"/>
            <w:vAlign w:val="center"/>
          </w:tcPr>
          <w:p w14:paraId="215BD09B" w14:textId="77777777" w:rsidR="00B94AA3" w:rsidRDefault="00B94AA3" w:rsidP="00AD4244">
            <w:pPr>
              <w:ind w:rightChars="-75" w:right="-180"/>
              <w:jc w:val="center"/>
              <w:rPr>
                <w:rFonts w:cs="Times New Roman"/>
                <w:b/>
                <w:bCs/>
                <w:sz w:val="18"/>
                <w:szCs w:val="18"/>
              </w:rPr>
            </w:pPr>
            <w:r>
              <w:rPr>
                <w:rFonts w:cs="Times New Roman"/>
                <w:b/>
                <w:bCs/>
                <w:sz w:val="18"/>
                <w:szCs w:val="18"/>
              </w:rPr>
              <w:t>M16</w:t>
            </w:r>
          </w:p>
        </w:tc>
        <w:tc>
          <w:tcPr>
            <w:tcW w:w="283" w:type="pct"/>
            <w:vAlign w:val="center"/>
          </w:tcPr>
          <w:p w14:paraId="5A5E7C36" w14:textId="77777777" w:rsidR="00B94AA3" w:rsidRDefault="00B94AA3" w:rsidP="00AD4244">
            <w:pPr>
              <w:jc w:val="center"/>
              <w:rPr>
                <w:rFonts w:cs="Times New Roman"/>
                <w:sz w:val="18"/>
                <w:szCs w:val="18"/>
              </w:rPr>
            </w:pPr>
            <w:r>
              <w:rPr>
                <w:rFonts w:cs="Times New Roman"/>
                <w:sz w:val="18"/>
                <w:szCs w:val="18"/>
              </w:rPr>
              <w:t>5.92</w:t>
            </w:r>
          </w:p>
        </w:tc>
        <w:tc>
          <w:tcPr>
            <w:tcW w:w="359" w:type="pct"/>
            <w:vAlign w:val="center"/>
          </w:tcPr>
          <w:p w14:paraId="75CFFC67"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vAlign w:val="center"/>
          </w:tcPr>
          <w:p w14:paraId="471304FC" w14:textId="77777777" w:rsidR="00B94AA3" w:rsidRDefault="00B94AA3" w:rsidP="00AD4244">
            <w:pPr>
              <w:jc w:val="center"/>
              <w:rPr>
                <w:rFonts w:cs="Times New Roman"/>
                <w:sz w:val="18"/>
                <w:szCs w:val="18"/>
              </w:rPr>
            </w:pPr>
            <w:r>
              <w:rPr>
                <w:rFonts w:cs="Times New Roman"/>
                <w:sz w:val="18"/>
                <w:szCs w:val="18"/>
              </w:rPr>
              <w:t>345.1555</w:t>
            </w:r>
          </w:p>
        </w:tc>
        <w:tc>
          <w:tcPr>
            <w:tcW w:w="386" w:type="pct"/>
            <w:vAlign w:val="center"/>
          </w:tcPr>
          <w:p w14:paraId="3FB32445" w14:textId="77777777" w:rsidR="00B94AA3" w:rsidRDefault="00B94AA3" w:rsidP="00AD4244">
            <w:pPr>
              <w:jc w:val="center"/>
              <w:rPr>
                <w:rFonts w:cs="Times New Roman"/>
                <w:sz w:val="18"/>
                <w:szCs w:val="18"/>
              </w:rPr>
            </w:pPr>
            <w:r>
              <w:rPr>
                <w:rFonts w:cs="Times New Roman"/>
                <w:sz w:val="18"/>
                <w:szCs w:val="18"/>
              </w:rPr>
              <w:t>345.1555</w:t>
            </w:r>
          </w:p>
        </w:tc>
        <w:tc>
          <w:tcPr>
            <w:tcW w:w="247" w:type="pct"/>
            <w:vAlign w:val="center"/>
          </w:tcPr>
          <w:p w14:paraId="5683340C" w14:textId="77777777" w:rsidR="00B94AA3" w:rsidRDefault="00B94AA3" w:rsidP="00AD4244">
            <w:pPr>
              <w:ind w:rightChars="-253" w:right="-607"/>
              <w:rPr>
                <w:rFonts w:cs="Times New Roman"/>
                <w:sz w:val="18"/>
                <w:szCs w:val="18"/>
              </w:rPr>
            </w:pPr>
            <w:r>
              <w:rPr>
                <w:rFonts w:cs="Times New Roman"/>
                <w:sz w:val="18"/>
                <w:szCs w:val="18"/>
              </w:rPr>
              <w:t>-0.00</w:t>
            </w:r>
          </w:p>
        </w:tc>
        <w:tc>
          <w:tcPr>
            <w:tcW w:w="850" w:type="pct"/>
            <w:vAlign w:val="center"/>
          </w:tcPr>
          <w:p w14:paraId="0270870E"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vAlign w:val="center"/>
          </w:tcPr>
          <w:p w14:paraId="31F9DDA2"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59B85683" w14:textId="77777777" w:rsidR="00B94AA3" w:rsidRDefault="00B94AA3" w:rsidP="00AD4244">
            <w:pPr>
              <w:jc w:val="center"/>
              <w:rPr>
                <w:rFonts w:cs="Times New Roman"/>
                <w:sz w:val="18"/>
                <w:szCs w:val="18"/>
              </w:rPr>
            </w:pPr>
            <w:r>
              <w:rPr>
                <w:rFonts w:cs="Times New Roman"/>
                <w:sz w:val="18"/>
                <w:szCs w:val="18"/>
              </w:rPr>
              <w:t>345.1555, 327.1459, 300.0041, 175.0243, 157.0126, 113.0229, 129.0108</w:t>
            </w:r>
          </w:p>
        </w:tc>
        <w:tc>
          <w:tcPr>
            <w:tcW w:w="430" w:type="pct"/>
            <w:vAlign w:val="center"/>
          </w:tcPr>
          <w:p w14:paraId="0FDBB516" w14:textId="77777777" w:rsidR="00B94AA3" w:rsidRDefault="00B94AA3" w:rsidP="00AD4244">
            <w:pPr>
              <w:jc w:val="center"/>
              <w:rPr>
                <w:rFonts w:cs="Times New Roman"/>
                <w:sz w:val="18"/>
                <w:szCs w:val="18"/>
              </w:rPr>
            </w:pPr>
            <w:r>
              <w:rPr>
                <w:rFonts w:cs="Times New Roman"/>
                <w:sz w:val="18"/>
                <w:szCs w:val="18"/>
              </w:rPr>
              <w:t>EHLBS, BS</w:t>
            </w:r>
          </w:p>
        </w:tc>
      </w:tr>
      <w:tr w:rsidR="00B94AA3" w14:paraId="0C40131A" w14:textId="77777777" w:rsidTr="00B94AA3">
        <w:trPr>
          <w:trHeight w:val="510"/>
          <w:jc w:val="center"/>
        </w:trPr>
        <w:tc>
          <w:tcPr>
            <w:tcW w:w="202" w:type="pct"/>
            <w:vAlign w:val="center"/>
          </w:tcPr>
          <w:p w14:paraId="045D5C96" w14:textId="77777777" w:rsidR="00B94AA3" w:rsidRDefault="00B94AA3" w:rsidP="00AD4244">
            <w:pPr>
              <w:ind w:rightChars="-75" w:right="-180"/>
              <w:jc w:val="center"/>
              <w:rPr>
                <w:rFonts w:cs="Times New Roman"/>
                <w:b/>
                <w:bCs/>
                <w:sz w:val="18"/>
                <w:szCs w:val="18"/>
              </w:rPr>
            </w:pPr>
            <w:r>
              <w:rPr>
                <w:rFonts w:cs="Times New Roman"/>
                <w:b/>
                <w:bCs/>
                <w:sz w:val="18"/>
                <w:szCs w:val="18"/>
              </w:rPr>
              <w:t>M17</w:t>
            </w:r>
          </w:p>
        </w:tc>
        <w:tc>
          <w:tcPr>
            <w:tcW w:w="283" w:type="pct"/>
            <w:vAlign w:val="center"/>
          </w:tcPr>
          <w:p w14:paraId="0CB59F11" w14:textId="77777777" w:rsidR="00B94AA3" w:rsidRDefault="00B94AA3" w:rsidP="00AD4244">
            <w:pPr>
              <w:jc w:val="center"/>
              <w:rPr>
                <w:rFonts w:cs="Times New Roman"/>
                <w:sz w:val="18"/>
                <w:szCs w:val="18"/>
              </w:rPr>
            </w:pPr>
            <w:r>
              <w:rPr>
                <w:rFonts w:cs="Times New Roman"/>
                <w:sz w:val="18"/>
                <w:szCs w:val="18"/>
              </w:rPr>
              <w:t>4.45</w:t>
            </w:r>
          </w:p>
        </w:tc>
        <w:tc>
          <w:tcPr>
            <w:tcW w:w="359" w:type="pct"/>
            <w:vAlign w:val="center"/>
          </w:tcPr>
          <w:p w14:paraId="2EA407F9"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10</w:t>
            </w:r>
          </w:p>
        </w:tc>
        <w:tc>
          <w:tcPr>
            <w:tcW w:w="353" w:type="pct"/>
            <w:vAlign w:val="center"/>
          </w:tcPr>
          <w:p w14:paraId="65D2A928" w14:textId="77777777" w:rsidR="00B94AA3" w:rsidRDefault="00B94AA3" w:rsidP="00AD4244">
            <w:pPr>
              <w:jc w:val="center"/>
              <w:rPr>
                <w:rFonts w:cs="Times New Roman"/>
                <w:sz w:val="18"/>
                <w:szCs w:val="18"/>
              </w:rPr>
            </w:pPr>
            <w:r>
              <w:rPr>
                <w:rFonts w:cs="Times New Roman"/>
                <w:sz w:val="18"/>
                <w:szCs w:val="18"/>
              </w:rPr>
              <w:t>377.1450</w:t>
            </w:r>
          </w:p>
        </w:tc>
        <w:tc>
          <w:tcPr>
            <w:tcW w:w="386" w:type="pct"/>
            <w:vAlign w:val="center"/>
          </w:tcPr>
          <w:p w14:paraId="5DB04B3B" w14:textId="77777777" w:rsidR="00B94AA3" w:rsidRDefault="00B94AA3" w:rsidP="00AD4244">
            <w:pPr>
              <w:jc w:val="center"/>
              <w:rPr>
                <w:rFonts w:cs="Times New Roman"/>
                <w:sz w:val="18"/>
                <w:szCs w:val="18"/>
              </w:rPr>
            </w:pPr>
            <w:r>
              <w:rPr>
                <w:rFonts w:cs="Times New Roman"/>
                <w:sz w:val="18"/>
                <w:szCs w:val="18"/>
              </w:rPr>
              <w:t>377.1453</w:t>
            </w:r>
          </w:p>
        </w:tc>
        <w:tc>
          <w:tcPr>
            <w:tcW w:w="247" w:type="pct"/>
            <w:vAlign w:val="center"/>
          </w:tcPr>
          <w:p w14:paraId="4F42FF42" w14:textId="77777777" w:rsidR="00B94AA3" w:rsidRDefault="00B94AA3" w:rsidP="00AD4244">
            <w:pPr>
              <w:ind w:rightChars="-253" w:right="-607"/>
              <w:rPr>
                <w:rFonts w:cs="Times New Roman"/>
                <w:sz w:val="18"/>
                <w:szCs w:val="18"/>
              </w:rPr>
            </w:pPr>
            <w:r>
              <w:rPr>
                <w:rFonts w:cs="Times New Roman"/>
                <w:sz w:val="18"/>
                <w:szCs w:val="18"/>
              </w:rPr>
              <w:t>-1.50</w:t>
            </w:r>
          </w:p>
        </w:tc>
        <w:tc>
          <w:tcPr>
            <w:tcW w:w="850" w:type="pct"/>
            <w:vAlign w:val="center"/>
          </w:tcPr>
          <w:p w14:paraId="5847653C"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4  </w:t>
            </w:r>
            <w:r>
              <w:rPr>
                <w:rFonts w:cs="Times New Roman"/>
                <w:sz w:val="18"/>
                <w:szCs w:val="18"/>
              </w:rPr>
              <w:t>glucuronide</w:t>
            </w:r>
          </w:p>
        </w:tc>
        <w:tc>
          <w:tcPr>
            <w:tcW w:w="624" w:type="pct"/>
            <w:vAlign w:val="center"/>
          </w:tcPr>
          <w:p w14:paraId="46039BF8"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13834586" w14:textId="77777777" w:rsidR="00B94AA3" w:rsidRDefault="00B94AA3" w:rsidP="00AD4244">
            <w:pPr>
              <w:jc w:val="center"/>
              <w:rPr>
                <w:rFonts w:cs="Times New Roman"/>
                <w:sz w:val="18"/>
                <w:szCs w:val="18"/>
              </w:rPr>
            </w:pPr>
            <w:r>
              <w:rPr>
                <w:rFonts w:cs="Times New Roman"/>
                <w:sz w:val="18"/>
                <w:szCs w:val="18"/>
              </w:rPr>
              <w:t>377.1450, 359.1347, 174.9550, 193.0344, 113.0228, 85.0278, 75.0071</w:t>
            </w:r>
          </w:p>
        </w:tc>
        <w:tc>
          <w:tcPr>
            <w:tcW w:w="430" w:type="pct"/>
            <w:vAlign w:val="center"/>
          </w:tcPr>
          <w:p w14:paraId="2E0EE3A6" w14:textId="77777777" w:rsidR="00B94AA3" w:rsidRDefault="00B94AA3" w:rsidP="00AD4244">
            <w:pPr>
              <w:jc w:val="center"/>
              <w:rPr>
                <w:rFonts w:cs="Times New Roman"/>
                <w:sz w:val="18"/>
                <w:szCs w:val="18"/>
              </w:rPr>
            </w:pPr>
            <w:r>
              <w:rPr>
                <w:rFonts w:cs="Times New Roman"/>
                <w:sz w:val="18"/>
                <w:szCs w:val="18"/>
              </w:rPr>
              <w:t>EHLBS</w:t>
            </w:r>
          </w:p>
        </w:tc>
      </w:tr>
      <w:tr w:rsidR="00B94AA3" w14:paraId="430E6966" w14:textId="77777777" w:rsidTr="00B94AA3">
        <w:trPr>
          <w:trHeight w:val="510"/>
          <w:jc w:val="center"/>
        </w:trPr>
        <w:tc>
          <w:tcPr>
            <w:tcW w:w="202" w:type="pct"/>
            <w:vAlign w:val="center"/>
          </w:tcPr>
          <w:p w14:paraId="11297DFA" w14:textId="77777777" w:rsidR="00B94AA3" w:rsidRDefault="00B94AA3" w:rsidP="00AD4244">
            <w:pPr>
              <w:ind w:rightChars="-75" w:right="-180"/>
              <w:jc w:val="center"/>
              <w:rPr>
                <w:rFonts w:cs="Times New Roman"/>
                <w:b/>
                <w:bCs/>
                <w:sz w:val="18"/>
                <w:szCs w:val="18"/>
              </w:rPr>
            </w:pPr>
            <w:r>
              <w:rPr>
                <w:rFonts w:cs="Times New Roman"/>
                <w:b/>
                <w:bCs/>
                <w:sz w:val="18"/>
                <w:szCs w:val="18"/>
              </w:rPr>
              <w:t>M18</w:t>
            </w:r>
          </w:p>
        </w:tc>
        <w:tc>
          <w:tcPr>
            <w:tcW w:w="283" w:type="pct"/>
            <w:vAlign w:val="center"/>
          </w:tcPr>
          <w:p w14:paraId="7FD295C4" w14:textId="77777777" w:rsidR="00B94AA3" w:rsidRDefault="00B94AA3" w:rsidP="00AD4244">
            <w:pPr>
              <w:jc w:val="center"/>
              <w:rPr>
                <w:rFonts w:cs="Times New Roman"/>
                <w:sz w:val="18"/>
                <w:szCs w:val="18"/>
              </w:rPr>
            </w:pPr>
            <w:r>
              <w:rPr>
                <w:rFonts w:cs="Times New Roman"/>
                <w:sz w:val="18"/>
                <w:szCs w:val="18"/>
              </w:rPr>
              <w:t>5.34</w:t>
            </w:r>
          </w:p>
        </w:tc>
        <w:tc>
          <w:tcPr>
            <w:tcW w:w="359" w:type="pct"/>
            <w:vAlign w:val="center"/>
          </w:tcPr>
          <w:p w14:paraId="4CC87803"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22</w:t>
            </w:r>
            <w:r>
              <w:rPr>
                <w:rFonts w:cs="Times New Roman"/>
                <w:sz w:val="18"/>
                <w:szCs w:val="18"/>
              </w:rPr>
              <w:t>O</w:t>
            </w:r>
            <w:r>
              <w:rPr>
                <w:rFonts w:cs="Times New Roman"/>
                <w:sz w:val="18"/>
                <w:szCs w:val="18"/>
                <w:vertAlign w:val="subscript"/>
              </w:rPr>
              <w:t>9</w:t>
            </w:r>
          </w:p>
        </w:tc>
        <w:tc>
          <w:tcPr>
            <w:tcW w:w="353" w:type="pct"/>
            <w:vAlign w:val="center"/>
          </w:tcPr>
          <w:p w14:paraId="41B0F603" w14:textId="77777777" w:rsidR="00B94AA3" w:rsidRDefault="00B94AA3" w:rsidP="00AD4244">
            <w:pPr>
              <w:jc w:val="center"/>
              <w:rPr>
                <w:rFonts w:cs="Times New Roman"/>
                <w:sz w:val="18"/>
                <w:szCs w:val="18"/>
              </w:rPr>
            </w:pPr>
            <w:r>
              <w:rPr>
                <w:rFonts w:cs="Times New Roman"/>
                <w:sz w:val="18"/>
                <w:szCs w:val="18"/>
              </w:rPr>
              <w:t>357.1190</w:t>
            </w:r>
          </w:p>
        </w:tc>
        <w:tc>
          <w:tcPr>
            <w:tcW w:w="386" w:type="pct"/>
            <w:vAlign w:val="center"/>
          </w:tcPr>
          <w:p w14:paraId="3CDAB2A6" w14:textId="77777777" w:rsidR="00B94AA3" w:rsidRDefault="00B94AA3" w:rsidP="00AD4244">
            <w:pPr>
              <w:jc w:val="center"/>
              <w:rPr>
                <w:rFonts w:cs="Times New Roman"/>
                <w:sz w:val="18"/>
                <w:szCs w:val="18"/>
              </w:rPr>
            </w:pPr>
            <w:r>
              <w:rPr>
                <w:rFonts w:cs="Times New Roman"/>
                <w:sz w:val="18"/>
                <w:szCs w:val="18"/>
              </w:rPr>
              <w:t>357.1191</w:t>
            </w:r>
          </w:p>
        </w:tc>
        <w:tc>
          <w:tcPr>
            <w:tcW w:w="247" w:type="pct"/>
            <w:vAlign w:val="center"/>
          </w:tcPr>
          <w:p w14:paraId="2D0450D0" w14:textId="77777777" w:rsidR="00B94AA3" w:rsidRDefault="00B94AA3" w:rsidP="00AD4244">
            <w:pPr>
              <w:ind w:rightChars="-253" w:right="-607"/>
              <w:rPr>
                <w:rFonts w:cs="Times New Roman"/>
                <w:sz w:val="18"/>
                <w:szCs w:val="18"/>
              </w:rPr>
            </w:pPr>
            <w:r>
              <w:rPr>
                <w:rFonts w:cs="Times New Roman"/>
                <w:sz w:val="18"/>
                <w:szCs w:val="18"/>
              </w:rPr>
              <w:t>-1.08</w:t>
            </w:r>
          </w:p>
        </w:tc>
        <w:tc>
          <w:tcPr>
            <w:tcW w:w="850" w:type="pct"/>
            <w:vAlign w:val="center"/>
          </w:tcPr>
          <w:p w14:paraId="199D127B"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14</w:t>
            </w:r>
            <w:r>
              <w:rPr>
                <w:rFonts w:cs="Times New Roman"/>
                <w:sz w:val="18"/>
                <w:szCs w:val="18"/>
              </w:rPr>
              <w:t>O</w:t>
            </w:r>
            <w:r>
              <w:rPr>
                <w:rFonts w:cs="Times New Roman"/>
                <w:sz w:val="18"/>
                <w:szCs w:val="18"/>
                <w:vertAlign w:val="subscript"/>
              </w:rPr>
              <w:t xml:space="preserve">3  </w:t>
            </w:r>
            <w:r>
              <w:rPr>
                <w:rFonts w:cs="Times New Roman"/>
                <w:sz w:val="18"/>
                <w:szCs w:val="18"/>
              </w:rPr>
              <w:t>glucuronide</w:t>
            </w:r>
          </w:p>
        </w:tc>
        <w:tc>
          <w:tcPr>
            <w:tcW w:w="624" w:type="pct"/>
            <w:vAlign w:val="center"/>
          </w:tcPr>
          <w:p w14:paraId="39DAC722"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19164403" w14:textId="77777777" w:rsidR="00B94AA3" w:rsidRDefault="00B94AA3" w:rsidP="00AD4244">
            <w:pPr>
              <w:adjustRightInd w:val="0"/>
              <w:snapToGrid w:val="0"/>
              <w:spacing w:line="360" w:lineRule="auto"/>
              <w:jc w:val="center"/>
              <w:rPr>
                <w:rFonts w:cs="Times New Roman"/>
                <w:sz w:val="18"/>
                <w:szCs w:val="18"/>
              </w:rPr>
            </w:pPr>
            <w:r>
              <w:rPr>
                <w:rFonts w:cs="Times New Roman"/>
                <w:sz w:val="18"/>
                <w:szCs w:val="18"/>
              </w:rPr>
              <w:t>357.1190, 174.9549, 113.0230, 85.0279</w:t>
            </w:r>
          </w:p>
        </w:tc>
        <w:tc>
          <w:tcPr>
            <w:tcW w:w="430" w:type="pct"/>
            <w:vAlign w:val="center"/>
          </w:tcPr>
          <w:p w14:paraId="063BE6B5" w14:textId="77777777" w:rsidR="00B94AA3" w:rsidRDefault="00B94AA3" w:rsidP="00AD4244">
            <w:pPr>
              <w:adjustRightInd w:val="0"/>
              <w:snapToGrid w:val="0"/>
              <w:spacing w:line="360" w:lineRule="auto"/>
              <w:jc w:val="center"/>
              <w:rPr>
                <w:rFonts w:cs="Times New Roman"/>
                <w:sz w:val="18"/>
                <w:szCs w:val="18"/>
              </w:rPr>
            </w:pPr>
            <w:r>
              <w:rPr>
                <w:rFonts w:cs="Times New Roman"/>
                <w:sz w:val="18"/>
                <w:szCs w:val="18"/>
              </w:rPr>
              <w:t>EHLBS, BS</w:t>
            </w:r>
          </w:p>
        </w:tc>
      </w:tr>
      <w:tr w:rsidR="00B94AA3" w14:paraId="030F719D" w14:textId="77777777" w:rsidTr="00B94AA3">
        <w:trPr>
          <w:trHeight w:val="510"/>
          <w:jc w:val="center"/>
        </w:trPr>
        <w:tc>
          <w:tcPr>
            <w:tcW w:w="202" w:type="pct"/>
            <w:vAlign w:val="center"/>
          </w:tcPr>
          <w:p w14:paraId="1AEE3803" w14:textId="77777777" w:rsidR="00B94AA3" w:rsidRDefault="00B94AA3" w:rsidP="00AD4244">
            <w:pPr>
              <w:ind w:rightChars="-75" w:right="-180"/>
              <w:jc w:val="center"/>
              <w:rPr>
                <w:rFonts w:cs="Times New Roman"/>
                <w:b/>
                <w:bCs/>
                <w:sz w:val="18"/>
                <w:szCs w:val="18"/>
              </w:rPr>
            </w:pPr>
            <w:r>
              <w:rPr>
                <w:rFonts w:cs="Times New Roman"/>
                <w:b/>
                <w:bCs/>
                <w:sz w:val="18"/>
                <w:szCs w:val="18"/>
              </w:rPr>
              <w:t>M19</w:t>
            </w:r>
          </w:p>
        </w:tc>
        <w:tc>
          <w:tcPr>
            <w:tcW w:w="283" w:type="pct"/>
            <w:vAlign w:val="center"/>
          </w:tcPr>
          <w:p w14:paraId="3FE78948" w14:textId="77777777" w:rsidR="00B94AA3" w:rsidRDefault="00B94AA3" w:rsidP="00AD4244">
            <w:pPr>
              <w:jc w:val="center"/>
              <w:rPr>
                <w:rFonts w:cs="Times New Roman"/>
                <w:sz w:val="18"/>
                <w:szCs w:val="18"/>
              </w:rPr>
            </w:pPr>
            <w:r>
              <w:rPr>
                <w:rFonts w:cs="Times New Roman"/>
                <w:sz w:val="18"/>
                <w:szCs w:val="18"/>
              </w:rPr>
              <w:t>4.86</w:t>
            </w:r>
          </w:p>
        </w:tc>
        <w:tc>
          <w:tcPr>
            <w:tcW w:w="359" w:type="pct"/>
            <w:vAlign w:val="center"/>
          </w:tcPr>
          <w:p w14:paraId="308A5FDB"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12</w:t>
            </w:r>
            <w:r>
              <w:rPr>
                <w:rFonts w:cs="Times New Roman"/>
                <w:sz w:val="18"/>
                <w:szCs w:val="18"/>
              </w:rPr>
              <w:t>O</w:t>
            </w:r>
            <w:r>
              <w:rPr>
                <w:rFonts w:cs="Times New Roman"/>
                <w:sz w:val="18"/>
                <w:szCs w:val="18"/>
                <w:vertAlign w:val="subscript"/>
              </w:rPr>
              <w:t>7</w:t>
            </w:r>
            <w:r>
              <w:rPr>
                <w:rFonts w:cs="Times New Roman"/>
                <w:sz w:val="18"/>
                <w:szCs w:val="18"/>
              </w:rPr>
              <w:t>S</w:t>
            </w:r>
          </w:p>
        </w:tc>
        <w:tc>
          <w:tcPr>
            <w:tcW w:w="353" w:type="pct"/>
            <w:vAlign w:val="center"/>
          </w:tcPr>
          <w:p w14:paraId="478C2016" w14:textId="77777777" w:rsidR="00B94AA3" w:rsidRDefault="00B94AA3" w:rsidP="00AD4244">
            <w:pPr>
              <w:jc w:val="center"/>
              <w:rPr>
                <w:rFonts w:cs="Times New Roman"/>
                <w:sz w:val="18"/>
                <w:szCs w:val="18"/>
              </w:rPr>
            </w:pPr>
            <w:r>
              <w:rPr>
                <w:rFonts w:cs="Times New Roman"/>
                <w:sz w:val="18"/>
                <w:szCs w:val="18"/>
              </w:rPr>
              <w:t>275.0224</w:t>
            </w:r>
          </w:p>
        </w:tc>
        <w:tc>
          <w:tcPr>
            <w:tcW w:w="386" w:type="pct"/>
            <w:vAlign w:val="center"/>
          </w:tcPr>
          <w:p w14:paraId="65B7C96D" w14:textId="77777777" w:rsidR="00B94AA3" w:rsidRDefault="00B94AA3" w:rsidP="00AD4244">
            <w:pPr>
              <w:jc w:val="center"/>
              <w:rPr>
                <w:rFonts w:cs="Times New Roman"/>
                <w:sz w:val="18"/>
                <w:szCs w:val="18"/>
              </w:rPr>
            </w:pPr>
            <w:r>
              <w:rPr>
                <w:rFonts w:cs="Times New Roman"/>
                <w:sz w:val="18"/>
                <w:szCs w:val="18"/>
              </w:rPr>
              <w:t>275.0231</w:t>
            </w:r>
          </w:p>
        </w:tc>
        <w:tc>
          <w:tcPr>
            <w:tcW w:w="247" w:type="pct"/>
            <w:vAlign w:val="center"/>
          </w:tcPr>
          <w:p w14:paraId="56B747D8" w14:textId="77777777" w:rsidR="00B94AA3" w:rsidRDefault="00B94AA3" w:rsidP="00AD4244">
            <w:pPr>
              <w:ind w:rightChars="-253" w:right="-607"/>
              <w:rPr>
                <w:rFonts w:cs="Times New Roman"/>
                <w:sz w:val="18"/>
                <w:szCs w:val="18"/>
              </w:rPr>
            </w:pPr>
            <w:r>
              <w:rPr>
                <w:rFonts w:cs="Times New Roman"/>
                <w:sz w:val="18"/>
                <w:szCs w:val="18"/>
              </w:rPr>
              <w:t>-2.05</w:t>
            </w:r>
          </w:p>
        </w:tc>
        <w:tc>
          <w:tcPr>
            <w:tcW w:w="850" w:type="pct"/>
            <w:vAlign w:val="center"/>
          </w:tcPr>
          <w:p w14:paraId="504BFCDD" w14:textId="77777777" w:rsidR="00B94AA3" w:rsidRDefault="00B94AA3" w:rsidP="00AD4244">
            <w:pPr>
              <w:jc w:val="center"/>
              <w:rPr>
                <w:rFonts w:cs="Times New Roman"/>
                <w:sz w:val="18"/>
                <w:szCs w:val="18"/>
              </w:rPr>
            </w:pPr>
            <w:r>
              <w:rPr>
                <w:rFonts w:cs="Times New Roman"/>
                <w:sz w:val="18"/>
                <w:szCs w:val="18"/>
              </w:rPr>
              <w:t>3-methoxy-4-hydroxy-phenylpropionic acid sulfate</w:t>
            </w:r>
          </w:p>
        </w:tc>
        <w:tc>
          <w:tcPr>
            <w:tcW w:w="624" w:type="pct"/>
            <w:vAlign w:val="center"/>
          </w:tcPr>
          <w:p w14:paraId="0E308A7F" w14:textId="77777777" w:rsidR="00B94AA3" w:rsidRDefault="00B94AA3" w:rsidP="00AD4244">
            <w:pPr>
              <w:adjustRightInd w:val="0"/>
              <w:snapToGrid w:val="0"/>
              <w:spacing w:line="360" w:lineRule="auto"/>
              <w:jc w:val="center"/>
              <w:rPr>
                <w:rFonts w:cs="Times New Roman"/>
                <w:sz w:val="18"/>
                <w:szCs w:val="18"/>
              </w:rPr>
            </w:pPr>
            <w:r>
              <w:rPr>
                <w:rFonts w:cs="Times New Roman"/>
                <w:sz w:val="18"/>
                <w:szCs w:val="18"/>
              </w:rPr>
              <w:t>(epi)catechin-related</w:t>
            </w:r>
          </w:p>
        </w:tc>
        <w:tc>
          <w:tcPr>
            <w:tcW w:w="1266" w:type="pct"/>
            <w:vAlign w:val="center"/>
          </w:tcPr>
          <w:p w14:paraId="773DE64D" w14:textId="77777777" w:rsidR="00B94AA3" w:rsidRDefault="00B94AA3" w:rsidP="00AD4244">
            <w:pPr>
              <w:ind w:firstLineChars="50" w:firstLine="90"/>
              <w:jc w:val="center"/>
              <w:rPr>
                <w:rFonts w:cs="Times New Roman"/>
                <w:sz w:val="18"/>
                <w:szCs w:val="18"/>
              </w:rPr>
            </w:pPr>
            <w:r>
              <w:rPr>
                <w:rFonts w:cs="Times New Roman"/>
                <w:sz w:val="18"/>
                <w:szCs w:val="18"/>
              </w:rPr>
              <w:t>275.0224, 195.0650, 177.0547, 121.0029</w:t>
            </w:r>
          </w:p>
        </w:tc>
        <w:tc>
          <w:tcPr>
            <w:tcW w:w="430" w:type="pct"/>
            <w:vAlign w:val="center"/>
          </w:tcPr>
          <w:p w14:paraId="1CB912B5" w14:textId="77777777" w:rsidR="00B94AA3" w:rsidRDefault="00B94AA3" w:rsidP="00AD4244">
            <w:pPr>
              <w:jc w:val="center"/>
              <w:rPr>
                <w:rFonts w:cs="Times New Roman"/>
                <w:sz w:val="18"/>
                <w:szCs w:val="18"/>
              </w:rPr>
            </w:pPr>
            <w:r>
              <w:rPr>
                <w:rFonts w:cs="Times New Roman"/>
                <w:sz w:val="18"/>
                <w:szCs w:val="18"/>
              </w:rPr>
              <w:t>EHLBS, BS</w:t>
            </w:r>
          </w:p>
        </w:tc>
      </w:tr>
      <w:tr w:rsidR="00B94AA3" w14:paraId="7A00B121" w14:textId="77777777" w:rsidTr="00B94AA3">
        <w:trPr>
          <w:trHeight w:val="510"/>
          <w:jc w:val="center"/>
        </w:trPr>
        <w:tc>
          <w:tcPr>
            <w:tcW w:w="202" w:type="pct"/>
            <w:vAlign w:val="center"/>
          </w:tcPr>
          <w:p w14:paraId="02864EEF" w14:textId="77777777" w:rsidR="00B94AA3" w:rsidRDefault="00B94AA3" w:rsidP="00AD4244">
            <w:pPr>
              <w:ind w:rightChars="-75" w:right="-180"/>
              <w:jc w:val="center"/>
              <w:rPr>
                <w:rFonts w:cs="Times New Roman"/>
                <w:b/>
                <w:bCs/>
                <w:sz w:val="18"/>
                <w:szCs w:val="18"/>
              </w:rPr>
            </w:pPr>
            <w:r>
              <w:rPr>
                <w:rFonts w:cs="Times New Roman"/>
                <w:b/>
                <w:bCs/>
                <w:sz w:val="18"/>
                <w:szCs w:val="18"/>
              </w:rPr>
              <w:t>M20</w:t>
            </w:r>
          </w:p>
        </w:tc>
        <w:tc>
          <w:tcPr>
            <w:tcW w:w="283" w:type="pct"/>
            <w:vAlign w:val="center"/>
          </w:tcPr>
          <w:p w14:paraId="758ED175" w14:textId="77777777" w:rsidR="00B94AA3" w:rsidRDefault="00B94AA3" w:rsidP="00AD4244">
            <w:pPr>
              <w:jc w:val="center"/>
              <w:rPr>
                <w:rFonts w:cs="Times New Roman"/>
                <w:sz w:val="18"/>
                <w:szCs w:val="18"/>
              </w:rPr>
            </w:pPr>
            <w:r>
              <w:rPr>
                <w:rFonts w:cs="Times New Roman"/>
                <w:sz w:val="18"/>
                <w:szCs w:val="18"/>
              </w:rPr>
              <w:t>4.62</w:t>
            </w:r>
          </w:p>
        </w:tc>
        <w:tc>
          <w:tcPr>
            <w:tcW w:w="359" w:type="pct"/>
            <w:vAlign w:val="center"/>
          </w:tcPr>
          <w:p w14:paraId="030673E8"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14</w:t>
            </w:r>
            <w:r>
              <w:rPr>
                <w:rFonts w:cs="Times New Roman"/>
                <w:sz w:val="18"/>
                <w:szCs w:val="18"/>
              </w:rPr>
              <w:t>H</w:t>
            </w:r>
            <w:r>
              <w:rPr>
                <w:rFonts w:cs="Times New Roman"/>
                <w:sz w:val="18"/>
                <w:szCs w:val="18"/>
                <w:vertAlign w:val="subscript"/>
              </w:rPr>
              <w:t>16</w:t>
            </w:r>
            <w:r>
              <w:rPr>
                <w:rFonts w:cs="Times New Roman"/>
                <w:sz w:val="18"/>
                <w:szCs w:val="18"/>
              </w:rPr>
              <w:t>O</w:t>
            </w:r>
            <w:r>
              <w:rPr>
                <w:rFonts w:cs="Times New Roman"/>
                <w:sz w:val="18"/>
                <w:szCs w:val="18"/>
                <w:vertAlign w:val="subscript"/>
              </w:rPr>
              <w:t>9</w:t>
            </w:r>
          </w:p>
        </w:tc>
        <w:tc>
          <w:tcPr>
            <w:tcW w:w="353" w:type="pct"/>
            <w:vAlign w:val="center"/>
          </w:tcPr>
          <w:p w14:paraId="2999479A" w14:textId="77777777" w:rsidR="00B94AA3" w:rsidRDefault="00B94AA3" w:rsidP="00AD4244">
            <w:pPr>
              <w:jc w:val="center"/>
              <w:rPr>
                <w:rFonts w:cs="Times New Roman"/>
                <w:sz w:val="18"/>
                <w:szCs w:val="18"/>
              </w:rPr>
            </w:pPr>
            <w:r>
              <w:rPr>
                <w:rFonts w:cs="Times New Roman"/>
                <w:sz w:val="18"/>
                <w:szCs w:val="18"/>
              </w:rPr>
              <w:t>327.0719</w:t>
            </w:r>
          </w:p>
        </w:tc>
        <w:tc>
          <w:tcPr>
            <w:tcW w:w="386" w:type="pct"/>
            <w:vAlign w:val="center"/>
          </w:tcPr>
          <w:p w14:paraId="785C9AE3" w14:textId="77777777" w:rsidR="00B94AA3" w:rsidRDefault="00B94AA3" w:rsidP="00AD4244">
            <w:pPr>
              <w:jc w:val="center"/>
              <w:rPr>
                <w:rFonts w:cs="Times New Roman"/>
                <w:sz w:val="18"/>
                <w:szCs w:val="18"/>
              </w:rPr>
            </w:pPr>
            <w:r>
              <w:rPr>
                <w:rFonts w:cs="Times New Roman"/>
                <w:sz w:val="18"/>
                <w:szCs w:val="18"/>
              </w:rPr>
              <w:t>327.0722</w:t>
            </w:r>
          </w:p>
        </w:tc>
        <w:tc>
          <w:tcPr>
            <w:tcW w:w="247" w:type="pct"/>
            <w:vAlign w:val="center"/>
          </w:tcPr>
          <w:p w14:paraId="13AEF34C" w14:textId="77777777" w:rsidR="00B94AA3" w:rsidRDefault="00B94AA3" w:rsidP="00AD4244">
            <w:pPr>
              <w:rPr>
                <w:rFonts w:cs="Times New Roman"/>
                <w:sz w:val="18"/>
                <w:szCs w:val="18"/>
              </w:rPr>
            </w:pPr>
            <w:r>
              <w:rPr>
                <w:rFonts w:cs="Times New Roman"/>
                <w:sz w:val="18"/>
                <w:szCs w:val="18"/>
              </w:rPr>
              <w:t>-0.78</w:t>
            </w:r>
          </w:p>
        </w:tc>
        <w:tc>
          <w:tcPr>
            <w:tcW w:w="850" w:type="pct"/>
            <w:vAlign w:val="center"/>
          </w:tcPr>
          <w:p w14:paraId="39B875C3"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8</w:t>
            </w:r>
            <w:r>
              <w:rPr>
                <w:rFonts w:cs="Times New Roman"/>
                <w:sz w:val="18"/>
                <w:szCs w:val="18"/>
              </w:rPr>
              <w:t>H</w:t>
            </w:r>
            <w:r>
              <w:rPr>
                <w:rFonts w:cs="Times New Roman"/>
                <w:sz w:val="18"/>
                <w:szCs w:val="18"/>
                <w:vertAlign w:val="subscript"/>
              </w:rPr>
              <w:t>8</w:t>
            </w:r>
            <w:r>
              <w:rPr>
                <w:rFonts w:cs="Times New Roman"/>
                <w:sz w:val="18"/>
                <w:szCs w:val="18"/>
              </w:rPr>
              <w:t>O</w:t>
            </w:r>
            <w:r>
              <w:rPr>
                <w:rFonts w:cs="Times New Roman"/>
                <w:sz w:val="18"/>
                <w:szCs w:val="18"/>
                <w:vertAlign w:val="subscript"/>
              </w:rPr>
              <w:t xml:space="preserve">3  </w:t>
            </w:r>
            <w:r>
              <w:rPr>
                <w:rFonts w:cs="Times New Roman"/>
                <w:sz w:val="18"/>
                <w:szCs w:val="18"/>
              </w:rPr>
              <w:t>glucuronide</w:t>
            </w:r>
          </w:p>
        </w:tc>
        <w:tc>
          <w:tcPr>
            <w:tcW w:w="624" w:type="pct"/>
            <w:vAlign w:val="center"/>
          </w:tcPr>
          <w:p w14:paraId="748A9ACB"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04615F9A" w14:textId="77777777" w:rsidR="00B94AA3" w:rsidRDefault="00B94AA3" w:rsidP="00AD4244">
            <w:pPr>
              <w:jc w:val="center"/>
              <w:rPr>
                <w:rFonts w:cs="Times New Roman"/>
                <w:sz w:val="18"/>
                <w:szCs w:val="18"/>
              </w:rPr>
            </w:pPr>
            <w:r>
              <w:rPr>
                <w:rFonts w:cs="Times New Roman"/>
                <w:sz w:val="18"/>
                <w:szCs w:val="18"/>
              </w:rPr>
              <w:t>327.0719, 283.0826, 175.0246, 151.0399, 113.0242</w:t>
            </w:r>
          </w:p>
        </w:tc>
        <w:tc>
          <w:tcPr>
            <w:tcW w:w="430" w:type="pct"/>
            <w:vAlign w:val="center"/>
          </w:tcPr>
          <w:p w14:paraId="269D422E" w14:textId="77777777" w:rsidR="00B94AA3" w:rsidRDefault="00B94AA3" w:rsidP="00AD4244">
            <w:pPr>
              <w:jc w:val="center"/>
              <w:rPr>
                <w:rFonts w:cs="Times New Roman"/>
                <w:sz w:val="18"/>
                <w:szCs w:val="18"/>
              </w:rPr>
            </w:pPr>
            <w:r>
              <w:rPr>
                <w:rFonts w:cs="Times New Roman"/>
                <w:sz w:val="18"/>
                <w:szCs w:val="18"/>
              </w:rPr>
              <w:t>EHLBS, BS</w:t>
            </w:r>
          </w:p>
        </w:tc>
      </w:tr>
      <w:tr w:rsidR="00B94AA3" w14:paraId="04E1A089" w14:textId="77777777" w:rsidTr="00B94AA3">
        <w:trPr>
          <w:trHeight w:val="510"/>
          <w:jc w:val="center"/>
        </w:trPr>
        <w:tc>
          <w:tcPr>
            <w:tcW w:w="202" w:type="pct"/>
            <w:vAlign w:val="center"/>
          </w:tcPr>
          <w:p w14:paraId="079837B4" w14:textId="77777777" w:rsidR="00B94AA3" w:rsidRDefault="00B94AA3" w:rsidP="00AD4244">
            <w:pPr>
              <w:ind w:rightChars="-75" w:right="-180"/>
              <w:jc w:val="center"/>
              <w:rPr>
                <w:rFonts w:cs="Times New Roman"/>
                <w:b/>
                <w:bCs/>
                <w:sz w:val="18"/>
                <w:szCs w:val="18"/>
              </w:rPr>
            </w:pPr>
            <w:r>
              <w:rPr>
                <w:rFonts w:cs="Times New Roman"/>
                <w:b/>
                <w:bCs/>
                <w:sz w:val="18"/>
                <w:szCs w:val="18"/>
              </w:rPr>
              <w:t>M21</w:t>
            </w:r>
          </w:p>
        </w:tc>
        <w:tc>
          <w:tcPr>
            <w:tcW w:w="283" w:type="pct"/>
            <w:vAlign w:val="center"/>
          </w:tcPr>
          <w:p w14:paraId="759D997A" w14:textId="77777777" w:rsidR="00B94AA3" w:rsidRDefault="00B94AA3" w:rsidP="00AD4244">
            <w:pPr>
              <w:jc w:val="center"/>
              <w:rPr>
                <w:rFonts w:cs="Times New Roman"/>
                <w:sz w:val="18"/>
                <w:szCs w:val="18"/>
              </w:rPr>
            </w:pPr>
            <w:r>
              <w:rPr>
                <w:rFonts w:cs="Times New Roman"/>
                <w:sz w:val="18"/>
                <w:szCs w:val="18"/>
              </w:rPr>
              <w:t>5.03</w:t>
            </w:r>
          </w:p>
        </w:tc>
        <w:tc>
          <w:tcPr>
            <w:tcW w:w="359" w:type="pct"/>
            <w:vAlign w:val="center"/>
          </w:tcPr>
          <w:p w14:paraId="3A15DA27"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14</w:t>
            </w:r>
            <w:r>
              <w:rPr>
                <w:rFonts w:cs="Times New Roman"/>
                <w:sz w:val="18"/>
                <w:szCs w:val="18"/>
              </w:rPr>
              <w:t>H</w:t>
            </w:r>
            <w:r>
              <w:rPr>
                <w:rFonts w:cs="Times New Roman"/>
                <w:sz w:val="18"/>
                <w:szCs w:val="18"/>
                <w:vertAlign w:val="subscript"/>
              </w:rPr>
              <w:t>16</w:t>
            </w:r>
            <w:r>
              <w:rPr>
                <w:rFonts w:cs="Times New Roman"/>
                <w:sz w:val="18"/>
                <w:szCs w:val="18"/>
              </w:rPr>
              <w:t>O</w:t>
            </w:r>
            <w:r>
              <w:rPr>
                <w:rFonts w:cs="Times New Roman"/>
                <w:sz w:val="18"/>
                <w:szCs w:val="18"/>
                <w:vertAlign w:val="subscript"/>
              </w:rPr>
              <w:t>9</w:t>
            </w:r>
          </w:p>
        </w:tc>
        <w:tc>
          <w:tcPr>
            <w:tcW w:w="353" w:type="pct"/>
            <w:vAlign w:val="center"/>
          </w:tcPr>
          <w:p w14:paraId="735ED551" w14:textId="77777777" w:rsidR="00B94AA3" w:rsidRDefault="00B94AA3" w:rsidP="00AD4244">
            <w:pPr>
              <w:jc w:val="center"/>
              <w:rPr>
                <w:rFonts w:cs="Times New Roman"/>
                <w:sz w:val="18"/>
                <w:szCs w:val="18"/>
              </w:rPr>
            </w:pPr>
            <w:r>
              <w:rPr>
                <w:rFonts w:cs="Times New Roman"/>
                <w:sz w:val="18"/>
                <w:szCs w:val="18"/>
              </w:rPr>
              <w:t>327.0728</w:t>
            </w:r>
          </w:p>
        </w:tc>
        <w:tc>
          <w:tcPr>
            <w:tcW w:w="386" w:type="pct"/>
            <w:vAlign w:val="center"/>
          </w:tcPr>
          <w:p w14:paraId="182A8BC0" w14:textId="77777777" w:rsidR="00B94AA3" w:rsidRDefault="00B94AA3" w:rsidP="00AD4244">
            <w:pPr>
              <w:jc w:val="center"/>
              <w:rPr>
                <w:rFonts w:cs="Times New Roman"/>
                <w:sz w:val="18"/>
                <w:szCs w:val="18"/>
              </w:rPr>
            </w:pPr>
            <w:r>
              <w:rPr>
                <w:rFonts w:cs="Times New Roman"/>
                <w:sz w:val="18"/>
                <w:szCs w:val="18"/>
              </w:rPr>
              <w:t>327.0722</w:t>
            </w:r>
          </w:p>
        </w:tc>
        <w:tc>
          <w:tcPr>
            <w:tcW w:w="247" w:type="pct"/>
            <w:vAlign w:val="center"/>
          </w:tcPr>
          <w:p w14:paraId="333FFA06" w14:textId="77777777" w:rsidR="00B94AA3" w:rsidRDefault="00B94AA3" w:rsidP="00AD4244">
            <w:pPr>
              <w:rPr>
                <w:rFonts w:cs="Times New Roman"/>
                <w:sz w:val="18"/>
                <w:szCs w:val="18"/>
              </w:rPr>
            </w:pPr>
            <w:r>
              <w:rPr>
                <w:rFonts w:cs="Times New Roman"/>
                <w:sz w:val="18"/>
                <w:szCs w:val="18"/>
              </w:rPr>
              <w:t>1.97</w:t>
            </w:r>
          </w:p>
        </w:tc>
        <w:tc>
          <w:tcPr>
            <w:tcW w:w="850" w:type="pct"/>
            <w:vAlign w:val="center"/>
          </w:tcPr>
          <w:p w14:paraId="386797A4"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8</w:t>
            </w:r>
            <w:r>
              <w:rPr>
                <w:rFonts w:cs="Times New Roman"/>
                <w:sz w:val="18"/>
                <w:szCs w:val="18"/>
              </w:rPr>
              <w:t>H</w:t>
            </w:r>
            <w:r>
              <w:rPr>
                <w:rFonts w:cs="Times New Roman"/>
                <w:sz w:val="18"/>
                <w:szCs w:val="18"/>
                <w:vertAlign w:val="subscript"/>
              </w:rPr>
              <w:t>8</w:t>
            </w:r>
            <w:r>
              <w:rPr>
                <w:rFonts w:cs="Times New Roman"/>
                <w:sz w:val="18"/>
                <w:szCs w:val="18"/>
              </w:rPr>
              <w:t>O</w:t>
            </w:r>
            <w:r>
              <w:rPr>
                <w:rFonts w:cs="Times New Roman"/>
                <w:sz w:val="18"/>
                <w:szCs w:val="18"/>
                <w:vertAlign w:val="subscript"/>
              </w:rPr>
              <w:t xml:space="preserve">3  </w:t>
            </w:r>
            <w:r>
              <w:rPr>
                <w:rFonts w:cs="Times New Roman"/>
                <w:sz w:val="18"/>
                <w:szCs w:val="18"/>
              </w:rPr>
              <w:t>glucuronide</w:t>
            </w:r>
          </w:p>
        </w:tc>
        <w:tc>
          <w:tcPr>
            <w:tcW w:w="624" w:type="pct"/>
            <w:vAlign w:val="center"/>
          </w:tcPr>
          <w:p w14:paraId="793131C9"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6F4FE999" w14:textId="77777777" w:rsidR="00B94AA3" w:rsidRDefault="00B94AA3" w:rsidP="00AD4244">
            <w:pPr>
              <w:jc w:val="center"/>
              <w:rPr>
                <w:rFonts w:cs="Times New Roman"/>
                <w:sz w:val="18"/>
                <w:szCs w:val="18"/>
              </w:rPr>
            </w:pPr>
            <w:r>
              <w:rPr>
                <w:rFonts w:cs="Times New Roman"/>
                <w:sz w:val="18"/>
                <w:szCs w:val="18"/>
              </w:rPr>
              <w:t>327.0728, 283.0829, 175.0246, 151.0400, 113.0243, 107.0500</w:t>
            </w:r>
          </w:p>
        </w:tc>
        <w:tc>
          <w:tcPr>
            <w:tcW w:w="430" w:type="pct"/>
            <w:vAlign w:val="center"/>
          </w:tcPr>
          <w:p w14:paraId="67C17CE7" w14:textId="205DA048" w:rsidR="00B94AA3" w:rsidRDefault="00B94AA3" w:rsidP="00AD4244">
            <w:pPr>
              <w:jc w:val="center"/>
              <w:rPr>
                <w:rFonts w:cs="Times New Roman"/>
                <w:sz w:val="18"/>
                <w:szCs w:val="18"/>
              </w:rPr>
            </w:pPr>
            <w:r>
              <w:rPr>
                <w:rFonts w:cs="Times New Roman"/>
                <w:sz w:val="18"/>
                <w:szCs w:val="18"/>
              </w:rPr>
              <w:t>EHLBS</w:t>
            </w:r>
            <w:r w:rsidR="009A3D22">
              <w:rPr>
                <w:rFonts w:cs="Times New Roman"/>
                <w:sz w:val="18"/>
                <w:szCs w:val="18"/>
              </w:rPr>
              <w:t>, BS</w:t>
            </w:r>
          </w:p>
        </w:tc>
      </w:tr>
      <w:tr w:rsidR="00B94AA3" w14:paraId="0DDC1E4D" w14:textId="77777777" w:rsidTr="00B94AA3">
        <w:trPr>
          <w:trHeight w:val="510"/>
          <w:jc w:val="center"/>
        </w:trPr>
        <w:tc>
          <w:tcPr>
            <w:tcW w:w="202" w:type="pct"/>
            <w:vAlign w:val="center"/>
          </w:tcPr>
          <w:p w14:paraId="5ED8497C" w14:textId="77777777" w:rsidR="00B94AA3" w:rsidRDefault="00B94AA3" w:rsidP="00AD4244">
            <w:pPr>
              <w:ind w:rightChars="-75" w:right="-180"/>
              <w:jc w:val="center"/>
              <w:rPr>
                <w:rFonts w:cs="Times New Roman"/>
                <w:b/>
                <w:bCs/>
                <w:sz w:val="18"/>
                <w:szCs w:val="18"/>
              </w:rPr>
            </w:pPr>
            <w:r>
              <w:rPr>
                <w:rFonts w:cs="Times New Roman"/>
                <w:b/>
                <w:bCs/>
                <w:sz w:val="18"/>
                <w:szCs w:val="18"/>
              </w:rPr>
              <w:lastRenderedPageBreak/>
              <w:t>M22</w:t>
            </w:r>
          </w:p>
        </w:tc>
        <w:tc>
          <w:tcPr>
            <w:tcW w:w="283" w:type="pct"/>
            <w:vAlign w:val="center"/>
          </w:tcPr>
          <w:p w14:paraId="2A881036" w14:textId="77777777" w:rsidR="00B94AA3" w:rsidRDefault="00B94AA3" w:rsidP="00AD4244">
            <w:pPr>
              <w:jc w:val="center"/>
              <w:rPr>
                <w:rFonts w:cs="Times New Roman"/>
                <w:sz w:val="18"/>
                <w:szCs w:val="18"/>
              </w:rPr>
            </w:pPr>
            <w:r>
              <w:rPr>
                <w:rFonts w:cs="Times New Roman"/>
                <w:sz w:val="18"/>
                <w:szCs w:val="18"/>
              </w:rPr>
              <w:t>5.77</w:t>
            </w:r>
          </w:p>
        </w:tc>
        <w:tc>
          <w:tcPr>
            <w:tcW w:w="359" w:type="pct"/>
            <w:vAlign w:val="center"/>
          </w:tcPr>
          <w:p w14:paraId="40E2AC40"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13</w:t>
            </w:r>
            <w:r>
              <w:rPr>
                <w:rFonts w:cs="Times New Roman"/>
                <w:sz w:val="18"/>
                <w:szCs w:val="18"/>
              </w:rPr>
              <w:t>H</w:t>
            </w:r>
            <w:r>
              <w:rPr>
                <w:rFonts w:cs="Times New Roman"/>
                <w:sz w:val="18"/>
                <w:szCs w:val="18"/>
                <w:vertAlign w:val="subscript"/>
              </w:rPr>
              <w:t>14</w:t>
            </w:r>
            <w:r>
              <w:rPr>
                <w:rFonts w:cs="Times New Roman"/>
                <w:sz w:val="18"/>
                <w:szCs w:val="18"/>
              </w:rPr>
              <w:t>O</w:t>
            </w:r>
            <w:r>
              <w:rPr>
                <w:rFonts w:cs="Times New Roman"/>
                <w:sz w:val="18"/>
                <w:szCs w:val="18"/>
                <w:vertAlign w:val="subscript"/>
              </w:rPr>
              <w:t>8</w:t>
            </w:r>
          </w:p>
        </w:tc>
        <w:tc>
          <w:tcPr>
            <w:tcW w:w="353" w:type="pct"/>
            <w:vAlign w:val="center"/>
          </w:tcPr>
          <w:p w14:paraId="52F6FBC6" w14:textId="77777777" w:rsidR="00B94AA3" w:rsidRDefault="00B94AA3" w:rsidP="00AD4244">
            <w:pPr>
              <w:jc w:val="center"/>
              <w:rPr>
                <w:rFonts w:cs="Times New Roman"/>
                <w:sz w:val="18"/>
                <w:szCs w:val="18"/>
              </w:rPr>
            </w:pPr>
            <w:r>
              <w:rPr>
                <w:rFonts w:cs="Times New Roman"/>
                <w:sz w:val="18"/>
                <w:szCs w:val="18"/>
              </w:rPr>
              <w:t>297.0979</w:t>
            </w:r>
          </w:p>
        </w:tc>
        <w:tc>
          <w:tcPr>
            <w:tcW w:w="386" w:type="pct"/>
            <w:vAlign w:val="center"/>
          </w:tcPr>
          <w:p w14:paraId="6825C3AD" w14:textId="77777777" w:rsidR="00B94AA3" w:rsidRDefault="00B94AA3" w:rsidP="00AD4244">
            <w:pPr>
              <w:jc w:val="center"/>
              <w:rPr>
                <w:rFonts w:cs="Times New Roman"/>
                <w:sz w:val="18"/>
                <w:szCs w:val="18"/>
              </w:rPr>
            </w:pPr>
            <w:r>
              <w:rPr>
                <w:rFonts w:cs="Times New Roman"/>
                <w:sz w:val="18"/>
                <w:szCs w:val="18"/>
              </w:rPr>
              <w:t>297.0982</w:t>
            </w:r>
          </w:p>
        </w:tc>
        <w:tc>
          <w:tcPr>
            <w:tcW w:w="247" w:type="pct"/>
            <w:vAlign w:val="center"/>
          </w:tcPr>
          <w:p w14:paraId="0BD0C182" w14:textId="77777777" w:rsidR="00B94AA3" w:rsidRDefault="00B94AA3" w:rsidP="00AD4244">
            <w:pPr>
              <w:rPr>
                <w:rFonts w:cs="Times New Roman"/>
                <w:sz w:val="18"/>
                <w:szCs w:val="18"/>
              </w:rPr>
            </w:pPr>
            <w:r>
              <w:rPr>
                <w:rFonts w:cs="Times New Roman"/>
                <w:sz w:val="18"/>
                <w:szCs w:val="18"/>
              </w:rPr>
              <w:t>0.00</w:t>
            </w:r>
          </w:p>
        </w:tc>
        <w:tc>
          <w:tcPr>
            <w:tcW w:w="850" w:type="pct"/>
            <w:vAlign w:val="center"/>
          </w:tcPr>
          <w:p w14:paraId="629C3CCA" w14:textId="77777777" w:rsidR="00B94AA3" w:rsidRDefault="00B94AA3" w:rsidP="00AD4244">
            <w:pPr>
              <w:jc w:val="center"/>
              <w:rPr>
                <w:rFonts w:cs="Times New Roman"/>
                <w:sz w:val="18"/>
                <w:szCs w:val="18"/>
              </w:rPr>
            </w:pPr>
            <w:r>
              <w:rPr>
                <w:rFonts w:cs="Times New Roman"/>
                <w:sz w:val="18"/>
                <w:szCs w:val="18"/>
              </w:rPr>
              <w:t>Benzoyl glucuronide</w:t>
            </w:r>
          </w:p>
        </w:tc>
        <w:tc>
          <w:tcPr>
            <w:tcW w:w="624" w:type="pct"/>
            <w:vAlign w:val="center"/>
          </w:tcPr>
          <w:p w14:paraId="1ED503CD" w14:textId="77777777" w:rsidR="00B94AA3" w:rsidRDefault="00B94AA3" w:rsidP="00AD4244">
            <w:pPr>
              <w:jc w:val="center"/>
              <w:rPr>
                <w:rFonts w:cs="Times New Roman"/>
                <w:sz w:val="18"/>
                <w:szCs w:val="18"/>
              </w:rPr>
            </w:pPr>
            <w:r>
              <w:rPr>
                <w:rFonts w:cs="Times New Roman"/>
                <w:sz w:val="18"/>
                <w:szCs w:val="18"/>
              </w:rPr>
              <w:t>(epi)catechin-related</w:t>
            </w:r>
          </w:p>
        </w:tc>
        <w:tc>
          <w:tcPr>
            <w:tcW w:w="1266" w:type="pct"/>
            <w:vAlign w:val="center"/>
          </w:tcPr>
          <w:p w14:paraId="6CFF90F5" w14:textId="77777777" w:rsidR="00B94AA3" w:rsidRDefault="00B94AA3" w:rsidP="00AD4244">
            <w:pPr>
              <w:adjustRightInd w:val="0"/>
              <w:snapToGrid w:val="0"/>
              <w:spacing w:line="360" w:lineRule="auto"/>
              <w:jc w:val="center"/>
              <w:rPr>
                <w:rFonts w:cs="Times New Roman"/>
                <w:sz w:val="18"/>
                <w:szCs w:val="18"/>
              </w:rPr>
            </w:pPr>
            <w:r>
              <w:rPr>
                <w:rFonts w:cs="Times New Roman"/>
                <w:sz w:val="18"/>
                <w:szCs w:val="18"/>
              </w:rPr>
              <w:t>297.0978, 279.0853, 175.0237, 157.0128, 121.0644, 113.0229, 85.0279</w:t>
            </w:r>
          </w:p>
        </w:tc>
        <w:tc>
          <w:tcPr>
            <w:tcW w:w="430" w:type="pct"/>
            <w:vAlign w:val="center"/>
          </w:tcPr>
          <w:p w14:paraId="2368FDC4" w14:textId="249BA414" w:rsidR="00B94AA3" w:rsidRDefault="00B94AA3" w:rsidP="00AD4244">
            <w:pPr>
              <w:adjustRightInd w:val="0"/>
              <w:snapToGrid w:val="0"/>
              <w:spacing w:line="360" w:lineRule="auto"/>
              <w:jc w:val="center"/>
              <w:rPr>
                <w:rFonts w:cs="Times New Roman"/>
                <w:sz w:val="18"/>
                <w:szCs w:val="18"/>
              </w:rPr>
            </w:pPr>
            <w:r>
              <w:rPr>
                <w:rFonts w:cs="Times New Roman"/>
                <w:sz w:val="18"/>
                <w:szCs w:val="18"/>
              </w:rPr>
              <w:t>EHLBS</w:t>
            </w:r>
            <w:r w:rsidR="009A3D22">
              <w:rPr>
                <w:rFonts w:cs="Times New Roman"/>
                <w:sz w:val="18"/>
                <w:szCs w:val="18"/>
              </w:rPr>
              <w:t xml:space="preserve">, </w:t>
            </w:r>
            <w:r w:rsidR="009A3D22">
              <w:rPr>
                <w:rFonts w:cs="Times New Roman" w:hint="eastAsia"/>
                <w:sz w:val="18"/>
                <w:szCs w:val="18"/>
                <w:lang w:eastAsia="zh-CN"/>
              </w:rPr>
              <w:t>BS</w:t>
            </w:r>
          </w:p>
        </w:tc>
      </w:tr>
      <w:tr w:rsidR="00B94AA3" w14:paraId="7F117E13" w14:textId="77777777" w:rsidTr="00B94AA3">
        <w:trPr>
          <w:trHeight w:val="510"/>
          <w:jc w:val="center"/>
        </w:trPr>
        <w:tc>
          <w:tcPr>
            <w:tcW w:w="202" w:type="pct"/>
            <w:vAlign w:val="center"/>
          </w:tcPr>
          <w:p w14:paraId="50831822" w14:textId="77777777" w:rsidR="00B94AA3" w:rsidRDefault="00B94AA3" w:rsidP="00AD4244">
            <w:pPr>
              <w:ind w:rightChars="-75" w:right="-180"/>
              <w:jc w:val="center"/>
              <w:rPr>
                <w:rFonts w:cs="Times New Roman"/>
                <w:b/>
                <w:bCs/>
                <w:sz w:val="18"/>
                <w:szCs w:val="18"/>
              </w:rPr>
            </w:pPr>
            <w:r>
              <w:rPr>
                <w:rFonts w:cs="Times New Roman"/>
                <w:b/>
                <w:bCs/>
                <w:sz w:val="18"/>
                <w:szCs w:val="18"/>
              </w:rPr>
              <w:t>M23</w:t>
            </w:r>
          </w:p>
        </w:tc>
        <w:tc>
          <w:tcPr>
            <w:tcW w:w="283" w:type="pct"/>
            <w:vAlign w:val="center"/>
          </w:tcPr>
          <w:p w14:paraId="5041B7FA" w14:textId="77777777" w:rsidR="00B94AA3" w:rsidRDefault="00B94AA3" w:rsidP="00AD4244">
            <w:pPr>
              <w:jc w:val="center"/>
              <w:rPr>
                <w:rFonts w:cs="Times New Roman"/>
                <w:sz w:val="18"/>
                <w:szCs w:val="18"/>
              </w:rPr>
            </w:pPr>
            <w:r>
              <w:rPr>
                <w:rFonts w:cs="Times New Roman"/>
                <w:sz w:val="18"/>
                <w:szCs w:val="18"/>
              </w:rPr>
              <w:t>6.49</w:t>
            </w:r>
          </w:p>
        </w:tc>
        <w:tc>
          <w:tcPr>
            <w:tcW w:w="359" w:type="pct"/>
            <w:vAlign w:val="center"/>
          </w:tcPr>
          <w:p w14:paraId="043BD3AE"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16</w:t>
            </w:r>
            <w:r>
              <w:rPr>
                <w:rFonts w:cs="Times New Roman"/>
                <w:sz w:val="18"/>
                <w:szCs w:val="18"/>
              </w:rPr>
              <w:t>H</w:t>
            </w:r>
            <w:r>
              <w:rPr>
                <w:rFonts w:cs="Times New Roman"/>
                <w:sz w:val="18"/>
                <w:szCs w:val="18"/>
                <w:vertAlign w:val="subscript"/>
              </w:rPr>
              <w:t>26</w:t>
            </w:r>
            <w:r>
              <w:rPr>
                <w:rFonts w:cs="Times New Roman"/>
                <w:sz w:val="18"/>
                <w:szCs w:val="18"/>
              </w:rPr>
              <w:t>O</w:t>
            </w:r>
            <w:r>
              <w:rPr>
                <w:rFonts w:cs="Times New Roman"/>
                <w:sz w:val="18"/>
                <w:szCs w:val="18"/>
                <w:vertAlign w:val="subscript"/>
              </w:rPr>
              <w:t>8</w:t>
            </w:r>
          </w:p>
        </w:tc>
        <w:tc>
          <w:tcPr>
            <w:tcW w:w="353" w:type="pct"/>
            <w:vAlign w:val="center"/>
          </w:tcPr>
          <w:p w14:paraId="0634763B" w14:textId="77777777" w:rsidR="00B94AA3" w:rsidRDefault="00B94AA3" w:rsidP="00AD4244">
            <w:pPr>
              <w:jc w:val="center"/>
              <w:rPr>
                <w:rFonts w:cs="Times New Roman"/>
                <w:sz w:val="18"/>
                <w:szCs w:val="18"/>
              </w:rPr>
            </w:pPr>
            <w:r>
              <w:rPr>
                <w:rFonts w:cs="Times New Roman"/>
                <w:sz w:val="18"/>
                <w:szCs w:val="18"/>
              </w:rPr>
              <w:t>345.1555</w:t>
            </w:r>
          </w:p>
        </w:tc>
        <w:tc>
          <w:tcPr>
            <w:tcW w:w="386" w:type="pct"/>
            <w:vAlign w:val="center"/>
          </w:tcPr>
          <w:p w14:paraId="25A87BDE" w14:textId="77777777" w:rsidR="00B94AA3" w:rsidRDefault="00B94AA3" w:rsidP="00AD4244">
            <w:pPr>
              <w:jc w:val="center"/>
              <w:rPr>
                <w:rFonts w:cs="Times New Roman"/>
                <w:sz w:val="18"/>
                <w:szCs w:val="18"/>
              </w:rPr>
            </w:pPr>
            <w:r>
              <w:rPr>
                <w:rFonts w:cs="Times New Roman"/>
                <w:sz w:val="18"/>
                <w:szCs w:val="18"/>
              </w:rPr>
              <w:t>345.1555</w:t>
            </w:r>
          </w:p>
        </w:tc>
        <w:tc>
          <w:tcPr>
            <w:tcW w:w="247" w:type="pct"/>
            <w:vAlign w:val="center"/>
          </w:tcPr>
          <w:p w14:paraId="4BA4C399" w14:textId="77777777" w:rsidR="00B94AA3" w:rsidRDefault="00B94AA3" w:rsidP="00AD4244">
            <w:pPr>
              <w:rPr>
                <w:rFonts w:cs="Times New Roman"/>
                <w:sz w:val="18"/>
                <w:szCs w:val="18"/>
              </w:rPr>
            </w:pPr>
            <w:r>
              <w:rPr>
                <w:rFonts w:cs="Times New Roman"/>
                <w:sz w:val="18"/>
                <w:szCs w:val="18"/>
              </w:rPr>
              <w:t>-0.00</w:t>
            </w:r>
          </w:p>
        </w:tc>
        <w:tc>
          <w:tcPr>
            <w:tcW w:w="850" w:type="pct"/>
            <w:vAlign w:val="center"/>
          </w:tcPr>
          <w:p w14:paraId="0AF09728" w14:textId="77777777" w:rsidR="00B94AA3" w:rsidRDefault="00B94AA3" w:rsidP="00AD4244">
            <w:pPr>
              <w:jc w:val="center"/>
              <w:rPr>
                <w:rFonts w:cs="Times New Roman"/>
                <w:sz w:val="18"/>
                <w:szCs w:val="18"/>
              </w:rPr>
            </w:pPr>
            <w:r>
              <w:rPr>
                <w:rFonts w:cs="Times New Roman"/>
                <w:sz w:val="18"/>
                <w:szCs w:val="18"/>
              </w:rPr>
              <w:t>C</w:t>
            </w:r>
            <w:r>
              <w:rPr>
                <w:rFonts w:cs="Times New Roman"/>
                <w:sz w:val="18"/>
                <w:szCs w:val="18"/>
                <w:vertAlign w:val="subscript"/>
              </w:rPr>
              <w:t>10</w:t>
            </w:r>
            <w:r>
              <w:rPr>
                <w:rFonts w:cs="Times New Roman"/>
                <w:sz w:val="18"/>
                <w:szCs w:val="18"/>
              </w:rPr>
              <w:t>H</w:t>
            </w:r>
            <w:r>
              <w:rPr>
                <w:rFonts w:cs="Times New Roman"/>
                <w:sz w:val="18"/>
                <w:szCs w:val="18"/>
                <w:vertAlign w:val="subscript"/>
              </w:rPr>
              <w:t>18</w:t>
            </w:r>
            <w:r>
              <w:rPr>
                <w:rFonts w:cs="Times New Roman"/>
                <w:sz w:val="18"/>
                <w:szCs w:val="18"/>
              </w:rPr>
              <w:t>O</w:t>
            </w:r>
            <w:r>
              <w:rPr>
                <w:rFonts w:cs="Times New Roman"/>
                <w:sz w:val="18"/>
                <w:szCs w:val="18"/>
                <w:vertAlign w:val="subscript"/>
              </w:rPr>
              <w:t xml:space="preserve">2  </w:t>
            </w:r>
            <w:r>
              <w:rPr>
                <w:rFonts w:cs="Times New Roman"/>
                <w:sz w:val="18"/>
                <w:szCs w:val="18"/>
              </w:rPr>
              <w:t>glucuronide</w:t>
            </w:r>
          </w:p>
        </w:tc>
        <w:tc>
          <w:tcPr>
            <w:tcW w:w="624" w:type="pct"/>
            <w:vAlign w:val="center"/>
          </w:tcPr>
          <w:p w14:paraId="4AE39373" w14:textId="77777777" w:rsidR="00B94AA3" w:rsidRDefault="00B94AA3" w:rsidP="00AD4244">
            <w:pPr>
              <w:jc w:val="center"/>
              <w:rPr>
                <w:rFonts w:cs="Times New Roman"/>
                <w:sz w:val="18"/>
                <w:szCs w:val="18"/>
              </w:rPr>
            </w:pPr>
            <w:r>
              <w:rPr>
                <w:rFonts w:cs="Times New Roman"/>
                <w:sz w:val="18"/>
                <w:szCs w:val="18"/>
              </w:rPr>
              <w:t>Paeoniflorin-related</w:t>
            </w:r>
          </w:p>
        </w:tc>
        <w:tc>
          <w:tcPr>
            <w:tcW w:w="1266" w:type="pct"/>
            <w:vAlign w:val="center"/>
          </w:tcPr>
          <w:p w14:paraId="179C8C47" w14:textId="77777777" w:rsidR="00B94AA3" w:rsidRDefault="00B94AA3" w:rsidP="00AD4244">
            <w:pPr>
              <w:adjustRightInd w:val="0"/>
              <w:snapToGrid w:val="0"/>
              <w:spacing w:line="360" w:lineRule="auto"/>
              <w:jc w:val="center"/>
              <w:rPr>
                <w:rFonts w:cs="Times New Roman"/>
                <w:sz w:val="18"/>
                <w:szCs w:val="18"/>
              </w:rPr>
            </w:pPr>
            <w:r>
              <w:rPr>
                <w:rFonts w:cs="Times New Roman"/>
                <w:sz w:val="18"/>
                <w:szCs w:val="18"/>
              </w:rPr>
              <w:t>345.1555, 327.1459, 300.0041, 175.0243, 157.0126, 113.0229, 129.0108</w:t>
            </w:r>
          </w:p>
        </w:tc>
        <w:tc>
          <w:tcPr>
            <w:tcW w:w="430" w:type="pct"/>
            <w:vAlign w:val="center"/>
          </w:tcPr>
          <w:p w14:paraId="6BBE500A" w14:textId="20880E27" w:rsidR="00B94AA3" w:rsidRDefault="00B94AA3" w:rsidP="00AD4244">
            <w:pPr>
              <w:adjustRightInd w:val="0"/>
              <w:snapToGrid w:val="0"/>
              <w:spacing w:line="360" w:lineRule="auto"/>
              <w:jc w:val="center"/>
              <w:rPr>
                <w:rFonts w:cs="Times New Roman"/>
                <w:sz w:val="18"/>
                <w:szCs w:val="18"/>
              </w:rPr>
            </w:pPr>
            <w:r>
              <w:rPr>
                <w:rFonts w:cs="Times New Roman"/>
                <w:sz w:val="18"/>
                <w:szCs w:val="18"/>
              </w:rPr>
              <w:t>BS</w:t>
            </w:r>
          </w:p>
        </w:tc>
      </w:tr>
    </w:tbl>
    <w:p w14:paraId="5D1E9536" w14:textId="77777777" w:rsidR="00B94AA3" w:rsidRDefault="00B94AA3" w:rsidP="00B94AA3">
      <w:pPr>
        <w:adjustRightInd w:val="0"/>
        <w:snapToGrid w:val="0"/>
        <w:rPr>
          <w:rFonts w:cs="Times New Roman"/>
          <w:color w:val="000000"/>
          <w:sz w:val="18"/>
          <w:szCs w:val="18"/>
        </w:rPr>
      </w:pPr>
    </w:p>
    <w:p w14:paraId="794F31A0" w14:textId="77777777" w:rsidR="00B94AA3" w:rsidRDefault="00B94AA3" w:rsidP="00B94AA3">
      <w:pPr>
        <w:adjustRightInd w:val="0"/>
        <w:snapToGrid w:val="0"/>
        <w:rPr>
          <w:rFonts w:cs="Times New Roman"/>
          <w:color w:val="000000"/>
          <w:sz w:val="18"/>
          <w:szCs w:val="18"/>
        </w:rPr>
      </w:pPr>
    </w:p>
    <w:p w14:paraId="72243319" w14:textId="45323734" w:rsidR="00B94AA3" w:rsidRDefault="00B94AA3" w:rsidP="00B94AA3">
      <w:pPr>
        <w:adjustRightInd w:val="0"/>
        <w:snapToGrid w:val="0"/>
        <w:rPr>
          <w:rFonts w:cs="Times New Roman"/>
          <w:szCs w:val="24"/>
        </w:rPr>
      </w:pPr>
    </w:p>
    <w:p w14:paraId="327C9C36" w14:textId="718180AE" w:rsidR="00F036FE" w:rsidRDefault="00F036FE" w:rsidP="00B94AA3">
      <w:pPr>
        <w:adjustRightInd w:val="0"/>
        <w:snapToGrid w:val="0"/>
        <w:rPr>
          <w:rFonts w:cs="Times New Roman"/>
          <w:szCs w:val="24"/>
        </w:rPr>
      </w:pPr>
    </w:p>
    <w:p w14:paraId="103294D7" w14:textId="7F84B8DE" w:rsidR="00F036FE" w:rsidRDefault="00F036FE" w:rsidP="00B94AA3">
      <w:pPr>
        <w:adjustRightInd w:val="0"/>
        <w:snapToGrid w:val="0"/>
        <w:rPr>
          <w:rFonts w:cs="Times New Roman"/>
          <w:szCs w:val="24"/>
        </w:rPr>
      </w:pPr>
    </w:p>
    <w:p w14:paraId="21B528C4" w14:textId="3DE9B474" w:rsidR="00F036FE" w:rsidRDefault="00F036FE" w:rsidP="00B94AA3">
      <w:pPr>
        <w:adjustRightInd w:val="0"/>
        <w:snapToGrid w:val="0"/>
        <w:rPr>
          <w:rFonts w:cs="Times New Roman"/>
          <w:szCs w:val="24"/>
        </w:rPr>
      </w:pPr>
    </w:p>
    <w:p w14:paraId="49BCAA65" w14:textId="65E1BFE1" w:rsidR="00F036FE" w:rsidRDefault="00F036FE" w:rsidP="00B94AA3">
      <w:pPr>
        <w:adjustRightInd w:val="0"/>
        <w:snapToGrid w:val="0"/>
        <w:rPr>
          <w:rFonts w:cs="Times New Roman"/>
          <w:szCs w:val="24"/>
        </w:rPr>
      </w:pPr>
    </w:p>
    <w:p w14:paraId="208AF6C1" w14:textId="0E28FFB1" w:rsidR="00F036FE" w:rsidRDefault="00F036FE" w:rsidP="00B94AA3">
      <w:pPr>
        <w:adjustRightInd w:val="0"/>
        <w:snapToGrid w:val="0"/>
        <w:rPr>
          <w:rFonts w:cs="Times New Roman"/>
          <w:szCs w:val="24"/>
        </w:rPr>
      </w:pPr>
    </w:p>
    <w:p w14:paraId="55E5D7E8" w14:textId="6D98B85E" w:rsidR="00F036FE" w:rsidRDefault="00F036FE" w:rsidP="00B94AA3">
      <w:pPr>
        <w:adjustRightInd w:val="0"/>
        <w:snapToGrid w:val="0"/>
        <w:rPr>
          <w:rFonts w:cs="Times New Roman"/>
          <w:szCs w:val="24"/>
        </w:rPr>
      </w:pPr>
    </w:p>
    <w:p w14:paraId="16E5ED3B" w14:textId="0DCAA64F" w:rsidR="00F036FE" w:rsidRDefault="00F036FE" w:rsidP="00B94AA3">
      <w:pPr>
        <w:adjustRightInd w:val="0"/>
        <w:snapToGrid w:val="0"/>
        <w:rPr>
          <w:rFonts w:cs="Times New Roman"/>
          <w:szCs w:val="24"/>
        </w:rPr>
      </w:pPr>
    </w:p>
    <w:p w14:paraId="325AEF2E" w14:textId="65968051" w:rsidR="00F036FE" w:rsidRDefault="00F036FE" w:rsidP="00B94AA3">
      <w:pPr>
        <w:adjustRightInd w:val="0"/>
        <w:snapToGrid w:val="0"/>
        <w:rPr>
          <w:rFonts w:cs="Times New Roman"/>
          <w:szCs w:val="24"/>
        </w:rPr>
      </w:pPr>
    </w:p>
    <w:p w14:paraId="59C57DA3" w14:textId="0871CABB" w:rsidR="00F036FE" w:rsidRDefault="00F036FE" w:rsidP="00B94AA3">
      <w:pPr>
        <w:adjustRightInd w:val="0"/>
        <w:snapToGrid w:val="0"/>
        <w:rPr>
          <w:rFonts w:cs="Times New Roman"/>
          <w:szCs w:val="24"/>
        </w:rPr>
      </w:pPr>
    </w:p>
    <w:p w14:paraId="107B2CB9" w14:textId="606F5EF1" w:rsidR="00F036FE" w:rsidRDefault="00F036FE" w:rsidP="00B94AA3">
      <w:pPr>
        <w:adjustRightInd w:val="0"/>
        <w:snapToGrid w:val="0"/>
        <w:rPr>
          <w:rFonts w:cs="Times New Roman"/>
          <w:szCs w:val="24"/>
        </w:rPr>
      </w:pPr>
    </w:p>
    <w:p w14:paraId="2B9A240F" w14:textId="53662B7D" w:rsidR="00F036FE" w:rsidRDefault="00F036FE" w:rsidP="00B94AA3">
      <w:pPr>
        <w:adjustRightInd w:val="0"/>
        <w:snapToGrid w:val="0"/>
        <w:rPr>
          <w:rFonts w:cs="Times New Roman"/>
          <w:szCs w:val="24"/>
        </w:rPr>
      </w:pPr>
    </w:p>
    <w:p w14:paraId="119F44A9" w14:textId="2619D09A" w:rsidR="00F036FE" w:rsidRDefault="00F036FE" w:rsidP="00B94AA3">
      <w:pPr>
        <w:adjustRightInd w:val="0"/>
        <w:snapToGrid w:val="0"/>
        <w:rPr>
          <w:rFonts w:cs="Times New Roman"/>
          <w:szCs w:val="24"/>
        </w:rPr>
      </w:pPr>
    </w:p>
    <w:p w14:paraId="64EBF4C2" w14:textId="77777777" w:rsidR="00F036FE" w:rsidRDefault="00F036FE" w:rsidP="00B94AA3">
      <w:pPr>
        <w:adjustRightInd w:val="0"/>
        <w:snapToGrid w:val="0"/>
        <w:rPr>
          <w:rFonts w:cs="Times New Roman"/>
          <w:szCs w:val="24"/>
        </w:rPr>
        <w:sectPr w:rsidR="00F036FE" w:rsidSect="00B94AA3">
          <w:pgSz w:w="15840" w:h="12240" w:orient="landscape"/>
          <w:pgMar w:top="1281" w:right="1140" w:bottom="1179" w:left="1140" w:header="720" w:footer="720" w:gutter="0"/>
          <w:cols w:space="720"/>
          <w:titlePg/>
          <w:docGrid w:linePitch="360"/>
        </w:sectPr>
      </w:pPr>
    </w:p>
    <w:p w14:paraId="7B93DC4C" w14:textId="77777777" w:rsidR="00776D1C" w:rsidRDefault="00F036FE" w:rsidP="00F036FE">
      <w:pPr>
        <w:spacing w:line="360" w:lineRule="auto"/>
        <w:jc w:val="center"/>
        <w:rPr>
          <w:rFonts w:cs="Times New Roman"/>
          <w:b/>
          <w:sz w:val="22"/>
        </w:rPr>
      </w:pPr>
      <w:r>
        <w:rPr>
          <w:rFonts w:cs="Times New Roman"/>
          <w:noProof/>
          <w:lang w:eastAsia="zh-CN"/>
        </w:rPr>
        <w:lastRenderedPageBreak/>
        <w:drawing>
          <wp:inline distT="0" distB="0" distL="0" distR="0" wp14:anchorId="2ED94410" wp14:editId="6014F898">
            <wp:extent cx="5273040" cy="268986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noChangeArrowheads="1"/>
                    </pic:cNvPicPr>
                  </pic:nvPicPr>
                  <pic:blipFill>
                    <a:blip r:embed="rId22" cstate="print">
                      <a:lum contrast="20000"/>
                      <a:extLst>
                        <a:ext uri="{28A0092B-C50C-407E-A947-70E740481C1C}">
                          <a14:useLocalDpi xmlns:a14="http://schemas.microsoft.com/office/drawing/2010/main" val="0"/>
                        </a:ext>
                      </a:extLst>
                    </a:blip>
                    <a:srcRect/>
                    <a:stretch>
                      <a:fillRect/>
                    </a:stretch>
                  </pic:blipFill>
                  <pic:spPr>
                    <a:xfrm>
                      <a:off x="0" y="0"/>
                      <a:ext cx="5273040" cy="2689860"/>
                    </a:xfrm>
                    <a:prstGeom prst="rect">
                      <a:avLst/>
                    </a:prstGeom>
                    <a:noFill/>
                    <a:ln>
                      <a:noFill/>
                    </a:ln>
                  </pic:spPr>
                </pic:pic>
              </a:graphicData>
            </a:graphic>
          </wp:inline>
        </w:drawing>
      </w:r>
    </w:p>
    <w:p w14:paraId="4B1990EA" w14:textId="04D719AE" w:rsidR="00F036FE" w:rsidRDefault="00F036FE" w:rsidP="00F036FE">
      <w:pPr>
        <w:spacing w:line="360" w:lineRule="auto"/>
        <w:jc w:val="center"/>
        <w:rPr>
          <w:rFonts w:cs="Times New Roman"/>
          <w:b/>
          <w:sz w:val="22"/>
        </w:rPr>
      </w:pPr>
      <w:r>
        <w:rPr>
          <w:rFonts w:cs="Times New Roman"/>
          <w:b/>
          <w:sz w:val="22"/>
        </w:rPr>
        <w:t xml:space="preserve">Fig. S2 </w:t>
      </w:r>
      <w:r w:rsidR="000C7AB7">
        <w:rPr>
          <w:rFonts w:cs="Times New Roman"/>
          <w:b/>
          <w:sz w:val="22"/>
        </w:rPr>
        <w:t xml:space="preserve">  </w:t>
      </w:r>
      <w:r>
        <w:rPr>
          <w:rFonts w:cs="Times New Roman"/>
          <w:b/>
          <w:sz w:val="22"/>
        </w:rPr>
        <w:t>Product ion spectra of metabolite M3 in negative mode</w:t>
      </w:r>
    </w:p>
    <w:p w14:paraId="3BE3B52A" w14:textId="77777777" w:rsidR="001D0D0C" w:rsidRDefault="001D0D0C" w:rsidP="001D0D0C">
      <w:pPr>
        <w:jc w:val="center"/>
        <w:rPr>
          <w:szCs w:val="24"/>
          <w:lang w:eastAsia="zh-CN"/>
        </w:rPr>
      </w:pPr>
      <w:r>
        <w:rPr>
          <w:noProof/>
        </w:rPr>
        <w:drawing>
          <wp:inline distT="0" distB="0" distL="0" distR="0" wp14:anchorId="7277C695" wp14:editId="780A452D">
            <wp:extent cx="2876550" cy="952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inline>
        </w:drawing>
      </w:r>
    </w:p>
    <w:p w14:paraId="29A9CF05" w14:textId="7B72DFB6" w:rsidR="001D0D0C" w:rsidRPr="001D0D0C" w:rsidRDefault="001D0D0C" w:rsidP="000F4BEE">
      <w:pPr>
        <w:jc w:val="center"/>
        <w:rPr>
          <w:rFonts w:cs="Times New Roman"/>
          <w:b/>
          <w:sz w:val="22"/>
        </w:rPr>
      </w:pPr>
      <w:r w:rsidRPr="001D0D0C">
        <w:rPr>
          <w:rFonts w:cs="Times New Roman" w:hint="eastAsia"/>
          <w:b/>
          <w:sz w:val="22"/>
        </w:rPr>
        <w:t>Fig.</w:t>
      </w:r>
      <w:r w:rsidRPr="001D0D0C">
        <w:rPr>
          <w:rFonts w:cs="Times New Roman"/>
          <w:b/>
          <w:sz w:val="22"/>
        </w:rPr>
        <w:t xml:space="preserve"> S3 Structural formula</w:t>
      </w:r>
      <w:r w:rsidRPr="001D0D0C">
        <w:rPr>
          <w:rFonts w:cs="Times New Roman" w:hint="eastAsia"/>
          <w:b/>
          <w:sz w:val="22"/>
        </w:rPr>
        <w:t xml:space="preserve"> of</w:t>
      </w:r>
      <w:r w:rsidRPr="001D0D0C">
        <w:rPr>
          <w:rFonts w:cs="Times New Roman"/>
          <w:b/>
          <w:sz w:val="22"/>
        </w:rPr>
        <w:t xml:space="preserve"> </w:t>
      </w:r>
      <w:r w:rsidRPr="001D0D0C">
        <w:rPr>
          <w:rFonts w:cs="Times New Roman" w:hint="eastAsia"/>
          <w:b/>
          <w:sz w:val="22"/>
        </w:rPr>
        <w:t>(A)</w:t>
      </w:r>
      <w:r w:rsidRPr="001D0D0C">
        <w:rPr>
          <w:rFonts w:cs="Times New Roman"/>
          <w:b/>
          <w:sz w:val="22"/>
        </w:rPr>
        <w:t xml:space="preserve"> 2-hydroxyl-1</w:t>
      </w:r>
      <w:r w:rsidRPr="001D0D0C">
        <w:rPr>
          <w:rFonts w:cs="Times New Roman" w:hint="eastAsia"/>
          <w:b/>
          <w:sz w:val="22"/>
        </w:rPr>
        <w:t>,</w:t>
      </w:r>
      <w:r w:rsidRPr="001D0D0C">
        <w:rPr>
          <w:rFonts w:cs="Times New Roman"/>
          <w:b/>
          <w:sz w:val="22"/>
        </w:rPr>
        <w:t>8</w:t>
      </w:r>
      <w:r w:rsidRPr="001D0D0C">
        <w:rPr>
          <w:rFonts w:cs="Times New Roman" w:hint="eastAsia"/>
          <w:b/>
          <w:sz w:val="22"/>
        </w:rPr>
        <w:t>-</w:t>
      </w:r>
      <w:r w:rsidRPr="001D0D0C">
        <w:rPr>
          <w:rFonts w:cs="Times New Roman"/>
          <w:b/>
          <w:sz w:val="22"/>
        </w:rPr>
        <w:t>cineole</w:t>
      </w:r>
      <w:r w:rsidRPr="001D0D0C">
        <w:rPr>
          <w:rFonts w:cs="Times New Roman" w:hint="eastAsia"/>
          <w:b/>
          <w:sz w:val="22"/>
        </w:rPr>
        <w:t>,</w:t>
      </w:r>
      <w:r w:rsidRPr="001D0D0C">
        <w:rPr>
          <w:rFonts w:cs="Times New Roman"/>
          <w:b/>
          <w:sz w:val="22"/>
        </w:rPr>
        <w:t xml:space="preserve"> and</w:t>
      </w:r>
      <w:r w:rsidRPr="001D0D0C">
        <w:rPr>
          <w:rFonts w:cs="Times New Roman" w:hint="eastAsia"/>
          <w:b/>
          <w:sz w:val="22"/>
        </w:rPr>
        <w:t xml:space="preserve"> (B)</w:t>
      </w:r>
      <w:r w:rsidRPr="001D0D0C">
        <w:rPr>
          <w:rFonts w:cs="Times New Roman"/>
          <w:b/>
          <w:sz w:val="22"/>
        </w:rPr>
        <w:t xml:space="preserve"> epomediol</w:t>
      </w:r>
      <w:r w:rsidRPr="001D0D0C">
        <w:rPr>
          <w:rFonts w:cs="Times New Roman" w:hint="eastAsia"/>
          <w:b/>
          <w:sz w:val="22"/>
        </w:rPr>
        <w:t>.</w:t>
      </w:r>
      <w:r w:rsidRPr="001D0D0C">
        <w:rPr>
          <w:rFonts w:cs="Times New Roman"/>
          <w:b/>
          <w:sz w:val="22"/>
        </w:rPr>
        <w:t xml:space="preserve"> The aglycones of M11, M13, M15, and M16 are a series of isomers formed due to different positions of hydroxyl group.</w:t>
      </w:r>
    </w:p>
    <w:p w14:paraId="67825317" w14:textId="0DBA875B" w:rsidR="00F036FE" w:rsidRDefault="00F036FE" w:rsidP="00B94AA3">
      <w:pPr>
        <w:adjustRightInd w:val="0"/>
        <w:snapToGrid w:val="0"/>
        <w:rPr>
          <w:rFonts w:cs="Times New Roman"/>
          <w:szCs w:val="24"/>
        </w:rPr>
      </w:pPr>
    </w:p>
    <w:p w14:paraId="47E7540C" w14:textId="10902DB9" w:rsidR="00F036FE" w:rsidRDefault="00F036FE" w:rsidP="00B94AA3">
      <w:pPr>
        <w:adjustRightInd w:val="0"/>
        <w:snapToGrid w:val="0"/>
        <w:rPr>
          <w:rFonts w:cs="Times New Roman"/>
          <w:szCs w:val="24"/>
        </w:rPr>
      </w:pPr>
    </w:p>
    <w:p w14:paraId="0636D220" w14:textId="0027C6C8" w:rsidR="00F036FE" w:rsidRDefault="00F036FE" w:rsidP="00B94AA3">
      <w:pPr>
        <w:adjustRightInd w:val="0"/>
        <w:snapToGrid w:val="0"/>
        <w:rPr>
          <w:rFonts w:cs="Times New Roman"/>
          <w:szCs w:val="24"/>
        </w:rPr>
      </w:pPr>
    </w:p>
    <w:p w14:paraId="1101A021" w14:textId="0668D1AF" w:rsidR="00F036FE" w:rsidRDefault="00F036FE" w:rsidP="00B94AA3">
      <w:pPr>
        <w:adjustRightInd w:val="0"/>
        <w:snapToGrid w:val="0"/>
        <w:rPr>
          <w:rFonts w:cs="Times New Roman"/>
          <w:szCs w:val="24"/>
        </w:rPr>
      </w:pPr>
    </w:p>
    <w:p w14:paraId="7E40D130" w14:textId="17A60DB1" w:rsidR="00F036FE" w:rsidRDefault="00F036FE" w:rsidP="00B94AA3">
      <w:pPr>
        <w:adjustRightInd w:val="0"/>
        <w:snapToGrid w:val="0"/>
        <w:rPr>
          <w:rFonts w:cs="Times New Roman"/>
          <w:szCs w:val="24"/>
        </w:rPr>
      </w:pPr>
    </w:p>
    <w:p w14:paraId="5867F087" w14:textId="268351D9" w:rsidR="00F036FE" w:rsidRDefault="00F036FE" w:rsidP="00B94AA3">
      <w:pPr>
        <w:adjustRightInd w:val="0"/>
        <w:snapToGrid w:val="0"/>
        <w:rPr>
          <w:rFonts w:cs="Times New Roman"/>
          <w:szCs w:val="24"/>
        </w:rPr>
      </w:pPr>
    </w:p>
    <w:p w14:paraId="16E7AD67" w14:textId="50F40B67" w:rsidR="00F036FE" w:rsidRDefault="00F036FE" w:rsidP="00B94AA3">
      <w:pPr>
        <w:adjustRightInd w:val="0"/>
        <w:snapToGrid w:val="0"/>
        <w:rPr>
          <w:rFonts w:cs="Times New Roman"/>
          <w:szCs w:val="24"/>
        </w:rPr>
      </w:pPr>
    </w:p>
    <w:p w14:paraId="3D665718" w14:textId="1A28040B" w:rsidR="00F036FE" w:rsidRDefault="00F036FE" w:rsidP="00B94AA3">
      <w:pPr>
        <w:adjustRightInd w:val="0"/>
        <w:snapToGrid w:val="0"/>
        <w:rPr>
          <w:rFonts w:cs="Times New Roman"/>
          <w:szCs w:val="24"/>
        </w:rPr>
      </w:pPr>
    </w:p>
    <w:p w14:paraId="09146B20" w14:textId="6F5E6FB5" w:rsidR="00F036FE" w:rsidRDefault="00F036FE" w:rsidP="00B94AA3">
      <w:pPr>
        <w:adjustRightInd w:val="0"/>
        <w:snapToGrid w:val="0"/>
        <w:rPr>
          <w:rFonts w:cs="Times New Roman"/>
          <w:szCs w:val="24"/>
        </w:rPr>
      </w:pPr>
    </w:p>
    <w:p w14:paraId="14F05EBB" w14:textId="646ED5AB" w:rsidR="00F036FE" w:rsidRDefault="00F036FE" w:rsidP="00B94AA3">
      <w:pPr>
        <w:adjustRightInd w:val="0"/>
        <w:snapToGrid w:val="0"/>
        <w:rPr>
          <w:rFonts w:cs="Times New Roman"/>
          <w:szCs w:val="24"/>
        </w:rPr>
      </w:pPr>
    </w:p>
    <w:p w14:paraId="4D2F956B" w14:textId="77777777" w:rsidR="00F036FE" w:rsidRPr="00F036FE" w:rsidRDefault="00F036FE" w:rsidP="00F036FE">
      <w:pPr>
        <w:pStyle w:val="SupplementaryMaterial"/>
      </w:pPr>
      <w:r w:rsidRPr="00F036FE">
        <w:lastRenderedPageBreak/>
        <w:t xml:space="preserve">Supplementary Information </w:t>
      </w:r>
      <w:r w:rsidRPr="00F036FE">
        <w:rPr>
          <w:rFonts w:hint="eastAsia"/>
        </w:rPr>
        <w:t>5</w:t>
      </w:r>
    </w:p>
    <w:p w14:paraId="35841805" w14:textId="77777777" w:rsidR="00F036FE" w:rsidRPr="00F036FE" w:rsidRDefault="00F036FE" w:rsidP="00F036FE">
      <w:pPr>
        <w:pStyle w:val="aff6"/>
        <w:rPr>
          <w:bCs/>
          <w:sz w:val="24"/>
          <w:szCs w:val="24"/>
        </w:rPr>
      </w:pPr>
      <w:r w:rsidRPr="00F036FE">
        <w:rPr>
          <w:bCs/>
          <w:sz w:val="24"/>
          <w:szCs w:val="24"/>
        </w:rPr>
        <w:t>Screening of potential effective substances of PRR</w:t>
      </w:r>
    </w:p>
    <w:p w14:paraId="279A42BF" w14:textId="4B00D47E" w:rsidR="00F036FE" w:rsidRPr="00F036FE" w:rsidRDefault="00F036FE" w:rsidP="00F036FE">
      <w:pPr>
        <w:widowControl w:val="0"/>
        <w:adjustRightInd w:val="0"/>
        <w:snapToGrid w:val="0"/>
        <w:spacing w:before="240" w:after="120"/>
        <w:jc w:val="center"/>
        <w:rPr>
          <w:rFonts w:eastAsia="宋体" w:cs="Times New Roman"/>
          <w:b/>
          <w:kern w:val="2"/>
          <w:sz w:val="22"/>
          <w:lang w:eastAsia="zh-CN"/>
        </w:rPr>
      </w:pPr>
      <w:r w:rsidRPr="00F036FE">
        <w:rPr>
          <w:rFonts w:eastAsia="宋体" w:cs="Times New Roman"/>
          <w:b/>
          <w:kern w:val="2"/>
          <w:sz w:val="22"/>
          <w:lang w:eastAsia="zh-CN"/>
        </w:rPr>
        <w:t>Table S1</w:t>
      </w:r>
      <w:r w:rsidRPr="00F036FE">
        <w:rPr>
          <w:rFonts w:eastAsia="宋体" w:cs="Times New Roman" w:hint="eastAsia"/>
          <w:b/>
          <w:kern w:val="2"/>
          <w:sz w:val="22"/>
          <w:lang w:eastAsia="zh-CN"/>
        </w:rPr>
        <w:t>2</w:t>
      </w:r>
      <w:r w:rsidRPr="00F036FE">
        <w:rPr>
          <w:rFonts w:eastAsia="宋体" w:cs="Times New Roman"/>
          <w:b/>
          <w:kern w:val="2"/>
          <w:sz w:val="22"/>
          <w:lang w:eastAsia="zh-CN"/>
        </w:rPr>
        <w:t xml:space="preserve"> </w:t>
      </w:r>
      <w:r w:rsidR="000C7AB7">
        <w:rPr>
          <w:rFonts w:eastAsia="宋体" w:cs="Times New Roman"/>
          <w:b/>
          <w:kern w:val="2"/>
          <w:sz w:val="22"/>
          <w:lang w:eastAsia="zh-CN"/>
        </w:rPr>
        <w:t xml:space="preserve">  </w:t>
      </w:r>
      <w:r w:rsidRPr="00F036FE">
        <w:rPr>
          <w:rFonts w:eastAsia="宋体" w:cs="Times New Roman"/>
          <w:b/>
          <w:kern w:val="2"/>
          <w:sz w:val="22"/>
          <w:lang w:eastAsia="zh-CN"/>
        </w:rPr>
        <w:t xml:space="preserve">The established PLS regression equations </w:t>
      </w:r>
    </w:p>
    <w:tbl>
      <w:tblPr>
        <w:tblStyle w:val="21"/>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2"/>
        <w:gridCol w:w="4820"/>
        <w:gridCol w:w="1417"/>
        <w:gridCol w:w="1043"/>
      </w:tblGrid>
      <w:tr w:rsidR="00F036FE" w:rsidRPr="00F036FE" w14:paraId="3BE2EB28" w14:textId="77777777" w:rsidTr="00F036FE">
        <w:trPr>
          <w:trHeight w:val="572"/>
          <w:jc w:val="center"/>
        </w:trPr>
        <w:tc>
          <w:tcPr>
            <w:tcW w:w="1242" w:type="dxa"/>
            <w:tcBorders>
              <w:top w:val="single" w:sz="12" w:space="0" w:color="auto"/>
            </w:tcBorders>
            <w:vAlign w:val="center"/>
          </w:tcPr>
          <w:p w14:paraId="63FF6570" w14:textId="77777777" w:rsidR="00F036FE" w:rsidRPr="00F036FE" w:rsidRDefault="00F036FE" w:rsidP="00F036FE">
            <w:pPr>
              <w:widowControl w:val="0"/>
              <w:adjustRightInd w:val="0"/>
              <w:snapToGrid w:val="0"/>
              <w:spacing w:before="240" w:after="120"/>
              <w:jc w:val="center"/>
              <w:rPr>
                <w:rFonts w:eastAsia="宋体" w:cs="Times New Roman"/>
                <w:b/>
                <w:kern w:val="2"/>
                <w:sz w:val="18"/>
                <w:szCs w:val="18"/>
              </w:rPr>
            </w:pPr>
            <w:r w:rsidRPr="00F036FE">
              <w:rPr>
                <w:rFonts w:eastAsia="宋体" w:cs="Times New Roman" w:hint="eastAsia"/>
                <w:b/>
                <w:kern w:val="2"/>
                <w:sz w:val="18"/>
                <w:szCs w:val="18"/>
              </w:rPr>
              <w:t>THBSS stages</w:t>
            </w:r>
          </w:p>
        </w:tc>
        <w:tc>
          <w:tcPr>
            <w:tcW w:w="4820" w:type="dxa"/>
            <w:tcBorders>
              <w:top w:val="single" w:sz="12" w:space="0" w:color="auto"/>
            </w:tcBorders>
            <w:vAlign w:val="center"/>
          </w:tcPr>
          <w:p w14:paraId="57E36189" w14:textId="77777777" w:rsidR="00F036FE" w:rsidRPr="00F036FE" w:rsidRDefault="00F036FE" w:rsidP="00F036FE">
            <w:pPr>
              <w:widowControl w:val="0"/>
              <w:adjustRightInd w:val="0"/>
              <w:snapToGrid w:val="0"/>
              <w:spacing w:before="240" w:after="120"/>
              <w:jc w:val="center"/>
              <w:rPr>
                <w:rFonts w:eastAsia="宋体" w:cs="Times New Roman"/>
                <w:b/>
                <w:kern w:val="2"/>
                <w:sz w:val="18"/>
                <w:szCs w:val="18"/>
              </w:rPr>
            </w:pPr>
            <w:r w:rsidRPr="00F036FE">
              <w:rPr>
                <w:rFonts w:eastAsia="宋体" w:cs="Times New Roman"/>
                <w:b/>
                <w:kern w:val="2"/>
                <w:sz w:val="18"/>
                <w:szCs w:val="18"/>
              </w:rPr>
              <w:t>PLS regression equations</w:t>
            </w:r>
          </w:p>
        </w:tc>
        <w:tc>
          <w:tcPr>
            <w:tcW w:w="1417" w:type="dxa"/>
            <w:tcBorders>
              <w:top w:val="single" w:sz="12" w:space="0" w:color="auto"/>
            </w:tcBorders>
            <w:vAlign w:val="center"/>
          </w:tcPr>
          <w:p w14:paraId="4921BB88" w14:textId="77777777" w:rsidR="00F036FE" w:rsidRPr="00F036FE" w:rsidRDefault="00F036FE" w:rsidP="00F036FE">
            <w:pPr>
              <w:widowControl w:val="0"/>
              <w:adjustRightInd w:val="0"/>
              <w:snapToGrid w:val="0"/>
              <w:spacing w:before="240" w:after="120"/>
              <w:jc w:val="center"/>
              <w:rPr>
                <w:rFonts w:eastAsia="宋体" w:cs="Times New Roman"/>
                <w:b/>
                <w:kern w:val="2"/>
                <w:sz w:val="18"/>
                <w:szCs w:val="18"/>
              </w:rPr>
            </w:pPr>
            <w:r w:rsidRPr="00F036FE">
              <w:rPr>
                <w:rFonts w:eastAsia="宋体" w:cs="Times New Roman" w:hint="eastAsia"/>
                <w:b/>
                <w:kern w:val="2"/>
                <w:sz w:val="18"/>
                <w:szCs w:val="18"/>
              </w:rPr>
              <w:t>R</w:t>
            </w:r>
            <w:r w:rsidRPr="00F036FE">
              <w:rPr>
                <w:rFonts w:eastAsia="宋体" w:cs="Times New Roman" w:hint="eastAsia"/>
                <w:b/>
                <w:kern w:val="2"/>
                <w:sz w:val="18"/>
                <w:szCs w:val="18"/>
                <w:vertAlign w:val="superscript"/>
              </w:rPr>
              <w:t>2</w:t>
            </w:r>
            <w:r w:rsidRPr="00F036FE">
              <w:rPr>
                <w:rFonts w:eastAsia="宋体" w:cs="Times New Roman" w:hint="eastAsia"/>
                <w:b/>
                <w:kern w:val="2"/>
                <w:sz w:val="18"/>
                <w:szCs w:val="18"/>
              </w:rPr>
              <w:t>X</w:t>
            </w:r>
          </w:p>
        </w:tc>
        <w:tc>
          <w:tcPr>
            <w:tcW w:w="1043" w:type="dxa"/>
            <w:tcBorders>
              <w:top w:val="single" w:sz="12" w:space="0" w:color="auto"/>
            </w:tcBorders>
            <w:vAlign w:val="center"/>
          </w:tcPr>
          <w:p w14:paraId="2E24266D" w14:textId="77777777" w:rsidR="00F036FE" w:rsidRPr="00F036FE" w:rsidRDefault="00F036FE" w:rsidP="00F036FE">
            <w:pPr>
              <w:widowControl w:val="0"/>
              <w:adjustRightInd w:val="0"/>
              <w:snapToGrid w:val="0"/>
              <w:spacing w:before="240" w:after="120"/>
              <w:jc w:val="center"/>
              <w:rPr>
                <w:rFonts w:eastAsia="宋体" w:cs="Times New Roman"/>
                <w:b/>
                <w:kern w:val="2"/>
                <w:sz w:val="18"/>
                <w:szCs w:val="18"/>
              </w:rPr>
            </w:pPr>
            <w:r w:rsidRPr="00F036FE">
              <w:rPr>
                <w:rFonts w:eastAsia="宋体" w:cs="Times New Roman" w:hint="eastAsia"/>
                <w:b/>
                <w:kern w:val="2"/>
                <w:sz w:val="18"/>
                <w:szCs w:val="18"/>
              </w:rPr>
              <w:t>Q</w:t>
            </w:r>
            <w:r w:rsidRPr="00F036FE">
              <w:rPr>
                <w:rFonts w:eastAsia="宋体" w:cs="Times New Roman" w:hint="eastAsia"/>
                <w:b/>
                <w:kern w:val="2"/>
                <w:sz w:val="18"/>
                <w:szCs w:val="18"/>
                <w:vertAlign w:val="superscript"/>
              </w:rPr>
              <w:t>2</w:t>
            </w:r>
          </w:p>
        </w:tc>
      </w:tr>
      <w:tr w:rsidR="00F036FE" w:rsidRPr="00F036FE" w14:paraId="31471086" w14:textId="77777777" w:rsidTr="00F036FE">
        <w:trPr>
          <w:trHeight w:val="1179"/>
          <w:jc w:val="center"/>
        </w:trPr>
        <w:tc>
          <w:tcPr>
            <w:tcW w:w="1242" w:type="dxa"/>
            <w:vMerge w:val="restart"/>
            <w:vAlign w:val="center"/>
          </w:tcPr>
          <w:p w14:paraId="0B6422EB" w14:textId="77777777" w:rsidR="00F036FE" w:rsidRPr="00F036FE" w:rsidRDefault="00F036FE" w:rsidP="00F036FE">
            <w:pPr>
              <w:widowControl w:val="0"/>
              <w:adjustRightInd w:val="0"/>
              <w:snapToGrid w:val="0"/>
              <w:spacing w:before="240" w:after="120"/>
              <w:jc w:val="center"/>
              <w:rPr>
                <w:rFonts w:eastAsia="宋体" w:cs="Times New Roman"/>
                <w:b/>
                <w:kern w:val="2"/>
                <w:sz w:val="18"/>
                <w:szCs w:val="18"/>
              </w:rPr>
            </w:pPr>
            <w:r w:rsidRPr="00F036FE">
              <w:rPr>
                <w:rFonts w:eastAsia="宋体" w:cs="Times New Roman" w:hint="eastAsia"/>
                <w:b/>
                <w:kern w:val="2"/>
                <w:sz w:val="18"/>
                <w:szCs w:val="18"/>
              </w:rPr>
              <w:t>EHLBS stage</w:t>
            </w:r>
          </w:p>
        </w:tc>
        <w:tc>
          <w:tcPr>
            <w:tcW w:w="4820" w:type="dxa"/>
            <w:vAlign w:val="center"/>
          </w:tcPr>
          <w:p w14:paraId="1B9C4C7E" w14:textId="77777777" w:rsidR="00F036FE" w:rsidRPr="00F036FE" w:rsidRDefault="00F036FE" w:rsidP="00F036FE">
            <w:pPr>
              <w:widowControl w:val="0"/>
              <w:adjustRightInd w:val="0"/>
              <w:snapToGrid w:val="0"/>
              <w:spacing w:before="0" w:after="0" w:line="360" w:lineRule="auto"/>
              <w:jc w:val="both"/>
              <w:rPr>
                <w:rFonts w:eastAsia="宋体" w:cs="Times New Roman"/>
                <w:b/>
                <w:kern w:val="2"/>
                <w:sz w:val="21"/>
              </w:rPr>
            </w:pPr>
            <w:r w:rsidRPr="00F036FE">
              <w:rPr>
                <w:rFonts w:eastAsia="宋体" w:cs="Times New Roman"/>
                <w:kern w:val="2"/>
                <w:sz w:val="18"/>
                <w:szCs w:val="18"/>
              </w:rPr>
              <w:t>Y(IL-6)=-0.10M15+0.21M4-0.18M21-0.08M20-0.09M14-0.11M11+0.012M2-0.19M17-0.099M12-0.13M18-0.20M6-0.047M16-0.19M3-0.099A4-0.099M13-0.047M10+0.054A1+0.04M1+0.042A2+0.048A5+0.038A8+0.007M8+0.0073A6-0.055M9-0.095M22-0.014M19-0.059A7-0.10M5-0.062A3+0.079M7</w:t>
            </w:r>
          </w:p>
        </w:tc>
        <w:tc>
          <w:tcPr>
            <w:tcW w:w="1417" w:type="dxa"/>
            <w:vAlign w:val="center"/>
          </w:tcPr>
          <w:p w14:paraId="562F3D50"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0.669</w:t>
            </w:r>
          </w:p>
        </w:tc>
        <w:tc>
          <w:tcPr>
            <w:tcW w:w="1043" w:type="dxa"/>
            <w:vAlign w:val="center"/>
          </w:tcPr>
          <w:p w14:paraId="6D500119"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0.720</w:t>
            </w:r>
          </w:p>
        </w:tc>
      </w:tr>
      <w:tr w:rsidR="00F036FE" w:rsidRPr="00F036FE" w14:paraId="1E2246F6" w14:textId="77777777" w:rsidTr="00F036FE">
        <w:trPr>
          <w:trHeight w:val="1846"/>
          <w:jc w:val="center"/>
        </w:trPr>
        <w:tc>
          <w:tcPr>
            <w:tcW w:w="1242" w:type="dxa"/>
            <w:vMerge/>
            <w:tcBorders>
              <w:bottom w:val="single" w:sz="4" w:space="0" w:color="auto"/>
            </w:tcBorders>
            <w:vAlign w:val="center"/>
          </w:tcPr>
          <w:p w14:paraId="0E51A2A6" w14:textId="77777777" w:rsidR="00F036FE" w:rsidRPr="00F036FE" w:rsidRDefault="00F036FE" w:rsidP="00F036FE">
            <w:pPr>
              <w:widowControl w:val="0"/>
              <w:adjustRightInd w:val="0"/>
              <w:snapToGrid w:val="0"/>
              <w:spacing w:before="240" w:after="120"/>
              <w:jc w:val="center"/>
              <w:rPr>
                <w:rFonts w:eastAsia="宋体" w:cs="Times New Roman"/>
                <w:b/>
                <w:kern w:val="2"/>
                <w:sz w:val="18"/>
                <w:szCs w:val="18"/>
              </w:rPr>
            </w:pPr>
          </w:p>
        </w:tc>
        <w:tc>
          <w:tcPr>
            <w:tcW w:w="4820" w:type="dxa"/>
            <w:tcBorders>
              <w:bottom w:val="single" w:sz="4" w:space="0" w:color="auto"/>
            </w:tcBorders>
            <w:vAlign w:val="center"/>
          </w:tcPr>
          <w:p w14:paraId="6CD97618" w14:textId="77777777" w:rsidR="00F036FE" w:rsidRPr="00F036FE" w:rsidRDefault="00F036FE" w:rsidP="00F036FE">
            <w:pPr>
              <w:widowControl w:val="0"/>
              <w:adjustRightInd w:val="0"/>
              <w:snapToGrid w:val="0"/>
              <w:spacing w:before="0" w:after="0" w:line="360" w:lineRule="auto"/>
              <w:jc w:val="both"/>
              <w:rPr>
                <w:rFonts w:eastAsia="宋体" w:cs="Times New Roman"/>
                <w:b/>
                <w:kern w:val="2"/>
                <w:sz w:val="21"/>
              </w:rPr>
            </w:pPr>
            <w:r w:rsidRPr="00F036FE">
              <w:rPr>
                <w:rFonts w:eastAsia="宋体" w:cs="Times New Roman"/>
                <w:kern w:val="2"/>
                <w:sz w:val="18"/>
                <w:szCs w:val="18"/>
              </w:rPr>
              <w:t>Y(TNF-α)=0.21M20-0.17A7-0.12A5-0.12A6+0.15M16+0.11M12+0.09M15-0.04M19+0.13M8+0.13A3+0.076M14+0.091M4-0.091A1-0.019M11-0.055M7-0.084A2-0.043M2-0.069M3-0.089M13-0.089M13-0.067M10+0.059M5-0.016M9+0.061M17-0.057M1+0.011A8-0.058M21+0.047M6-0.020M22-0.017A4+0.015M18</w:t>
            </w:r>
          </w:p>
        </w:tc>
        <w:tc>
          <w:tcPr>
            <w:tcW w:w="1417" w:type="dxa"/>
            <w:tcBorders>
              <w:bottom w:val="single" w:sz="4" w:space="0" w:color="auto"/>
            </w:tcBorders>
            <w:vAlign w:val="center"/>
          </w:tcPr>
          <w:p w14:paraId="6D9474F8"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0.694</w:t>
            </w:r>
          </w:p>
        </w:tc>
        <w:tc>
          <w:tcPr>
            <w:tcW w:w="1043" w:type="dxa"/>
            <w:tcBorders>
              <w:bottom w:val="single" w:sz="4" w:space="0" w:color="auto"/>
            </w:tcBorders>
            <w:vAlign w:val="center"/>
          </w:tcPr>
          <w:p w14:paraId="735850D7"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0.541</w:t>
            </w:r>
          </w:p>
        </w:tc>
      </w:tr>
      <w:tr w:rsidR="00F036FE" w:rsidRPr="00F036FE" w14:paraId="1DE80817" w14:textId="77777777" w:rsidTr="00F036FE">
        <w:trPr>
          <w:jc w:val="center"/>
        </w:trPr>
        <w:tc>
          <w:tcPr>
            <w:tcW w:w="1242" w:type="dxa"/>
            <w:vMerge w:val="restart"/>
            <w:vAlign w:val="center"/>
          </w:tcPr>
          <w:p w14:paraId="240912C7" w14:textId="77777777" w:rsidR="00F036FE" w:rsidRPr="00F036FE" w:rsidRDefault="00F036FE" w:rsidP="00F036FE">
            <w:pPr>
              <w:widowControl w:val="0"/>
              <w:adjustRightInd w:val="0"/>
              <w:snapToGrid w:val="0"/>
              <w:spacing w:before="240" w:after="120"/>
              <w:jc w:val="center"/>
              <w:rPr>
                <w:rFonts w:eastAsia="宋体" w:cs="Times New Roman"/>
                <w:b/>
                <w:kern w:val="2"/>
                <w:sz w:val="18"/>
                <w:szCs w:val="18"/>
              </w:rPr>
            </w:pPr>
            <w:r w:rsidRPr="00F036FE">
              <w:rPr>
                <w:rFonts w:eastAsia="宋体" w:cs="Times New Roman" w:hint="eastAsia"/>
                <w:b/>
                <w:kern w:val="2"/>
                <w:sz w:val="18"/>
                <w:szCs w:val="18"/>
              </w:rPr>
              <w:t>BS stage</w:t>
            </w:r>
          </w:p>
        </w:tc>
        <w:tc>
          <w:tcPr>
            <w:tcW w:w="4820" w:type="dxa"/>
            <w:vAlign w:val="center"/>
          </w:tcPr>
          <w:p w14:paraId="0B2213BE" w14:textId="77777777" w:rsidR="00F036FE" w:rsidRPr="00F036FE" w:rsidRDefault="00F036FE" w:rsidP="00F036FE">
            <w:pPr>
              <w:widowControl w:val="0"/>
              <w:adjustRightInd w:val="0"/>
              <w:snapToGrid w:val="0"/>
              <w:spacing w:before="0" w:after="0" w:line="360" w:lineRule="auto"/>
              <w:jc w:val="both"/>
              <w:rPr>
                <w:rFonts w:eastAsia="宋体" w:cs="Times New Roman"/>
                <w:kern w:val="2"/>
                <w:sz w:val="18"/>
                <w:szCs w:val="18"/>
              </w:rPr>
            </w:pPr>
            <w:r w:rsidRPr="00F036FE">
              <w:rPr>
                <w:rFonts w:eastAsia="宋体" w:cs="Times New Roman"/>
                <w:kern w:val="2"/>
                <w:sz w:val="18"/>
                <w:szCs w:val="18"/>
              </w:rPr>
              <w:t>Y(whole blood viscosity)=-0.43M22+0.29M5-0.18M2+0.3M3</w:t>
            </w:r>
          </w:p>
          <w:p w14:paraId="355C2363" w14:textId="77777777" w:rsidR="00F036FE" w:rsidRPr="00F036FE" w:rsidRDefault="00F036FE" w:rsidP="00F036FE">
            <w:pPr>
              <w:widowControl w:val="0"/>
              <w:adjustRightInd w:val="0"/>
              <w:snapToGrid w:val="0"/>
              <w:spacing w:before="0" w:after="0" w:line="360" w:lineRule="auto"/>
              <w:jc w:val="both"/>
              <w:rPr>
                <w:rFonts w:eastAsia="宋体" w:cs="Times New Roman"/>
                <w:kern w:val="2"/>
                <w:sz w:val="18"/>
                <w:szCs w:val="18"/>
              </w:rPr>
            </w:pPr>
            <w:r w:rsidRPr="00F036FE">
              <w:rPr>
                <w:rFonts w:eastAsia="宋体" w:cs="Times New Roman"/>
                <w:kern w:val="2"/>
                <w:sz w:val="18"/>
                <w:szCs w:val="18"/>
              </w:rPr>
              <w:t>+0.27A8-0.15M1</w:t>
            </w:r>
            <w:r w:rsidRPr="00F036FE">
              <w:rPr>
                <w:rFonts w:eastAsia="宋体" w:cs="Times New Roman" w:hint="eastAsia"/>
                <w:kern w:val="2"/>
                <w:sz w:val="18"/>
                <w:szCs w:val="18"/>
              </w:rPr>
              <w:t>-</w:t>
            </w:r>
            <w:r w:rsidRPr="00F036FE">
              <w:rPr>
                <w:rFonts w:eastAsia="宋体" w:cs="Times New Roman"/>
                <w:kern w:val="2"/>
                <w:sz w:val="18"/>
                <w:szCs w:val="18"/>
              </w:rPr>
              <w:t>0.097M16-0.13M20-0.12A6-0.081A7-0.045A5+0.11M19+0.15M1-0.11M18-0.017M21-0.024A2+0.17M9-0.0061M13-0.20M15+0.028M11+0.11M23</w:t>
            </w:r>
          </w:p>
        </w:tc>
        <w:tc>
          <w:tcPr>
            <w:tcW w:w="1417" w:type="dxa"/>
            <w:vAlign w:val="center"/>
          </w:tcPr>
          <w:p w14:paraId="2AC64BC2"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0.837</w:t>
            </w:r>
          </w:p>
        </w:tc>
        <w:tc>
          <w:tcPr>
            <w:tcW w:w="1043" w:type="dxa"/>
            <w:vAlign w:val="center"/>
          </w:tcPr>
          <w:p w14:paraId="14550D33"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0.665</w:t>
            </w:r>
          </w:p>
        </w:tc>
      </w:tr>
      <w:tr w:rsidR="00F036FE" w:rsidRPr="00F036FE" w14:paraId="21D55511" w14:textId="77777777" w:rsidTr="00F036FE">
        <w:trPr>
          <w:jc w:val="center"/>
        </w:trPr>
        <w:tc>
          <w:tcPr>
            <w:tcW w:w="1242" w:type="dxa"/>
            <w:vMerge/>
            <w:tcBorders>
              <w:bottom w:val="single" w:sz="12" w:space="0" w:color="auto"/>
            </w:tcBorders>
            <w:vAlign w:val="center"/>
          </w:tcPr>
          <w:p w14:paraId="698B146C" w14:textId="77777777" w:rsidR="00F036FE" w:rsidRPr="00F036FE" w:rsidRDefault="00F036FE" w:rsidP="00F036FE">
            <w:pPr>
              <w:widowControl w:val="0"/>
              <w:adjustRightInd w:val="0"/>
              <w:snapToGrid w:val="0"/>
              <w:spacing w:before="240" w:after="120"/>
              <w:jc w:val="center"/>
              <w:rPr>
                <w:rFonts w:eastAsia="宋体" w:cs="Times New Roman"/>
                <w:b/>
                <w:kern w:val="2"/>
                <w:sz w:val="21"/>
              </w:rPr>
            </w:pPr>
          </w:p>
        </w:tc>
        <w:tc>
          <w:tcPr>
            <w:tcW w:w="4820" w:type="dxa"/>
            <w:tcBorders>
              <w:bottom w:val="single" w:sz="12" w:space="0" w:color="auto"/>
            </w:tcBorders>
            <w:vAlign w:val="center"/>
          </w:tcPr>
          <w:p w14:paraId="179B6AAC" w14:textId="5AAE001B" w:rsidR="00F036FE" w:rsidRPr="00F036FE" w:rsidRDefault="00F036FE" w:rsidP="00F036FE">
            <w:pPr>
              <w:widowControl w:val="0"/>
              <w:adjustRightInd w:val="0"/>
              <w:snapToGrid w:val="0"/>
              <w:spacing w:before="0" w:after="0" w:line="360" w:lineRule="auto"/>
              <w:jc w:val="both"/>
              <w:rPr>
                <w:rFonts w:eastAsia="宋体" w:cs="Times New Roman"/>
                <w:b/>
                <w:kern w:val="2"/>
                <w:sz w:val="21"/>
              </w:rPr>
            </w:pPr>
            <w:r w:rsidRPr="00F036FE">
              <w:rPr>
                <w:rFonts w:eastAsia="宋体" w:cs="Times New Roman" w:hint="eastAsia"/>
                <w:kern w:val="2"/>
                <w:sz w:val="18"/>
                <w:szCs w:val="18"/>
              </w:rPr>
              <w:t>Y(</w:t>
            </w:r>
            <w:r w:rsidRPr="00F036FE">
              <w:rPr>
                <w:rFonts w:eastAsia="宋体" w:cs="Times New Roman"/>
                <w:kern w:val="2"/>
                <w:sz w:val="18"/>
                <w:szCs w:val="18"/>
              </w:rPr>
              <w:t>PT)=</w:t>
            </w:r>
            <w:r w:rsidRPr="00F036FE">
              <w:rPr>
                <w:rFonts w:eastAsia="宋体" w:cs="Times New Roman" w:hint="eastAsia"/>
                <w:kern w:val="2"/>
                <w:sz w:val="18"/>
                <w:szCs w:val="18"/>
              </w:rPr>
              <w:t>-0.30A7+0.22M23+0.16M18+0.14M15+0.27M1+0.12M11+0.078M13+0.068M16-0.018M21+0.025M1</w:t>
            </w:r>
            <w:r w:rsidR="0005670E">
              <w:rPr>
                <w:rFonts w:eastAsia="宋体" w:cs="Times New Roman"/>
                <w:kern w:val="2"/>
                <w:sz w:val="18"/>
                <w:szCs w:val="18"/>
              </w:rPr>
              <w:t>9</w:t>
            </w:r>
            <w:r w:rsidRPr="00F036FE">
              <w:rPr>
                <w:rFonts w:eastAsia="宋体" w:cs="Times New Roman" w:hint="eastAsia"/>
                <w:kern w:val="2"/>
                <w:sz w:val="18"/>
                <w:szCs w:val="18"/>
              </w:rPr>
              <w:t>+0.029M20-0.095A4-0.059A5-0.065A6+0.15M2+0.14M9+0.012A8-0.050M3+0.057M5-0.0043M22</w:t>
            </w:r>
          </w:p>
        </w:tc>
        <w:tc>
          <w:tcPr>
            <w:tcW w:w="1417" w:type="dxa"/>
            <w:tcBorders>
              <w:bottom w:val="single" w:sz="12" w:space="0" w:color="auto"/>
            </w:tcBorders>
            <w:vAlign w:val="center"/>
          </w:tcPr>
          <w:p w14:paraId="4058107E"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0.765</w:t>
            </w:r>
          </w:p>
        </w:tc>
        <w:tc>
          <w:tcPr>
            <w:tcW w:w="1043" w:type="dxa"/>
            <w:tcBorders>
              <w:bottom w:val="single" w:sz="12" w:space="0" w:color="auto"/>
            </w:tcBorders>
            <w:vAlign w:val="center"/>
          </w:tcPr>
          <w:p w14:paraId="0D7D7A9B" w14:textId="77777777" w:rsidR="00F036FE" w:rsidRPr="00F036FE" w:rsidRDefault="00F036FE" w:rsidP="00F036FE">
            <w:pPr>
              <w:widowControl w:val="0"/>
              <w:adjustRightInd w:val="0"/>
              <w:snapToGrid w:val="0"/>
              <w:spacing w:before="240" w:after="120"/>
              <w:jc w:val="center"/>
              <w:rPr>
                <w:rFonts w:eastAsia="宋体" w:cs="Times New Roman"/>
                <w:kern w:val="2"/>
                <w:sz w:val="18"/>
                <w:szCs w:val="18"/>
              </w:rPr>
            </w:pPr>
            <w:r w:rsidRPr="00F036FE">
              <w:rPr>
                <w:rFonts w:eastAsia="宋体" w:cs="Times New Roman" w:hint="eastAsia"/>
                <w:kern w:val="2"/>
                <w:sz w:val="18"/>
                <w:szCs w:val="18"/>
              </w:rPr>
              <w:t>0.692</w:t>
            </w:r>
          </w:p>
        </w:tc>
      </w:tr>
    </w:tbl>
    <w:p w14:paraId="102D2EF7" w14:textId="77777777" w:rsidR="00F036FE" w:rsidRPr="00F036FE" w:rsidRDefault="00F036FE" w:rsidP="00F036FE">
      <w:pPr>
        <w:widowControl w:val="0"/>
        <w:adjustRightInd w:val="0"/>
        <w:snapToGrid w:val="0"/>
        <w:spacing w:before="240" w:after="120"/>
        <w:jc w:val="center"/>
        <w:rPr>
          <w:rFonts w:eastAsia="宋体" w:cs="Times New Roman"/>
          <w:b/>
          <w:kern w:val="2"/>
          <w:sz w:val="22"/>
          <w:lang w:eastAsia="zh-CN"/>
        </w:rPr>
      </w:pPr>
    </w:p>
    <w:p w14:paraId="306F7FA4" w14:textId="79E4CD05" w:rsidR="00F036FE" w:rsidRPr="00F036FE" w:rsidRDefault="00F036FE" w:rsidP="00F036FE">
      <w:pPr>
        <w:widowControl w:val="0"/>
        <w:adjustRightInd w:val="0"/>
        <w:snapToGrid w:val="0"/>
        <w:spacing w:before="240" w:after="120"/>
        <w:jc w:val="center"/>
        <w:rPr>
          <w:rFonts w:eastAsia="宋体" w:cs="Times New Roman"/>
          <w:b/>
          <w:kern w:val="2"/>
          <w:sz w:val="22"/>
          <w:lang w:eastAsia="zh-CN"/>
        </w:rPr>
      </w:pPr>
      <w:r w:rsidRPr="00F036FE">
        <w:rPr>
          <w:rFonts w:eastAsia="宋体" w:cs="Times New Roman"/>
          <w:b/>
          <w:kern w:val="2"/>
          <w:sz w:val="22"/>
          <w:lang w:eastAsia="zh-CN"/>
        </w:rPr>
        <w:t>Table S1</w:t>
      </w:r>
      <w:r w:rsidRPr="00F036FE">
        <w:rPr>
          <w:rFonts w:eastAsia="宋体" w:cs="Times New Roman" w:hint="eastAsia"/>
          <w:b/>
          <w:kern w:val="2"/>
          <w:sz w:val="22"/>
          <w:lang w:eastAsia="zh-CN"/>
        </w:rPr>
        <w:t>3</w:t>
      </w:r>
      <w:r w:rsidRPr="00F036FE">
        <w:rPr>
          <w:rFonts w:eastAsia="宋体" w:cs="Times New Roman"/>
          <w:b/>
          <w:kern w:val="2"/>
          <w:sz w:val="22"/>
          <w:lang w:eastAsia="zh-CN"/>
        </w:rPr>
        <w:t xml:space="preserve"> </w:t>
      </w:r>
      <w:r w:rsidR="000C7AB7">
        <w:rPr>
          <w:rFonts w:eastAsia="宋体" w:cs="Times New Roman"/>
          <w:b/>
          <w:kern w:val="2"/>
          <w:sz w:val="22"/>
          <w:lang w:eastAsia="zh-CN"/>
        </w:rPr>
        <w:t xml:space="preserve">  </w:t>
      </w:r>
      <w:r w:rsidRPr="00F036FE">
        <w:rPr>
          <w:rFonts w:eastAsia="宋体" w:cs="Times New Roman"/>
          <w:b/>
          <w:kern w:val="2"/>
          <w:sz w:val="22"/>
          <w:lang w:eastAsia="zh-CN"/>
        </w:rPr>
        <w:t>The regression coefficients and VIP values of independent variables (IL-6)</w:t>
      </w:r>
    </w:p>
    <w:tbl>
      <w:tblPr>
        <w:tblW w:w="0" w:type="auto"/>
        <w:jc w:val="center"/>
        <w:tblBorders>
          <w:top w:val="single" w:sz="12" w:space="0" w:color="auto"/>
          <w:bottom w:val="single" w:sz="12" w:space="0" w:color="auto"/>
        </w:tblBorders>
        <w:tblLook w:val="04A0" w:firstRow="1" w:lastRow="0" w:firstColumn="1" w:lastColumn="0" w:noHBand="0" w:noVBand="1"/>
      </w:tblPr>
      <w:tblGrid>
        <w:gridCol w:w="3619"/>
        <w:gridCol w:w="1130"/>
        <w:gridCol w:w="2906"/>
      </w:tblGrid>
      <w:tr w:rsidR="00F036FE" w:rsidRPr="00F036FE" w14:paraId="17EBBEBE" w14:textId="77777777" w:rsidTr="00AD4244">
        <w:trPr>
          <w:trHeight w:val="340"/>
          <w:jc w:val="center"/>
        </w:trPr>
        <w:tc>
          <w:tcPr>
            <w:tcW w:w="3619" w:type="dxa"/>
            <w:tcBorders>
              <w:top w:val="single" w:sz="12" w:space="0" w:color="auto"/>
              <w:bottom w:val="single" w:sz="4" w:space="0" w:color="auto"/>
            </w:tcBorders>
            <w:shd w:val="clear" w:color="auto" w:fill="auto"/>
            <w:noWrap/>
            <w:vAlign w:val="center"/>
          </w:tcPr>
          <w:p w14:paraId="40807C1D"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微软雅黑" w:cs="Times New Roman"/>
                <w:b/>
                <w:sz w:val="18"/>
                <w:szCs w:val="18"/>
                <w:lang w:eastAsia="zh-CN"/>
              </w:rPr>
              <w:t>Var ID (Primary)</w:t>
            </w:r>
          </w:p>
        </w:tc>
        <w:tc>
          <w:tcPr>
            <w:tcW w:w="1130" w:type="dxa"/>
            <w:tcBorders>
              <w:top w:val="single" w:sz="12" w:space="0" w:color="auto"/>
              <w:bottom w:val="single" w:sz="4" w:space="0" w:color="auto"/>
            </w:tcBorders>
            <w:shd w:val="clear" w:color="auto" w:fill="auto"/>
            <w:noWrap/>
            <w:vAlign w:val="center"/>
          </w:tcPr>
          <w:p w14:paraId="1C262D98"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VIP</w:t>
            </w:r>
          </w:p>
        </w:tc>
        <w:tc>
          <w:tcPr>
            <w:tcW w:w="2906" w:type="dxa"/>
            <w:tcBorders>
              <w:top w:val="single" w:sz="12" w:space="0" w:color="auto"/>
              <w:bottom w:val="single" w:sz="4" w:space="0" w:color="auto"/>
            </w:tcBorders>
            <w:shd w:val="clear" w:color="auto" w:fill="auto"/>
            <w:noWrap/>
            <w:vAlign w:val="center"/>
          </w:tcPr>
          <w:p w14:paraId="3364F4DD" w14:textId="43128725" w:rsidR="00601338" w:rsidRDefault="00601338" w:rsidP="00F036FE">
            <w:pPr>
              <w:spacing w:before="0" w:after="0"/>
              <w:jc w:val="center"/>
              <w:rPr>
                <w:sz w:val="21"/>
                <w:szCs w:val="21"/>
              </w:rPr>
            </w:pPr>
            <w:r w:rsidRPr="00F036FE">
              <w:rPr>
                <w:rFonts w:eastAsia="微软雅黑" w:cs="Times New Roman"/>
                <w:b/>
                <w:sz w:val="18"/>
                <w:szCs w:val="18"/>
                <w:lang w:eastAsia="zh-CN"/>
              </w:rPr>
              <w:t>M1.CoeffCS[4]</w:t>
            </w:r>
            <w:r w:rsidR="0047567E" w:rsidRPr="00FD55E7">
              <w:rPr>
                <w:sz w:val="21"/>
                <w:szCs w:val="21"/>
              </w:rPr>
              <w:t xml:space="preserve"> </w:t>
            </w:r>
          </w:p>
          <w:p w14:paraId="7FAFD783" w14:textId="336B1581" w:rsidR="00F036FE" w:rsidRPr="00F036FE" w:rsidRDefault="00601338" w:rsidP="00F036FE">
            <w:pPr>
              <w:spacing w:before="0" w:after="0"/>
              <w:jc w:val="center"/>
              <w:rPr>
                <w:rFonts w:eastAsia="宋体" w:cs="Times New Roman"/>
                <w:b/>
                <w:color w:val="000000"/>
                <w:sz w:val="18"/>
                <w:szCs w:val="18"/>
                <w:lang w:eastAsia="zh-CN"/>
              </w:rPr>
            </w:pPr>
            <w:r>
              <w:rPr>
                <w:b/>
                <w:bCs/>
                <w:sz w:val="18"/>
                <w:szCs w:val="18"/>
                <w:lang w:eastAsia="zh-CN"/>
              </w:rPr>
              <w:t>(</w:t>
            </w:r>
            <w:r w:rsidR="0047567E" w:rsidRPr="00FD55E7">
              <w:rPr>
                <w:b/>
                <w:bCs/>
                <w:sz w:val="18"/>
                <w:szCs w:val="18"/>
                <w:lang w:eastAsia="zh-CN"/>
              </w:rPr>
              <w:t>R</w:t>
            </w:r>
            <w:r w:rsidR="0047567E" w:rsidRPr="0047567E">
              <w:rPr>
                <w:rFonts w:eastAsia="微软雅黑" w:cs="Times New Roman"/>
                <w:b/>
                <w:sz w:val="18"/>
                <w:szCs w:val="18"/>
                <w:lang w:eastAsia="zh-CN"/>
              </w:rPr>
              <w:t>egression coefficient</w:t>
            </w:r>
            <w:r>
              <w:rPr>
                <w:rFonts w:eastAsia="微软雅黑" w:cs="Times New Roman"/>
                <w:b/>
                <w:sz w:val="18"/>
                <w:szCs w:val="18"/>
                <w:lang w:eastAsia="zh-CN"/>
              </w:rPr>
              <w:t>)</w:t>
            </w:r>
          </w:p>
        </w:tc>
      </w:tr>
      <w:tr w:rsidR="00F036FE" w:rsidRPr="00F036FE" w14:paraId="37414D3A" w14:textId="77777777" w:rsidTr="00AD4244">
        <w:trPr>
          <w:trHeight w:val="340"/>
          <w:jc w:val="center"/>
        </w:trPr>
        <w:tc>
          <w:tcPr>
            <w:tcW w:w="3619" w:type="dxa"/>
            <w:tcBorders>
              <w:top w:val="single" w:sz="4" w:space="0" w:color="auto"/>
            </w:tcBorders>
            <w:shd w:val="clear" w:color="auto" w:fill="auto"/>
            <w:noWrap/>
            <w:vAlign w:val="center"/>
          </w:tcPr>
          <w:p w14:paraId="4A014621"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M15</w:t>
            </w:r>
          </w:p>
        </w:tc>
        <w:tc>
          <w:tcPr>
            <w:tcW w:w="1130" w:type="dxa"/>
            <w:tcBorders>
              <w:top w:val="single" w:sz="4" w:space="0" w:color="auto"/>
            </w:tcBorders>
            <w:shd w:val="clear" w:color="auto" w:fill="auto"/>
            <w:noWrap/>
            <w:vAlign w:val="center"/>
          </w:tcPr>
          <w:p w14:paraId="2DEC484A"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1.35</w:t>
            </w:r>
          </w:p>
        </w:tc>
        <w:tc>
          <w:tcPr>
            <w:tcW w:w="2906" w:type="dxa"/>
            <w:tcBorders>
              <w:top w:val="single" w:sz="4" w:space="0" w:color="auto"/>
            </w:tcBorders>
            <w:shd w:val="clear" w:color="auto" w:fill="auto"/>
            <w:noWrap/>
            <w:vAlign w:val="center"/>
          </w:tcPr>
          <w:p w14:paraId="5C9E12BA"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-0.10</w:t>
            </w:r>
          </w:p>
        </w:tc>
      </w:tr>
      <w:tr w:rsidR="00F036FE" w:rsidRPr="00F036FE" w14:paraId="5CA9CBC2" w14:textId="77777777" w:rsidTr="00AD4244">
        <w:trPr>
          <w:trHeight w:val="340"/>
          <w:jc w:val="center"/>
        </w:trPr>
        <w:tc>
          <w:tcPr>
            <w:tcW w:w="3619" w:type="dxa"/>
            <w:shd w:val="clear" w:color="auto" w:fill="auto"/>
            <w:noWrap/>
            <w:vAlign w:val="center"/>
          </w:tcPr>
          <w:p w14:paraId="5F3C73E0"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M4</w:t>
            </w:r>
          </w:p>
        </w:tc>
        <w:tc>
          <w:tcPr>
            <w:tcW w:w="1130" w:type="dxa"/>
            <w:shd w:val="clear" w:color="auto" w:fill="auto"/>
            <w:noWrap/>
            <w:vAlign w:val="center"/>
          </w:tcPr>
          <w:p w14:paraId="2D362EF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1.33</w:t>
            </w:r>
          </w:p>
        </w:tc>
        <w:tc>
          <w:tcPr>
            <w:tcW w:w="2906" w:type="dxa"/>
            <w:shd w:val="clear" w:color="auto" w:fill="auto"/>
            <w:noWrap/>
            <w:vAlign w:val="center"/>
          </w:tcPr>
          <w:p w14:paraId="12B59F3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0.21</w:t>
            </w:r>
          </w:p>
        </w:tc>
      </w:tr>
      <w:tr w:rsidR="00F036FE" w:rsidRPr="00F036FE" w14:paraId="5D0158F9" w14:textId="77777777" w:rsidTr="00AD4244">
        <w:trPr>
          <w:trHeight w:val="340"/>
          <w:jc w:val="center"/>
        </w:trPr>
        <w:tc>
          <w:tcPr>
            <w:tcW w:w="3619" w:type="dxa"/>
            <w:shd w:val="clear" w:color="auto" w:fill="auto"/>
            <w:noWrap/>
            <w:vAlign w:val="center"/>
          </w:tcPr>
          <w:p w14:paraId="78FAB5F4"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M21</w:t>
            </w:r>
          </w:p>
        </w:tc>
        <w:tc>
          <w:tcPr>
            <w:tcW w:w="1130" w:type="dxa"/>
            <w:shd w:val="clear" w:color="auto" w:fill="auto"/>
            <w:noWrap/>
            <w:vAlign w:val="center"/>
          </w:tcPr>
          <w:p w14:paraId="452341BC"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1.30</w:t>
            </w:r>
          </w:p>
        </w:tc>
        <w:tc>
          <w:tcPr>
            <w:tcW w:w="2906" w:type="dxa"/>
            <w:shd w:val="clear" w:color="auto" w:fill="auto"/>
            <w:noWrap/>
            <w:vAlign w:val="center"/>
          </w:tcPr>
          <w:p w14:paraId="749D98F1"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-0.18</w:t>
            </w:r>
          </w:p>
        </w:tc>
      </w:tr>
      <w:tr w:rsidR="00F036FE" w:rsidRPr="00F036FE" w14:paraId="6C28C589" w14:textId="77777777" w:rsidTr="00AD4244">
        <w:trPr>
          <w:trHeight w:val="340"/>
          <w:jc w:val="center"/>
        </w:trPr>
        <w:tc>
          <w:tcPr>
            <w:tcW w:w="3619" w:type="dxa"/>
            <w:shd w:val="clear" w:color="auto" w:fill="auto"/>
            <w:noWrap/>
            <w:vAlign w:val="center"/>
          </w:tcPr>
          <w:p w14:paraId="17BF3960"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M20</w:t>
            </w:r>
          </w:p>
        </w:tc>
        <w:tc>
          <w:tcPr>
            <w:tcW w:w="1130" w:type="dxa"/>
            <w:shd w:val="clear" w:color="auto" w:fill="auto"/>
            <w:noWrap/>
            <w:vAlign w:val="center"/>
          </w:tcPr>
          <w:p w14:paraId="1E08E774"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1.21</w:t>
            </w:r>
          </w:p>
        </w:tc>
        <w:tc>
          <w:tcPr>
            <w:tcW w:w="2906" w:type="dxa"/>
            <w:shd w:val="clear" w:color="auto" w:fill="auto"/>
            <w:noWrap/>
            <w:vAlign w:val="center"/>
          </w:tcPr>
          <w:p w14:paraId="56A3FCD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-0.08</w:t>
            </w:r>
          </w:p>
        </w:tc>
      </w:tr>
      <w:tr w:rsidR="00F036FE" w:rsidRPr="00F036FE" w14:paraId="5758C7CB" w14:textId="77777777" w:rsidTr="00AD4244">
        <w:trPr>
          <w:trHeight w:val="340"/>
          <w:jc w:val="center"/>
        </w:trPr>
        <w:tc>
          <w:tcPr>
            <w:tcW w:w="3619" w:type="dxa"/>
            <w:shd w:val="clear" w:color="auto" w:fill="auto"/>
            <w:noWrap/>
            <w:vAlign w:val="center"/>
          </w:tcPr>
          <w:p w14:paraId="732F0064"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M14</w:t>
            </w:r>
          </w:p>
        </w:tc>
        <w:tc>
          <w:tcPr>
            <w:tcW w:w="1130" w:type="dxa"/>
            <w:shd w:val="clear" w:color="auto" w:fill="auto"/>
            <w:noWrap/>
            <w:vAlign w:val="center"/>
          </w:tcPr>
          <w:p w14:paraId="6D2F049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1.20</w:t>
            </w:r>
          </w:p>
        </w:tc>
        <w:tc>
          <w:tcPr>
            <w:tcW w:w="2906" w:type="dxa"/>
            <w:shd w:val="clear" w:color="auto" w:fill="auto"/>
            <w:noWrap/>
            <w:vAlign w:val="center"/>
          </w:tcPr>
          <w:p w14:paraId="3FD13130"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w:t>
            </w:r>
          </w:p>
        </w:tc>
      </w:tr>
      <w:tr w:rsidR="00F036FE" w:rsidRPr="00F036FE" w14:paraId="51085C7C" w14:textId="77777777" w:rsidTr="00AD4244">
        <w:trPr>
          <w:trHeight w:val="340"/>
          <w:jc w:val="center"/>
        </w:trPr>
        <w:tc>
          <w:tcPr>
            <w:tcW w:w="3619" w:type="dxa"/>
            <w:shd w:val="clear" w:color="auto" w:fill="auto"/>
            <w:noWrap/>
            <w:vAlign w:val="center"/>
          </w:tcPr>
          <w:p w14:paraId="03F589EC"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M11</w:t>
            </w:r>
          </w:p>
        </w:tc>
        <w:tc>
          <w:tcPr>
            <w:tcW w:w="1130" w:type="dxa"/>
            <w:shd w:val="clear" w:color="auto" w:fill="auto"/>
            <w:noWrap/>
            <w:vAlign w:val="center"/>
          </w:tcPr>
          <w:p w14:paraId="7DB8C7AC"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1.20</w:t>
            </w:r>
          </w:p>
        </w:tc>
        <w:tc>
          <w:tcPr>
            <w:tcW w:w="2906" w:type="dxa"/>
            <w:shd w:val="clear" w:color="auto" w:fill="auto"/>
            <w:noWrap/>
            <w:vAlign w:val="center"/>
          </w:tcPr>
          <w:p w14:paraId="34D10061"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-0.11</w:t>
            </w:r>
          </w:p>
        </w:tc>
      </w:tr>
      <w:tr w:rsidR="00F036FE" w:rsidRPr="00F036FE" w14:paraId="2D40358E" w14:textId="77777777" w:rsidTr="00AD4244">
        <w:trPr>
          <w:trHeight w:val="340"/>
          <w:jc w:val="center"/>
        </w:trPr>
        <w:tc>
          <w:tcPr>
            <w:tcW w:w="3619" w:type="dxa"/>
            <w:shd w:val="clear" w:color="auto" w:fill="auto"/>
            <w:noWrap/>
            <w:vAlign w:val="center"/>
          </w:tcPr>
          <w:p w14:paraId="48D0D351"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w:t>
            </w:r>
          </w:p>
        </w:tc>
        <w:tc>
          <w:tcPr>
            <w:tcW w:w="1130" w:type="dxa"/>
            <w:shd w:val="clear" w:color="auto" w:fill="auto"/>
            <w:noWrap/>
            <w:vAlign w:val="center"/>
          </w:tcPr>
          <w:p w14:paraId="0E47B534"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1.18</w:t>
            </w:r>
          </w:p>
        </w:tc>
        <w:tc>
          <w:tcPr>
            <w:tcW w:w="2906" w:type="dxa"/>
            <w:shd w:val="clear" w:color="auto" w:fill="auto"/>
            <w:noWrap/>
            <w:vAlign w:val="center"/>
          </w:tcPr>
          <w:p w14:paraId="6FFF3925"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0.012</w:t>
            </w:r>
          </w:p>
        </w:tc>
      </w:tr>
      <w:tr w:rsidR="00F036FE" w:rsidRPr="00F036FE" w14:paraId="793B45FF" w14:textId="77777777" w:rsidTr="00AD4244">
        <w:trPr>
          <w:trHeight w:val="340"/>
          <w:jc w:val="center"/>
        </w:trPr>
        <w:tc>
          <w:tcPr>
            <w:tcW w:w="3619" w:type="dxa"/>
            <w:shd w:val="clear" w:color="auto" w:fill="auto"/>
            <w:noWrap/>
            <w:vAlign w:val="center"/>
          </w:tcPr>
          <w:p w14:paraId="13535ED5"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lastRenderedPageBreak/>
              <w:t>M17</w:t>
            </w:r>
          </w:p>
        </w:tc>
        <w:tc>
          <w:tcPr>
            <w:tcW w:w="1130" w:type="dxa"/>
            <w:shd w:val="clear" w:color="auto" w:fill="auto"/>
            <w:noWrap/>
            <w:vAlign w:val="center"/>
          </w:tcPr>
          <w:p w14:paraId="0069C77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1.16</w:t>
            </w:r>
          </w:p>
        </w:tc>
        <w:tc>
          <w:tcPr>
            <w:tcW w:w="2906" w:type="dxa"/>
            <w:shd w:val="clear" w:color="auto" w:fill="auto"/>
            <w:noWrap/>
            <w:vAlign w:val="center"/>
          </w:tcPr>
          <w:p w14:paraId="751672B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-0.19</w:t>
            </w:r>
          </w:p>
        </w:tc>
      </w:tr>
      <w:tr w:rsidR="00F036FE" w:rsidRPr="00F036FE" w14:paraId="2B3BE7CF" w14:textId="77777777" w:rsidTr="00AD4244">
        <w:trPr>
          <w:trHeight w:val="340"/>
          <w:jc w:val="center"/>
        </w:trPr>
        <w:tc>
          <w:tcPr>
            <w:tcW w:w="3619" w:type="dxa"/>
            <w:tcBorders>
              <w:bottom w:val="nil"/>
            </w:tcBorders>
            <w:shd w:val="clear" w:color="auto" w:fill="auto"/>
            <w:noWrap/>
            <w:vAlign w:val="center"/>
          </w:tcPr>
          <w:p w14:paraId="71F9315C"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M12</w:t>
            </w:r>
          </w:p>
        </w:tc>
        <w:tc>
          <w:tcPr>
            <w:tcW w:w="1130" w:type="dxa"/>
            <w:tcBorders>
              <w:bottom w:val="nil"/>
            </w:tcBorders>
            <w:shd w:val="clear" w:color="auto" w:fill="auto"/>
            <w:noWrap/>
            <w:vAlign w:val="center"/>
          </w:tcPr>
          <w:p w14:paraId="7FE77BA5"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1.16</w:t>
            </w:r>
          </w:p>
        </w:tc>
        <w:tc>
          <w:tcPr>
            <w:tcW w:w="2906" w:type="dxa"/>
            <w:tcBorders>
              <w:bottom w:val="nil"/>
            </w:tcBorders>
            <w:shd w:val="clear" w:color="auto" w:fill="auto"/>
            <w:noWrap/>
            <w:vAlign w:val="center"/>
          </w:tcPr>
          <w:p w14:paraId="6E7F786D"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-0.099</w:t>
            </w:r>
          </w:p>
        </w:tc>
      </w:tr>
      <w:tr w:rsidR="00F036FE" w:rsidRPr="00F036FE" w14:paraId="5217F0D2" w14:textId="77777777" w:rsidTr="00AD4244">
        <w:trPr>
          <w:trHeight w:val="340"/>
          <w:jc w:val="center"/>
        </w:trPr>
        <w:tc>
          <w:tcPr>
            <w:tcW w:w="3619" w:type="dxa"/>
            <w:tcBorders>
              <w:top w:val="nil"/>
              <w:bottom w:val="nil"/>
            </w:tcBorders>
            <w:shd w:val="clear" w:color="auto" w:fill="auto"/>
            <w:noWrap/>
            <w:vAlign w:val="center"/>
          </w:tcPr>
          <w:p w14:paraId="3438AD91"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M18</w:t>
            </w:r>
          </w:p>
        </w:tc>
        <w:tc>
          <w:tcPr>
            <w:tcW w:w="1130" w:type="dxa"/>
            <w:tcBorders>
              <w:top w:val="nil"/>
              <w:bottom w:val="nil"/>
            </w:tcBorders>
            <w:shd w:val="clear" w:color="auto" w:fill="auto"/>
            <w:noWrap/>
            <w:vAlign w:val="center"/>
          </w:tcPr>
          <w:p w14:paraId="7D67647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1.15</w:t>
            </w:r>
          </w:p>
        </w:tc>
        <w:tc>
          <w:tcPr>
            <w:tcW w:w="2906" w:type="dxa"/>
            <w:tcBorders>
              <w:top w:val="nil"/>
              <w:bottom w:val="nil"/>
            </w:tcBorders>
            <w:shd w:val="clear" w:color="auto" w:fill="auto"/>
            <w:noWrap/>
            <w:vAlign w:val="center"/>
          </w:tcPr>
          <w:p w14:paraId="0285624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-0.13</w:t>
            </w:r>
          </w:p>
        </w:tc>
      </w:tr>
      <w:tr w:rsidR="00F036FE" w:rsidRPr="00F036FE" w14:paraId="21C4BAFE" w14:textId="77777777" w:rsidTr="00AD4244">
        <w:trPr>
          <w:trHeight w:val="340"/>
          <w:jc w:val="center"/>
        </w:trPr>
        <w:tc>
          <w:tcPr>
            <w:tcW w:w="3619" w:type="dxa"/>
            <w:tcBorders>
              <w:top w:val="nil"/>
            </w:tcBorders>
            <w:shd w:val="clear" w:color="auto" w:fill="auto"/>
            <w:noWrap/>
            <w:vAlign w:val="center"/>
          </w:tcPr>
          <w:p w14:paraId="7B7E7683"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M6</w:t>
            </w:r>
          </w:p>
        </w:tc>
        <w:tc>
          <w:tcPr>
            <w:tcW w:w="1130" w:type="dxa"/>
            <w:tcBorders>
              <w:top w:val="nil"/>
            </w:tcBorders>
            <w:shd w:val="clear" w:color="auto" w:fill="auto"/>
            <w:noWrap/>
            <w:vAlign w:val="center"/>
          </w:tcPr>
          <w:p w14:paraId="3D9588B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1.13</w:t>
            </w:r>
          </w:p>
        </w:tc>
        <w:tc>
          <w:tcPr>
            <w:tcW w:w="2906" w:type="dxa"/>
            <w:tcBorders>
              <w:top w:val="nil"/>
            </w:tcBorders>
            <w:shd w:val="clear" w:color="auto" w:fill="auto"/>
            <w:noWrap/>
            <w:vAlign w:val="center"/>
          </w:tcPr>
          <w:p w14:paraId="2CAA712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-0.20</w:t>
            </w:r>
          </w:p>
        </w:tc>
      </w:tr>
      <w:tr w:rsidR="00F036FE" w:rsidRPr="00F036FE" w14:paraId="172A4B44" w14:textId="77777777" w:rsidTr="00AD4244">
        <w:trPr>
          <w:trHeight w:val="340"/>
          <w:jc w:val="center"/>
        </w:trPr>
        <w:tc>
          <w:tcPr>
            <w:tcW w:w="3619" w:type="dxa"/>
            <w:shd w:val="clear" w:color="auto" w:fill="auto"/>
            <w:noWrap/>
            <w:vAlign w:val="center"/>
          </w:tcPr>
          <w:p w14:paraId="13466E7B"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M16</w:t>
            </w:r>
          </w:p>
        </w:tc>
        <w:tc>
          <w:tcPr>
            <w:tcW w:w="1130" w:type="dxa"/>
            <w:shd w:val="clear" w:color="auto" w:fill="auto"/>
            <w:noWrap/>
            <w:vAlign w:val="center"/>
          </w:tcPr>
          <w:p w14:paraId="10090DB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1.13</w:t>
            </w:r>
          </w:p>
        </w:tc>
        <w:tc>
          <w:tcPr>
            <w:tcW w:w="2906" w:type="dxa"/>
            <w:shd w:val="clear" w:color="auto" w:fill="auto"/>
            <w:noWrap/>
            <w:vAlign w:val="center"/>
          </w:tcPr>
          <w:p w14:paraId="4661208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-0.047</w:t>
            </w:r>
          </w:p>
        </w:tc>
      </w:tr>
      <w:tr w:rsidR="00F036FE" w:rsidRPr="00F036FE" w14:paraId="05605EC9" w14:textId="77777777" w:rsidTr="00AD4244">
        <w:trPr>
          <w:trHeight w:val="340"/>
          <w:jc w:val="center"/>
        </w:trPr>
        <w:tc>
          <w:tcPr>
            <w:tcW w:w="3619" w:type="dxa"/>
            <w:shd w:val="clear" w:color="auto" w:fill="auto"/>
            <w:noWrap/>
            <w:vAlign w:val="center"/>
          </w:tcPr>
          <w:p w14:paraId="4C963037"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M3</w:t>
            </w:r>
          </w:p>
        </w:tc>
        <w:tc>
          <w:tcPr>
            <w:tcW w:w="1130" w:type="dxa"/>
            <w:shd w:val="clear" w:color="auto" w:fill="auto"/>
            <w:noWrap/>
            <w:vAlign w:val="center"/>
          </w:tcPr>
          <w:p w14:paraId="38C496E1"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1.12</w:t>
            </w:r>
          </w:p>
        </w:tc>
        <w:tc>
          <w:tcPr>
            <w:tcW w:w="2906" w:type="dxa"/>
            <w:shd w:val="clear" w:color="auto" w:fill="auto"/>
            <w:noWrap/>
            <w:vAlign w:val="center"/>
          </w:tcPr>
          <w:p w14:paraId="68DD1AF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-0.19</w:t>
            </w:r>
          </w:p>
        </w:tc>
      </w:tr>
      <w:tr w:rsidR="00F036FE" w:rsidRPr="00F036FE" w14:paraId="70C3CACC" w14:textId="77777777" w:rsidTr="00AD4244">
        <w:trPr>
          <w:trHeight w:val="340"/>
          <w:jc w:val="center"/>
        </w:trPr>
        <w:tc>
          <w:tcPr>
            <w:tcW w:w="3619" w:type="dxa"/>
            <w:shd w:val="clear" w:color="auto" w:fill="auto"/>
            <w:noWrap/>
            <w:vAlign w:val="center"/>
          </w:tcPr>
          <w:p w14:paraId="5D20EB75"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A4</w:t>
            </w:r>
          </w:p>
        </w:tc>
        <w:tc>
          <w:tcPr>
            <w:tcW w:w="1130" w:type="dxa"/>
            <w:shd w:val="clear" w:color="auto" w:fill="auto"/>
            <w:noWrap/>
            <w:vAlign w:val="center"/>
          </w:tcPr>
          <w:p w14:paraId="52F5C84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1.11</w:t>
            </w:r>
          </w:p>
        </w:tc>
        <w:tc>
          <w:tcPr>
            <w:tcW w:w="2906" w:type="dxa"/>
            <w:shd w:val="clear" w:color="auto" w:fill="auto"/>
            <w:noWrap/>
            <w:vAlign w:val="center"/>
          </w:tcPr>
          <w:p w14:paraId="3A12729D"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-0.099</w:t>
            </w:r>
          </w:p>
        </w:tc>
      </w:tr>
      <w:tr w:rsidR="00F036FE" w:rsidRPr="00F036FE" w14:paraId="2A72A219" w14:textId="77777777" w:rsidTr="00AD4244">
        <w:trPr>
          <w:trHeight w:val="340"/>
          <w:jc w:val="center"/>
        </w:trPr>
        <w:tc>
          <w:tcPr>
            <w:tcW w:w="3619" w:type="dxa"/>
            <w:shd w:val="clear" w:color="auto" w:fill="auto"/>
            <w:noWrap/>
            <w:vAlign w:val="center"/>
          </w:tcPr>
          <w:p w14:paraId="2247E52E"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M13</w:t>
            </w:r>
          </w:p>
        </w:tc>
        <w:tc>
          <w:tcPr>
            <w:tcW w:w="1130" w:type="dxa"/>
            <w:shd w:val="clear" w:color="auto" w:fill="auto"/>
            <w:noWrap/>
            <w:vAlign w:val="center"/>
          </w:tcPr>
          <w:p w14:paraId="3B2FCCE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1.10</w:t>
            </w:r>
          </w:p>
        </w:tc>
        <w:tc>
          <w:tcPr>
            <w:tcW w:w="2906" w:type="dxa"/>
            <w:shd w:val="clear" w:color="auto" w:fill="auto"/>
            <w:noWrap/>
            <w:vAlign w:val="center"/>
          </w:tcPr>
          <w:p w14:paraId="33D5C1A5"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-0.099</w:t>
            </w:r>
          </w:p>
        </w:tc>
      </w:tr>
      <w:tr w:rsidR="00F036FE" w:rsidRPr="00F036FE" w14:paraId="16F235A9" w14:textId="77777777" w:rsidTr="00AD4244">
        <w:trPr>
          <w:trHeight w:val="340"/>
          <w:jc w:val="center"/>
        </w:trPr>
        <w:tc>
          <w:tcPr>
            <w:tcW w:w="3619" w:type="dxa"/>
            <w:shd w:val="clear" w:color="auto" w:fill="auto"/>
            <w:noWrap/>
            <w:vAlign w:val="center"/>
          </w:tcPr>
          <w:p w14:paraId="0AC153AE"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M10</w:t>
            </w:r>
          </w:p>
        </w:tc>
        <w:tc>
          <w:tcPr>
            <w:tcW w:w="1130" w:type="dxa"/>
            <w:shd w:val="clear" w:color="auto" w:fill="auto"/>
            <w:noWrap/>
            <w:vAlign w:val="center"/>
          </w:tcPr>
          <w:p w14:paraId="35B3EF5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0.90</w:t>
            </w:r>
          </w:p>
        </w:tc>
        <w:tc>
          <w:tcPr>
            <w:tcW w:w="2906" w:type="dxa"/>
            <w:shd w:val="clear" w:color="auto" w:fill="auto"/>
            <w:noWrap/>
            <w:vAlign w:val="center"/>
          </w:tcPr>
          <w:p w14:paraId="52F187C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-0.047</w:t>
            </w:r>
          </w:p>
        </w:tc>
      </w:tr>
      <w:tr w:rsidR="00F036FE" w:rsidRPr="00F036FE" w14:paraId="6BBCC1D4" w14:textId="77777777" w:rsidTr="00AD4244">
        <w:trPr>
          <w:trHeight w:val="340"/>
          <w:jc w:val="center"/>
        </w:trPr>
        <w:tc>
          <w:tcPr>
            <w:tcW w:w="3619" w:type="dxa"/>
            <w:shd w:val="clear" w:color="auto" w:fill="auto"/>
            <w:noWrap/>
            <w:vAlign w:val="center"/>
          </w:tcPr>
          <w:p w14:paraId="6501447F"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A1</w:t>
            </w:r>
          </w:p>
        </w:tc>
        <w:tc>
          <w:tcPr>
            <w:tcW w:w="1130" w:type="dxa"/>
            <w:shd w:val="clear" w:color="auto" w:fill="auto"/>
            <w:noWrap/>
            <w:vAlign w:val="center"/>
          </w:tcPr>
          <w:p w14:paraId="7CADAD80"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0.88</w:t>
            </w:r>
          </w:p>
        </w:tc>
        <w:tc>
          <w:tcPr>
            <w:tcW w:w="2906" w:type="dxa"/>
            <w:shd w:val="clear" w:color="auto" w:fill="auto"/>
            <w:noWrap/>
            <w:vAlign w:val="center"/>
          </w:tcPr>
          <w:p w14:paraId="2DE600E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0.054</w:t>
            </w:r>
          </w:p>
        </w:tc>
      </w:tr>
      <w:tr w:rsidR="00F036FE" w:rsidRPr="00F036FE" w14:paraId="598451F0" w14:textId="77777777" w:rsidTr="00AD4244">
        <w:trPr>
          <w:trHeight w:val="340"/>
          <w:jc w:val="center"/>
        </w:trPr>
        <w:tc>
          <w:tcPr>
            <w:tcW w:w="3619" w:type="dxa"/>
            <w:shd w:val="clear" w:color="auto" w:fill="auto"/>
            <w:noWrap/>
            <w:vAlign w:val="center"/>
          </w:tcPr>
          <w:p w14:paraId="4364D927"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w:t>
            </w:r>
          </w:p>
        </w:tc>
        <w:tc>
          <w:tcPr>
            <w:tcW w:w="1130" w:type="dxa"/>
            <w:shd w:val="clear" w:color="auto" w:fill="auto"/>
            <w:noWrap/>
            <w:vAlign w:val="center"/>
          </w:tcPr>
          <w:p w14:paraId="0EEB7FD1"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0.87</w:t>
            </w:r>
          </w:p>
        </w:tc>
        <w:tc>
          <w:tcPr>
            <w:tcW w:w="2906" w:type="dxa"/>
            <w:shd w:val="clear" w:color="auto" w:fill="auto"/>
            <w:noWrap/>
            <w:vAlign w:val="center"/>
          </w:tcPr>
          <w:p w14:paraId="7B9335C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0.040</w:t>
            </w:r>
          </w:p>
        </w:tc>
      </w:tr>
      <w:tr w:rsidR="00F036FE" w:rsidRPr="00F036FE" w14:paraId="161318D2" w14:textId="77777777" w:rsidTr="00AD4244">
        <w:trPr>
          <w:trHeight w:val="340"/>
          <w:jc w:val="center"/>
        </w:trPr>
        <w:tc>
          <w:tcPr>
            <w:tcW w:w="3619" w:type="dxa"/>
            <w:shd w:val="clear" w:color="auto" w:fill="auto"/>
            <w:noWrap/>
            <w:vAlign w:val="center"/>
          </w:tcPr>
          <w:p w14:paraId="44485B40"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A2</w:t>
            </w:r>
          </w:p>
        </w:tc>
        <w:tc>
          <w:tcPr>
            <w:tcW w:w="1130" w:type="dxa"/>
            <w:shd w:val="clear" w:color="auto" w:fill="auto"/>
            <w:noWrap/>
            <w:vAlign w:val="center"/>
          </w:tcPr>
          <w:p w14:paraId="26E171C8"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0.87</w:t>
            </w:r>
          </w:p>
        </w:tc>
        <w:tc>
          <w:tcPr>
            <w:tcW w:w="2906" w:type="dxa"/>
            <w:shd w:val="clear" w:color="auto" w:fill="auto"/>
            <w:noWrap/>
            <w:vAlign w:val="center"/>
          </w:tcPr>
          <w:p w14:paraId="31D6BCB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0.042</w:t>
            </w:r>
          </w:p>
        </w:tc>
      </w:tr>
      <w:tr w:rsidR="00F036FE" w:rsidRPr="00F036FE" w14:paraId="3B62DCFE" w14:textId="77777777" w:rsidTr="00AD4244">
        <w:trPr>
          <w:trHeight w:val="340"/>
          <w:jc w:val="center"/>
        </w:trPr>
        <w:tc>
          <w:tcPr>
            <w:tcW w:w="3619" w:type="dxa"/>
            <w:shd w:val="clear" w:color="auto" w:fill="auto"/>
            <w:noWrap/>
            <w:vAlign w:val="center"/>
          </w:tcPr>
          <w:p w14:paraId="75ABDD51"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A5</w:t>
            </w:r>
          </w:p>
        </w:tc>
        <w:tc>
          <w:tcPr>
            <w:tcW w:w="1130" w:type="dxa"/>
            <w:shd w:val="clear" w:color="auto" w:fill="auto"/>
            <w:noWrap/>
            <w:vAlign w:val="center"/>
          </w:tcPr>
          <w:p w14:paraId="5D5672F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0.85</w:t>
            </w:r>
          </w:p>
        </w:tc>
        <w:tc>
          <w:tcPr>
            <w:tcW w:w="2906" w:type="dxa"/>
            <w:shd w:val="clear" w:color="auto" w:fill="auto"/>
            <w:noWrap/>
            <w:vAlign w:val="center"/>
          </w:tcPr>
          <w:p w14:paraId="5886832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0.048</w:t>
            </w:r>
          </w:p>
        </w:tc>
      </w:tr>
      <w:tr w:rsidR="00F036FE" w:rsidRPr="00F036FE" w14:paraId="1B0F411A" w14:textId="77777777" w:rsidTr="00AD4244">
        <w:trPr>
          <w:trHeight w:val="340"/>
          <w:jc w:val="center"/>
        </w:trPr>
        <w:tc>
          <w:tcPr>
            <w:tcW w:w="3619" w:type="dxa"/>
            <w:shd w:val="clear" w:color="auto" w:fill="auto"/>
            <w:noWrap/>
            <w:vAlign w:val="center"/>
          </w:tcPr>
          <w:p w14:paraId="5AC4C3FA"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A8</w:t>
            </w:r>
          </w:p>
        </w:tc>
        <w:tc>
          <w:tcPr>
            <w:tcW w:w="1130" w:type="dxa"/>
            <w:shd w:val="clear" w:color="auto" w:fill="auto"/>
            <w:noWrap/>
            <w:vAlign w:val="center"/>
          </w:tcPr>
          <w:p w14:paraId="499F4781"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0.82</w:t>
            </w:r>
          </w:p>
        </w:tc>
        <w:tc>
          <w:tcPr>
            <w:tcW w:w="2906" w:type="dxa"/>
            <w:shd w:val="clear" w:color="auto" w:fill="auto"/>
            <w:noWrap/>
            <w:vAlign w:val="center"/>
          </w:tcPr>
          <w:p w14:paraId="7E86F919"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0.038</w:t>
            </w:r>
          </w:p>
        </w:tc>
      </w:tr>
      <w:tr w:rsidR="00F036FE" w:rsidRPr="00F036FE" w14:paraId="4F6FD9CC" w14:textId="77777777" w:rsidTr="00AD4244">
        <w:trPr>
          <w:trHeight w:val="340"/>
          <w:jc w:val="center"/>
        </w:trPr>
        <w:tc>
          <w:tcPr>
            <w:tcW w:w="3619" w:type="dxa"/>
            <w:shd w:val="clear" w:color="auto" w:fill="auto"/>
            <w:noWrap/>
            <w:vAlign w:val="center"/>
          </w:tcPr>
          <w:p w14:paraId="3341303A"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M8</w:t>
            </w:r>
          </w:p>
        </w:tc>
        <w:tc>
          <w:tcPr>
            <w:tcW w:w="1130" w:type="dxa"/>
            <w:shd w:val="clear" w:color="auto" w:fill="auto"/>
            <w:noWrap/>
            <w:vAlign w:val="center"/>
          </w:tcPr>
          <w:p w14:paraId="66E3FA3C"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0.80</w:t>
            </w:r>
          </w:p>
        </w:tc>
        <w:tc>
          <w:tcPr>
            <w:tcW w:w="2906" w:type="dxa"/>
            <w:shd w:val="clear" w:color="auto" w:fill="auto"/>
            <w:noWrap/>
            <w:vAlign w:val="center"/>
          </w:tcPr>
          <w:p w14:paraId="5303AF7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0.007</w:t>
            </w:r>
          </w:p>
        </w:tc>
      </w:tr>
      <w:tr w:rsidR="00F036FE" w:rsidRPr="00F036FE" w14:paraId="2746179C" w14:textId="77777777" w:rsidTr="00AD4244">
        <w:trPr>
          <w:trHeight w:val="340"/>
          <w:jc w:val="center"/>
        </w:trPr>
        <w:tc>
          <w:tcPr>
            <w:tcW w:w="3619" w:type="dxa"/>
            <w:shd w:val="clear" w:color="auto" w:fill="auto"/>
            <w:noWrap/>
            <w:vAlign w:val="center"/>
          </w:tcPr>
          <w:p w14:paraId="11035854"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A6</w:t>
            </w:r>
          </w:p>
        </w:tc>
        <w:tc>
          <w:tcPr>
            <w:tcW w:w="1130" w:type="dxa"/>
            <w:shd w:val="clear" w:color="auto" w:fill="auto"/>
            <w:noWrap/>
            <w:vAlign w:val="center"/>
          </w:tcPr>
          <w:p w14:paraId="48605399"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0.77</w:t>
            </w:r>
          </w:p>
        </w:tc>
        <w:tc>
          <w:tcPr>
            <w:tcW w:w="2906" w:type="dxa"/>
            <w:shd w:val="clear" w:color="auto" w:fill="auto"/>
            <w:noWrap/>
            <w:vAlign w:val="center"/>
          </w:tcPr>
          <w:p w14:paraId="3274008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0.0073</w:t>
            </w:r>
          </w:p>
        </w:tc>
      </w:tr>
      <w:tr w:rsidR="00F036FE" w:rsidRPr="00F036FE" w14:paraId="1FDA3E5A" w14:textId="77777777" w:rsidTr="00AD4244">
        <w:trPr>
          <w:trHeight w:val="340"/>
          <w:jc w:val="center"/>
        </w:trPr>
        <w:tc>
          <w:tcPr>
            <w:tcW w:w="3619" w:type="dxa"/>
            <w:shd w:val="clear" w:color="auto" w:fill="auto"/>
            <w:noWrap/>
            <w:vAlign w:val="center"/>
          </w:tcPr>
          <w:p w14:paraId="47049536"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M9</w:t>
            </w:r>
          </w:p>
        </w:tc>
        <w:tc>
          <w:tcPr>
            <w:tcW w:w="1130" w:type="dxa"/>
            <w:shd w:val="clear" w:color="auto" w:fill="auto"/>
            <w:noWrap/>
            <w:vAlign w:val="center"/>
          </w:tcPr>
          <w:p w14:paraId="15DD14C8"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0.75</w:t>
            </w:r>
          </w:p>
        </w:tc>
        <w:tc>
          <w:tcPr>
            <w:tcW w:w="2906" w:type="dxa"/>
            <w:shd w:val="clear" w:color="auto" w:fill="auto"/>
            <w:noWrap/>
            <w:vAlign w:val="center"/>
          </w:tcPr>
          <w:p w14:paraId="5D73002A"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-0.055</w:t>
            </w:r>
          </w:p>
        </w:tc>
      </w:tr>
      <w:tr w:rsidR="00F036FE" w:rsidRPr="00F036FE" w14:paraId="27B52A76" w14:textId="77777777" w:rsidTr="00AD4244">
        <w:trPr>
          <w:trHeight w:val="340"/>
          <w:jc w:val="center"/>
        </w:trPr>
        <w:tc>
          <w:tcPr>
            <w:tcW w:w="3619" w:type="dxa"/>
            <w:shd w:val="clear" w:color="auto" w:fill="auto"/>
            <w:noWrap/>
            <w:vAlign w:val="center"/>
          </w:tcPr>
          <w:p w14:paraId="1296B62D"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M22</w:t>
            </w:r>
          </w:p>
        </w:tc>
        <w:tc>
          <w:tcPr>
            <w:tcW w:w="1130" w:type="dxa"/>
            <w:shd w:val="clear" w:color="auto" w:fill="auto"/>
            <w:noWrap/>
            <w:vAlign w:val="center"/>
          </w:tcPr>
          <w:p w14:paraId="3AD787A8"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0.72</w:t>
            </w:r>
          </w:p>
        </w:tc>
        <w:tc>
          <w:tcPr>
            <w:tcW w:w="2906" w:type="dxa"/>
            <w:shd w:val="clear" w:color="auto" w:fill="auto"/>
            <w:noWrap/>
            <w:vAlign w:val="center"/>
          </w:tcPr>
          <w:p w14:paraId="797C116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-0.095</w:t>
            </w:r>
          </w:p>
        </w:tc>
      </w:tr>
      <w:tr w:rsidR="00F036FE" w:rsidRPr="00F036FE" w14:paraId="048A72C3" w14:textId="77777777" w:rsidTr="00AD4244">
        <w:trPr>
          <w:trHeight w:val="340"/>
          <w:jc w:val="center"/>
        </w:trPr>
        <w:tc>
          <w:tcPr>
            <w:tcW w:w="3619" w:type="dxa"/>
            <w:shd w:val="clear" w:color="auto" w:fill="auto"/>
            <w:noWrap/>
            <w:vAlign w:val="center"/>
          </w:tcPr>
          <w:p w14:paraId="6C2ABC9E"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M19</w:t>
            </w:r>
          </w:p>
        </w:tc>
        <w:tc>
          <w:tcPr>
            <w:tcW w:w="1130" w:type="dxa"/>
            <w:shd w:val="clear" w:color="auto" w:fill="auto"/>
            <w:noWrap/>
            <w:vAlign w:val="center"/>
          </w:tcPr>
          <w:p w14:paraId="3E92EBBD"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0.70</w:t>
            </w:r>
          </w:p>
        </w:tc>
        <w:tc>
          <w:tcPr>
            <w:tcW w:w="2906" w:type="dxa"/>
            <w:shd w:val="clear" w:color="auto" w:fill="auto"/>
            <w:noWrap/>
            <w:vAlign w:val="center"/>
          </w:tcPr>
          <w:p w14:paraId="256A92B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-0.014</w:t>
            </w:r>
          </w:p>
        </w:tc>
      </w:tr>
      <w:tr w:rsidR="00F036FE" w:rsidRPr="00F036FE" w14:paraId="36CA3186" w14:textId="77777777" w:rsidTr="00AD4244">
        <w:trPr>
          <w:trHeight w:val="340"/>
          <w:jc w:val="center"/>
        </w:trPr>
        <w:tc>
          <w:tcPr>
            <w:tcW w:w="3619" w:type="dxa"/>
            <w:shd w:val="clear" w:color="auto" w:fill="auto"/>
            <w:noWrap/>
            <w:vAlign w:val="center"/>
          </w:tcPr>
          <w:p w14:paraId="4E6149E0"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A7</w:t>
            </w:r>
          </w:p>
        </w:tc>
        <w:tc>
          <w:tcPr>
            <w:tcW w:w="1130" w:type="dxa"/>
            <w:shd w:val="clear" w:color="auto" w:fill="auto"/>
            <w:noWrap/>
            <w:vAlign w:val="center"/>
          </w:tcPr>
          <w:p w14:paraId="055C089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0.63</w:t>
            </w:r>
          </w:p>
        </w:tc>
        <w:tc>
          <w:tcPr>
            <w:tcW w:w="2906" w:type="dxa"/>
            <w:shd w:val="clear" w:color="auto" w:fill="auto"/>
            <w:noWrap/>
            <w:vAlign w:val="center"/>
          </w:tcPr>
          <w:p w14:paraId="36C1759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-0.059</w:t>
            </w:r>
          </w:p>
        </w:tc>
      </w:tr>
      <w:tr w:rsidR="00F036FE" w:rsidRPr="00F036FE" w14:paraId="46E51FD1" w14:textId="77777777" w:rsidTr="00AD4244">
        <w:trPr>
          <w:trHeight w:val="340"/>
          <w:jc w:val="center"/>
        </w:trPr>
        <w:tc>
          <w:tcPr>
            <w:tcW w:w="3619" w:type="dxa"/>
            <w:shd w:val="clear" w:color="auto" w:fill="auto"/>
            <w:noWrap/>
            <w:vAlign w:val="center"/>
          </w:tcPr>
          <w:p w14:paraId="05DAB694"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M5</w:t>
            </w:r>
          </w:p>
        </w:tc>
        <w:tc>
          <w:tcPr>
            <w:tcW w:w="1130" w:type="dxa"/>
            <w:shd w:val="clear" w:color="auto" w:fill="auto"/>
            <w:noWrap/>
            <w:vAlign w:val="center"/>
          </w:tcPr>
          <w:p w14:paraId="329AF78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0.67</w:t>
            </w:r>
          </w:p>
        </w:tc>
        <w:tc>
          <w:tcPr>
            <w:tcW w:w="2906" w:type="dxa"/>
            <w:shd w:val="clear" w:color="auto" w:fill="auto"/>
            <w:noWrap/>
            <w:vAlign w:val="center"/>
          </w:tcPr>
          <w:p w14:paraId="7E16AC8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-0.10</w:t>
            </w:r>
          </w:p>
        </w:tc>
      </w:tr>
      <w:tr w:rsidR="00F036FE" w:rsidRPr="00F036FE" w14:paraId="10CDA5E0" w14:textId="77777777" w:rsidTr="00AD4244">
        <w:trPr>
          <w:trHeight w:val="340"/>
          <w:jc w:val="center"/>
        </w:trPr>
        <w:tc>
          <w:tcPr>
            <w:tcW w:w="3619" w:type="dxa"/>
            <w:tcBorders>
              <w:bottom w:val="nil"/>
            </w:tcBorders>
            <w:shd w:val="clear" w:color="auto" w:fill="auto"/>
            <w:noWrap/>
            <w:vAlign w:val="center"/>
          </w:tcPr>
          <w:p w14:paraId="5F026313"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A3</w:t>
            </w:r>
          </w:p>
        </w:tc>
        <w:tc>
          <w:tcPr>
            <w:tcW w:w="1130" w:type="dxa"/>
            <w:tcBorders>
              <w:bottom w:val="nil"/>
            </w:tcBorders>
            <w:shd w:val="clear" w:color="auto" w:fill="auto"/>
            <w:noWrap/>
            <w:vAlign w:val="center"/>
          </w:tcPr>
          <w:p w14:paraId="799FBB0C"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0.61</w:t>
            </w:r>
          </w:p>
        </w:tc>
        <w:tc>
          <w:tcPr>
            <w:tcW w:w="2906" w:type="dxa"/>
            <w:tcBorders>
              <w:bottom w:val="nil"/>
            </w:tcBorders>
            <w:shd w:val="clear" w:color="auto" w:fill="auto"/>
            <w:noWrap/>
            <w:vAlign w:val="center"/>
          </w:tcPr>
          <w:p w14:paraId="7FD7B1D1"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-0.062</w:t>
            </w:r>
          </w:p>
        </w:tc>
      </w:tr>
      <w:tr w:rsidR="00F036FE" w:rsidRPr="00F036FE" w14:paraId="77B18720" w14:textId="77777777" w:rsidTr="00AD4244">
        <w:trPr>
          <w:trHeight w:val="340"/>
          <w:jc w:val="center"/>
        </w:trPr>
        <w:tc>
          <w:tcPr>
            <w:tcW w:w="3619" w:type="dxa"/>
            <w:tcBorders>
              <w:top w:val="nil"/>
              <w:bottom w:val="single" w:sz="12" w:space="0" w:color="auto"/>
            </w:tcBorders>
            <w:shd w:val="clear" w:color="auto" w:fill="auto"/>
            <w:noWrap/>
            <w:vAlign w:val="center"/>
          </w:tcPr>
          <w:p w14:paraId="3C613B19"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M7</w:t>
            </w:r>
          </w:p>
        </w:tc>
        <w:tc>
          <w:tcPr>
            <w:tcW w:w="1130" w:type="dxa"/>
            <w:tcBorders>
              <w:top w:val="nil"/>
              <w:bottom w:val="single" w:sz="12" w:space="0" w:color="auto"/>
            </w:tcBorders>
            <w:shd w:val="clear" w:color="auto" w:fill="auto"/>
            <w:noWrap/>
            <w:vAlign w:val="center"/>
          </w:tcPr>
          <w:p w14:paraId="7924F4D0"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0.54</w:t>
            </w:r>
          </w:p>
        </w:tc>
        <w:tc>
          <w:tcPr>
            <w:tcW w:w="2906" w:type="dxa"/>
            <w:tcBorders>
              <w:top w:val="nil"/>
              <w:bottom w:val="single" w:sz="12" w:space="0" w:color="auto"/>
            </w:tcBorders>
            <w:shd w:val="clear" w:color="auto" w:fill="auto"/>
            <w:noWrap/>
            <w:vAlign w:val="center"/>
          </w:tcPr>
          <w:p w14:paraId="19D0BB6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0.079</w:t>
            </w:r>
          </w:p>
        </w:tc>
      </w:tr>
    </w:tbl>
    <w:p w14:paraId="7099BF5F" w14:textId="47FB7CE3" w:rsidR="00F036FE" w:rsidRPr="00104F0D" w:rsidRDefault="00BB0281" w:rsidP="00F036FE">
      <w:pPr>
        <w:widowControl w:val="0"/>
        <w:adjustRightInd w:val="0"/>
        <w:snapToGrid w:val="0"/>
        <w:spacing w:before="0" w:after="0"/>
        <w:rPr>
          <w:rFonts w:eastAsia="宋体" w:cs="Times New Roman"/>
          <w:color w:val="000000"/>
          <w:kern w:val="2"/>
          <w:sz w:val="18"/>
          <w:szCs w:val="18"/>
          <w:lang w:eastAsia="zh-CN"/>
        </w:rPr>
      </w:pPr>
      <w:r w:rsidRPr="00104F0D">
        <w:rPr>
          <w:sz w:val="18"/>
          <w:szCs w:val="18"/>
        </w:rPr>
        <w:t>VIP</w:t>
      </w:r>
      <w:r w:rsidRPr="00104F0D">
        <w:rPr>
          <w:rFonts w:hint="eastAsia"/>
          <w:sz w:val="18"/>
          <w:szCs w:val="18"/>
          <w:lang w:eastAsia="zh-CN"/>
        </w:rPr>
        <w:t>＞</w:t>
      </w:r>
      <w:r w:rsidRPr="00104F0D">
        <w:rPr>
          <w:sz w:val="18"/>
          <w:szCs w:val="18"/>
        </w:rPr>
        <w:t>1 indicated that the independent variable had a significant contribution to the dependent variable. Regression coefficient</w:t>
      </w:r>
      <w:r w:rsidRPr="00104F0D">
        <w:rPr>
          <w:rFonts w:hint="eastAsia"/>
          <w:sz w:val="18"/>
          <w:szCs w:val="18"/>
          <w:lang w:eastAsia="zh-CN"/>
        </w:rPr>
        <w:t>＜</w:t>
      </w:r>
      <w:r w:rsidRPr="00104F0D">
        <w:rPr>
          <w:sz w:val="18"/>
          <w:szCs w:val="18"/>
        </w:rPr>
        <w:t xml:space="preserve">0 indicated a negative correlation between the independent variable and the dependent variable. </w:t>
      </w:r>
      <w:r w:rsidR="00543FBC" w:rsidRPr="00104F0D">
        <w:rPr>
          <w:sz w:val="18"/>
          <w:szCs w:val="18"/>
        </w:rPr>
        <w:t>Regression coefficient</w:t>
      </w:r>
      <w:r w:rsidR="00543FBC" w:rsidRPr="00104F0D">
        <w:rPr>
          <w:rFonts w:hint="eastAsia"/>
          <w:sz w:val="18"/>
          <w:szCs w:val="18"/>
          <w:lang w:eastAsia="zh-CN"/>
        </w:rPr>
        <w:t>＞</w:t>
      </w:r>
      <w:r w:rsidR="00543FBC" w:rsidRPr="00104F0D">
        <w:rPr>
          <w:sz w:val="18"/>
          <w:szCs w:val="18"/>
        </w:rPr>
        <w:t xml:space="preserve">0 indicated a </w:t>
      </w:r>
      <w:r w:rsidR="00543FBC" w:rsidRPr="00104F0D">
        <w:rPr>
          <w:rFonts w:hint="eastAsia"/>
          <w:sz w:val="18"/>
          <w:szCs w:val="18"/>
          <w:lang w:eastAsia="zh-CN"/>
        </w:rPr>
        <w:t>posi</w:t>
      </w:r>
      <w:r w:rsidR="00543FBC" w:rsidRPr="00104F0D">
        <w:rPr>
          <w:sz w:val="18"/>
          <w:szCs w:val="18"/>
        </w:rPr>
        <w:t>tive correlation between the independent variable and the dependent variable.</w:t>
      </w:r>
    </w:p>
    <w:p w14:paraId="554F9D51" w14:textId="77777777" w:rsidR="00F036FE" w:rsidRPr="00F036FE" w:rsidRDefault="00F036FE" w:rsidP="00F036FE">
      <w:pPr>
        <w:widowControl w:val="0"/>
        <w:adjustRightInd w:val="0"/>
        <w:snapToGrid w:val="0"/>
        <w:spacing w:before="0" w:after="0"/>
        <w:rPr>
          <w:rFonts w:eastAsia="宋体" w:cs="Times New Roman"/>
          <w:color w:val="000000"/>
          <w:kern w:val="2"/>
          <w:sz w:val="18"/>
          <w:szCs w:val="18"/>
          <w:lang w:eastAsia="zh-CN"/>
        </w:rPr>
      </w:pPr>
    </w:p>
    <w:p w14:paraId="6A53055D" w14:textId="599A448E" w:rsidR="00F036FE" w:rsidRPr="00F036FE" w:rsidRDefault="00F036FE" w:rsidP="00F036FE">
      <w:pPr>
        <w:widowControl w:val="0"/>
        <w:adjustRightInd w:val="0"/>
        <w:snapToGrid w:val="0"/>
        <w:spacing w:before="240" w:after="120"/>
        <w:jc w:val="center"/>
        <w:rPr>
          <w:rFonts w:eastAsia="宋体" w:cs="Times New Roman"/>
          <w:b/>
          <w:kern w:val="2"/>
          <w:sz w:val="22"/>
          <w:lang w:eastAsia="zh-CN"/>
        </w:rPr>
      </w:pPr>
      <w:r w:rsidRPr="00F036FE">
        <w:rPr>
          <w:rFonts w:eastAsia="宋体" w:cs="Times New Roman"/>
          <w:b/>
          <w:kern w:val="2"/>
          <w:sz w:val="22"/>
          <w:lang w:eastAsia="zh-CN"/>
        </w:rPr>
        <w:t>Table S1</w:t>
      </w:r>
      <w:r w:rsidRPr="00F036FE">
        <w:rPr>
          <w:rFonts w:eastAsia="宋体" w:cs="Times New Roman" w:hint="eastAsia"/>
          <w:b/>
          <w:kern w:val="2"/>
          <w:sz w:val="22"/>
          <w:lang w:eastAsia="zh-CN"/>
        </w:rPr>
        <w:t>4</w:t>
      </w:r>
      <w:r w:rsidRPr="00F036FE">
        <w:rPr>
          <w:rFonts w:eastAsia="宋体" w:cs="Times New Roman"/>
          <w:b/>
          <w:kern w:val="2"/>
          <w:sz w:val="22"/>
          <w:lang w:eastAsia="zh-CN"/>
        </w:rPr>
        <w:t xml:space="preserve"> </w:t>
      </w:r>
      <w:r w:rsidR="000C7AB7">
        <w:rPr>
          <w:rFonts w:eastAsia="宋体" w:cs="Times New Roman"/>
          <w:b/>
          <w:kern w:val="2"/>
          <w:sz w:val="22"/>
          <w:lang w:eastAsia="zh-CN"/>
        </w:rPr>
        <w:t xml:space="preserve">  </w:t>
      </w:r>
      <w:r w:rsidRPr="00F036FE">
        <w:rPr>
          <w:rFonts w:eastAsia="宋体" w:cs="Times New Roman"/>
          <w:b/>
          <w:kern w:val="2"/>
          <w:sz w:val="22"/>
          <w:lang w:eastAsia="zh-CN"/>
        </w:rPr>
        <w:t>The regression coefficients and VIP values of independent variables (TNF-α)</w:t>
      </w:r>
    </w:p>
    <w:tbl>
      <w:tblPr>
        <w:tblW w:w="0" w:type="auto"/>
        <w:jc w:val="center"/>
        <w:tblBorders>
          <w:top w:val="single" w:sz="12" w:space="0" w:color="auto"/>
          <w:bottom w:val="single" w:sz="12" w:space="0" w:color="auto"/>
        </w:tblBorders>
        <w:tblLook w:val="04A0" w:firstRow="1" w:lastRow="0" w:firstColumn="1" w:lastColumn="0" w:noHBand="0" w:noVBand="1"/>
      </w:tblPr>
      <w:tblGrid>
        <w:gridCol w:w="4324"/>
        <w:gridCol w:w="1207"/>
        <w:gridCol w:w="2266"/>
      </w:tblGrid>
      <w:tr w:rsidR="00F036FE" w:rsidRPr="00F036FE" w14:paraId="5097AFC9" w14:textId="77777777" w:rsidTr="00AD4244">
        <w:trPr>
          <w:trHeight w:val="340"/>
          <w:jc w:val="center"/>
        </w:trPr>
        <w:tc>
          <w:tcPr>
            <w:tcW w:w="4324" w:type="dxa"/>
            <w:tcBorders>
              <w:top w:val="single" w:sz="12" w:space="0" w:color="auto"/>
              <w:bottom w:val="single" w:sz="4" w:space="0" w:color="auto"/>
            </w:tcBorders>
            <w:shd w:val="clear" w:color="auto" w:fill="auto"/>
            <w:noWrap/>
            <w:vAlign w:val="center"/>
          </w:tcPr>
          <w:p w14:paraId="0E01B1EE"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微软雅黑" w:cs="Times New Roman"/>
                <w:b/>
                <w:sz w:val="18"/>
                <w:szCs w:val="18"/>
                <w:lang w:eastAsia="zh-CN"/>
              </w:rPr>
              <w:t>Var ID (Primary)</w:t>
            </w:r>
          </w:p>
        </w:tc>
        <w:tc>
          <w:tcPr>
            <w:tcW w:w="1207" w:type="dxa"/>
            <w:tcBorders>
              <w:top w:val="single" w:sz="12" w:space="0" w:color="auto"/>
              <w:bottom w:val="single" w:sz="4" w:space="0" w:color="auto"/>
            </w:tcBorders>
            <w:shd w:val="clear" w:color="auto" w:fill="auto"/>
            <w:noWrap/>
            <w:vAlign w:val="center"/>
          </w:tcPr>
          <w:p w14:paraId="7213B593"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VIP</w:t>
            </w:r>
          </w:p>
        </w:tc>
        <w:tc>
          <w:tcPr>
            <w:tcW w:w="2266" w:type="dxa"/>
            <w:tcBorders>
              <w:top w:val="single" w:sz="12" w:space="0" w:color="auto"/>
              <w:bottom w:val="single" w:sz="4" w:space="0" w:color="auto"/>
            </w:tcBorders>
            <w:shd w:val="clear" w:color="auto" w:fill="auto"/>
            <w:noWrap/>
            <w:vAlign w:val="center"/>
          </w:tcPr>
          <w:p w14:paraId="51FE9D28" w14:textId="2FDFEB30" w:rsidR="00601338" w:rsidRDefault="00601338" w:rsidP="00F036FE">
            <w:pPr>
              <w:spacing w:before="0" w:after="0"/>
              <w:jc w:val="center"/>
              <w:rPr>
                <w:b/>
                <w:bCs/>
                <w:sz w:val="18"/>
                <w:szCs w:val="18"/>
                <w:lang w:eastAsia="zh-CN"/>
              </w:rPr>
            </w:pPr>
            <w:r w:rsidRPr="00F036FE">
              <w:rPr>
                <w:rFonts w:eastAsia="微软雅黑" w:cs="Times New Roman"/>
                <w:b/>
                <w:sz w:val="18"/>
                <w:szCs w:val="18"/>
                <w:lang w:eastAsia="zh-CN"/>
              </w:rPr>
              <w:t>M1.CoeffCS[4]</w:t>
            </w:r>
          </w:p>
          <w:p w14:paraId="7929B87E" w14:textId="7176BB98" w:rsidR="00F036FE" w:rsidRPr="00F036FE" w:rsidRDefault="00755232" w:rsidP="00F036FE">
            <w:pPr>
              <w:spacing w:before="0" w:after="0"/>
              <w:jc w:val="center"/>
              <w:rPr>
                <w:rFonts w:eastAsia="宋体" w:cs="Times New Roman"/>
                <w:b/>
                <w:color w:val="000000"/>
                <w:sz w:val="18"/>
                <w:szCs w:val="18"/>
                <w:lang w:eastAsia="zh-CN"/>
              </w:rPr>
            </w:pPr>
            <w:r w:rsidRPr="00EC0938">
              <w:rPr>
                <w:rFonts w:hint="eastAsia"/>
                <w:b/>
                <w:bCs/>
                <w:sz w:val="18"/>
                <w:szCs w:val="18"/>
                <w:lang w:eastAsia="zh-CN"/>
              </w:rPr>
              <w:t xml:space="preserve"> </w:t>
            </w:r>
            <w:r w:rsidR="00601338">
              <w:rPr>
                <w:b/>
                <w:bCs/>
                <w:sz w:val="18"/>
                <w:szCs w:val="18"/>
                <w:lang w:eastAsia="zh-CN"/>
              </w:rPr>
              <w:t>(</w:t>
            </w:r>
            <w:r w:rsidRPr="00EC0938">
              <w:rPr>
                <w:rFonts w:hint="eastAsia"/>
                <w:b/>
                <w:bCs/>
                <w:sz w:val="18"/>
                <w:szCs w:val="18"/>
                <w:lang w:eastAsia="zh-CN"/>
              </w:rPr>
              <w:t>R</w:t>
            </w:r>
            <w:r w:rsidRPr="0047567E">
              <w:rPr>
                <w:rFonts w:eastAsia="微软雅黑" w:cs="Times New Roman"/>
                <w:b/>
                <w:sz w:val="18"/>
                <w:szCs w:val="18"/>
                <w:lang w:eastAsia="zh-CN"/>
              </w:rPr>
              <w:t>egression coefficient</w:t>
            </w:r>
            <w:r w:rsidR="00601338">
              <w:rPr>
                <w:rFonts w:eastAsia="微软雅黑" w:cs="Times New Roman"/>
                <w:b/>
                <w:sz w:val="18"/>
                <w:szCs w:val="18"/>
                <w:lang w:eastAsia="zh-CN"/>
              </w:rPr>
              <w:t>)</w:t>
            </w:r>
          </w:p>
        </w:tc>
      </w:tr>
      <w:tr w:rsidR="00F036FE" w:rsidRPr="00F036FE" w14:paraId="22209FD2" w14:textId="77777777" w:rsidTr="00AD4244">
        <w:trPr>
          <w:trHeight w:val="340"/>
          <w:jc w:val="center"/>
        </w:trPr>
        <w:tc>
          <w:tcPr>
            <w:tcW w:w="4324" w:type="dxa"/>
            <w:tcBorders>
              <w:top w:val="single" w:sz="4" w:space="0" w:color="auto"/>
            </w:tcBorders>
            <w:shd w:val="clear" w:color="auto" w:fill="auto"/>
            <w:noWrap/>
            <w:vAlign w:val="center"/>
          </w:tcPr>
          <w:p w14:paraId="663F8F27"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M20</w:t>
            </w:r>
          </w:p>
        </w:tc>
        <w:tc>
          <w:tcPr>
            <w:tcW w:w="1207" w:type="dxa"/>
            <w:tcBorders>
              <w:top w:val="single" w:sz="4" w:space="0" w:color="auto"/>
            </w:tcBorders>
            <w:shd w:val="clear" w:color="auto" w:fill="auto"/>
            <w:noWrap/>
            <w:vAlign w:val="center"/>
          </w:tcPr>
          <w:p w14:paraId="2F63C2E8"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2.08</w:t>
            </w:r>
          </w:p>
        </w:tc>
        <w:tc>
          <w:tcPr>
            <w:tcW w:w="2266" w:type="dxa"/>
            <w:tcBorders>
              <w:top w:val="single" w:sz="4" w:space="0" w:color="auto"/>
            </w:tcBorders>
            <w:shd w:val="clear" w:color="auto" w:fill="auto"/>
            <w:noWrap/>
            <w:vAlign w:val="center"/>
          </w:tcPr>
          <w:p w14:paraId="2138FBCD"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0.21</w:t>
            </w:r>
          </w:p>
        </w:tc>
      </w:tr>
      <w:tr w:rsidR="00F036FE" w:rsidRPr="00F036FE" w14:paraId="6A014311" w14:textId="77777777" w:rsidTr="00AD4244">
        <w:trPr>
          <w:trHeight w:val="340"/>
          <w:jc w:val="center"/>
        </w:trPr>
        <w:tc>
          <w:tcPr>
            <w:tcW w:w="4324" w:type="dxa"/>
            <w:shd w:val="clear" w:color="auto" w:fill="auto"/>
            <w:noWrap/>
            <w:vAlign w:val="center"/>
          </w:tcPr>
          <w:p w14:paraId="58A0058B"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A7</w:t>
            </w:r>
          </w:p>
        </w:tc>
        <w:tc>
          <w:tcPr>
            <w:tcW w:w="1207" w:type="dxa"/>
            <w:shd w:val="clear" w:color="auto" w:fill="auto"/>
            <w:noWrap/>
            <w:vAlign w:val="center"/>
          </w:tcPr>
          <w:p w14:paraId="0E017F90"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1.84</w:t>
            </w:r>
          </w:p>
        </w:tc>
        <w:tc>
          <w:tcPr>
            <w:tcW w:w="2266" w:type="dxa"/>
            <w:shd w:val="clear" w:color="auto" w:fill="auto"/>
            <w:noWrap/>
            <w:vAlign w:val="center"/>
          </w:tcPr>
          <w:p w14:paraId="6A87778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-0.17</w:t>
            </w:r>
          </w:p>
        </w:tc>
      </w:tr>
      <w:tr w:rsidR="00F036FE" w:rsidRPr="00F036FE" w14:paraId="625A981B" w14:textId="77777777" w:rsidTr="00AD4244">
        <w:trPr>
          <w:trHeight w:val="340"/>
          <w:jc w:val="center"/>
        </w:trPr>
        <w:tc>
          <w:tcPr>
            <w:tcW w:w="4324" w:type="dxa"/>
            <w:shd w:val="clear" w:color="auto" w:fill="auto"/>
            <w:noWrap/>
            <w:vAlign w:val="center"/>
          </w:tcPr>
          <w:p w14:paraId="4D76D8E3"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A5</w:t>
            </w:r>
          </w:p>
        </w:tc>
        <w:tc>
          <w:tcPr>
            <w:tcW w:w="1207" w:type="dxa"/>
            <w:shd w:val="clear" w:color="auto" w:fill="auto"/>
            <w:noWrap/>
            <w:vAlign w:val="center"/>
          </w:tcPr>
          <w:p w14:paraId="636B6404"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1.61</w:t>
            </w:r>
          </w:p>
        </w:tc>
        <w:tc>
          <w:tcPr>
            <w:tcW w:w="2266" w:type="dxa"/>
            <w:shd w:val="clear" w:color="auto" w:fill="auto"/>
            <w:noWrap/>
            <w:vAlign w:val="center"/>
          </w:tcPr>
          <w:p w14:paraId="29E8C858"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-0.12</w:t>
            </w:r>
          </w:p>
        </w:tc>
      </w:tr>
      <w:tr w:rsidR="00F036FE" w:rsidRPr="00F036FE" w14:paraId="11C93235" w14:textId="77777777" w:rsidTr="00AD4244">
        <w:trPr>
          <w:trHeight w:val="340"/>
          <w:jc w:val="center"/>
        </w:trPr>
        <w:tc>
          <w:tcPr>
            <w:tcW w:w="4324" w:type="dxa"/>
            <w:shd w:val="clear" w:color="auto" w:fill="auto"/>
            <w:noWrap/>
            <w:vAlign w:val="center"/>
          </w:tcPr>
          <w:p w14:paraId="488A303B"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A6</w:t>
            </w:r>
          </w:p>
        </w:tc>
        <w:tc>
          <w:tcPr>
            <w:tcW w:w="1207" w:type="dxa"/>
            <w:shd w:val="clear" w:color="auto" w:fill="auto"/>
            <w:noWrap/>
            <w:vAlign w:val="center"/>
          </w:tcPr>
          <w:p w14:paraId="78691AE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1.55</w:t>
            </w:r>
          </w:p>
        </w:tc>
        <w:tc>
          <w:tcPr>
            <w:tcW w:w="2266" w:type="dxa"/>
            <w:shd w:val="clear" w:color="auto" w:fill="auto"/>
            <w:noWrap/>
            <w:vAlign w:val="center"/>
          </w:tcPr>
          <w:p w14:paraId="7339F71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-0.12</w:t>
            </w:r>
          </w:p>
        </w:tc>
      </w:tr>
      <w:tr w:rsidR="00F036FE" w:rsidRPr="00F036FE" w14:paraId="16878287" w14:textId="77777777" w:rsidTr="00AD4244">
        <w:trPr>
          <w:trHeight w:val="340"/>
          <w:jc w:val="center"/>
        </w:trPr>
        <w:tc>
          <w:tcPr>
            <w:tcW w:w="4324" w:type="dxa"/>
            <w:shd w:val="clear" w:color="auto" w:fill="auto"/>
            <w:noWrap/>
            <w:vAlign w:val="center"/>
          </w:tcPr>
          <w:p w14:paraId="6E97D0AD"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M16</w:t>
            </w:r>
          </w:p>
        </w:tc>
        <w:tc>
          <w:tcPr>
            <w:tcW w:w="1207" w:type="dxa"/>
            <w:shd w:val="clear" w:color="auto" w:fill="auto"/>
            <w:noWrap/>
            <w:vAlign w:val="center"/>
          </w:tcPr>
          <w:p w14:paraId="512D6A3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1.51</w:t>
            </w:r>
          </w:p>
        </w:tc>
        <w:tc>
          <w:tcPr>
            <w:tcW w:w="2266" w:type="dxa"/>
            <w:shd w:val="clear" w:color="auto" w:fill="auto"/>
            <w:noWrap/>
            <w:vAlign w:val="center"/>
          </w:tcPr>
          <w:p w14:paraId="5651ADD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0.15</w:t>
            </w:r>
          </w:p>
        </w:tc>
      </w:tr>
      <w:tr w:rsidR="00F036FE" w:rsidRPr="00F036FE" w14:paraId="354767BF" w14:textId="77777777" w:rsidTr="00AD4244">
        <w:trPr>
          <w:trHeight w:val="340"/>
          <w:jc w:val="center"/>
        </w:trPr>
        <w:tc>
          <w:tcPr>
            <w:tcW w:w="4324" w:type="dxa"/>
            <w:shd w:val="clear" w:color="auto" w:fill="auto"/>
            <w:noWrap/>
            <w:vAlign w:val="center"/>
          </w:tcPr>
          <w:p w14:paraId="67A731F5"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M12</w:t>
            </w:r>
          </w:p>
        </w:tc>
        <w:tc>
          <w:tcPr>
            <w:tcW w:w="1207" w:type="dxa"/>
            <w:shd w:val="clear" w:color="auto" w:fill="auto"/>
            <w:noWrap/>
            <w:vAlign w:val="center"/>
          </w:tcPr>
          <w:p w14:paraId="143477B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1.35</w:t>
            </w:r>
          </w:p>
        </w:tc>
        <w:tc>
          <w:tcPr>
            <w:tcW w:w="2266" w:type="dxa"/>
            <w:shd w:val="clear" w:color="auto" w:fill="auto"/>
            <w:noWrap/>
            <w:vAlign w:val="center"/>
          </w:tcPr>
          <w:p w14:paraId="3BE0AC8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0.11</w:t>
            </w:r>
          </w:p>
        </w:tc>
      </w:tr>
      <w:tr w:rsidR="00F036FE" w:rsidRPr="00F036FE" w14:paraId="715EA7A0" w14:textId="77777777" w:rsidTr="00AD4244">
        <w:trPr>
          <w:trHeight w:val="340"/>
          <w:jc w:val="center"/>
        </w:trPr>
        <w:tc>
          <w:tcPr>
            <w:tcW w:w="4324" w:type="dxa"/>
            <w:shd w:val="clear" w:color="auto" w:fill="auto"/>
            <w:noWrap/>
            <w:vAlign w:val="center"/>
          </w:tcPr>
          <w:p w14:paraId="0F63E6C7"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M15</w:t>
            </w:r>
          </w:p>
        </w:tc>
        <w:tc>
          <w:tcPr>
            <w:tcW w:w="1207" w:type="dxa"/>
            <w:shd w:val="clear" w:color="auto" w:fill="auto"/>
            <w:noWrap/>
            <w:vAlign w:val="center"/>
          </w:tcPr>
          <w:p w14:paraId="06991259"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1.24</w:t>
            </w:r>
          </w:p>
        </w:tc>
        <w:tc>
          <w:tcPr>
            <w:tcW w:w="2266" w:type="dxa"/>
            <w:shd w:val="clear" w:color="auto" w:fill="auto"/>
            <w:noWrap/>
            <w:vAlign w:val="center"/>
          </w:tcPr>
          <w:p w14:paraId="3961A0B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w:t>
            </w:r>
          </w:p>
        </w:tc>
      </w:tr>
      <w:tr w:rsidR="00F036FE" w:rsidRPr="00F036FE" w14:paraId="3DEB2D71" w14:textId="77777777" w:rsidTr="00AD4244">
        <w:trPr>
          <w:trHeight w:val="340"/>
          <w:jc w:val="center"/>
        </w:trPr>
        <w:tc>
          <w:tcPr>
            <w:tcW w:w="4324" w:type="dxa"/>
            <w:shd w:val="clear" w:color="auto" w:fill="auto"/>
            <w:noWrap/>
            <w:vAlign w:val="center"/>
          </w:tcPr>
          <w:p w14:paraId="57519298"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M19</w:t>
            </w:r>
          </w:p>
        </w:tc>
        <w:tc>
          <w:tcPr>
            <w:tcW w:w="1207" w:type="dxa"/>
            <w:shd w:val="clear" w:color="auto" w:fill="auto"/>
            <w:noWrap/>
            <w:vAlign w:val="center"/>
          </w:tcPr>
          <w:p w14:paraId="6F71B99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1.11</w:t>
            </w:r>
          </w:p>
        </w:tc>
        <w:tc>
          <w:tcPr>
            <w:tcW w:w="2266" w:type="dxa"/>
            <w:shd w:val="clear" w:color="auto" w:fill="auto"/>
            <w:noWrap/>
            <w:vAlign w:val="center"/>
          </w:tcPr>
          <w:p w14:paraId="78E9D70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w:t>
            </w:r>
          </w:p>
        </w:tc>
      </w:tr>
      <w:tr w:rsidR="00F036FE" w:rsidRPr="00F036FE" w14:paraId="04B9F1E3" w14:textId="77777777" w:rsidTr="00AD4244">
        <w:trPr>
          <w:trHeight w:val="340"/>
          <w:jc w:val="center"/>
        </w:trPr>
        <w:tc>
          <w:tcPr>
            <w:tcW w:w="4324" w:type="dxa"/>
            <w:shd w:val="clear" w:color="auto" w:fill="auto"/>
            <w:noWrap/>
            <w:vAlign w:val="center"/>
          </w:tcPr>
          <w:p w14:paraId="023B124F"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M8</w:t>
            </w:r>
          </w:p>
        </w:tc>
        <w:tc>
          <w:tcPr>
            <w:tcW w:w="1207" w:type="dxa"/>
            <w:shd w:val="clear" w:color="auto" w:fill="auto"/>
            <w:noWrap/>
            <w:vAlign w:val="center"/>
          </w:tcPr>
          <w:p w14:paraId="2F3A146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1.05</w:t>
            </w:r>
          </w:p>
        </w:tc>
        <w:tc>
          <w:tcPr>
            <w:tcW w:w="2266" w:type="dxa"/>
            <w:shd w:val="clear" w:color="auto" w:fill="auto"/>
            <w:noWrap/>
            <w:vAlign w:val="center"/>
          </w:tcPr>
          <w:p w14:paraId="622D73A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0.13</w:t>
            </w:r>
          </w:p>
        </w:tc>
      </w:tr>
      <w:tr w:rsidR="00F036FE" w:rsidRPr="00F036FE" w14:paraId="3467F742" w14:textId="77777777" w:rsidTr="00AD4244">
        <w:trPr>
          <w:trHeight w:val="340"/>
          <w:jc w:val="center"/>
        </w:trPr>
        <w:tc>
          <w:tcPr>
            <w:tcW w:w="4324" w:type="dxa"/>
            <w:shd w:val="clear" w:color="auto" w:fill="auto"/>
            <w:noWrap/>
            <w:vAlign w:val="center"/>
          </w:tcPr>
          <w:p w14:paraId="6C813162"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lastRenderedPageBreak/>
              <w:t>A3</w:t>
            </w:r>
          </w:p>
        </w:tc>
        <w:tc>
          <w:tcPr>
            <w:tcW w:w="1207" w:type="dxa"/>
            <w:shd w:val="clear" w:color="auto" w:fill="auto"/>
            <w:noWrap/>
            <w:vAlign w:val="center"/>
          </w:tcPr>
          <w:p w14:paraId="335064FA"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0.92</w:t>
            </w:r>
          </w:p>
        </w:tc>
        <w:tc>
          <w:tcPr>
            <w:tcW w:w="2266" w:type="dxa"/>
            <w:shd w:val="clear" w:color="auto" w:fill="auto"/>
            <w:noWrap/>
            <w:vAlign w:val="center"/>
          </w:tcPr>
          <w:p w14:paraId="2E3EA5B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0.13</w:t>
            </w:r>
          </w:p>
        </w:tc>
      </w:tr>
      <w:tr w:rsidR="00F036FE" w:rsidRPr="00F036FE" w14:paraId="77BC2A39" w14:textId="77777777" w:rsidTr="00AD4244">
        <w:trPr>
          <w:trHeight w:val="340"/>
          <w:jc w:val="center"/>
        </w:trPr>
        <w:tc>
          <w:tcPr>
            <w:tcW w:w="4324" w:type="dxa"/>
            <w:shd w:val="clear" w:color="auto" w:fill="auto"/>
            <w:noWrap/>
            <w:vAlign w:val="center"/>
          </w:tcPr>
          <w:p w14:paraId="1385650A"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M14</w:t>
            </w:r>
          </w:p>
        </w:tc>
        <w:tc>
          <w:tcPr>
            <w:tcW w:w="1207" w:type="dxa"/>
            <w:shd w:val="clear" w:color="auto" w:fill="auto"/>
            <w:noWrap/>
            <w:vAlign w:val="center"/>
          </w:tcPr>
          <w:p w14:paraId="7F81DDBC"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0.90</w:t>
            </w:r>
          </w:p>
        </w:tc>
        <w:tc>
          <w:tcPr>
            <w:tcW w:w="2266" w:type="dxa"/>
            <w:shd w:val="clear" w:color="auto" w:fill="auto"/>
            <w:noWrap/>
            <w:vAlign w:val="center"/>
          </w:tcPr>
          <w:p w14:paraId="342482D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0.076</w:t>
            </w:r>
          </w:p>
        </w:tc>
      </w:tr>
      <w:tr w:rsidR="00F036FE" w:rsidRPr="00F036FE" w14:paraId="24221939" w14:textId="77777777" w:rsidTr="00AD4244">
        <w:trPr>
          <w:trHeight w:val="340"/>
          <w:jc w:val="center"/>
        </w:trPr>
        <w:tc>
          <w:tcPr>
            <w:tcW w:w="4324" w:type="dxa"/>
            <w:shd w:val="clear" w:color="auto" w:fill="auto"/>
            <w:noWrap/>
            <w:vAlign w:val="center"/>
          </w:tcPr>
          <w:p w14:paraId="08ACCEC9"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M4</w:t>
            </w:r>
          </w:p>
        </w:tc>
        <w:tc>
          <w:tcPr>
            <w:tcW w:w="1207" w:type="dxa"/>
            <w:shd w:val="clear" w:color="auto" w:fill="auto"/>
            <w:noWrap/>
            <w:vAlign w:val="center"/>
          </w:tcPr>
          <w:p w14:paraId="6885B515"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0.87</w:t>
            </w:r>
          </w:p>
        </w:tc>
        <w:tc>
          <w:tcPr>
            <w:tcW w:w="2266" w:type="dxa"/>
            <w:shd w:val="clear" w:color="auto" w:fill="auto"/>
            <w:noWrap/>
            <w:vAlign w:val="center"/>
          </w:tcPr>
          <w:p w14:paraId="6C80CC14"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0.091</w:t>
            </w:r>
          </w:p>
        </w:tc>
      </w:tr>
      <w:tr w:rsidR="00F036FE" w:rsidRPr="00F036FE" w14:paraId="00AD16CE" w14:textId="77777777" w:rsidTr="00AD4244">
        <w:trPr>
          <w:trHeight w:val="340"/>
          <w:jc w:val="center"/>
        </w:trPr>
        <w:tc>
          <w:tcPr>
            <w:tcW w:w="4324" w:type="dxa"/>
            <w:shd w:val="clear" w:color="auto" w:fill="auto"/>
            <w:noWrap/>
            <w:vAlign w:val="center"/>
          </w:tcPr>
          <w:p w14:paraId="4B2E6038"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A1</w:t>
            </w:r>
          </w:p>
        </w:tc>
        <w:tc>
          <w:tcPr>
            <w:tcW w:w="1207" w:type="dxa"/>
            <w:shd w:val="clear" w:color="auto" w:fill="auto"/>
            <w:noWrap/>
            <w:vAlign w:val="center"/>
          </w:tcPr>
          <w:p w14:paraId="4D2E2D3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0.87</w:t>
            </w:r>
          </w:p>
        </w:tc>
        <w:tc>
          <w:tcPr>
            <w:tcW w:w="2266" w:type="dxa"/>
            <w:shd w:val="clear" w:color="auto" w:fill="auto"/>
            <w:noWrap/>
            <w:vAlign w:val="center"/>
          </w:tcPr>
          <w:p w14:paraId="7F8A88B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-0.091</w:t>
            </w:r>
          </w:p>
        </w:tc>
      </w:tr>
      <w:tr w:rsidR="00F036FE" w:rsidRPr="00F036FE" w14:paraId="7BE1E66F" w14:textId="77777777" w:rsidTr="00AD4244">
        <w:trPr>
          <w:trHeight w:val="340"/>
          <w:jc w:val="center"/>
        </w:trPr>
        <w:tc>
          <w:tcPr>
            <w:tcW w:w="4324" w:type="dxa"/>
            <w:shd w:val="clear" w:color="auto" w:fill="auto"/>
            <w:noWrap/>
            <w:vAlign w:val="center"/>
          </w:tcPr>
          <w:p w14:paraId="0B50836D"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M11</w:t>
            </w:r>
          </w:p>
        </w:tc>
        <w:tc>
          <w:tcPr>
            <w:tcW w:w="1207" w:type="dxa"/>
            <w:shd w:val="clear" w:color="auto" w:fill="auto"/>
            <w:noWrap/>
            <w:vAlign w:val="center"/>
          </w:tcPr>
          <w:p w14:paraId="2ACEB4F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0.86</w:t>
            </w:r>
          </w:p>
        </w:tc>
        <w:tc>
          <w:tcPr>
            <w:tcW w:w="2266" w:type="dxa"/>
            <w:shd w:val="clear" w:color="auto" w:fill="auto"/>
            <w:noWrap/>
            <w:vAlign w:val="center"/>
          </w:tcPr>
          <w:p w14:paraId="5701D1F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-0.019</w:t>
            </w:r>
          </w:p>
        </w:tc>
      </w:tr>
      <w:tr w:rsidR="00F036FE" w:rsidRPr="00F036FE" w14:paraId="55377B61" w14:textId="77777777" w:rsidTr="00AD4244">
        <w:trPr>
          <w:trHeight w:val="340"/>
          <w:jc w:val="center"/>
        </w:trPr>
        <w:tc>
          <w:tcPr>
            <w:tcW w:w="4324" w:type="dxa"/>
            <w:tcBorders>
              <w:bottom w:val="nil"/>
            </w:tcBorders>
            <w:shd w:val="clear" w:color="auto" w:fill="auto"/>
            <w:noWrap/>
            <w:vAlign w:val="center"/>
          </w:tcPr>
          <w:p w14:paraId="24521AB9"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M7</w:t>
            </w:r>
          </w:p>
        </w:tc>
        <w:tc>
          <w:tcPr>
            <w:tcW w:w="1207" w:type="dxa"/>
            <w:tcBorders>
              <w:bottom w:val="nil"/>
            </w:tcBorders>
            <w:shd w:val="clear" w:color="auto" w:fill="auto"/>
            <w:noWrap/>
            <w:vAlign w:val="center"/>
          </w:tcPr>
          <w:p w14:paraId="7CD80258"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0.84</w:t>
            </w:r>
          </w:p>
        </w:tc>
        <w:tc>
          <w:tcPr>
            <w:tcW w:w="2266" w:type="dxa"/>
            <w:tcBorders>
              <w:bottom w:val="nil"/>
            </w:tcBorders>
            <w:shd w:val="clear" w:color="auto" w:fill="auto"/>
            <w:noWrap/>
            <w:vAlign w:val="center"/>
          </w:tcPr>
          <w:p w14:paraId="05DEF3B1"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-0.055</w:t>
            </w:r>
          </w:p>
        </w:tc>
      </w:tr>
      <w:tr w:rsidR="00F036FE" w:rsidRPr="00F036FE" w14:paraId="4E97EF98" w14:textId="77777777" w:rsidTr="00AD4244">
        <w:trPr>
          <w:trHeight w:val="340"/>
          <w:jc w:val="center"/>
        </w:trPr>
        <w:tc>
          <w:tcPr>
            <w:tcW w:w="4324" w:type="dxa"/>
            <w:tcBorders>
              <w:top w:val="nil"/>
              <w:bottom w:val="nil"/>
            </w:tcBorders>
            <w:shd w:val="clear" w:color="auto" w:fill="auto"/>
            <w:noWrap/>
            <w:vAlign w:val="center"/>
          </w:tcPr>
          <w:p w14:paraId="4C852D47"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A2</w:t>
            </w:r>
          </w:p>
        </w:tc>
        <w:tc>
          <w:tcPr>
            <w:tcW w:w="1207" w:type="dxa"/>
            <w:tcBorders>
              <w:top w:val="nil"/>
              <w:bottom w:val="nil"/>
            </w:tcBorders>
            <w:shd w:val="clear" w:color="auto" w:fill="auto"/>
            <w:noWrap/>
            <w:vAlign w:val="center"/>
          </w:tcPr>
          <w:p w14:paraId="2C26CBF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0.80</w:t>
            </w:r>
          </w:p>
        </w:tc>
        <w:tc>
          <w:tcPr>
            <w:tcW w:w="2266" w:type="dxa"/>
            <w:tcBorders>
              <w:top w:val="nil"/>
              <w:bottom w:val="nil"/>
            </w:tcBorders>
            <w:shd w:val="clear" w:color="auto" w:fill="auto"/>
            <w:noWrap/>
            <w:vAlign w:val="center"/>
          </w:tcPr>
          <w:p w14:paraId="676CA8E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-0.084</w:t>
            </w:r>
          </w:p>
        </w:tc>
      </w:tr>
      <w:tr w:rsidR="00F036FE" w:rsidRPr="00F036FE" w14:paraId="5EA90822" w14:textId="77777777" w:rsidTr="00AD4244">
        <w:trPr>
          <w:trHeight w:val="340"/>
          <w:jc w:val="center"/>
        </w:trPr>
        <w:tc>
          <w:tcPr>
            <w:tcW w:w="4324" w:type="dxa"/>
            <w:tcBorders>
              <w:top w:val="nil"/>
            </w:tcBorders>
            <w:shd w:val="clear" w:color="auto" w:fill="auto"/>
            <w:noWrap/>
            <w:vAlign w:val="center"/>
          </w:tcPr>
          <w:p w14:paraId="35CF7FF9"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w:t>
            </w:r>
          </w:p>
        </w:tc>
        <w:tc>
          <w:tcPr>
            <w:tcW w:w="1207" w:type="dxa"/>
            <w:tcBorders>
              <w:top w:val="nil"/>
            </w:tcBorders>
            <w:shd w:val="clear" w:color="auto" w:fill="auto"/>
            <w:noWrap/>
            <w:vAlign w:val="center"/>
          </w:tcPr>
          <w:p w14:paraId="746D408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0.79</w:t>
            </w:r>
          </w:p>
        </w:tc>
        <w:tc>
          <w:tcPr>
            <w:tcW w:w="2266" w:type="dxa"/>
            <w:tcBorders>
              <w:top w:val="nil"/>
            </w:tcBorders>
            <w:shd w:val="clear" w:color="auto" w:fill="auto"/>
            <w:noWrap/>
            <w:vAlign w:val="center"/>
          </w:tcPr>
          <w:p w14:paraId="1E528445"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-0.043</w:t>
            </w:r>
          </w:p>
        </w:tc>
      </w:tr>
      <w:tr w:rsidR="00F036FE" w:rsidRPr="00F036FE" w14:paraId="5601BA69" w14:textId="77777777" w:rsidTr="00AD4244">
        <w:trPr>
          <w:trHeight w:val="340"/>
          <w:jc w:val="center"/>
        </w:trPr>
        <w:tc>
          <w:tcPr>
            <w:tcW w:w="4324" w:type="dxa"/>
            <w:shd w:val="clear" w:color="auto" w:fill="auto"/>
            <w:noWrap/>
            <w:vAlign w:val="center"/>
          </w:tcPr>
          <w:p w14:paraId="15A9DB9E"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M3</w:t>
            </w:r>
          </w:p>
        </w:tc>
        <w:tc>
          <w:tcPr>
            <w:tcW w:w="1207" w:type="dxa"/>
            <w:shd w:val="clear" w:color="auto" w:fill="auto"/>
            <w:noWrap/>
            <w:vAlign w:val="center"/>
          </w:tcPr>
          <w:p w14:paraId="305AF904"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0.76</w:t>
            </w:r>
          </w:p>
        </w:tc>
        <w:tc>
          <w:tcPr>
            <w:tcW w:w="2266" w:type="dxa"/>
            <w:shd w:val="clear" w:color="auto" w:fill="auto"/>
            <w:noWrap/>
            <w:vAlign w:val="center"/>
          </w:tcPr>
          <w:p w14:paraId="2D0FE645"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-0.069</w:t>
            </w:r>
          </w:p>
        </w:tc>
      </w:tr>
      <w:tr w:rsidR="00F036FE" w:rsidRPr="00F036FE" w14:paraId="0EDE07F8" w14:textId="77777777" w:rsidTr="00AD4244">
        <w:trPr>
          <w:trHeight w:val="340"/>
          <w:jc w:val="center"/>
        </w:trPr>
        <w:tc>
          <w:tcPr>
            <w:tcW w:w="4324" w:type="dxa"/>
            <w:shd w:val="clear" w:color="auto" w:fill="auto"/>
            <w:noWrap/>
            <w:vAlign w:val="center"/>
          </w:tcPr>
          <w:p w14:paraId="1B5923B7"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M13</w:t>
            </w:r>
          </w:p>
        </w:tc>
        <w:tc>
          <w:tcPr>
            <w:tcW w:w="1207" w:type="dxa"/>
            <w:shd w:val="clear" w:color="auto" w:fill="auto"/>
            <w:noWrap/>
            <w:vAlign w:val="center"/>
          </w:tcPr>
          <w:p w14:paraId="45BBE79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0.72</w:t>
            </w:r>
          </w:p>
        </w:tc>
        <w:tc>
          <w:tcPr>
            <w:tcW w:w="2266" w:type="dxa"/>
            <w:shd w:val="clear" w:color="auto" w:fill="auto"/>
            <w:noWrap/>
            <w:vAlign w:val="center"/>
          </w:tcPr>
          <w:p w14:paraId="54B069F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-0.089</w:t>
            </w:r>
          </w:p>
        </w:tc>
      </w:tr>
      <w:tr w:rsidR="00F036FE" w:rsidRPr="00F036FE" w14:paraId="3F1C9855" w14:textId="77777777" w:rsidTr="00AD4244">
        <w:trPr>
          <w:trHeight w:val="340"/>
          <w:jc w:val="center"/>
        </w:trPr>
        <w:tc>
          <w:tcPr>
            <w:tcW w:w="4324" w:type="dxa"/>
            <w:shd w:val="clear" w:color="auto" w:fill="auto"/>
            <w:noWrap/>
            <w:vAlign w:val="center"/>
          </w:tcPr>
          <w:p w14:paraId="76E46365"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M10</w:t>
            </w:r>
          </w:p>
        </w:tc>
        <w:tc>
          <w:tcPr>
            <w:tcW w:w="1207" w:type="dxa"/>
            <w:shd w:val="clear" w:color="auto" w:fill="auto"/>
            <w:noWrap/>
            <w:vAlign w:val="center"/>
          </w:tcPr>
          <w:p w14:paraId="32C623A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0.69</w:t>
            </w:r>
          </w:p>
        </w:tc>
        <w:tc>
          <w:tcPr>
            <w:tcW w:w="2266" w:type="dxa"/>
            <w:shd w:val="clear" w:color="auto" w:fill="auto"/>
            <w:noWrap/>
            <w:vAlign w:val="center"/>
          </w:tcPr>
          <w:p w14:paraId="7651E71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-0.067</w:t>
            </w:r>
          </w:p>
        </w:tc>
      </w:tr>
      <w:tr w:rsidR="00F036FE" w:rsidRPr="00F036FE" w14:paraId="4F1E7698" w14:textId="77777777" w:rsidTr="00AD4244">
        <w:trPr>
          <w:trHeight w:val="340"/>
          <w:jc w:val="center"/>
        </w:trPr>
        <w:tc>
          <w:tcPr>
            <w:tcW w:w="4324" w:type="dxa"/>
            <w:shd w:val="clear" w:color="auto" w:fill="auto"/>
            <w:noWrap/>
            <w:vAlign w:val="center"/>
          </w:tcPr>
          <w:p w14:paraId="470CC953"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M5</w:t>
            </w:r>
          </w:p>
        </w:tc>
        <w:tc>
          <w:tcPr>
            <w:tcW w:w="1207" w:type="dxa"/>
            <w:shd w:val="clear" w:color="auto" w:fill="auto"/>
            <w:noWrap/>
            <w:vAlign w:val="center"/>
          </w:tcPr>
          <w:p w14:paraId="509443D4"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0.59</w:t>
            </w:r>
          </w:p>
        </w:tc>
        <w:tc>
          <w:tcPr>
            <w:tcW w:w="2266" w:type="dxa"/>
            <w:shd w:val="clear" w:color="auto" w:fill="auto"/>
            <w:noWrap/>
            <w:vAlign w:val="center"/>
          </w:tcPr>
          <w:p w14:paraId="62FAEB3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0.059</w:t>
            </w:r>
          </w:p>
        </w:tc>
      </w:tr>
      <w:tr w:rsidR="00F036FE" w:rsidRPr="00F036FE" w14:paraId="595F4809" w14:textId="77777777" w:rsidTr="00AD4244">
        <w:trPr>
          <w:trHeight w:val="340"/>
          <w:jc w:val="center"/>
        </w:trPr>
        <w:tc>
          <w:tcPr>
            <w:tcW w:w="4324" w:type="dxa"/>
            <w:shd w:val="clear" w:color="auto" w:fill="auto"/>
            <w:noWrap/>
            <w:vAlign w:val="center"/>
          </w:tcPr>
          <w:p w14:paraId="5EB88859"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M9</w:t>
            </w:r>
          </w:p>
        </w:tc>
        <w:tc>
          <w:tcPr>
            <w:tcW w:w="1207" w:type="dxa"/>
            <w:shd w:val="clear" w:color="auto" w:fill="auto"/>
            <w:noWrap/>
            <w:vAlign w:val="center"/>
          </w:tcPr>
          <w:p w14:paraId="6853A415"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0.54</w:t>
            </w:r>
          </w:p>
        </w:tc>
        <w:tc>
          <w:tcPr>
            <w:tcW w:w="2266" w:type="dxa"/>
            <w:shd w:val="clear" w:color="auto" w:fill="auto"/>
            <w:noWrap/>
            <w:vAlign w:val="center"/>
          </w:tcPr>
          <w:p w14:paraId="6BCAAD17"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-0.016</w:t>
            </w:r>
          </w:p>
        </w:tc>
      </w:tr>
      <w:tr w:rsidR="00F036FE" w:rsidRPr="00F036FE" w14:paraId="585FFD1A" w14:textId="77777777" w:rsidTr="00AD4244">
        <w:trPr>
          <w:trHeight w:val="340"/>
          <w:jc w:val="center"/>
        </w:trPr>
        <w:tc>
          <w:tcPr>
            <w:tcW w:w="4324" w:type="dxa"/>
            <w:shd w:val="clear" w:color="auto" w:fill="auto"/>
            <w:noWrap/>
            <w:vAlign w:val="center"/>
          </w:tcPr>
          <w:p w14:paraId="375B64B3"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M17</w:t>
            </w:r>
          </w:p>
        </w:tc>
        <w:tc>
          <w:tcPr>
            <w:tcW w:w="1207" w:type="dxa"/>
            <w:shd w:val="clear" w:color="auto" w:fill="auto"/>
            <w:noWrap/>
            <w:vAlign w:val="center"/>
          </w:tcPr>
          <w:p w14:paraId="4833024A"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0.50</w:t>
            </w:r>
          </w:p>
        </w:tc>
        <w:tc>
          <w:tcPr>
            <w:tcW w:w="2266" w:type="dxa"/>
            <w:shd w:val="clear" w:color="auto" w:fill="auto"/>
            <w:noWrap/>
            <w:vAlign w:val="center"/>
          </w:tcPr>
          <w:p w14:paraId="67EBB3DC"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0.061</w:t>
            </w:r>
          </w:p>
        </w:tc>
      </w:tr>
      <w:tr w:rsidR="00F036FE" w:rsidRPr="00F036FE" w14:paraId="276880AE" w14:textId="77777777" w:rsidTr="00AD4244">
        <w:trPr>
          <w:trHeight w:val="340"/>
          <w:jc w:val="center"/>
        </w:trPr>
        <w:tc>
          <w:tcPr>
            <w:tcW w:w="4324" w:type="dxa"/>
            <w:shd w:val="clear" w:color="auto" w:fill="auto"/>
            <w:noWrap/>
            <w:vAlign w:val="center"/>
          </w:tcPr>
          <w:p w14:paraId="757DA3C9"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w:t>
            </w:r>
          </w:p>
        </w:tc>
        <w:tc>
          <w:tcPr>
            <w:tcW w:w="1207" w:type="dxa"/>
            <w:shd w:val="clear" w:color="auto" w:fill="auto"/>
            <w:noWrap/>
            <w:vAlign w:val="center"/>
          </w:tcPr>
          <w:p w14:paraId="700151F3"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0.46</w:t>
            </w:r>
          </w:p>
        </w:tc>
        <w:tc>
          <w:tcPr>
            <w:tcW w:w="2266" w:type="dxa"/>
            <w:shd w:val="clear" w:color="auto" w:fill="auto"/>
            <w:noWrap/>
            <w:vAlign w:val="center"/>
          </w:tcPr>
          <w:p w14:paraId="7DB1C1E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-0.057</w:t>
            </w:r>
          </w:p>
        </w:tc>
      </w:tr>
      <w:tr w:rsidR="00F036FE" w:rsidRPr="00F036FE" w14:paraId="1CC06823" w14:textId="77777777" w:rsidTr="00AD4244">
        <w:trPr>
          <w:trHeight w:val="340"/>
          <w:jc w:val="center"/>
        </w:trPr>
        <w:tc>
          <w:tcPr>
            <w:tcW w:w="4324" w:type="dxa"/>
            <w:shd w:val="clear" w:color="auto" w:fill="auto"/>
            <w:noWrap/>
            <w:vAlign w:val="center"/>
          </w:tcPr>
          <w:p w14:paraId="6F1D4AE1"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A8</w:t>
            </w:r>
          </w:p>
        </w:tc>
        <w:tc>
          <w:tcPr>
            <w:tcW w:w="1207" w:type="dxa"/>
            <w:shd w:val="clear" w:color="auto" w:fill="auto"/>
            <w:noWrap/>
            <w:vAlign w:val="center"/>
          </w:tcPr>
          <w:p w14:paraId="51CE985E"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0.45</w:t>
            </w:r>
          </w:p>
        </w:tc>
        <w:tc>
          <w:tcPr>
            <w:tcW w:w="2266" w:type="dxa"/>
            <w:shd w:val="clear" w:color="auto" w:fill="auto"/>
            <w:noWrap/>
            <w:vAlign w:val="center"/>
          </w:tcPr>
          <w:p w14:paraId="7DB8271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0.011</w:t>
            </w:r>
          </w:p>
        </w:tc>
      </w:tr>
      <w:tr w:rsidR="00F036FE" w:rsidRPr="00F036FE" w14:paraId="0AFA43C2" w14:textId="77777777" w:rsidTr="00AD4244">
        <w:trPr>
          <w:trHeight w:val="340"/>
          <w:jc w:val="center"/>
        </w:trPr>
        <w:tc>
          <w:tcPr>
            <w:tcW w:w="4324" w:type="dxa"/>
            <w:shd w:val="clear" w:color="auto" w:fill="auto"/>
            <w:noWrap/>
            <w:vAlign w:val="center"/>
          </w:tcPr>
          <w:p w14:paraId="1C67C4FC"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M21</w:t>
            </w:r>
          </w:p>
        </w:tc>
        <w:tc>
          <w:tcPr>
            <w:tcW w:w="1207" w:type="dxa"/>
            <w:shd w:val="clear" w:color="auto" w:fill="auto"/>
            <w:noWrap/>
            <w:vAlign w:val="center"/>
          </w:tcPr>
          <w:p w14:paraId="53FCA8D9"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0.42</w:t>
            </w:r>
          </w:p>
        </w:tc>
        <w:tc>
          <w:tcPr>
            <w:tcW w:w="2266" w:type="dxa"/>
            <w:shd w:val="clear" w:color="auto" w:fill="auto"/>
            <w:noWrap/>
            <w:vAlign w:val="center"/>
          </w:tcPr>
          <w:p w14:paraId="1EE67A9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-0.058</w:t>
            </w:r>
          </w:p>
        </w:tc>
      </w:tr>
      <w:tr w:rsidR="00F036FE" w:rsidRPr="00F036FE" w14:paraId="5B38D75A" w14:textId="77777777" w:rsidTr="00AD4244">
        <w:trPr>
          <w:trHeight w:val="340"/>
          <w:jc w:val="center"/>
        </w:trPr>
        <w:tc>
          <w:tcPr>
            <w:tcW w:w="4324" w:type="dxa"/>
            <w:shd w:val="clear" w:color="auto" w:fill="auto"/>
            <w:noWrap/>
            <w:vAlign w:val="center"/>
          </w:tcPr>
          <w:p w14:paraId="3E062CD6"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M6</w:t>
            </w:r>
          </w:p>
        </w:tc>
        <w:tc>
          <w:tcPr>
            <w:tcW w:w="1207" w:type="dxa"/>
            <w:shd w:val="clear" w:color="auto" w:fill="auto"/>
            <w:noWrap/>
            <w:vAlign w:val="center"/>
          </w:tcPr>
          <w:p w14:paraId="0DF2F2E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0.41</w:t>
            </w:r>
          </w:p>
        </w:tc>
        <w:tc>
          <w:tcPr>
            <w:tcW w:w="2266" w:type="dxa"/>
            <w:shd w:val="clear" w:color="auto" w:fill="auto"/>
            <w:noWrap/>
            <w:vAlign w:val="center"/>
          </w:tcPr>
          <w:p w14:paraId="3C5D1D46"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0.047</w:t>
            </w:r>
          </w:p>
        </w:tc>
      </w:tr>
      <w:tr w:rsidR="00F036FE" w:rsidRPr="00F036FE" w14:paraId="0A5B0D1F" w14:textId="77777777" w:rsidTr="00AD4244">
        <w:trPr>
          <w:trHeight w:val="340"/>
          <w:jc w:val="center"/>
        </w:trPr>
        <w:tc>
          <w:tcPr>
            <w:tcW w:w="4324" w:type="dxa"/>
            <w:shd w:val="clear" w:color="auto" w:fill="auto"/>
            <w:noWrap/>
            <w:vAlign w:val="center"/>
          </w:tcPr>
          <w:p w14:paraId="2EAA7821"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M22</w:t>
            </w:r>
          </w:p>
        </w:tc>
        <w:tc>
          <w:tcPr>
            <w:tcW w:w="1207" w:type="dxa"/>
            <w:shd w:val="clear" w:color="auto" w:fill="auto"/>
            <w:noWrap/>
            <w:vAlign w:val="center"/>
          </w:tcPr>
          <w:p w14:paraId="5CCF5B0F"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0.40</w:t>
            </w:r>
          </w:p>
        </w:tc>
        <w:tc>
          <w:tcPr>
            <w:tcW w:w="2266" w:type="dxa"/>
            <w:shd w:val="clear" w:color="auto" w:fill="auto"/>
            <w:noWrap/>
            <w:vAlign w:val="center"/>
          </w:tcPr>
          <w:p w14:paraId="19E53CD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-0.020</w:t>
            </w:r>
          </w:p>
        </w:tc>
      </w:tr>
      <w:tr w:rsidR="00F036FE" w:rsidRPr="00F036FE" w14:paraId="49D835E0" w14:textId="77777777" w:rsidTr="00AD4244">
        <w:trPr>
          <w:trHeight w:val="340"/>
          <w:jc w:val="center"/>
        </w:trPr>
        <w:tc>
          <w:tcPr>
            <w:tcW w:w="4324" w:type="dxa"/>
            <w:shd w:val="clear" w:color="auto" w:fill="auto"/>
            <w:noWrap/>
            <w:vAlign w:val="center"/>
          </w:tcPr>
          <w:p w14:paraId="62132704"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A4</w:t>
            </w:r>
          </w:p>
        </w:tc>
        <w:tc>
          <w:tcPr>
            <w:tcW w:w="1207" w:type="dxa"/>
            <w:shd w:val="clear" w:color="auto" w:fill="auto"/>
            <w:noWrap/>
            <w:vAlign w:val="center"/>
          </w:tcPr>
          <w:p w14:paraId="13CCAC9B"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0.20</w:t>
            </w:r>
          </w:p>
        </w:tc>
        <w:tc>
          <w:tcPr>
            <w:tcW w:w="2266" w:type="dxa"/>
            <w:shd w:val="clear" w:color="auto" w:fill="auto"/>
            <w:noWrap/>
            <w:vAlign w:val="center"/>
          </w:tcPr>
          <w:p w14:paraId="2E067C38"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-0.017</w:t>
            </w:r>
          </w:p>
        </w:tc>
      </w:tr>
      <w:tr w:rsidR="00F036FE" w:rsidRPr="00F036FE" w14:paraId="30DDCB13" w14:textId="77777777" w:rsidTr="00AD4244">
        <w:trPr>
          <w:trHeight w:val="340"/>
          <w:jc w:val="center"/>
        </w:trPr>
        <w:tc>
          <w:tcPr>
            <w:tcW w:w="4324" w:type="dxa"/>
            <w:shd w:val="clear" w:color="auto" w:fill="auto"/>
            <w:noWrap/>
            <w:vAlign w:val="center"/>
          </w:tcPr>
          <w:p w14:paraId="0697C1CC" w14:textId="77777777" w:rsidR="00F036FE" w:rsidRPr="00F036FE" w:rsidRDefault="00F036FE" w:rsidP="00F036FE">
            <w:pPr>
              <w:spacing w:before="0" w:after="0"/>
              <w:jc w:val="center"/>
              <w:rPr>
                <w:rFonts w:eastAsia="宋体" w:cs="Times New Roman"/>
                <w:b/>
                <w:color w:val="000000"/>
                <w:sz w:val="18"/>
                <w:szCs w:val="18"/>
                <w:lang w:eastAsia="zh-CN"/>
              </w:rPr>
            </w:pPr>
            <w:r w:rsidRPr="00F036FE">
              <w:rPr>
                <w:rFonts w:eastAsia="宋体" w:cs="Times New Roman"/>
                <w:b/>
                <w:color w:val="000000"/>
                <w:sz w:val="18"/>
                <w:szCs w:val="18"/>
                <w:lang w:eastAsia="zh-CN"/>
              </w:rPr>
              <w:t>M18</w:t>
            </w:r>
          </w:p>
        </w:tc>
        <w:tc>
          <w:tcPr>
            <w:tcW w:w="1207" w:type="dxa"/>
            <w:shd w:val="clear" w:color="auto" w:fill="auto"/>
            <w:noWrap/>
            <w:vAlign w:val="center"/>
          </w:tcPr>
          <w:p w14:paraId="06F26669"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0.17</w:t>
            </w:r>
          </w:p>
        </w:tc>
        <w:tc>
          <w:tcPr>
            <w:tcW w:w="2266" w:type="dxa"/>
            <w:shd w:val="clear" w:color="auto" w:fill="auto"/>
            <w:noWrap/>
            <w:vAlign w:val="center"/>
          </w:tcPr>
          <w:p w14:paraId="1C4F7F92" w14:textId="77777777" w:rsidR="00F036FE" w:rsidRPr="00F036FE" w:rsidRDefault="00F036FE" w:rsidP="00F036FE">
            <w:pPr>
              <w:spacing w:before="0" w:after="0"/>
              <w:jc w:val="center"/>
              <w:rPr>
                <w:rFonts w:eastAsia="宋体" w:cs="Times New Roman"/>
                <w:color w:val="000000"/>
                <w:sz w:val="18"/>
                <w:szCs w:val="18"/>
                <w:lang w:eastAsia="zh-CN"/>
              </w:rPr>
            </w:pPr>
            <w:r w:rsidRPr="00F036FE">
              <w:rPr>
                <w:rFonts w:eastAsia="宋体" w:cs="Times New Roman"/>
                <w:color w:val="000000"/>
                <w:sz w:val="18"/>
                <w:szCs w:val="18"/>
                <w:lang w:eastAsia="zh-CN"/>
              </w:rPr>
              <w:t>0.015</w:t>
            </w:r>
          </w:p>
        </w:tc>
      </w:tr>
    </w:tbl>
    <w:p w14:paraId="4199C0FF" w14:textId="2FFD7CF7" w:rsidR="00104F0D" w:rsidRPr="00104F0D" w:rsidRDefault="00104F0D" w:rsidP="00104F0D">
      <w:pPr>
        <w:widowControl w:val="0"/>
        <w:adjustRightInd w:val="0"/>
        <w:snapToGrid w:val="0"/>
        <w:spacing w:before="0" w:after="0"/>
        <w:rPr>
          <w:rFonts w:eastAsia="宋体" w:cs="Times New Roman"/>
          <w:color w:val="000000"/>
          <w:kern w:val="2"/>
          <w:sz w:val="18"/>
          <w:szCs w:val="18"/>
          <w:lang w:eastAsia="zh-CN"/>
        </w:rPr>
      </w:pPr>
      <w:r w:rsidRPr="00104F0D">
        <w:rPr>
          <w:sz w:val="18"/>
          <w:szCs w:val="18"/>
        </w:rPr>
        <w:t>VIP</w:t>
      </w:r>
      <w:r w:rsidRPr="00104F0D">
        <w:rPr>
          <w:rFonts w:hint="eastAsia"/>
          <w:sz w:val="18"/>
          <w:szCs w:val="18"/>
          <w:lang w:eastAsia="zh-CN"/>
        </w:rPr>
        <w:t>＞</w:t>
      </w:r>
      <w:r w:rsidRPr="00104F0D">
        <w:rPr>
          <w:sz w:val="18"/>
          <w:szCs w:val="18"/>
        </w:rPr>
        <w:t>1 indicated that the independent variable had a significant contribution to the dependent variable. Regression coefficient</w:t>
      </w:r>
      <w:r w:rsidRPr="00104F0D">
        <w:rPr>
          <w:rFonts w:hint="eastAsia"/>
          <w:sz w:val="18"/>
          <w:szCs w:val="18"/>
          <w:lang w:eastAsia="zh-CN"/>
        </w:rPr>
        <w:t>＜</w:t>
      </w:r>
      <w:r w:rsidRPr="00104F0D">
        <w:rPr>
          <w:sz w:val="18"/>
          <w:szCs w:val="18"/>
        </w:rPr>
        <w:t xml:space="preserve">0 indicated a negative correlation between the independent variable and the dependent variable. </w:t>
      </w:r>
      <w:r w:rsidR="00543FBC" w:rsidRPr="00104F0D">
        <w:rPr>
          <w:sz w:val="18"/>
          <w:szCs w:val="18"/>
        </w:rPr>
        <w:t>Regression coefficient</w:t>
      </w:r>
      <w:r w:rsidR="00543FBC" w:rsidRPr="00104F0D">
        <w:rPr>
          <w:rFonts w:hint="eastAsia"/>
          <w:sz w:val="18"/>
          <w:szCs w:val="18"/>
          <w:lang w:eastAsia="zh-CN"/>
        </w:rPr>
        <w:t>＞</w:t>
      </w:r>
      <w:r w:rsidR="00543FBC" w:rsidRPr="00104F0D">
        <w:rPr>
          <w:sz w:val="18"/>
          <w:szCs w:val="18"/>
        </w:rPr>
        <w:t xml:space="preserve">0 indicated a </w:t>
      </w:r>
      <w:r w:rsidR="00543FBC" w:rsidRPr="00104F0D">
        <w:rPr>
          <w:rFonts w:hint="eastAsia"/>
          <w:sz w:val="18"/>
          <w:szCs w:val="18"/>
          <w:lang w:eastAsia="zh-CN"/>
        </w:rPr>
        <w:t>posi</w:t>
      </w:r>
      <w:r w:rsidR="00543FBC" w:rsidRPr="00104F0D">
        <w:rPr>
          <w:sz w:val="18"/>
          <w:szCs w:val="18"/>
        </w:rPr>
        <w:t>tive correlation between the independent variable and the dependent variable.</w:t>
      </w:r>
    </w:p>
    <w:p w14:paraId="47C452DF" w14:textId="77777777" w:rsidR="00F036FE" w:rsidRPr="00104F0D" w:rsidRDefault="00F036FE" w:rsidP="00F036FE">
      <w:pPr>
        <w:widowControl w:val="0"/>
        <w:adjustRightInd w:val="0"/>
        <w:snapToGrid w:val="0"/>
        <w:spacing w:before="0" w:after="0" w:line="360" w:lineRule="auto"/>
        <w:ind w:firstLine="480"/>
        <w:jc w:val="center"/>
        <w:rPr>
          <w:rFonts w:eastAsia="宋体" w:cs="Times New Roman"/>
          <w:b/>
          <w:kern w:val="2"/>
          <w:lang w:eastAsia="zh-CN"/>
        </w:rPr>
      </w:pPr>
    </w:p>
    <w:p w14:paraId="51AC0CFA" w14:textId="0E44F2A6" w:rsidR="00F036FE" w:rsidRPr="00F036FE" w:rsidRDefault="00F036FE" w:rsidP="00F036FE">
      <w:pPr>
        <w:widowControl w:val="0"/>
        <w:adjustRightInd w:val="0"/>
        <w:snapToGrid w:val="0"/>
        <w:spacing w:before="240" w:after="120"/>
        <w:jc w:val="center"/>
        <w:rPr>
          <w:rFonts w:eastAsia="宋体" w:cs="Times New Roman"/>
          <w:b/>
          <w:kern w:val="2"/>
          <w:sz w:val="22"/>
          <w:lang w:eastAsia="zh-CN"/>
        </w:rPr>
      </w:pPr>
      <w:r w:rsidRPr="00F036FE">
        <w:rPr>
          <w:rFonts w:eastAsia="宋体" w:cs="Times New Roman"/>
          <w:b/>
          <w:kern w:val="2"/>
          <w:sz w:val="22"/>
          <w:lang w:eastAsia="zh-CN"/>
        </w:rPr>
        <w:t>Table S1</w:t>
      </w:r>
      <w:r w:rsidRPr="00F036FE">
        <w:rPr>
          <w:rFonts w:eastAsia="宋体" w:cs="Times New Roman" w:hint="eastAsia"/>
          <w:b/>
          <w:kern w:val="2"/>
          <w:sz w:val="22"/>
          <w:lang w:eastAsia="zh-CN"/>
        </w:rPr>
        <w:t>5</w:t>
      </w:r>
      <w:r w:rsidRPr="00F036FE">
        <w:rPr>
          <w:rFonts w:eastAsia="宋体" w:cs="Times New Roman"/>
          <w:b/>
          <w:kern w:val="2"/>
          <w:sz w:val="22"/>
          <w:lang w:eastAsia="zh-CN"/>
        </w:rPr>
        <w:t xml:space="preserve"> </w:t>
      </w:r>
      <w:r w:rsidR="000C7AB7">
        <w:rPr>
          <w:rFonts w:eastAsia="宋体" w:cs="Times New Roman"/>
          <w:b/>
          <w:kern w:val="2"/>
          <w:sz w:val="22"/>
          <w:lang w:eastAsia="zh-CN"/>
        </w:rPr>
        <w:t xml:space="preserve">  </w:t>
      </w:r>
      <w:r w:rsidRPr="00F036FE">
        <w:rPr>
          <w:rFonts w:eastAsia="宋体" w:cs="Times New Roman"/>
          <w:b/>
          <w:kern w:val="2"/>
          <w:sz w:val="22"/>
          <w:lang w:eastAsia="zh-CN"/>
        </w:rPr>
        <w:t>The regression coefficients and VIP values of independent variables (the whole blood viscosity)</w:t>
      </w:r>
    </w:p>
    <w:tbl>
      <w:tblPr>
        <w:tblW w:w="0" w:type="auto"/>
        <w:jc w:val="center"/>
        <w:tblLook w:val="04A0" w:firstRow="1" w:lastRow="0" w:firstColumn="1" w:lastColumn="0" w:noHBand="0" w:noVBand="1"/>
      </w:tblPr>
      <w:tblGrid>
        <w:gridCol w:w="3504"/>
        <w:gridCol w:w="531"/>
        <w:gridCol w:w="3255"/>
      </w:tblGrid>
      <w:tr w:rsidR="00F036FE" w:rsidRPr="00F036FE" w14:paraId="1A511C74" w14:textId="77777777" w:rsidTr="00AD4244">
        <w:trPr>
          <w:trHeight w:val="312"/>
          <w:jc w:val="center"/>
        </w:trPr>
        <w:tc>
          <w:tcPr>
            <w:tcW w:w="3504" w:type="dxa"/>
            <w:tcBorders>
              <w:top w:val="single" w:sz="12" w:space="0" w:color="auto"/>
              <w:bottom w:val="single" w:sz="4" w:space="0" w:color="auto"/>
            </w:tcBorders>
            <w:shd w:val="clear" w:color="auto" w:fill="auto"/>
            <w:noWrap/>
            <w:vAlign w:val="center"/>
          </w:tcPr>
          <w:p w14:paraId="507AB61A"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Var ID (Primary)</w:t>
            </w:r>
          </w:p>
        </w:tc>
        <w:tc>
          <w:tcPr>
            <w:tcW w:w="0" w:type="auto"/>
            <w:tcBorders>
              <w:top w:val="single" w:sz="12" w:space="0" w:color="auto"/>
              <w:bottom w:val="single" w:sz="4" w:space="0" w:color="auto"/>
            </w:tcBorders>
            <w:shd w:val="clear" w:color="auto" w:fill="auto"/>
            <w:noWrap/>
            <w:vAlign w:val="center"/>
          </w:tcPr>
          <w:p w14:paraId="0EA8D0C6" w14:textId="52808B2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VIP</w:t>
            </w:r>
          </w:p>
        </w:tc>
        <w:tc>
          <w:tcPr>
            <w:tcW w:w="3255" w:type="dxa"/>
            <w:tcBorders>
              <w:top w:val="single" w:sz="12" w:space="0" w:color="auto"/>
              <w:bottom w:val="single" w:sz="4" w:space="0" w:color="auto"/>
            </w:tcBorders>
            <w:shd w:val="clear" w:color="auto" w:fill="auto"/>
            <w:noWrap/>
            <w:vAlign w:val="center"/>
          </w:tcPr>
          <w:p w14:paraId="30D98A73" w14:textId="24A12470" w:rsidR="00601338" w:rsidRDefault="00601338" w:rsidP="00F036FE">
            <w:pPr>
              <w:spacing w:before="0" w:after="0"/>
              <w:jc w:val="center"/>
              <w:rPr>
                <w:b/>
                <w:bCs/>
                <w:sz w:val="18"/>
                <w:szCs w:val="18"/>
                <w:lang w:eastAsia="zh-CN"/>
              </w:rPr>
            </w:pPr>
            <w:r w:rsidRPr="00F036FE">
              <w:rPr>
                <w:rFonts w:eastAsia="微软雅黑" w:cs="Times New Roman"/>
                <w:b/>
                <w:sz w:val="18"/>
                <w:szCs w:val="18"/>
                <w:lang w:eastAsia="zh-CN"/>
              </w:rPr>
              <w:t>M1.CoeffCS[4]</w:t>
            </w:r>
          </w:p>
          <w:p w14:paraId="7D5E00C9" w14:textId="573BEA3A" w:rsidR="00F036FE" w:rsidRPr="00F036FE" w:rsidRDefault="00601338" w:rsidP="00F036FE">
            <w:pPr>
              <w:spacing w:before="0" w:after="0"/>
              <w:jc w:val="center"/>
              <w:rPr>
                <w:rFonts w:eastAsia="微软雅黑" w:cs="Times New Roman"/>
                <w:b/>
                <w:sz w:val="18"/>
                <w:szCs w:val="18"/>
                <w:lang w:eastAsia="zh-CN"/>
              </w:rPr>
            </w:pPr>
            <w:r>
              <w:rPr>
                <w:b/>
                <w:bCs/>
                <w:sz w:val="18"/>
                <w:szCs w:val="18"/>
                <w:lang w:eastAsia="zh-CN"/>
              </w:rPr>
              <w:t>(</w:t>
            </w:r>
            <w:r w:rsidR="00755232" w:rsidRPr="00EC0938">
              <w:rPr>
                <w:rFonts w:hint="eastAsia"/>
                <w:b/>
                <w:bCs/>
                <w:sz w:val="18"/>
                <w:szCs w:val="18"/>
                <w:lang w:eastAsia="zh-CN"/>
              </w:rPr>
              <w:t>R</w:t>
            </w:r>
            <w:r w:rsidR="00755232" w:rsidRPr="0047567E">
              <w:rPr>
                <w:rFonts w:eastAsia="微软雅黑" w:cs="Times New Roman"/>
                <w:b/>
                <w:sz w:val="18"/>
                <w:szCs w:val="18"/>
                <w:lang w:eastAsia="zh-CN"/>
              </w:rPr>
              <w:t>egression coefficient</w:t>
            </w:r>
            <w:r>
              <w:rPr>
                <w:rFonts w:eastAsia="微软雅黑" w:cs="Times New Roman"/>
                <w:b/>
                <w:sz w:val="18"/>
                <w:szCs w:val="18"/>
                <w:lang w:eastAsia="zh-CN"/>
              </w:rPr>
              <w:t>)</w:t>
            </w:r>
          </w:p>
        </w:tc>
      </w:tr>
      <w:tr w:rsidR="00F036FE" w:rsidRPr="00F036FE" w14:paraId="2D183AFD" w14:textId="77777777" w:rsidTr="00AD4244">
        <w:trPr>
          <w:trHeight w:val="312"/>
          <w:jc w:val="center"/>
        </w:trPr>
        <w:tc>
          <w:tcPr>
            <w:tcW w:w="3504" w:type="dxa"/>
            <w:tcBorders>
              <w:top w:val="single" w:sz="4" w:space="0" w:color="auto"/>
            </w:tcBorders>
            <w:shd w:val="clear" w:color="auto" w:fill="auto"/>
            <w:noWrap/>
            <w:vAlign w:val="center"/>
          </w:tcPr>
          <w:p w14:paraId="34BD4451"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M22</w:t>
            </w:r>
          </w:p>
        </w:tc>
        <w:tc>
          <w:tcPr>
            <w:tcW w:w="0" w:type="auto"/>
            <w:tcBorders>
              <w:top w:val="single" w:sz="4" w:space="0" w:color="auto"/>
            </w:tcBorders>
            <w:shd w:val="clear" w:color="auto" w:fill="auto"/>
            <w:noWrap/>
            <w:vAlign w:val="center"/>
          </w:tcPr>
          <w:p w14:paraId="5BF2976A"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1.94</w:t>
            </w:r>
          </w:p>
        </w:tc>
        <w:tc>
          <w:tcPr>
            <w:tcW w:w="3255" w:type="dxa"/>
            <w:tcBorders>
              <w:top w:val="single" w:sz="4" w:space="0" w:color="auto"/>
            </w:tcBorders>
            <w:shd w:val="clear" w:color="auto" w:fill="auto"/>
            <w:noWrap/>
            <w:vAlign w:val="center"/>
          </w:tcPr>
          <w:p w14:paraId="04A79BFF"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-0.43</w:t>
            </w:r>
          </w:p>
        </w:tc>
      </w:tr>
      <w:tr w:rsidR="00F036FE" w:rsidRPr="00F036FE" w14:paraId="3FEAA299" w14:textId="77777777" w:rsidTr="00AD4244">
        <w:trPr>
          <w:trHeight w:val="312"/>
          <w:jc w:val="center"/>
        </w:trPr>
        <w:tc>
          <w:tcPr>
            <w:tcW w:w="3504" w:type="dxa"/>
            <w:shd w:val="clear" w:color="auto" w:fill="auto"/>
            <w:noWrap/>
            <w:vAlign w:val="center"/>
          </w:tcPr>
          <w:p w14:paraId="159BBBFA"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M5</w:t>
            </w:r>
          </w:p>
        </w:tc>
        <w:tc>
          <w:tcPr>
            <w:tcW w:w="0" w:type="auto"/>
            <w:shd w:val="clear" w:color="auto" w:fill="auto"/>
            <w:noWrap/>
            <w:vAlign w:val="center"/>
          </w:tcPr>
          <w:p w14:paraId="128724EA"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1.43</w:t>
            </w:r>
          </w:p>
        </w:tc>
        <w:tc>
          <w:tcPr>
            <w:tcW w:w="3255" w:type="dxa"/>
            <w:shd w:val="clear" w:color="auto" w:fill="auto"/>
            <w:noWrap/>
            <w:vAlign w:val="center"/>
          </w:tcPr>
          <w:p w14:paraId="659FD63C"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0.29</w:t>
            </w:r>
          </w:p>
        </w:tc>
      </w:tr>
      <w:tr w:rsidR="00F036FE" w:rsidRPr="00F036FE" w14:paraId="799E989B" w14:textId="77777777" w:rsidTr="00AD4244">
        <w:trPr>
          <w:trHeight w:val="312"/>
          <w:jc w:val="center"/>
        </w:trPr>
        <w:tc>
          <w:tcPr>
            <w:tcW w:w="3504" w:type="dxa"/>
            <w:shd w:val="clear" w:color="auto" w:fill="auto"/>
            <w:noWrap/>
            <w:vAlign w:val="center"/>
          </w:tcPr>
          <w:p w14:paraId="276CA984"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M2</w:t>
            </w:r>
          </w:p>
        </w:tc>
        <w:tc>
          <w:tcPr>
            <w:tcW w:w="0" w:type="auto"/>
            <w:shd w:val="clear" w:color="auto" w:fill="auto"/>
            <w:noWrap/>
            <w:vAlign w:val="center"/>
          </w:tcPr>
          <w:p w14:paraId="0EAFEFF1"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1.40</w:t>
            </w:r>
          </w:p>
        </w:tc>
        <w:tc>
          <w:tcPr>
            <w:tcW w:w="3255" w:type="dxa"/>
            <w:shd w:val="clear" w:color="auto" w:fill="auto"/>
            <w:noWrap/>
            <w:vAlign w:val="center"/>
          </w:tcPr>
          <w:p w14:paraId="0E94B2DE"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-0.18</w:t>
            </w:r>
          </w:p>
        </w:tc>
      </w:tr>
      <w:tr w:rsidR="00F036FE" w:rsidRPr="00F036FE" w14:paraId="368D1CDA" w14:textId="77777777" w:rsidTr="00AD4244">
        <w:trPr>
          <w:trHeight w:val="312"/>
          <w:jc w:val="center"/>
        </w:trPr>
        <w:tc>
          <w:tcPr>
            <w:tcW w:w="3504" w:type="dxa"/>
            <w:shd w:val="clear" w:color="auto" w:fill="auto"/>
            <w:noWrap/>
            <w:vAlign w:val="center"/>
          </w:tcPr>
          <w:p w14:paraId="545167B8"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M3</w:t>
            </w:r>
          </w:p>
        </w:tc>
        <w:tc>
          <w:tcPr>
            <w:tcW w:w="0" w:type="auto"/>
            <w:shd w:val="clear" w:color="auto" w:fill="auto"/>
            <w:noWrap/>
            <w:vAlign w:val="center"/>
          </w:tcPr>
          <w:p w14:paraId="5204EFF5"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1.23</w:t>
            </w:r>
          </w:p>
        </w:tc>
        <w:tc>
          <w:tcPr>
            <w:tcW w:w="3255" w:type="dxa"/>
            <w:shd w:val="clear" w:color="auto" w:fill="auto"/>
            <w:noWrap/>
            <w:vAlign w:val="center"/>
          </w:tcPr>
          <w:p w14:paraId="22767C59"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0.30</w:t>
            </w:r>
          </w:p>
        </w:tc>
      </w:tr>
      <w:tr w:rsidR="00F036FE" w:rsidRPr="00F036FE" w14:paraId="65B87A61" w14:textId="77777777" w:rsidTr="00AD4244">
        <w:trPr>
          <w:trHeight w:val="312"/>
          <w:jc w:val="center"/>
        </w:trPr>
        <w:tc>
          <w:tcPr>
            <w:tcW w:w="3504" w:type="dxa"/>
            <w:shd w:val="clear" w:color="auto" w:fill="auto"/>
            <w:noWrap/>
            <w:vAlign w:val="center"/>
          </w:tcPr>
          <w:p w14:paraId="5E98ABB6"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A8</w:t>
            </w:r>
          </w:p>
        </w:tc>
        <w:tc>
          <w:tcPr>
            <w:tcW w:w="0" w:type="auto"/>
            <w:shd w:val="clear" w:color="auto" w:fill="auto"/>
            <w:noWrap/>
            <w:vAlign w:val="center"/>
          </w:tcPr>
          <w:p w14:paraId="22006120"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1.09</w:t>
            </w:r>
          </w:p>
        </w:tc>
        <w:tc>
          <w:tcPr>
            <w:tcW w:w="3255" w:type="dxa"/>
            <w:shd w:val="clear" w:color="auto" w:fill="auto"/>
            <w:noWrap/>
            <w:vAlign w:val="center"/>
          </w:tcPr>
          <w:p w14:paraId="039AD3B5"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0.27</w:t>
            </w:r>
          </w:p>
        </w:tc>
      </w:tr>
      <w:tr w:rsidR="00F036FE" w:rsidRPr="00F036FE" w14:paraId="5F426479" w14:textId="77777777" w:rsidTr="00AD4244">
        <w:trPr>
          <w:trHeight w:val="312"/>
          <w:jc w:val="center"/>
        </w:trPr>
        <w:tc>
          <w:tcPr>
            <w:tcW w:w="3504" w:type="dxa"/>
            <w:shd w:val="clear" w:color="auto" w:fill="auto"/>
            <w:noWrap/>
            <w:vAlign w:val="center"/>
          </w:tcPr>
          <w:p w14:paraId="713BBAD8"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M16</w:t>
            </w:r>
          </w:p>
        </w:tc>
        <w:tc>
          <w:tcPr>
            <w:tcW w:w="0" w:type="auto"/>
            <w:shd w:val="clear" w:color="auto" w:fill="auto"/>
            <w:noWrap/>
            <w:vAlign w:val="center"/>
          </w:tcPr>
          <w:p w14:paraId="1B7BE7FB"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1.02</w:t>
            </w:r>
          </w:p>
        </w:tc>
        <w:tc>
          <w:tcPr>
            <w:tcW w:w="3255" w:type="dxa"/>
            <w:shd w:val="clear" w:color="auto" w:fill="auto"/>
            <w:noWrap/>
            <w:vAlign w:val="center"/>
          </w:tcPr>
          <w:p w14:paraId="7B7F573B"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-0.097</w:t>
            </w:r>
          </w:p>
        </w:tc>
      </w:tr>
      <w:tr w:rsidR="00F036FE" w:rsidRPr="00F036FE" w14:paraId="316D1A83" w14:textId="77777777" w:rsidTr="00AD4244">
        <w:trPr>
          <w:trHeight w:val="312"/>
          <w:jc w:val="center"/>
        </w:trPr>
        <w:tc>
          <w:tcPr>
            <w:tcW w:w="3504" w:type="dxa"/>
            <w:shd w:val="clear" w:color="auto" w:fill="auto"/>
            <w:noWrap/>
            <w:vAlign w:val="center"/>
          </w:tcPr>
          <w:p w14:paraId="1115617B"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M20</w:t>
            </w:r>
          </w:p>
        </w:tc>
        <w:tc>
          <w:tcPr>
            <w:tcW w:w="0" w:type="auto"/>
            <w:shd w:val="clear" w:color="auto" w:fill="auto"/>
            <w:noWrap/>
            <w:vAlign w:val="center"/>
          </w:tcPr>
          <w:p w14:paraId="7C497842"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0.98</w:t>
            </w:r>
          </w:p>
        </w:tc>
        <w:tc>
          <w:tcPr>
            <w:tcW w:w="3255" w:type="dxa"/>
            <w:shd w:val="clear" w:color="auto" w:fill="auto"/>
            <w:noWrap/>
            <w:vAlign w:val="center"/>
          </w:tcPr>
          <w:p w14:paraId="29976E3E"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-0.13</w:t>
            </w:r>
          </w:p>
        </w:tc>
      </w:tr>
      <w:tr w:rsidR="00F036FE" w:rsidRPr="00F036FE" w14:paraId="1F63EE5D" w14:textId="77777777" w:rsidTr="00AD4244">
        <w:trPr>
          <w:trHeight w:val="312"/>
          <w:jc w:val="center"/>
        </w:trPr>
        <w:tc>
          <w:tcPr>
            <w:tcW w:w="3504" w:type="dxa"/>
            <w:shd w:val="clear" w:color="auto" w:fill="auto"/>
            <w:noWrap/>
            <w:vAlign w:val="center"/>
          </w:tcPr>
          <w:p w14:paraId="419EF333"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A6</w:t>
            </w:r>
          </w:p>
        </w:tc>
        <w:tc>
          <w:tcPr>
            <w:tcW w:w="0" w:type="auto"/>
            <w:shd w:val="clear" w:color="auto" w:fill="auto"/>
            <w:noWrap/>
            <w:vAlign w:val="center"/>
          </w:tcPr>
          <w:p w14:paraId="09E4BCAE"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0.97</w:t>
            </w:r>
          </w:p>
        </w:tc>
        <w:tc>
          <w:tcPr>
            <w:tcW w:w="3255" w:type="dxa"/>
            <w:shd w:val="clear" w:color="auto" w:fill="auto"/>
            <w:noWrap/>
            <w:vAlign w:val="center"/>
          </w:tcPr>
          <w:p w14:paraId="272707D3"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-0.12</w:t>
            </w:r>
          </w:p>
        </w:tc>
      </w:tr>
      <w:tr w:rsidR="00F036FE" w:rsidRPr="00F036FE" w14:paraId="2FF59C82" w14:textId="77777777" w:rsidTr="00AD4244">
        <w:trPr>
          <w:trHeight w:val="312"/>
          <w:jc w:val="center"/>
        </w:trPr>
        <w:tc>
          <w:tcPr>
            <w:tcW w:w="3504" w:type="dxa"/>
            <w:shd w:val="clear" w:color="auto" w:fill="auto"/>
            <w:noWrap/>
            <w:vAlign w:val="center"/>
          </w:tcPr>
          <w:p w14:paraId="57BC2EEA"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A7</w:t>
            </w:r>
          </w:p>
        </w:tc>
        <w:tc>
          <w:tcPr>
            <w:tcW w:w="0" w:type="auto"/>
            <w:shd w:val="clear" w:color="auto" w:fill="auto"/>
            <w:noWrap/>
            <w:vAlign w:val="center"/>
          </w:tcPr>
          <w:p w14:paraId="6960ABA2"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0.97</w:t>
            </w:r>
          </w:p>
        </w:tc>
        <w:tc>
          <w:tcPr>
            <w:tcW w:w="3255" w:type="dxa"/>
            <w:shd w:val="clear" w:color="auto" w:fill="auto"/>
            <w:noWrap/>
            <w:vAlign w:val="center"/>
          </w:tcPr>
          <w:p w14:paraId="3CA563E2"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-0.081</w:t>
            </w:r>
          </w:p>
        </w:tc>
      </w:tr>
      <w:tr w:rsidR="00F036FE" w:rsidRPr="00F036FE" w14:paraId="315F038D" w14:textId="77777777" w:rsidTr="00AD4244">
        <w:trPr>
          <w:trHeight w:val="312"/>
          <w:jc w:val="center"/>
        </w:trPr>
        <w:tc>
          <w:tcPr>
            <w:tcW w:w="3504" w:type="dxa"/>
            <w:shd w:val="clear" w:color="auto" w:fill="auto"/>
            <w:noWrap/>
            <w:vAlign w:val="center"/>
          </w:tcPr>
          <w:p w14:paraId="7C820509"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A5</w:t>
            </w:r>
          </w:p>
        </w:tc>
        <w:tc>
          <w:tcPr>
            <w:tcW w:w="0" w:type="auto"/>
            <w:shd w:val="clear" w:color="auto" w:fill="auto"/>
            <w:noWrap/>
            <w:vAlign w:val="center"/>
          </w:tcPr>
          <w:p w14:paraId="230813FF"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0.89</w:t>
            </w:r>
          </w:p>
        </w:tc>
        <w:tc>
          <w:tcPr>
            <w:tcW w:w="3255" w:type="dxa"/>
            <w:shd w:val="clear" w:color="auto" w:fill="auto"/>
            <w:noWrap/>
            <w:vAlign w:val="center"/>
          </w:tcPr>
          <w:p w14:paraId="07F3DC81"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-0.045</w:t>
            </w:r>
          </w:p>
        </w:tc>
      </w:tr>
      <w:tr w:rsidR="00F036FE" w:rsidRPr="00F036FE" w14:paraId="431392A2" w14:textId="77777777" w:rsidTr="00AD4244">
        <w:trPr>
          <w:trHeight w:val="312"/>
          <w:jc w:val="center"/>
        </w:trPr>
        <w:tc>
          <w:tcPr>
            <w:tcW w:w="3504" w:type="dxa"/>
            <w:shd w:val="clear" w:color="auto" w:fill="auto"/>
            <w:noWrap/>
            <w:vAlign w:val="center"/>
          </w:tcPr>
          <w:p w14:paraId="25180507"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M19</w:t>
            </w:r>
          </w:p>
        </w:tc>
        <w:tc>
          <w:tcPr>
            <w:tcW w:w="0" w:type="auto"/>
            <w:shd w:val="clear" w:color="auto" w:fill="auto"/>
            <w:noWrap/>
            <w:vAlign w:val="center"/>
          </w:tcPr>
          <w:p w14:paraId="258597FD"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0.82</w:t>
            </w:r>
          </w:p>
        </w:tc>
        <w:tc>
          <w:tcPr>
            <w:tcW w:w="3255" w:type="dxa"/>
            <w:shd w:val="clear" w:color="auto" w:fill="auto"/>
            <w:noWrap/>
            <w:vAlign w:val="center"/>
          </w:tcPr>
          <w:p w14:paraId="11249277"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0.11</w:t>
            </w:r>
          </w:p>
        </w:tc>
      </w:tr>
      <w:tr w:rsidR="00F036FE" w:rsidRPr="00F036FE" w14:paraId="65D51019" w14:textId="77777777" w:rsidTr="00AD4244">
        <w:trPr>
          <w:trHeight w:val="312"/>
          <w:jc w:val="center"/>
        </w:trPr>
        <w:tc>
          <w:tcPr>
            <w:tcW w:w="3504" w:type="dxa"/>
            <w:shd w:val="clear" w:color="auto" w:fill="auto"/>
            <w:noWrap/>
            <w:vAlign w:val="center"/>
          </w:tcPr>
          <w:p w14:paraId="60ED1B8E"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M1</w:t>
            </w:r>
          </w:p>
        </w:tc>
        <w:tc>
          <w:tcPr>
            <w:tcW w:w="0" w:type="auto"/>
            <w:shd w:val="clear" w:color="auto" w:fill="auto"/>
            <w:noWrap/>
            <w:vAlign w:val="center"/>
          </w:tcPr>
          <w:p w14:paraId="0346F41A"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0.80</w:t>
            </w:r>
          </w:p>
        </w:tc>
        <w:tc>
          <w:tcPr>
            <w:tcW w:w="3255" w:type="dxa"/>
            <w:shd w:val="clear" w:color="auto" w:fill="auto"/>
            <w:noWrap/>
            <w:vAlign w:val="center"/>
          </w:tcPr>
          <w:p w14:paraId="540F30EE"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0.15</w:t>
            </w:r>
          </w:p>
        </w:tc>
      </w:tr>
      <w:tr w:rsidR="00F036FE" w:rsidRPr="00F036FE" w14:paraId="693708B5" w14:textId="77777777" w:rsidTr="00AD4244">
        <w:trPr>
          <w:trHeight w:val="312"/>
          <w:jc w:val="center"/>
        </w:trPr>
        <w:tc>
          <w:tcPr>
            <w:tcW w:w="3504" w:type="dxa"/>
            <w:shd w:val="clear" w:color="auto" w:fill="auto"/>
            <w:noWrap/>
            <w:vAlign w:val="center"/>
          </w:tcPr>
          <w:p w14:paraId="39D786AB"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lastRenderedPageBreak/>
              <w:t>M18</w:t>
            </w:r>
          </w:p>
        </w:tc>
        <w:tc>
          <w:tcPr>
            <w:tcW w:w="0" w:type="auto"/>
            <w:shd w:val="clear" w:color="auto" w:fill="auto"/>
            <w:noWrap/>
            <w:vAlign w:val="center"/>
          </w:tcPr>
          <w:p w14:paraId="1C562411"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0.78</w:t>
            </w:r>
          </w:p>
        </w:tc>
        <w:tc>
          <w:tcPr>
            <w:tcW w:w="3255" w:type="dxa"/>
            <w:shd w:val="clear" w:color="auto" w:fill="auto"/>
            <w:noWrap/>
            <w:vAlign w:val="center"/>
          </w:tcPr>
          <w:p w14:paraId="2FB260C4"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-0.11</w:t>
            </w:r>
          </w:p>
        </w:tc>
      </w:tr>
      <w:tr w:rsidR="00F036FE" w:rsidRPr="00F036FE" w14:paraId="3B4EA71C" w14:textId="77777777" w:rsidTr="00AD4244">
        <w:trPr>
          <w:trHeight w:val="312"/>
          <w:jc w:val="center"/>
        </w:trPr>
        <w:tc>
          <w:tcPr>
            <w:tcW w:w="3504" w:type="dxa"/>
            <w:shd w:val="clear" w:color="auto" w:fill="auto"/>
            <w:noWrap/>
            <w:vAlign w:val="center"/>
          </w:tcPr>
          <w:p w14:paraId="7F55E8DC"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M21</w:t>
            </w:r>
          </w:p>
        </w:tc>
        <w:tc>
          <w:tcPr>
            <w:tcW w:w="0" w:type="auto"/>
            <w:shd w:val="clear" w:color="auto" w:fill="auto"/>
            <w:noWrap/>
            <w:vAlign w:val="center"/>
          </w:tcPr>
          <w:p w14:paraId="1DD32959"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0.75</w:t>
            </w:r>
          </w:p>
        </w:tc>
        <w:tc>
          <w:tcPr>
            <w:tcW w:w="3255" w:type="dxa"/>
            <w:shd w:val="clear" w:color="auto" w:fill="auto"/>
            <w:noWrap/>
            <w:vAlign w:val="center"/>
          </w:tcPr>
          <w:p w14:paraId="48E604B0"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-0.017</w:t>
            </w:r>
          </w:p>
        </w:tc>
      </w:tr>
      <w:tr w:rsidR="00F036FE" w:rsidRPr="00F036FE" w14:paraId="29F05F53" w14:textId="77777777" w:rsidTr="00AD4244">
        <w:trPr>
          <w:trHeight w:val="312"/>
          <w:jc w:val="center"/>
        </w:trPr>
        <w:tc>
          <w:tcPr>
            <w:tcW w:w="3504" w:type="dxa"/>
            <w:shd w:val="clear" w:color="auto" w:fill="auto"/>
            <w:noWrap/>
            <w:vAlign w:val="center"/>
          </w:tcPr>
          <w:p w14:paraId="536DA879"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A2</w:t>
            </w:r>
          </w:p>
        </w:tc>
        <w:tc>
          <w:tcPr>
            <w:tcW w:w="0" w:type="auto"/>
            <w:shd w:val="clear" w:color="auto" w:fill="auto"/>
            <w:noWrap/>
            <w:vAlign w:val="center"/>
          </w:tcPr>
          <w:p w14:paraId="30E518DA"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0.69</w:t>
            </w:r>
          </w:p>
        </w:tc>
        <w:tc>
          <w:tcPr>
            <w:tcW w:w="3255" w:type="dxa"/>
            <w:shd w:val="clear" w:color="auto" w:fill="auto"/>
            <w:noWrap/>
            <w:vAlign w:val="center"/>
          </w:tcPr>
          <w:p w14:paraId="5FF73670"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-0.24</w:t>
            </w:r>
          </w:p>
        </w:tc>
      </w:tr>
      <w:tr w:rsidR="00F036FE" w:rsidRPr="00F036FE" w14:paraId="280912A6" w14:textId="77777777" w:rsidTr="00AD4244">
        <w:trPr>
          <w:trHeight w:val="312"/>
          <w:jc w:val="center"/>
        </w:trPr>
        <w:tc>
          <w:tcPr>
            <w:tcW w:w="3504" w:type="dxa"/>
            <w:shd w:val="clear" w:color="auto" w:fill="auto"/>
            <w:noWrap/>
            <w:vAlign w:val="center"/>
          </w:tcPr>
          <w:p w14:paraId="0585B791"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M9</w:t>
            </w:r>
          </w:p>
        </w:tc>
        <w:tc>
          <w:tcPr>
            <w:tcW w:w="0" w:type="auto"/>
            <w:shd w:val="clear" w:color="auto" w:fill="auto"/>
            <w:noWrap/>
            <w:vAlign w:val="center"/>
          </w:tcPr>
          <w:p w14:paraId="75DFE2EE"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0.65</w:t>
            </w:r>
          </w:p>
        </w:tc>
        <w:tc>
          <w:tcPr>
            <w:tcW w:w="3255" w:type="dxa"/>
            <w:shd w:val="clear" w:color="auto" w:fill="auto"/>
            <w:noWrap/>
            <w:vAlign w:val="center"/>
          </w:tcPr>
          <w:p w14:paraId="2911B993"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0.17</w:t>
            </w:r>
          </w:p>
        </w:tc>
      </w:tr>
      <w:tr w:rsidR="00F036FE" w:rsidRPr="00F036FE" w14:paraId="704CE779" w14:textId="77777777" w:rsidTr="00AD4244">
        <w:trPr>
          <w:trHeight w:val="312"/>
          <w:jc w:val="center"/>
        </w:trPr>
        <w:tc>
          <w:tcPr>
            <w:tcW w:w="3504" w:type="dxa"/>
            <w:shd w:val="clear" w:color="auto" w:fill="auto"/>
            <w:noWrap/>
            <w:vAlign w:val="center"/>
          </w:tcPr>
          <w:p w14:paraId="7F1D2066"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M13</w:t>
            </w:r>
          </w:p>
        </w:tc>
        <w:tc>
          <w:tcPr>
            <w:tcW w:w="0" w:type="auto"/>
            <w:shd w:val="clear" w:color="auto" w:fill="auto"/>
            <w:noWrap/>
            <w:vAlign w:val="center"/>
          </w:tcPr>
          <w:p w14:paraId="1B70EECE"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0.64</w:t>
            </w:r>
          </w:p>
        </w:tc>
        <w:tc>
          <w:tcPr>
            <w:tcW w:w="3255" w:type="dxa"/>
            <w:shd w:val="clear" w:color="auto" w:fill="auto"/>
            <w:noWrap/>
            <w:vAlign w:val="center"/>
          </w:tcPr>
          <w:p w14:paraId="56861127"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-0.0061</w:t>
            </w:r>
          </w:p>
        </w:tc>
      </w:tr>
      <w:tr w:rsidR="00F036FE" w:rsidRPr="00F036FE" w14:paraId="2955A7EB" w14:textId="77777777" w:rsidTr="00AD4244">
        <w:trPr>
          <w:trHeight w:val="312"/>
          <w:jc w:val="center"/>
        </w:trPr>
        <w:tc>
          <w:tcPr>
            <w:tcW w:w="3504" w:type="dxa"/>
            <w:shd w:val="clear" w:color="auto" w:fill="auto"/>
            <w:noWrap/>
            <w:vAlign w:val="center"/>
          </w:tcPr>
          <w:p w14:paraId="5158F2C9"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M15</w:t>
            </w:r>
          </w:p>
        </w:tc>
        <w:tc>
          <w:tcPr>
            <w:tcW w:w="0" w:type="auto"/>
            <w:shd w:val="clear" w:color="auto" w:fill="auto"/>
            <w:noWrap/>
            <w:vAlign w:val="center"/>
          </w:tcPr>
          <w:p w14:paraId="5C66DD2A"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0.60</w:t>
            </w:r>
          </w:p>
        </w:tc>
        <w:tc>
          <w:tcPr>
            <w:tcW w:w="3255" w:type="dxa"/>
            <w:shd w:val="clear" w:color="auto" w:fill="auto"/>
            <w:noWrap/>
            <w:vAlign w:val="center"/>
          </w:tcPr>
          <w:p w14:paraId="713F6D6B"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-0.20</w:t>
            </w:r>
          </w:p>
        </w:tc>
      </w:tr>
      <w:tr w:rsidR="00F036FE" w:rsidRPr="00F036FE" w14:paraId="6FA13431" w14:textId="77777777" w:rsidTr="00AD4244">
        <w:trPr>
          <w:trHeight w:val="312"/>
          <w:jc w:val="center"/>
        </w:trPr>
        <w:tc>
          <w:tcPr>
            <w:tcW w:w="3504" w:type="dxa"/>
            <w:shd w:val="clear" w:color="auto" w:fill="auto"/>
            <w:noWrap/>
            <w:vAlign w:val="center"/>
          </w:tcPr>
          <w:p w14:paraId="5617BA90"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M11</w:t>
            </w:r>
          </w:p>
        </w:tc>
        <w:tc>
          <w:tcPr>
            <w:tcW w:w="0" w:type="auto"/>
            <w:shd w:val="clear" w:color="auto" w:fill="auto"/>
            <w:noWrap/>
            <w:vAlign w:val="center"/>
          </w:tcPr>
          <w:p w14:paraId="675CF822"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0.60</w:t>
            </w:r>
          </w:p>
        </w:tc>
        <w:tc>
          <w:tcPr>
            <w:tcW w:w="3255" w:type="dxa"/>
            <w:shd w:val="clear" w:color="auto" w:fill="auto"/>
            <w:noWrap/>
            <w:vAlign w:val="center"/>
          </w:tcPr>
          <w:p w14:paraId="74A817AD"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0.028</w:t>
            </w:r>
          </w:p>
        </w:tc>
      </w:tr>
      <w:tr w:rsidR="00F036FE" w:rsidRPr="00F036FE" w14:paraId="7F7D75D2" w14:textId="77777777" w:rsidTr="00AD4244">
        <w:trPr>
          <w:trHeight w:val="176"/>
          <w:jc w:val="center"/>
        </w:trPr>
        <w:tc>
          <w:tcPr>
            <w:tcW w:w="3504" w:type="dxa"/>
            <w:tcBorders>
              <w:bottom w:val="single" w:sz="12" w:space="0" w:color="auto"/>
            </w:tcBorders>
            <w:shd w:val="clear" w:color="auto" w:fill="auto"/>
            <w:noWrap/>
            <w:vAlign w:val="center"/>
          </w:tcPr>
          <w:p w14:paraId="165C2ED2" w14:textId="77777777" w:rsidR="00F036FE" w:rsidRPr="00F036FE" w:rsidRDefault="00F036FE" w:rsidP="00F036FE">
            <w:pPr>
              <w:spacing w:before="0" w:after="0"/>
              <w:jc w:val="center"/>
              <w:rPr>
                <w:rFonts w:eastAsia="微软雅黑" w:cs="Times New Roman"/>
                <w:b/>
                <w:sz w:val="18"/>
                <w:szCs w:val="18"/>
                <w:lang w:eastAsia="zh-CN"/>
              </w:rPr>
            </w:pPr>
            <w:r w:rsidRPr="00F036FE">
              <w:rPr>
                <w:rFonts w:eastAsia="微软雅黑" w:cs="Times New Roman"/>
                <w:b/>
                <w:sz w:val="18"/>
                <w:szCs w:val="18"/>
                <w:lang w:eastAsia="zh-CN"/>
              </w:rPr>
              <w:t>M23</w:t>
            </w:r>
          </w:p>
        </w:tc>
        <w:tc>
          <w:tcPr>
            <w:tcW w:w="0" w:type="auto"/>
            <w:tcBorders>
              <w:bottom w:val="single" w:sz="12" w:space="0" w:color="auto"/>
            </w:tcBorders>
            <w:shd w:val="clear" w:color="auto" w:fill="auto"/>
            <w:noWrap/>
            <w:vAlign w:val="center"/>
          </w:tcPr>
          <w:p w14:paraId="697CDADF"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0.58</w:t>
            </w:r>
          </w:p>
        </w:tc>
        <w:tc>
          <w:tcPr>
            <w:tcW w:w="3255" w:type="dxa"/>
            <w:tcBorders>
              <w:bottom w:val="single" w:sz="12" w:space="0" w:color="auto"/>
            </w:tcBorders>
            <w:shd w:val="clear" w:color="auto" w:fill="auto"/>
            <w:noWrap/>
            <w:vAlign w:val="center"/>
          </w:tcPr>
          <w:p w14:paraId="75E579C5" w14:textId="77777777" w:rsidR="00F036FE" w:rsidRPr="00F036FE" w:rsidRDefault="00F036FE" w:rsidP="00F036FE">
            <w:pPr>
              <w:spacing w:before="0" w:after="0"/>
              <w:jc w:val="center"/>
              <w:rPr>
                <w:rFonts w:eastAsia="微软雅黑" w:cs="Times New Roman"/>
                <w:sz w:val="18"/>
                <w:szCs w:val="18"/>
                <w:lang w:eastAsia="zh-CN"/>
              </w:rPr>
            </w:pPr>
            <w:r w:rsidRPr="00F036FE">
              <w:rPr>
                <w:rFonts w:eastAsia="微软雅黑" w:cs="Times New Roman"/>
                <w:sz w:val="18"/>
                <w:szCs w:val="18"/>
                <w:lang w:eastAsia="zh-CN"/>
              </w:rPr>
              <w:t>0.11</w:t>
            </w:r>
          </w:p>
        </w:tc>
      </w:tr>
    </w:tbl>
    <w:p w14:paraId="0B1DF1DA" w14:textId="77777777" w:rsidR="00F036FE" w:rsidRPr="00F036FE" w:rsidRDefault="00F036FE" w:rsidP="00F036FE">
      <w:pPr>
        <w:widowControl w:val="0"/>
        <w:adjustRightInd w:val="0"/>
        <w:snapToGrid w:val="0"/>
        <w:spacing w:before="0" w:after="0"/>
        <w:rPr>
          <w:rFonts w:eastAsia="宋体" w:cs="Times New Roman"/>
          <w:color w:val="000000"/>
          <w:kern w:val="2"/>
          <w:sz w:val="18"/>
          <w:szCs w:val="18"/>
          <w:lang w:eastAsia="zh-CN"/>
        </w:rPr>
      </w:pPr>
    </w:p>
    <w:p w14:paraId="428DDDE3" w14:textId="2ADE0C85" w:rsidR="00104F0D" w:rsidRPr="00104F0D" w:rsidRDefault="00104F0D" w:rsidP="00104F0D">
      <w:pPr>
        <w:widowControl w:val="0"/>
        <w:adjustRightInd w:val="0"/>
        <w:snapToGrid w:val="0"/>
        <w:spacing w:before="0" w:after="0"/>
        <w:rPr>
          <w:rFonts w:eastAsia="宋体" w:cs="Times New Roman"/>
          <w:color w:val="000000"/>
          <w:kern w:val="2"/>
          <w:sz w:val="18"/>
          <w:szCs w:val="18"/>
          <w:lang w:eastAsia="zh-CN"/>
        </w:rPr>
      </w:pPr>
      <w:r w:rsidRPr="00104F0D">
        <w:rPr>
          <w:sz w:val="18"/>
          <w:szCs w:val="18"/>
        </w:rPr>
        <w:t>VIP</w:t>
      </w:r>
      <w:r w:rsidRPr="00104F0D">
        <w:rPr>
          <w:rFonts w:hint="eastAsia"/>
          <w:sz w:val="18"/>
          <w:szCs w:val="18"/>
          <w:lang w:eastAsia="zh-CN"/>
        </w:rPr>
        <w:t>＞</w:t>
      </w:r>
      <w:r w:rsidRPr="00104F0D">
        <w:rPr>
          <w:sz w:val="18"/>
          <w:szCs w:val="18"/>
        </w:rPr>
        <w:t>1 indicated that the independent variable had a significant contribution to the dependent variable. Regression coefficient</w:t>
      </w:r>
      <w:r w:rsidRPr="00104F0D">
        <w:rPr>
          <w:rFonts w:hint="eastAsia"/>
          <w:sz w:val="18"/>
          <w:szCs w:val="18"/>
          <w:lang w:eastAsia="zh-CN"/>
        </w:rPr>
        <w:t>＜</w:t>
      </w:r>
      <w:r w:rsidRPr="00104F0D">
        <w:rPr>
          <w:sz w:val="18"/>
          <w:szCs w:val="18"/>
        </w:rPr>
        <w:t xml:space="preserve">0 indicated a negative correlation between the independent variable and the dependent variable. </w:t>
      </w:r>
      <w:r w:rsidR="00543FBC" w:rsidRPr="00104F0D">
        <w:rPr>
          <w:sz w:val="18"/>
          <w:szCs w:val="18"/>
        </w:rPr>
        <w:t>Regression coefficient</w:t>
      </w:r>
      <w:r w:rsidR="00543FBC" w:rsidRPr="00104F0D">
        <w:rPr>
          <w:rFonts w:hint="eastAsia"/>
          <w:sz w:val="18"/>
          <w:szCs w:val="18"/>
          <w:lang w:eastAsia="zh-CN"/>
        </w:rPr>
        <w:t>＞</w:t>
      </w:r>
      <w:r w:rsidR="00543FBC" w:rsidRPr="00104F0D">
        <w:rPr>
          <w:sz w:val="18"/>
          <w:szCs w:val="18"/>
        </w:rPr>
        <w:t xml:space="preserve">0 indicated a </w:t>
      </w:r>
      <w:r w:rsidR="00543FBC" w:rsidRPr="00104F0D">
        <w:rPr>
          <w:rFonts w:hint="eastAsia"/>
          <w:sz w:val="18"/>
          <w:szCs w:val="18"/>
          <w:lang w:eastAsia="zh-CN"/>
        </w:rPr>
        <w:t>posi</w:t>
      </w:r>
      <w:r w:rsidR="00543FBC" w:rsidRPr="00104F0D">
        <w:rPr>
          <w:sz w:val="18"/>
          <w:szCs w:val="18"/>
        </w:rPr>
        <w:t>tive correlation between the independent variable and the dependent variable.</w:t>
      </w:r>
    </w:p>
    <w:p w14:paraId="5C8625D3" w14:textId="77777777" w:rsidR="00F036FE" w:rsidRPr="00104F0D" w:rsidRDefault="00F036FE" w:rsidP="00F036FE">
      <w:pPr>
        <w:widowControl w:val="0"/>
        <w:adjustRightInd w:val="0"/>
        <w:snapToGrid w:val="0"/>
        <w:spacing w:before="240" w:after="120"/>
        <w:jc w:val="center"/>
        <w:rPr>
          <w:rFonts w:eastAsia="宋体" w:cs="Times New Roman"/>
          <w:b/>
          <w:kern w:val="2"/>
          <w:sz w:val="22"/>
          <w:lang w:eastAsia="zh-CN"/>
        </w:rPr>
      </w:pPr>
    </w:p>
    <w:p w14:paraId="21660046" w14:textId="77777777" w:rsidR="00F036FE" w:rsidRPr="00F036FE" w:rsidRDefault="00F036FE" w:rsidP="00F036FE">
      <w:pPr>
        <w:widowControl w:val="0"/>
        <w:adjustRightInd w:val="0"/>
        <w:snapToGrid w:val="0"/>
        <w:spacing w:before="240" w:after="120"/>
        <w:jc w:val="center"/>
        <w:rPr>
          <w:rFonts w:eastAsia="宋体" w:cs="Times New Roman"/>
          <w:b/>
          <w:kern w:val="2"/>
          <w:sz w:val="22"/>
          <w:lang w:eastAsia="zh-CN"/>
        </w:rPr>
      </w:pPr>
      <w:r w:rsidRPr="00F036FE">
        <w:rPr>
          <w:rFonts w:eastAsia="宋体" w:cs="Times New Roman"/>
          <w:b/>
          <w:kern w:val="2"/>
          <w:sz w:val="22"/>
          <w:lang w:eastAsia="zh-CN"/>
        </w:rPr>
        <w:t>Table S1</w:t>
      </w:r>
      <w:r w:rsidRPr="00F036FE">
        <w:rPr>
          <w:rFonts w:eastAsia="宋体" w:cs="Times New Roman" w:hint="eastAsia"/>
          <w:b/>
          <w:kern w:val="2"/>
          <w:sz w:val="22"/>
          <w:lang w:eastAsia="zh-CN"/>
        </w:rPr>
        <w:t>6</w:t>
      </w:r>
      <w:r w:rsidRPr="00F036FE">
        <w:rPr>
          <w:rFonts w:eastAsia="宋体" w:cs="Times New Roman"/>
          <w:b/>
          <w:kern w:val="2"/>
          <w:sz w:val="22"/>
          <w:lang w:eastAsia="zh-CN"/>
        </w:rPr>
        <w:t xml:space="preserve"> The regression coefficients and VIP values of independent variables (PT)</w:t>
      </w:r>
    </w:p>
    <w:tbl>
      <w:tblPr>
        <w:tblW w:w="0" w:type="auto"/>
        <w:jc w:val="center"/>
        <w:tblBorders>
          <w:top w:val="single" w:sz="12" w:space="0" w:color="auto"/>
          <w:bottom w:val="single" w:sz="12" w:space="0" w:color="auto"/>
        </w:tblBorders>
        <w:tblLook w:val="04A0" w:firstRow="1" w:lastRow="0" w:firstColumn="1" w:lastColumn="0" w:noHBand="0" w:noVBand="1"/>
      </w:tblPr>
      <w:tblGrid>
        <w:gridCol w:w="2268"/>
        <w:gridCol w:w="1848"/>
        <w:gridCol w:w="3397"/>
      </w:tblGrid>
      <w:tr w:rsidR="00F036FE" w:rsidRPr="00F036FE" w14:paraId="033960BE" w14:textId="77777777" w:rsidTr="00AD4244">
        <w:trPr>
          <w:trHeight w:val="312"/>
          <w:jc w:val="center"/>
        </w:trPr>
        <w:tc>
          <w:tcPr>
            <w:tcW w:w="2268" w:type="dxa"/>
            <w:tcBorders>
              <w:top w:val="single" w:sz="12" w:space="0" w:color="auto"/>
              <w:bottom w:val="single" w:sz="4" w:space="0" w:color="auto"/>
            </w:tcBorders>
            <w:shd w:val="clear" w:color="auto" w:fill="auto"/>
            <w:noWrap/>
            <w:vAlign w:val="center"/>
          </w:tcPr>
          <w:p w14:paraId="61253121"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Var ID (Primary)</w:t>
            </w:r>
          </w:p>
        </w:tc>
        <w:tc>
          <w:tcPr>
            <w:tcW w:w="1848" w:type="dxa"/>
            <w:tcBorders>
              <w:top w:val="single" w:sz="12" w:space="0" w:color="auto"/>
              <w:bottom w:val="single" w:sz="4" w:space="0" w:color="auto"/>
            </w:tcBorders>
            <w:shd w:val="clear" w:color="auto" w:fill="auto"/>
            <w:noWrap/>
            <w:vAlign w:val="center"/>
          </w:tcPr>
          <w:p w14:paraId="6ADAA590" w14:textId="0424A459"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VIP</w:t>
            </w:r>
          </w:p>
        </w:tc>
        <w:tc>
          <w:tcPr>
            <w:tcW w:w="3397" w:type="dxa"/>
            <w:tcBorders>
              <w:top w:val="single" w:sz="12" w:space="0" w:color="auto"/>
              <w:bottom w:val="single" w:sz="4" w:space="0" w:color="auto"/>
            </w:tcBorders>
            <w:shd w:val="clear" w:color="auto" w:fill="auto"/>
            <w:noWrap/>
            <w:vAlign w:val="center"/>
          </w:tcPr>
          <w:p w14:paraId="1CB092D4" w14:textId="3CFD8A5C" w:rsidR="00601338" w:rsidRDefault="00601338" w:rsidP="00F036FE">
            <w:pPr>
              <w:spacing w:before="0" w:after="0"/>
              <w:jc w:val="center"/>
              <w:rPr>
                <w:b/>
                <w:bCs/>
                <w:sz w:val="18"/>
                <w:szCs w:val="18"/>
                <w:lang w:eastAsia="zh-CN"/>
              </w:rPr>
            </w:pPr>
            <w:r w:rsidRPr="00F036FE">
              <w:rPr>
                <w:rFonts w:eastAsia="宋体" w:cs="Times New Roman"/>
                <w:b/>
                <w:sz w:val="18"/>
                <w:szCs w:val="18"/>
                <w:lang w:eastAsia="zh-CN"/>
              </w:rPr>
              <w:t>M1.CoeffCS[3]</w:t>
            </w:r>
          </w:p>
          <w:p w14:paraId="610E78B3" w14:textId="180B9B57" w:rsidR="00F036FE" w:rsidRPr="00F036FE" w:rsidRDefault="00601338" w:rsidP="00F036FE">
            <w:pPr>
              <w:spacing w:before="0" w:after="0"/>
              <w:jc w:val="center"/>
              <w:rPr>
                <w:rFonts w:eastAsia="宋体" w:cs="Times New Roman"/>
                <w:b/>
                <w:sz w:val="18"/>
                <w:szCs w:val="18"/>
                <w:lang w:eastAsia="zh-CN"/>
              </w:rPr>
            </w:pPr>
            <w:r>
              <w:rPr>
                <w:b/>
                <w:bCs/>
                <w:sz w:val="18"/>
                <w:szCs w:val="18"/>
                <w:lang w:eastAsia="zh-CN"/>
              </w:rPr>
              <w:t>(</w:t>
            </w:r>
            <w:r w:rsidR="00755232" w:rsidRPr="00EC0938">
              <w:rPr>
                <w:rFonts w:hint="eastAsia"/>
                <w:b/>
                <w:bCs/>
                <w:sz w:val="18"/>
                <w:szCs w:val="18"/>
                <w:lang w:eastAsia="zh-CN"/>
              </w:rPr>
              <w:t>R</w:t>
            </w:r>
            <w:r w:rsidR="00755232" w:rsidRPr="0047567E">
              <w:rPr>
                <w:rFonts w:eastAsia="微软雅黑" w:cs="Times New Roman"/>
                <w:b/>
                <w:sz w:val="18"/>
                <w:szCs w:val="18"/>
                <w:lang w:eastAsia="zh-CN"/>
              </w:rPr>
              <w:t>egession coefficient</w:t>
            </w:r>
            <w:r>
              <w:rPr>
                <w:rFonts w:eastAsia="微软雅黑" w:cs="Times New Roman"/>
                <w:b/>
                <w:sz w:val="18"/>
                <w:szCs w:val="18"/>
                <w:lang w:eastAsia="zh-CN"/>
              </w:rPr>
              <w:t>)</w:t>
            </w:r>
          </w:p>
        </w:tc>
      </w:tr>
      <w:tr w:rsidR="00F036FE" w:rsidRPr="00F036FE" w14:paraId="4CB64781" w14:textId="77777777" w:rsidTr="00AD4244">
        <w:trPr>
          <w:trHeight w:val="312"/>
          <w:jc w:val="center"/>
        </w:trPr>
        <w:tc>
          <w:tcPr>
            <w:tcW w:w="2268" w:type="dxa"/>
            <w:tcBorders>
              <w:top w:val="single" w:sz="4" w:space="0" w:color="auto"/>
            </w:tcBorders>
            <w:shd w:val="clear" w:color="auto" w:fill="auto"/>
            <w:noWrap/>
            <w:vAlign w:val="center"/>
          </w:tcPr>
          <w:p w14:paraId="4B411A36"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A7</w:t>
            </w:r>
          </w:p>
        </w:tc>
        <w:tc>
          <w:tcPr>
            <w:tcW w:w="1848" w:type="dxa"/>
            <w:tcBorders>
              <w:top w:val="single" w:sz="4" w:space="0" w:color="auto"/>
            </w:tcBorders>
            <w:shd w:val="clear" w:color="auto" w:fill="auto"/>
            <w:noWrap/>
            <w:vAlign w:val="center"/>
          </w:tcPr>
          <w:p w14:paraId="1B976483"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1.63</w:t>
            </w:r>
          </w:p>
        </w:tc>
        <w:tc>
          <w:tcPr>
            <w:tcW w:w="3397" w:type="dxa"/>
            <w:tcBorders>
              <w:top w:val="single" w:sz="4" w:space="0" w:color="auto"/>
            </w:tcBorders>
            <w:shd w:val="clear" w:color="auto" w:fill="auto"/>
            <w:noWrap/>
            <w:vAlign w:val="center"/>
          </w:tcPr>
          <w:p w14:paraId="19F7A65F"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-0.30</w:t>
            </w:r>
          </w:p>
        </w:tc>
      </w:tr>
      <w:tr w:rsidR="00F036FE" w:rsidRPr="00F036FE" w14:paraId="53F88D1D" w14:textId="77777777" w:rsidTr="00AD4244">
        <w:trPr>
          <w:trHeight w:val="312"/>
          <w:jc w:val="center"/>
        </w:trPr>
        <w:tc>
          <w:tcPr>
            <w:tcW w:w="2268" w:type="dxa"/>
            <w:shd w:val="clear" w:color="auto" w:fill="auto"/>
            <w:noWrap/>
            <w:vAlign w:val="center"/>
          </w:tcPr>
          <w:p w14:paraId="07E1F429"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M23</w:t>
            </w:r>
          </w:p>
        </w:tc>
        <w:tc>
          <w:tcPr>
            <w:tcW w:w="1848" w:type="dxa"/>
            <w:shd w:val="clear" w:color="auto" w:fill="auto"/>
            <w:noWrap/>
            <w:vAlign w:val="center"/>
          </w:tcPr>
          <w:p w14:paraId="026089A3"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1.51</w:t>
            </w:r>
          </w:p>
        </w:tc>
        <w:tc>
          <w:tcPr>
            <w:tcW w:w="3397" w:type="dxa"/>
            <w:shd w:val="clear" w:color="auto" w:fill="auto"/>
            <w:noWrap/>
            <w:vAlign w:val="center"/>
          </w:tcPr>
          <w:p w14:paraId="4C8CE34B"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0.22</w:t>
            </w:r>
          </w:p>
        </w:tc>
      </w:tr>
      <w:tr w:rsidR="00F036FE" w:rsidRPr="00F036FE" w14:paraId="2B84729D" w14:textId="77777777" w:rsidTr="00AD4244">
        <w:trPr>
          <w:trHeight w:val="312"/>
          <w:jc w:val="center"/>
        </w:trPr>
        <w:tc>
          <w:tcPr>
            <w:tcW w:w="2268" w:type="dxa"/>
            <w:shd w:val="clear" w:color="auto" w:fill="auto"/>
            <w:noWrap/>
            <w:vAlign w:val="center"/>
          </w:tcPr>
          <w:p w14:paraId="014A6C5A"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M18</w:t>
            </w:r>
          </w:p>
        </w:tc>
        <w:tc>
          <w:tcPr>
            <w:tcW w:w="1848" w:type="dxa"/>
            <w:shd w:val="clear" w:color="auto" w:fill="auto"/>
            <w:noWrap/>
            <w:vAlign w:val="center"/>
          </w:tcPr>
          <w:p w14:paraId="1F2B71DE"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1.31</w:t>
            </w:r>
          </w:p>
        </w:tc>
        <w:tc>
          <w:tcPr>
            <w:tcW w:w="3397" w:type="dxa"/>
            <w:shd w:val="clear" w:color="auto" w:fill="auto"/>
            <w:noWrap/>
            <w:vAlign w:val="center"/>
          </w:tcPr>
          <w:p w14:paraId="60BC1BD4"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0.16</w:t>
            </w:r>
          </w:p>
        </w:tc>
      </w:tr>
      <w:tr w:rsidR="00F036FE" w:rsidRPr="00F036FE" w14:paraId="0710AF87" w14:textId="77777777" w:rsidTr="00AD4244">
        <w:trPr>
          <w:trHeight w:val="312"/>
          <w:jc w:val="center"/>
        </w:trPr>
        <w:tc>
          <w:tcPr>
            <w:tcW w:w="2268" w:type="dxa"/>
            <w:shd w:val="clear" w:color="auto" w:fill="auto"/>
            <w:noWrap/>
            <w:vAlign w:val="center"/>
          </w:tcPr>
          <w:p w14:paraId="132DC40F"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M15</w:t>
            </w:r>
          </w:p>
        </w:tc>
        <w:tc>
          <w:tcPr>
            <w:tcW w:w="1848" w:type="dxa"/>
            <w:shd w:val="clear" w:color="auto" w:fill="auto"/>
            <w:noWrap/>
            <w:vAlign w:val="center"/>
          </w:tcPr>
          <w:p w14:paraId="5DC730D0"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1.30</w:t>
            </w:r>
          </w:p>
        </w:tc>
        <w:tc>
          <w:tcPr>
            <w:tcW w:w="3397" w:type="dxa"/>
            <w:shd w:val="clear" w:color="auto" w:fill="auto"/>
            <w:noWrap/>
            <w:vAlign w:val="center"/>
          </w:tcPr>
          <w:p w14:paraId="3DA892B3"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0.14</w:t>
            </w:r>
          </w:p>
        </w:tc>
      </w:tr>
      <w:tr w:rsidR="00F036FE" w:rsidRPr="00F036FE" w14:paraId="2FBA79C8" w14:textId="77777777" w:rsidTr="00AD4244">
        <w:trPr>
          <w:trHeight w:val="312"/>
          <w:jc w:val="center"/>
        </w:trPr>
        <w:tc>
          <w:tcPr>
            <w:tcW w:w="2268" w:type="dxa"/>
            <w:shd w:val="clear" w:color="auto" w:fill="auto"/>
            <w:noWrap/>
            <w:vAlign w:val="center"/>
          </w:tcPr>
          <w:p w14:paraId="262A80FF"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M1</w:t>
            </w:r>
          </w:p>
        </w:tc>
        <w:tc>
          <w:tcPr>
            <w:tcW w:w="1848" w:type="dxa"/>
            <w:shd w:val="clear" w:color="auto" w:fill="auto"/>
            <w:noWrap/>
            <w:vAlign w:val="center"/>
          </w:tcPr>
          <w:p w14:paraId="47A37DE5"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1.23</w:t>
            </w:r>
          </w:p>
        </w:tc>
        <w:tc>
          <w:tcPr>
            <w:tcW w:w="3397" w:type="dxa"/>
            <w:shd w:val="clear" w:color="auto" w:fill="auto"/>
            <w:noWrap/>
            <w:vAlign w:val="center"/>
          </w:tcPr>
          <w:p w14:paraId="66218A10"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0.27</w:t>
            </w:r>
          </w:p>
        </w:tc>
      </w:tr>
      <w:tr w:rsidR="00F036FE" w:rsidRPr="00F036FE" w14:paraId="1B771DDB" w14:textId="77777777" w:rsidTr="00AD4244">
        <w:trPr>
          <w:trHeight w:val="312"/>
          <w:jc w:val="center"/>
        </w:trPr>
        <w:tc>
          <w:tcPr>
            <w:tcW w:w="2268" w:type="dxa"/>
            <w:shd w:val="clear" w:color="auto" w:fill="auto"/>
            <w:noWrap/>
            <w:vAlign w:val="center"/>
          </w:tcPr>
          <w:p w14:paraId="1FDEABB3"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M11</w:t>
            </w:r>
          </w:p>
        </w:tc>
        <w:tc>
          <w:tcPr>
            <w:tcW w:w="1848" w:type="dxa"/>
            <w:shd w:val="clear" w:color="auto" w:fill="auto"/>
            <w:noWrap/>
            <w:vAlign w:val="center"/>
          </w:tcPr>
          <w:p w14:paraId="3C6DB4CA"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1.23</w:t>
            </w:r>
          </w:p>
        </w:tc>
        <w:tc>
          <w:tcPr>
            <w:tcW w:w="3397" w:type="dxa"/>
            <w:shd w:val="clear" w:color="auto" w:fill="auto"/>
            <w:noWrap/>
            <w:vAlign w:val="center"/>
          </w:tcPr>
          <w:p w14:paraId="57BD7D27"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0.12</w:t>
            </w:r>
          </w:p>
        </w:tc>
      </w:tr>
      <w:tr w:rsidR="00F036FE" w:rsidRPr="00F036FE" w14:paraId="058F215B" w14:textId="77777777" w:rsidTr="00AD4244">
        <w:trPr>
          <w:trHeight w:val="312"/>
          <w:jc w:val="center"/>
        </w:trPr>
        <w:tc>
          <w:tcPr>
            <w:tcW w:w="2268" w:type="dxa"/>
            <w:shd w:val="clear" w:color="auto" w:fill="auto"/>
            <w:noWrap/>
            <w:vAlign w:val="center"/>
          </w:tcPr>
          <w:p w14:paraId="43C1287C"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M13</w:t>
            </w:r>
          </w:p>
        </w:tc>
        <w:tc>
          <w:tcPr>
            <w:tcW w:w="1848" w:type="dxa"/>
            <w:shd w:val="clear" w:color="auto" w:fill="auto"/>
            <w:noWrap/>
            <w:vAlign w:val="center"/>
          </w:tcPr>
          <w:p w14:paraId="643AF34A"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1.06</w:t>
            </w:r>
          </w:p>
        </w:tc>
        <w:tc>
          <w:tcPr>
            <w:tcW w:w="3397" w:type="dxa"/>
            <w:shd w:val="clear" w:color="auto" w:fill="auto"/>
            <w:noWrap/>
            <w:vAlign w:val="center"/>
          </w:tcPr>
          <w:p w14:paraId="44943A58"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0.078</w:t>
            </w:r>
          </w:p>
        </w:tc>
      </w:tr>
      <w:tr w:rsidR="00F036FE" w:rsidRPr="00F036FE" w14:paraId="72388CFF" w14:textId="77777777" w:rsidTr="00AD4244">
        <w:trPr>
          <w:trHeight w:val="312"/>
          <w:jc w:val="center"/>
        </w:trPr>
        <w:tc>
          <w:tcPr>
            <w:tcW w:w="2268" w:type="dxa"/>
            <w:shd w:val="clear" w:color="auto" w:fill="auto"/>
            <w:noWrap/>
            <w:vAlign w:val="center"/>
          </w:tcPr>
          <w:p w14:paraId="5EFF5C4D"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M16</w:t>
            </w:r>
          </w:p>
        </w:tc>
        <w:tc>
          <w:tcPr>
            <w:tcW w:w="1848" w:type="dxa"/>
            <w:shd w:val="clear" w:color="auto" w:fill="auto"/>
            <w:noWrap/>
            <w:vAlign w:val="center"/>
          </w:tcPr>
          <w:p w14:paraId="0584D150"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1.01</w:t>
            </w:r>
          </w:p>
        </w:tc>
        <w:tc>
          <w:tcPr>
            <w:tcW w:w="3397" w:type="dxa"/>
            <w:shd w:val="clear" w:color="auto" w:fill="auto"/>
            <w:noWrap/>
            <w:vAlign w:val="center"/>
          </w:tcPr>
          <w:p w14:paraId="535EADA6"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0.068</w:t>
            </w:r>
          </w:p>
        </w:tc>
      </w:tr>
      <w:tr w:rsidR="00F036FE" w:rsidRPr="00F036FE" w14:paraId="73563697" w14:textId="77777777" w:rsidTr="00AD4244">
        <w:trPr>
          <w:trHeight w:val="312"/>
          <w:jc w:val="center"/>
        </w:trPr>
        <w:tc>
          <w:tcPr>
            <w:tcW w:w="2268" w:type="dxa"/>
            <w:shd w:val="clear" w:color="auto" w:fill="auto"/>
            <w:noWrap/>
            <w:vAlign w:val="center"/>
          </w:tcPr>
          <w:p w14:paraId="7E860EB7"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M21</w:t>
            </w:r>
          </w:p>
        </w:tc>
        <w:tc>
          <w:tcPr>
            <w:tcW w:w="1848" w:type="dxa"/>
            <w:shd w:val="clear" w:color="auto" w:fill="auto"/>
            <w:noWrap/>
            <w:vAlign w:val="center"/>
          </w:tcPr>
          <w:p w14:paraId="77EF7AE3"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0.98</w:t>
            </w:r>
          </w:p>
        </w:tc>
        <w:tc>
          <w:tcPr>
            <w:tcW w:w="3397" w:type="dxa"/>
            <w:shd w:val="clear" w:color="auto" w:fill="auto"/>
            <w:noWrap/>
            <w:vAlign w:val="center"/>
          </w:tcPr>
          <w:p w14:paraId="394A52C6"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-0.018</w:t>
            </w:r>
          </w:p>
        </w:tc>
      </w:tr>
      <w:tr w:rsidR="00F036FE" w:rsidRPr="00F036FE" w14:paraId="0075D955" w14:textId="77777777" w:rsidTr="00AD4244">
        <w:trPr>
          <w:trHeight w:val="312"/>
          <w:jc w:val="center"/>
        </w:trPr>
        <w:tc>
          <w:tcPr>
            <w:tcW w:w="2268" w:type="dxa"/>
            <w:shd w:val="clear" w:color="auto" w:fill="auto"/>
            <w:noWrap/>
            <w:vAlign w:val="center"/>
          </w:tcPr>
          <w:p w14:paraId="4D7935B1"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M19</w:t>
            </w:r>
          </w:p>
        </w:tc>
        <w:tc>
          <w:tcPr>
            <w:tcW w:w="1848" w:type="dxa"/>
            <w:shd w:val="clear" w:color="auto" w:fill="auto"/>
            <w:noWrap/>
            <w:vAlign w:val="center"/>
          </w:tcPr>
          <w:p w14:paraId="3E0DA470"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0.94</w:t>
            </w:r>
          </w:p>
        </w:tc>
        <w:tc>
          <w:tcPr>
            <w:tcW w:w="3397" w:type="dxa"/>
            <w:shd w:val="clear" w:color="auto" w:fill="auto"/>
            <w:noWrap/>
            <w:vAlign w:val="center"/>
          </w:tcPr>
          <w:p w14:paraId="2C6A2E10"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0.025</w:t>
            </w:r>
          </w:p>
        </w:tc>
      </w:tr>
      <w:tr w:rsidR="00F036FE" w:rsidRPr="00F036FE" w14:paraId="5F11D7D8" w14:textId="77777777" w:rsidTr="00AD4244">
        <w:trPr>
          <w:trHeight w:val="312"/>
          <w:jc w:val="center"/>
        </w:trPr>
        <w:tc>
          <w:tcPr>
            <w:tcW w:w="2268" w:type="dxa"/>
            <w:shd w:val="clear" w:color="auto" w:fill="auto"/>
            <w:noWrap/>
            <w:vAlign w:val="center"/>
          </w:tcPr>
          <w:p w14:paraId="441F4A3A"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M20</w:t>
            </w:r>
          </w:p>
        </w:tc>
        <w:tc>
          <w:tcPr>
            <w:tcW w:w="1848" w:type="dxa"/>
            <w:shd w:val="clear" w:color="auto" w:fill="auto"/>
            <w:noWrap/>
            <w:vAlign w:val="center"/>
          </w:tcPr>
          <w:p w14:paraId="7F6F5D52"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0.90</w:t>
            </w:r>
          </w:p>
        </w:tc>
        <w:tc>
          <w:tcPr>
            <w:tcW w:w="3397" w:type="dxa"/>
            <w:shd w:val="clear" w:color="auto" w:fill="auto"/>
            <w:noWrap/>
            <w:vAlign w:val="center"/>
          </w:tcPr>
          <w:p w14:paraId="6E5C1EAD"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0.029</w:t>
            </w:r>
          </w:p>
        </w:tc>
      </w:tr>
      <w:tr w:rsidR="00F036FE" w:rsidRPr="00F036FE" w14:paraId="356DFF35" w14:textId="77777777" w:rsidTr="00AD4244">
        <w:trPr>
          <w:trHeight w:val="312"/>
          <w:jc w:val="center"/>
        </w:trPr>
        <w:tc>
          <w:tcPr>
            <w:tcW w:w="2268" w:type="dxa"/>
            <w:shd w:val="clear" w:color="auto" w:fill="auto"/>
            <w:noWrap/>
            <w:vAlign w:val="center"/>
          </w:tcPr>
          <w:p w14:paraId="4A926331"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A2</w:t>
            </w:r>
          </w:p>
        </w:tc>
        <w:tc>
          <w:tcPr>
            <w:tcW w:w="1848" w:type="dxa"/>
            <w:shd w:val="clear" w:color="auto" w:fill="auto"/>
            <w:noWrap/>
            <w:vAlign w:val="center"/>
          </w:tcPr>
          <w:p w14:paraId="6CF433F4"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0.82</w:t>
            </w:r>
          </w:p>
        </w:tc>
        <w:tc>
          <w:tcPr>
            <w:tcW w:w="3397" w:type="dxa"/>
            <w:shd w:val="clear" w:color="auto" w:fill="auto"/>
            <w:noWrap/>
            <w:vAlign w:val="center"/>
          </w:tcPr>
          <w:p w14:paraId="6F79F9B8"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-0.095</w:t>
            </w:r>
          </w:p>
        </w:tc>
      </w:tr>
      <w:tr w:rsidR="00F036FE" w:rsidRPr="00F036FE" w14:paraId="210EBF3C" w14:textId="77777777" w:rsidTr="00AD4244">
        <w:trPr>
          <w:trHeight w:val="312"/>
          <w:jc w:val="center"/>
        </w:trPr>
        <w:tc>
          <w:tcPr>
            <w:tcW w:w="2268" w:type="dxa"/>
            <w:shd w:val="clear" w:color="auto" w:fill="auto"/>
            <w:noWrap/>
            <w:vAlign w:val="center"/>
          </w:tcPr>
          <w:p w14:paraId="57E4555E"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A5</w:t>
            </w:r>
          </w:p>
        </w:tc>
        <w:tc>
          <w:tcPr>
            <w:tcW w:w="1848" w:type="dxa"/>
            <w:shd w:val="clear" w:color="auto" w:fill="auto"/>
            <w:noWrap/>
            <w:vAlign w:val="center"/>
          </w:tcPr>
          <w:p w14:paraId="6DABCB11"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0.80</w:t>
            </w:r>
          </w:p>
        </w:tc>
        <w:tc>
          <w:tcPr>
            <w:tcW w:w="3397" w:type="dxa"/>
            <w:shd w:val="clear" w:color="auto" w:fill="auto"/>
            <w:noWrap/>
            <w:vAlign w:val="center"/>
          </w:tcPr>
          <w:p w14:paraId="729A35CC"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-0.059</w:t>
            </w:r>
          </w:p>
        </w:tc>
      </w:tr>
      <w:tr w:rsidR="00F036FE" w:rsidRPr="00F036FE" w14:paraId="395EDC53" w14:textId="77777777" w:rsidTr="00AD4244">
        <w:trPr>
          <w:trHeight w:val="312"/>
          <w:jc w:val="center"/>
        </w:trPr>
        <w:tc>
          <w:tcPr>
            <w:tcW w:w="2268" w:type="dxa"/>
            <w:shd w:val="clear" w:color="auto" w:fill="auto"/>
            <w:noWrap/>
            <w:vAlign w:val="center"/>
          </w:tcPr>
          <w:p w14:paraId="4DCB1878"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A6</w:t>
            </w:r>
          </w:p>
        </w:tc>
        <w:tc>
          <w:tcPr>
            <w:tcW w:w="1848" w:type="dxa"/>
            <w:shd w:val="clear" w:color="auto" w:fill="auto"/>
            <w:noWrap/>
            <w:vAlign w:val="center"/>
          </w:tcPr>
          <w:p w14:paraId="03768BDD"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0.77</w:t>
            </w:r>
          </w:p>
        </w:tc>
        <w:tc>
          <w:tcPr>
            <w:tcW w:w="3397" w:type="dxa"/>
            <w:shd w:val="clear" w:color="auto" w:fill="auto"/>
            <w:noWrap/>
            <w:vAlign w:val="center"/>
          </w:tcPr>
          <w:p w14:paraId="75E04FB5"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-0.065</w:t>
            </w:r>
          </w:p>
        </w:tc>
      </w:tr>
      <w:tr w:rsidR="00F036FE" w:rsidRPr="00F036FE" w14:paraId="2B4844D8" w14:textId="77777777" w:rsidTr="00AD4244">
        <w:trPr>
          <w:trHeight w:val="312"/>
          <w:jc w:val="center"/>
        </w:trPr>
        <w:tc>
          <w:tcPr>
            <w:tcW w:w="2268" w:type="dxa"/>
            <w:shd w:val="clear" w:color="auto" w:fill="auto"/>
            <w:noWrap/>
            <w:vAlign w:val="center"/>
          </w:tcPr>
          <w:p w14:paraId="07372284"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M2</w:t>
            </w:r>
          </w:p>
        </w:tc>
        <w:tc>
          <w:tcPr>
            <w:tcW w:w="1848" w:type="dxa"/>
            <w:shd w:val="clear" w:color="auto" w:fill="auto"/>
            <w:noWrap/>
            <w:vAlign w:val="center"/>
          </w:tcPr>
          <w:p w14:paraId="6933C491"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0.69</w:t>
            </w:r>
          </w:p>
        </w:tc>
        <w:tc>
          <w:tcPr>
            <w:tcW w:w="3397" w:type="dxa"/>
            <w:shd w:val="clear" w:color="auto" w:fill="auto"/>
            <w:noWrap/>
            <w:vAlign w:val="center"/>
          </w:tcPr>
          <w:p w14:paraId="0208EBBC"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0.15</w:t>
            </w:r>
          </w:p>
        </w:tc>
      </w:tr>
      <w:tr w:rsidR="00F036FE" w:rsidRPr="00F036FE" w14:paraId="2AA659AC" w14:textId="77777777" w:rsidTr="00AD4244">
        <w:trPr>
          <w:trHeight w:val="312"/>
          <w:jc w:val="center"/>
        </w:trPr>
        <w:tc>
          <w:tcPr>
            <w:tcW w:w="2268" w:type="dxa"/>
            <w:shd w:val="clear" w:color="auto" w:fill="auto"/>
            <w:noWrap/>
            <w:vAlign w:val="center"/>
          </w:tcPr>
          <w:p w14:paraId="0E85D922"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M9</w:t>
            </w:r>
          </w:p>
        </w:tc>
        <w:tc>
          <w:tcPr>
            <w:tcW w:w="1848" w:type="dxa"/>
            <w:shd w:val="clear" w:color="auto" w:fill="auto"/>
            <w:noWrap/>
            <w:vAlign w:val="center"/>
          </w:tcPr>
          <w:p w14:paraId="3FE79C7B"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0.65</w:t>
            </w:r>
          </w:p>
        </w:tc>
        <w:tc>
          <w:tcPr>
            <w:tcW w:w="3397" w:type="dxa"/>
            <w:shd w:val="clear" w:color="auto" w:fill="auto"/>
            <w:noWrap/>
            <w:vAlign w:val="center"/>
          </w:tcPr>
          <w:p w14:paraId="336AFE31"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0.14</w:t>
            </w:r>
          </w:p>
        </w:tc>
      </w:tr>
      <w:tr w:rsidR="00F036FE" w:rsidRPr="00F036FE" w14:paraId="378E73FE" w14:textId="77777777" w:rsidTr="00AD4244">
        <w:trPr>
          <w:trHeight w:val="312"/>
          <w:jc w:val="center"/>
        </w:trPr>
        <w:tc>
          <w:tcPr>
            <w:tcW w:w="2268" w:type="dxa"/>
            <w:shd w:val="clear" w:color="auto" w:fill="auto"/>
            <w:noWrap/>
            <w:vAlign w:val="center"/>
          </w:tcPr>
          <w:p w14:paraId="4ACAD3FB"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A8</w:t>
            </w:r>
          </w:p>
        </w:tc>
        <w:tc>
          <w:tcPr>
            <w:tcW w:w="1848" w:type="dxa"/>
            <w:shd w:val="clear" w:color="auto" w:fill="auto"/>
            <w:noWrap/>
            <w:vAlign w:val="center"/>
          </w:tcPr>
          <w:p w14:paraId="62331C5F"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0.65</w:t>
            </w:r>
          </w:p>
        </w:tc>
        <w:tc>
          <w:tcPr>
            <w:tcW w:w="3397" w:type="dxa"/>
            <w:shd w:val="clear" w:color="auto" w:fill="auto"/>
            <w:noWrap/>
            <w:vAlign w:val="center"/>
          </w:tcPr>
          <w:p w14:paraId="5DD460B2"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0.012</w:t>
            </w:r>
          </w:p>
        </w:tc>
      </w:tr>
      <w:tr w:rsidR="00F036FE" w:rsidRPr="00F036FE" w14:paraId="188E334F" w14:textId="77777777" w:rsidTr="00AD4244">
        <w:trPr>
          <w:trHeight w:val="312"/>
          <w:jc w:val="center"/>
        </w:trPr>
        <w:tc>
          <w:tcPr>
            <w:tcW w:w="2268" w:type="dxa"/>
            <w:shd w:val="clear" w:color="auto" w:fill="auto"/>
            <w:noWrap/>
            <w:vAlign w:val="center"/>
          </w:tcPr>
          <w:p w14:paraId="6F049D41"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M3</w:t>
            </w:r>
          </w:p>
        </w:tc>
        <w:tc>
          <w:tcPr>
            <w:tcW w:w="1848" w:type="dxa"/>
            <w:shd w:val="clear" w:color="auto" w:fill="auto"/>
            <w:noWrap/>
            <w:vAlign w:val="center"/>
          </w:tcPr>
          <w:p w14:paraId="1F11B97B"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0.59</w:t>
            </w:r>
          </w:p>
        </w:tc>
        <w:tc>
          <w:tcPr>
            <w:tcW w:w="3397" w:type="dxa"/>
            <w:shd w:val="clear" w:color="auto" w:fill="auto"/>
            <w:noWrap/>
            <w:vAlign w:val="center"/>
          </w:tcPr>
          <w:p w14:paraId="060568B2"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-0.050</w:t>
            </w:r>
          </w:p>
        </w:tc>
      </w:tr>
      <w:tr w:rsidR="00F036FE" w:rsidRPr="00F036FE" w14:paraId="30A6EA12" w14:textId="77777777" w:rsidTr="00AD4244">
        <w:trPr>
          <w:trHeight w:val="312"/>
          <w:jc w:val="center"/>
        </w:trPr>
        <w:tc>
          <w:tcPr>
            <w:tcW w:w="2268" w:type="dxa"/>
            <w:shd w:val="clear" w:color="auto" w:fill="auto"/>
            <w:noWrap/>
            <w:vAlign w:val="center"/>
          </w:tcPr>
          <w:p w14:paraId="22530B7C"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M5</w:t>
            </w:r>
          </w:p>
        </w:tc>
        <w:tc>
          <w:tcPr>
            <w:tcW w:w="1848" w:type="dxa"/>
            <w:shd w:val="clear" w:color="auto" w:fill="auto"/>
            <w:noWrap/>
            <w:vAlign w:val="center"/>
          </w:tcPr>
          <w:p w14:paraId="66EC46D9"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0.39</w:t>
            </w:r>
          </w:p>
        </w:tc>
        <w:tc>
          <w:tcPr>
            <w:tcW w:w="3397" w:type="dxa"/>
            <w:shd w:val="clear" w:color="auto" w:fill="auto"/>
            <w:noWrap/>
            <w:vAlign w:val="center"/>
          </w:tcPr>
          <w:p w14:paraId="1166D285"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0.057</w:t>
            </w:r>
          </w:p>
        </w:tc>
      </w:tr>
      <w:tr w:rsidR="00F036FE" w:rsidRPr="00F036FE" w14:paraId="4FE622F1" w14:textId="77777777" w:rsidTr="00AD4244">
        <w:trPr>
          <w:trHeight w:val="312"/>
          <w:jc w:val="center"/>
        </w:trPr>
        <w:tc>
          <w:tcPr>
            <w:tcW w:w="2268" w:type="dxa"/>
            <w:shd w:val="clear" w:color="auto" w:fill="auto"/>
            <w:noWrap/>
            <w:vAlign w:val="center"/>
          </w:tcPr>
          <w:p w14:paraId="0E6E7F65" w14:textId="77777777" w:rsidR="00F036FE" w:rsidRPr="00F036FE" w:rsidRDefault="00F036FE" w:rsidP="00F036FE">
            <w:pPr>
              <w:spacing w:before="0" w:after="0"/>
              <w:jc w:val="center"/>
              <w:rPr>
                <w:rFonts w:eastAsia="宋体" w:cs="Times New Roman"/>
                <w:b/>
                <w:sz w:val="18"/>
                <w:szCs w:val="18"/>
                <w:lang w:eastAsia="zh-CN"/>
              </w:rPr>
            </w:pPr>
            <w:r w:rsidRPr="00F036FE">
              <w:rPr>
                <w:rFonts w:eastAsia="宋体" w:cs="Times New Roman"/>
                <w:b/>
                <w:sz w:val="18"/>
                <w:szCs w:val="18"/>
                <w:lang w:eastAsia="zh-CN"/>
              </w:rPr>
              <w:t>M22</w:t>
            </w:r>
          </w:p>
        </w:tc>
        <w:tc>
          <w:tcPr>
            <w:tcW w:w="1848" w:type="dxa"/>
            <w:shd w:val="clear" w:color="auto" w:fill="auto"/>
            <w:noWrap/>
            <w:vAlign w:val="center"/>
          </w:tcPr>
          <w:p w14:paraId="401A0AC7"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0.35</w:t>
            </w:r>
          </w:p>
        </w:tc>
        <w:tc>
          <w:tcPr>
            <w:tcW w:w="3397" w:type="dxa"/>
            <w:shd w:val="clear" w:color="auto" w:fill="auto"/>
            <w:noWrap/>
            <w:vAlign w:val="center"/>
          </w:tcPr>
          <w:p w14:paraId="421C39E7" w14:textId="77777777" w:rsidR="00F036FE" w:rsidRPr="00F036FE" w:rsidRDefault="00F036FE" w:rsidP="00F036FE">
            <w:pPr>
              <w:spacing w:before="0" w:after="0"/>
              <w:jc w:val="center"/>
              <w:rPr>
                <w:rFonts w:eastAsia="宋体" w:cs="Times New Roman"/>
                <w:sz w:val="18"/>
                <w:szCs w:val="18"/>
                <w:lang w:eastAsia="zh-CN"/>
              </w:rPr>
            </w:pPr>
            <w:r w:rsidRPr="00F036FE">
              <w:rPr>
                <w:rFonts w:eastAsia="宋体" w:cs="Times New Roman"/>
                <w:sz w:val="18"/>
                <w:szCs w:val="18"/>
                <w:lang w:eastAsia="zh-CN"/>
              </w:rPr>
              <w:t>-0.0043</w:t>
            </w:r>
          </w:p>
        </w:tc>
      </w:tr>
    </w:tbl>
    <w:p w14:paraId="4AD75117" w14:textId="77777777" w:rsidR="00F036FE" w:rsidRPr="00F036FE" w:rsidRDefault="00F036FE" w:rsidP="00F036FE">
      <w:pPr>
        <w:widowControl w:val="0"/>
        <w:adjustRightInd w:val="0"/>
        <w:snapToGrid w:val="0"/>
        <w:spacing w:before="0" w:after="0"/>
        <w:rPr>
          <w:rFonts w:eastAsia="宋体" w:cs="Times New Roman"/>
          <w:color w:val="000000"/>
          <w:kern w:val="2"/>
          <w:sz w:val="18"/>
          <w:szCs w:val="18"/>
          <w:lang w:eastAsia="zh-CN"/>
        </w:rPr>
      </w:pPr>
    </w:p>
    <w:p w14:paraId="4DABE64A" w14:textId="6BCAC287" w:rsidR="00F036FE" w:rsidRPr="00104F0D" w:rsidRDefault="00104F0D" w:rsidP="00104F0D">
      <w:pPr>
        <w:widowControl w:val="0"/>
        <w:adjustRightInd w:val="0"/>
        <w:snapToGrid w:val="0"/>
        <w:spacing w:before="0" w:after="0"/>
        <w:rPr>
          <w:rFonts w:cs="Times New Roman"/>
          <w:sz w:val="18"/>
          <w:szCs w:val="18"/>
        </w:rPr>
      </w:pPr>
      <w:r w:rsidRPr="00104F0D">
        <w:rPr>
          <w:sz w:val="18"/>
          <w:szCs w:val="18"/>
        </w:rPr>
        <w:t>VIP</w:t>
      </w:r>
      <w:r w:rsidRPr="00104F0D">
        <w:rPr>
          <w:rFonts w:hint="eastAsia"/>
          <w:sz w:val="18"/>
          <w:szCs w:val="18"/>
          <w:lang w:eastAsia="zh-CN"/>
        </w:rPr>
        <w:t>＞</w:t>
      </w:r>
      <w:r w:rsidRPr="00104F0D">
        <w:rPr>
          <w:sz w:val="18"/>
          <w:szCs w:val="18"/>
        </w:rPr>
        <w:t>1 indicated that the independent variable had a significant contribution to the dependent variable. Regression coefficient</w:t>
      </w:r>
      <w:r w:rsidRPr="00104F0D">
        <w:rPr>
          <w:rFonts w:hint="eastAsia"/>
          <w:sz w:val="18"/>
          <w:szCs w:val="18"/>
          <w:lang w:eastAsia="zh-CN"/>
        </w:rPr>
        <w:t>＞</w:t>
      </w:r>
      <w:r w:rsidRPr="00104F0D">
        <w:rPr>
          <w:sz w:val="18"/>
          <w:szCs w:val="18"/>
        </w:rPr>
        <w:t xml:space="preserve">0 indicated a </w:t>
      </w:r>
      <w:r w:rsidRPr="00104F0D">
        <w:rPr>
          <w:rFonts w:hint="eastAsia"/>
          <w:sz w:val="18"/>
          <w:szCs w:val="18"/>
          <w:lang w:eastAsia="zh-CN"/>
        </w:rPr>
        <w:t>posi</w:t>
      </w:r>
      <w:r w:rsidRPr="00104F0D">
        <w:rPr>
          <w:sz w:val="18"/>
          <w:szCs w:val="18"/>
        </w:rPr>
        <w:t xml:space="preserve">tive correlation between the independent variable and the dependent variable. </w:t>
      </w:r>
      <w:r w:rsidR="00543FBC" w:rsidRPr="00104F0D">
        <w:rPr>
          <w:sz w:val="18"/>
          <w:szCs w:val="18"/>
        </w:rPr>
        <w:t>Regression coefficient</w:t>
      </w:r>
      <w:r w:rsidR="00543FBC" w:rsidRPr="00104F0D">
        <w:rPr>
          <w:rFonts w:hint="eastAsia"/>
          <w:sz w:val="18"/>
          <w:szCs w:val="18"/>
          <w:lang w:eastAsia="zh-CN"/>
        </w:rPr>
        <w:t>＜</w:t>
      </w:r>
      <w:r w:rsidR="00543FBC" w:rsidRPr="00104F0D">
        <w:rPr>
          <w:sz w:val="18"/>
          <w:szCs w:val="18"/>
        </w:rPr>
        <w:t>0 indicated a negative correlation between the independent variable and the dependent variable.</w:t>
      </w:r>
    </w:p>
    <w:sectPr w:rsidR="00F036FE" w:rsidRPr="00104F0D" w:rsidSect="00F036FE">
      <w:pgSz w:w="12240" w:h="15840"/>
      <w:pgMar w:top="1140" w:right="1179" w:bottom="1140" w:left="128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9730" w14:textId="77777777" w:rsidR="00327489" w:rsidRDefault="00327489" w:rsidP="00117666">
      <w:pPr>
        <w:spacing w:after="0"/>
      </w:pPr>
      <w:r>
        <w:separator/>
      </w:r>
    </w:p>
  </w:endnote>
  <w:endnote w:type="continuationSeparator" w:id="0">
    <w:p w14:paraId="55A78707" w14:textId="77777777" w:rsidR="00327489" w:rsidRDefault="0032748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dvOT999035f4">
    <w:altName w:val="宋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D3CE" w14:textId="77777777" w:rsidR="00AD4244" w:rsidRPr="00577C4C" w:rsidRDefault="00AD4244">
    <w:pPr>
      <w:rPr>
        <w:color w:val="C00000"/>
        <w:szCs w:val="24"/>
      </w:rPr>
    </w:pPr>
    <w:r>
      <w:rPr>
        <w:noProof/>
        <w:lang w:eastAsia="zh-CN"/>
      </w:rPr>
      <mc:AlternateContent>
        <mc:Choice Requires="wps">
          <w:drawing>
            <wp:anchor distT="0" distB="0" distL="114300" distR="114300" simplePos="0" relativeHeight="251662336" behindDoc="0" locked="0" layoutInCell="1" allowOverlap="1" wp14:anchorId="7EDC1C5B" wp14:editId="5D38CF2F">
              <wp:simplePos x="0" y="0"/>
              <wp:positionH relativeFrom="margin">
                <wp:align>right</wp:align>
              </wp:positionH>
              <wp:positionV relativeFrom="bottomMargin">
                <wp:align>top</wp:align>
              </wp:positionV>
              <wp:extent cx="1508760" cy="395605"/>
              <wp:effectExtent l="0" t="0" r="0" b="0"/>
              <wp:wrapNone/>
              <wp:docPr id="2"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B488C34"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B005C">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DC1C5B" id="_x0000_t202" coordsize="21600,21600" o:spt="202" path="m,l,21600r21600,l21600,xe">
              <v:stroke joinstyle="miter"/>
              <v:path gradientshapeok="t" o:connecttype="rect"/>
            </v:shapetype>
            <v:shape id="Text Box 1" o:spid="_x0000_s1026"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B488C34"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B005C">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787" w14:textId="77777777" w:rsidR="00AD4244" w:rsidRPr="00577C4C" w:rsidRDefault="00AD4244">
    <w:pPr>
      <w:rPr>
        <w:b/>
        <w:sz w:val="20"/>
        <w:szCs w:val="24"/>
      </w:rPr>
    </w:pPr>
    <w:r>
      <w:rPr>
        <w:noProof/>
        <w:lang w:eastAsia="zh-CN"/>
      </w:rPr>
      <mc:AlternateContent>
        <mc:Choice Requires="wps">
          <w:drawing>
            <wp:anchor distT="0" distB="0" distL="114300" distR="114300" simplePos="0" relativeHeight="251661312" behindDoc="0" locked="0" layoutInCell="1" allowOverlap="1" wp14:anchorId="67712F4A" wp14:editId="7C301554">
              <wp:simplePos x="0" y="0"/>
              <wp:positionH relativeFrom="margin">
                <wp:align>right</wp:align>
              </wp:positionH>
              <wp:positionV relativeFrom="bottomMargin">
                <wp:align>top</wp:align>
              </wp:positionV>
              <wp:extent cx="1508760" cy="395605"/>
              <wp:effectExtent l="0" t="0" r="0" b="0"/>
              <wp:wrapNone/>
              <wp:docPr id="3"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E97D709"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B005C">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712F4A" id="_x0000_t202" coordsize="21600,21600" o:spt="202" path="m,l,21600r21600,l21600,xe">
              <v:stroke joinstyle="miter"/>
              <v:path gradientshapeok="t" o:connecttype="rect"/>
            </v:shapetype>
            <v:shape id="Text Box 56" o:spid="_x0000_s1027"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0E97D709"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B005C">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AD4244" w:rsidRPr="00577C4C" w:rsidRDefault="00AD4244">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95561">
                            <w:rPr>
                              <w:noProof/>
                              <w:color w:val="000000" w:themeColor="text1"/>
                              <w:szCs w:val="40"/>
                            </w:rPr>
                            <w:t>36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50BC4D33"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95561">
                      <w:rPr>
                        <w:noProof/>
                        <w:color w:val="000000" w:themeColor="text1"/>
                        <w:szCs w:val="40"/>
                      </w:rPr>
                      <w:t>36</w:t>
                    </w:r>
                    <w:r w:rsidRPr="00577C4C">
                      <w:rPr>
                        <w:color w:val="000000" w:themeColor="text1"/>
                        <w:szCs w:val="40"/>
                      </w:rPr>
                      <w:fldChar w:fldCharType="end"/>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AD4244" w:rsidRPr="00577C4C" w:rsidRDefault="00AD4244">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95561">
                            <w:rPr>
                              <w:noProof/>
                              <w:color w:val="000000" w:themeColor="text1"/>
                              <w:szCs w:val="40"/>
                            </w:rPr>
                            <w:t>35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_x0000_s1029"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9WIQ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" filled="f" stroked="f" strokeweight=".5pt">
              <v:textbox style="mso-fit-shape-to-text:t">
                <w:txbxContent>
                  <w:p w14:paraId="570F0D09" w14:textId="77777777" w:rsidR="00AD4244" w:rsidRPr="00577C4C" w:rsidRDefault="00AD424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95561">
                      <w:rPr>
                        <w:noProof/>
                        <w:color w:val="000000" w:themeColor="text1"/>
                        <w:szCs w:val="40"/>
                      </w:rPr>
                      <w:t>35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E6B7" w14:textId="77777777" w:rsidR="00327489" w:rsidRDefault="00327489" w:rsidP="00117666">
      <w:pPr>
        <w:spacing w:after="0"/>
      </w:pPr>
      <w:r>
        <w:separator/>
      </w:r>
    </w:p>
  </w:footnote>
  <w:footnote w:type="continuationSeparator" w:id="0">
    <w:p w14:paraId="4BA35063" w14:textId="77777777" w:rsidR="00327489" w:rsidRDefault="0032748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B5FA" w14:textId="77777777" w:rsidR="00AD4244" w:rsidRPr="009151AA" w:rsidRDefault="00AD424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3ABB" w14:textId="77777777" w:rsidR="00AD4244" w:rsidRDefault="00AD4244" w:rsidP="0093429D">
    <w:r w:rsidRPr="005A1D84">
      <w:rPr>
        <w:b/>
        <w:noProof/>
        <w:color w:val="A6A6A6" w:themeColor="background1" w:themeShade="A6"/>
        <w:lang w:eastAsia="zh-CN"/>
      </w:rPr>
      <w:drawing>
        <wp:inline distT="0" distB="0" distL="0" distR="0" wp14:anchorId="5BAF237C" wp14:editId="68F14282">
          <wp:extent cx="1382534" cy="497091"/>
          <wp:effectExtent l="0" t="0" r="0" b="0"/>
          <wp:docPr id="4"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AD4244" w:rsidRPr="009151AA" w:rsidRDefault="00AD424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AD4244" w:rsidRDefault="00AD4244" w:rsidP="0093429D">
    <w:r w:rsidRPr="005A1D84">
      <w:rPr>
        <w:b/>
        <w:noProof/>
        <w:color w:val="A6A6A6" w:themeColor="background1" w:themeShade="A6"/>
        <w:lang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8F23D3"/>
    <w:multiLevelType w:val="multilevel"/>
    <w:tmpl w:val="0B647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8" w15:restartNumberingAfterBreak="0">
    <w:nsid w:val="71AD5B8B"/>
    <w:multiLevelType w:val="hybridMultilevel"/>
    <w:tmpl w:val="C4547236"/>
    <w:lvl w:ilvl="0" w:tplc="AEEAF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2"/>
    <w:lvlOverride w:ilvl="0">
      <w:startOverride w:val="1"/>
    </w:lvlOverride>
  </w:num>
  <w:num w:numId="22">
    <w:abstractNumId w:val="2"/>
  </w:num>
  <w:num w:numId="23">
    <w:abstractNumId w:val="2"/>
  </w:num>
  <w:num w:numId="24">
    <w:abstractNumId w:val="2"/>
  </w:num>
  <w:num w:numId="25">
    <w:abstractNumId w:val="2"/>
  </w:num>
  <w:num w:numId="26">
    <w:abstractNumId w:val="2"/>
  </w:num>
  <w:num w:numId="27">
    <w:abstractNumId w:val="8"/>
  </w:num>
  <w:num w:numId="28">
    <w:abstractNumId w:val="2"/>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163D3"/>
    <w:rsid w:val="00034304"/>
    <w:rsid w:val="00035434"/>
    <w:rsid w:val="00052A14"/>
    <w:rsid w:val="0005670E"/>
    <w:rsid w:val="00077D53"/>
    <w:rsid w:val="000C0D05"/>
    <w:rsid w:val="000C7AB7"/>
    <w:rsid w:val="000E07E3"/>
    <w:rsid w:val="000F0255"/>
    <w:rsid w:val="000F4BEE"/>
    <w:rsid w:val="00104F0D"/>
    <w:rsid w:val="00105FD9"/>
    <w:rsid w:val="00117666"/>
    <w:rsid w:val="001549D3"/>
    <w:rsid w:val="00160065"/>
    <w:rsid w:val="00177D84"/>
    <w:rsid w:val="001B005C"/>
    <w:rsid w:val="001D0D0C"/>
    <w:rsid w:val="001D7ED7"/>
    <w:rsid w:val="001F2DB4"/>
    <w:rsid w:val="002335FF"/>
    <w:rsid w:val="00234A25"/>
    <w:rsid w:val="00267D18"/>
    <w:rsid w:val="00274347"/>
    <w:rsid w:val="002868E2"/>
    <w:rsid w:val="002869C3"/>
    <w:rsid w:val="002936E4"/>
    <w:rsid w:val="00295561"/>
    <w:rsid w:val="002B342C"/>
    <w:rsid w:val="002B4A57"/>
    <w:rsid w:val="002C74CA"/>
    <w:rsid w:val="003123F4"/>
    <w:rsid w:val="00323F9F"/>
    <w:rsid w:val="00327489"/>
    <w:rsid w:val="003544FB"/>
    <w:rsid w:val="003A7448"/>
    <w:rsid w:val="003C59ED"/>
    <w:rsid w:val="003D2F2D"/>
    <w:rsid w:val="003E06D4"/>
    <w:rsid w:val="003E3C15"/>
    <w:rsid w:val="00401590"/>
    <w:rsid w:val="00447801"/>
    <w:rsid w:val="00452E9C"/>
    <w:rsid w:val="004735C8"/>
    <w:rsid w:val="0047567E"/>
    <w:rsid w:val="004802E1"/>
    <w:rsid w:val="004947A6"/>
    <w:rsid w:val="004958B5"/>
    <w:rsid w:val="004961FF"/>
    <w:rsid w:val="004C44A3"/>
    <w:rsid w:val="004D5382"/>
    <w:rsid w:val="005073B4"/>
    <w:rsid w:val="00517A89"/>
    <w:rsid w:val="005250F2"/>
    <w:rsid w:val="00543FBC"/>
    <w:rsid w:val="005441E4"/>
    <w:rsid w:val="00550A24"/>
    <w:rsid w:val="00593EEA"/>
    <w:rsid w:val="00595895"/>
    <w:rsid w:val="005A5EEE"/>
    <w:rsid w:val="005D231C"/>
    <w:rsid w:val="005E6EB0"/>
    <w:rsid w:val="00601058"/>
    <w:rsid w:val="00601338"/>
    <w:rsid w:val="0063049E"/>
    <w:rsid w:val="006375C7"/>
    <w:rsid w:val="00654E8F"/>
    <w:rsid w:val="00656053"/>
    <w:rsid w:val="00660D05"/>
    <w:rsid w:val="006820B1"/>
    <w:rsid w:val="006959E8"/>
    <w:rsid w:val="006B7D14"/>
    <w:rsid w:val="006C2A2E"/>
    <w:rsid w:val="006F329B"/>
    <w:rsid w:val="00701727"/>
    <w:rsid w:val="0070566C"/>
    <w:rsid w:val="00711F0E"/>
    <w:rsid w:val="00714C50"/>
    <w:rsid w:val="00725A7D"/>
    <w:rsid w:val="007501BE"/>
    <w:rsid w:val="00755232"/>
    <w:rsid w:val="00776D1C"/>
    <w:rsid w:val="00790BB3"/>
    <w:rsid w:val="007A5779"/>
    <w:rsid w:val="007C206C"/>
    <w:rsid w:val="007D3278"/>
    <w:rsid w:val="007E49EF"/>
    <w:rsid w:val="00817DD6"/>
    <w:rsid w:val="0083759F"/>
    <w:rsid w:val="008553CC"/>
    <w:rsid w:val="008628D5"/>
    <w:rsid w:val="00885156"/>
    <w:rsid w:val="008C5264"/>
    <w:rsid w:val="008D0122"/>
    <w:rsid w:val="00913F23"/>
    <w:rsid w:val="009151AA"/>
    <w:rsid w:val="0093429D"/>
    <w:rsid w:val="00943573"/>
    <w:rsid w:val="00964134"/>
    <w:rsid w:val="00970F7D"/>
    <w:rsid w:val="009830CC"/>
    <w:rsid w:val="00990B18"/>
    <w:rsid w:val="00994A3D"/>
    <w:rsid w:val="009A3D22"/>
    <w:rsid w:val="009C2B12"/>
    <w:rsid w:val="009F3C26"/>
    <w:rsid w:val="009F4044"/>
    <w:rsid w:val="009F768B"/>
    <w:rsid w:val="00A174D9"/>
    <w:rsid w:val="00A22F66"/>
    <w:rsid w:val="00A33B30"/>
    <w:rsid w:val="00A42FDE"/>
    <w:rsid w:val="00AA4D24"/>
    <w:rsid w:val="00AB3E31"/>
    <w:rsid w:val="00AB6715"/>
    <w:rsid w:val="00AC32A1"/>
    <w:rsid w:val="00AD4244"/>
    <w:rsid w:val="00AE4276"/>
    <w:rsid w:val="00AF6AF9"/>
    <w:rsid w:val="00B02E73"/>
    <w:rsid w:val="00B1671E"/>
    <w:rsid w:val="00B20265"/>
    <w:rsid w:val="00B25EB8"/>
    <w:rsid w:val="00B31589"/>
    <w:rsid w:val="00B37F4D"/>
    <w:rsid w:val="00B53AD4"/>
    <w:rsid w:val="00B77D89"/>
    <w:rsid w:val="00B94AA3"/>
    <w:rsid w:val="00BB0281"/>
    <w:rsid w:val="00BB079B"/>
    <w:rsid w:val="00BB4E47"/>
    <w:rsid w:val="00BD5F95"/>
    <w:rsid w:val="00C02DAD"/>
    <w:rsid w:val="00C060EB"/>
    <w:rsid w:val="00C52A7B"/>
    <w:rsid w:val="00C56BAF"/>
    <w:rsid w:val="00C679AA"/>
    <w:rsid w:val="00C75972"/>
    <w:rsid w:val="00C876E8"/>
    <w:rsid w:val="00C910D9"/>
    <w:rsid w:val="00CB169F"/>
    <w:rsid w:val="00CD066B"/>
    <w:rsid w:val="00CE4FEE"/>
    <w:rsid w:val="00D060CF"/>
    <w:rsid w:val="00D31E6C"/>
    <w:rsid w:val="00D364CC"/>
    <w:rsid w:val="00D846DF"/>
    <w:rsid w:val="00DB59C3"/>
    <w:rsid w:val="00DB650C"/>
    <w:rsid w:val="00DC149C"/>
    <w:rsid w:val="00DC259A"/>
    <w:rsid w:val="00DE23E8"/>
    <w:rsid w:val="00DF4061"/>
    <w:rsid w:val="00E34FD4"/>
    <w:rsid w:val="00E52377"/>
    <w:rsid w:val="00E537AD"/>
    <w:rsid w:val="00E64E17"/>
    <w:rsid w:val="00E84E30"/>
    <w:rsid w:val="00E866C9"/>
    <w:rsid w:val="00EA2643"/>
    <w:rsid w:val="00EA3D3C"/>
    <w:rsid w:val="00EC090A"/>
    <w:rsid w:val="00ED20B5"/>
    <w:rsid w:val="00F036FE"/>
    <w:rsid w:val="00F37C05"/>
    <w:rsid w:val="00F46900"/>
    <w:rsid w:val="00F61D89"/>
    <w:rsid w:val="00F654EA"/>
    <w:rsid w:val="00F8088B"/>
    <w:rsid w:val="00FD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650C"/>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paragraph" w:styleId="6">
    <w:name w:val="heading 6"/>
    <w:basedOn w:val="a0"/>
    <w:next w:val="a0"/>
    <w:link w:val="60"/>
    <w:uiPriority w:val="9"/>
    <w:unhideWhenUsed/>
    <w:qFormat/>
    <w:rsid w:val="00D364CC"/>
    <w:pPr>
      <w:keepNext/>
      <w:keepLines/>
      <w:widowControl w:val="0"/>
      <w:spacing w:before="240" w:after="64" w:line="320" w:lineRule="auto"/>
      <w:jc w:val="both"/>
      <w:outlineLvl w:val="5"/>
    </w:pPr>
    <w:rPr>
      <w:rFonts w:ascii="Cambria" w:eastAsia="宋体" w:hAnsi="Cambria" w:cs="Times New Roman"/>
      <w:b/>
      <w:bCs/>
      <w:kern w:val="2"/>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AB6715"/>
    <w:rPr>
      <w:rFonts w:ascii="Times New Roman" w:eastAsia="Cambria" w:hAnsi="Times New Roman" w:cs="Times New Roman"/>
      <w:b/>
      <w:sz w:val="24"/>
      <w:szCs w:val="24"/>
    </w:rPr>
  </w:style>
  <w:style w:type="character" w:customStyle="1" w:styleId="20">
    <w:name w:val="标题 2 字符"/>
    <w:basedOn w:val="a1"/>
    <w:link w:val="2"/>
    <w:uiPriority w:val="9"/>
    <w:qFormat/>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qFormat/>
    <w:rsid w:val="00AB6715"/>
    <w:pPr>
      <w:spacing w:after="0"/>
    </w:pPr>
    <w:rPr>
      <w:rFonts w:ascii="Tahoma" w:hAnsi="Tahoma" w:cs="Tahoma"/>
      <w:sz w:val="16"/>
      <w:szCs w:val="16"/>
    </w:rPr>
  </w:style>
  <w:style w:type="character" w:customStyle="1" w:styleId="a7">
    <w:name w:val="批注框文本 字符"/>
    <w:basedOn w:val="a1"/>
    <w:link w:val="a6"/>
    <w:uiPriority w:val="99"/>
    <w:semiHidden/>
    <w:qFormat/>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1"/>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qFormat/>
    <w:rsid w:val="00AB6715"/>
    <w:rPr>
      <w:sz w:val="16"/>
      <w:szCs w:val="16"/>
    </w:rPr>
  </w:style>
  <w:style w:type="paragraph" w:styleId="ac">
    <w:name w:val="annotation text"/>
    <w:basedOn w:val="a0"/>
    <w:link w:val="ad"/>
    <w:uiPriority w:val="99"/>
    <w:unhideWhenUsed/>
    <w:qFormat/>
    <w:rsid w:val="00AB6715"/>
    <w:rPr>
      <w:sz w:val="20"/>
      <w:szCs w:val="20"/>
    </w:rPr>
  </w:style>
  <w:style w:type="character" w:customStyle="1" w:styleId="ad">
    <w:name w:val="批注文字 字符"/>
    <w:basedOn w:val="a1"/>
    <w:link w:val="ac"/>
    <w:uiPriority w:val="99"/>
    <w:qFormat/>
    <w:rsid w:val="00AB6715"/>
    <w:rPr>
      <w:rFonts w:ascii="Times New Roman" w:hAnsi="Times New Roman"/>
      <w:sz w:val="20"/>
      <w:szCs w:val="20"/>
    </w:rPr>
  </w:style>
  <w:style w:type="paragraph" w:styleId="ae">
    <w:name w:val="annotation subject"/>
    <w:basedOn w:val="ac"/>
    <w:next w:val="ac"/>
    <w:link w:val="af"/>
    <w:uiPriority w:val="99"/>
    <w:semiHidden/>
    <w:unhideWhenUsed/>
    <w:qFormat/>
    <w:rsid w:val="00AB6715"/>
    <w:rPr>
      <w:b/>
      <w:bCs/>
    </w:rPr>
  </w:style>
  <w:style w:type="character" w:customStyle="1" w:styleId="af">
    <w:name w:val="批注主题 字符"/>
    <w:basedOn w:val="ad"/>
    <w:link w:val="ae"/>
    <w:uiPriority w:val="99"/>
    <w:semiHidden/>
    <w:qFormat/>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qFormat/>
    <w:rsid w:val="00AB6715"/>
    <w:pPr>
      <w:tabs>
        <w:tab w:val="center" w:pos="4844"/>
        <w:tab w:val="right" w:pos="9689"/>
      </w:tabs>
      <w:spacing w:after="0"/>
    </w:pPr>
  </w:style>
  <w:style w:type="character" w:customStyle="1" w:styleId="af6">
    <w:name w:val="页脚 字符"/>
    <w:basedOn w:val="a1"/>
    <w:link w:val="af5"/>
    <w:uiPriority w:val="99"/>
    <w:qFormat/>
    <w:rsid w:val="00AB6715"/>
    <w:rPr>
      <w:rFonts w:ascii="Times New Roman" w:hAnsi="Times New Roman"/>
      <w:sz w:val="24"/>
    </w:rPr>
  </w:style>
  <w:style w:type="character" w:styleId="af7">
    <w:name w:val="footnote reference"/>
    <w:basedOn w:val="a1"/>
    <w:uiPriority w:val="99"/>
    <w:semiHidden/>
    <w:unhideWhenUsed/>
    <w:qFormat/>
    <w:rsid w:val="00AB6715"/>
    <w:rPr>
      <w:vertAlign w:val="superscript"/>
    </w:rPr>
  </w:style>
  <w:style w:type="paragraph" w:styleId="af8">
    <w:name w:val="footnote text"/>
    <w:basedOn w:val="a0"/>
    <w:link w:val="af9"/>
    <w:uiPriority w:val="99"/>
    <w:semiHidden/>
    <w:unhideWhenUsed/>
    <w:qFormat/>
    <w:rsid w:val="00AB6715"/>
    <w:pPr>
      <w:spacing w:after="0"/>
    </w:pPr>
    <w:rPr>
      <w:sz w:val="20"/>
      <w:szCs w:val="20"/>
    </w:rPr>
  </w:style>
  <w:style w:type="character" w:customStyle="1" w:styleId="af9">
    <w:name w:val="脚注文本 字符"/>
    <w:basedOn w:val="a1"/>
    <w:link w:val="af8"/>
    <w:uiPriority w:val="99"/>
    <w:semiHidden/>
    <w:qFormat/>
    <w:rsid w:val="00AB6715"/>
    <w:rPr>
      <w:rFonts w:ascii="Times New Roman" w:hAnsi="Times New Roman"/>
      <w:sz w:val="20"/>
      <w:szCs w:val="20"/>
    </w:rPr>
  </w:style>
  <w:style w:type="paragraph" w:styleId="afa">
    <w:name w:val="header"/>
    <w:basedOn w:val="a0"/>
    <w:link w:val="afb"/>
    <w:uiPriority w:val="99"/>
    <w:unhideWhenUsed/>
    <w:qFormat/>
    <w:rsid w:val="00AB6715"/>
    <w:pPr>
      <w:tabs>
        <w:tab w:val="center" w:pos="4844"/>
        <w:tab w:val="right" w:pos="9689"/>
      </w:tabs>
    </w:pPr>
    <w:rPr>
      <w:b/>
    </w:rPr>
  </w:style>
  <w:style w:type="character" w:customStyle="1" w:styleId="afb">
    <w:name w:val="页眉 字符"/>
    <w:basedOn w:val="a1"/>
    <w:link w:val="afa"/>
    <w:uiPriority w:val="99"/>
    <w:qFormat/>
    <w:rsid w:val="00AB6715"/>
    <w:rPr>
      <w:rFonts w:ascii="Times New Roman" w:hAnsi="Times New Roman"/>
      <w:b/>
      <w:sz w:val="24"/>
    </w:rPr>
  </w:style>
  <w:style w:type="paragraph" w:styleId="a">
    <w:name w:val="List Paragraph"/>
    <w:basedOn w:val="a0"/>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qFormat/>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9"/>
    <w:qFormat/>
    <w:rsid w:val="00AB6715"/>
    <w:rPr>
      <w:rFonts w:ascii="Times New Roman" w:eastAsiaTheme="majorEastAsia" w:hAnsi="Times New Roman" w:cstheme="majorBidi"/>
      <w:b/>
      <w:sz w:val="24"/>
      <w:szCs w:val="24"/>
    </w:rPr>
  </w:style>
  <w:style w:type="character" w:customStyle="1" w:styleId="40">
    <w:name w:val="标题 4 字符"/>
    <w:basedOn w:val="a1"/>
    <w:link w:val="4"/>
    <w:uiPriority w:val="9"/>
    <w:qFormat/>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9"/>
    <w:qFormat/>
    <w:rsid w:val="00AB6715"/>
    <w:rPr>
      <w:rFonts w:ascii="Times New Roman" w:eastAsiaTheme="majorEastAsia" w:hAnsi="Times New Roman" w:cstheme="majorBidi"/>
      <w:b/>
      <w:iCs/>
      <w:sz w:val="24"/>
      <w:szCs w:val="24"/>
    </w:rPr>
  </w:style>
  <w:style w:type="paragraph" w:styleId="aff0">
    <w:name w:val="Normal (Web)"/>
    <w:basedOn w:val="a0"/>
    <w:uiPriority w:val="99"/>
    <w:unhideWhenUsed/>
    <w:qFormat/>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 w:type="table" w:customStyle="1" w:styleId="11">
    <w:name w:val="网格型1"/>
    <w:basedOn w:val="a2"/>
    <w:uiPriority w:val="59"/>
    <w:qFormat/>
    <w:rsid w:val="00BD5F95"/>
    <w:pPr>
      <w:spacing w:after="0" w:line="240" w:lineRule="auto"/>
    </w:pPr>
    <w:rPr>
      <w:rFonts w:ascii="Calibri" w:eastAsia="宋体"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标题 6 字符"/>
    <w:basedOn w:val="a1"/>
    <w:link w:val="6"/>
    <w:uiPriority w:val="9"/>
    <w:qFormat/>
    <w:rsid w:val="00D364CC"/>
    <w:rPr>
      <w:rFonts w:ascii="Cambria" w:eastAsia="宋体" w:hAnsi="Cambria" w:cs="Times New Roman"/>
      <w:b/>
      <w:bCs/>
      <w:kern w:val="2"/>
      <w:sz w:val="24"/>
      <w:szCs w:val="24"/>
      <w:lang w:eastAsia="zh-CN"/>
    </w:rPr>
  </w:style>
  <w:style w:type="paragraph" w:styleId="TOC7">
    <w:name w:val="toc 7"/>
    <w:basedOn w:val="a0"/>
    <w:next w:val="a0"/>
    <w:uiPriority w:val="39"/>
    <w:unhideWhenUsed/>
    <w:qFormat/>
    <w:rsid w:val="00D364CC"/>
    <w:pPr>
      <w:widowControl w:val="0"/>
      <w:spacing w:before="0" w:after="0"/>
      <w:ind w:leftChars="1200" w:left="2520"/>
      <w:jc w:val="both"/>
    </w:pPr>
    <w:rPr>
      <w:rFonts w:ascii="Calibri" w:eastAsia="宋体" w:hAnsi="Calibri" w:cs="Times New Roman"/>
      <w:kern w:val="2"/>
      <w:sz w:val="21"/>
      <w:lang w:eastAsia="zh-CN"/>
    </w:rPr>
  </w:style>
  <w:style w:type="paragraph" w:styleId="aff8">
    <w:name w:val="Document Map"/>
    <w:basedOn w:val="a0"/>
    <w:link w:val="aff9"/>
    <w:uiPriority w:val="99"/>
    <w:semiHidden/>
    <w:unhideWhenUsed/>
    <w:qFormat/>
    <w:rsid w:val="00D364CC"/>
    <w:pPr>
      <w:widowControl w:val="0"/>
      <w:spacing w:before="0" w:after="0"/>
      <w:jc w:val="both"/>
    </w:pPr>
    <w:rPr>
      <w:rFonts w:ascii="宋体" w:eastAsia="宋体" w:cs="Times New Roman"/>
      <w:kern w:val="2"/>
      <w:sz w:val="18"/>
      <w:szCs w:val="18"/>
      <w:lang w:eastAsia="zh-CN"/>
    </w:rPr>
  </w:style>
  <w:style w:type="character" w:customStyle="1" w:styleId="aff9">
    <w:name w:val="文档结构图 字符"/>
    <w:basedOn w:val="a1"/>
    <w:link w:val="aff8"/>
    <w:uiPriority w:val="99"/>
    <w:semiHidden/>
    <w:rsid w:val="00D364CC"/>
    <w:rPr>
      <w:rFonts w:ascii="宋体" w:eastAsia="宋体" w:hAnsi="Times New Roman" w:cs="Times New Roman"/>
      <w:kern w:val="2"/>
      <w:sz w:val="18"/>
      <w:szCs w:val="18"/>
      <w:lang w:eastAsia="zh-CN"/>
    </w:rPr>
  </w:style>
  <w:style w:type="paragraph" w:styleId="TOC5">
    <w:name w:val="toc 5"/>
    <w:basedOn w:val="a0"/>
    <w:next w:val="a0"/>
    <w:uiPriority w:val="39"/>
    <w:unhideWhenUsed/>
    <w:qFormat/>
    <w:rsid w:val="00D364CC"/>
    <w:pPr>
      <w:widowControl w:val="0"/>
      <w:spacing w:before="0" w:after="0"/>
      <w:ind w:leftChars="800" w:left="1680"/>
      <w:jc w:val="both"/>
    </w:pPr>
    <w:rPr>
      <w:rFonts w:ascii="Calibri" w:eastAsia="宋体" w:hAnsi="Calibri" w:cs="Times New Roman"/>
      <w:kern w:val="2"/>
      <w:sz w:val="21"/>
      <w:lang w:eastAsia="zh-CN"/>
    </w:rPr>
  </w:style>
  <w:style w:type="paragraph" w:styleId="TOC3">
    <w:name w:val="toc 3"/>
    <w:basedOn w:val="a0"/>
    <w:next w:val="a0"/>
    <w:uiPriority w:val="39"/>
    <w:unhideWhenUsed/>
    <w:qFormat/>
    <w:rsid w:val="00D364CC"/>
    <w:pPr>
      <w:widowControl w:val="0"/>
      <w:tabs>
        <w:tab w:val="right" w:leader="dot" w:pos="8948"/>
      </w:tabs>
      <w:spacing w:before="0" w:after="0" w:line="400" w:lineRule="exact"/>
      <w:ind w:leftChars="200" w:left="420"/>
      <w:jc w:val="both"/>
    </w:pPr>
    <w:rPr>
      <w:rFonts w:eastAsia="宋体" w:cs="Times New Roman"/>
      <w:kern w:val="2"/>
      <w:sz w:val="21"/>
      <w:szCs w:val="24"/>
      <w:lang w:eastAsia="zh-CN"/>
    </w:rPr>
  </w:style>
  <w:style w:type="paragraph" w:styleId="affa">
    <w:name w:val="Plain Text"/>
    <w:basedOn w:val="a0"/>
    <w:link w:val="affb"/>
    <w:qFormat/>
    <w:rsid w:val="00D364CC"/>
    <w:pPr>
      <w:widowControl w:val="0"/>
      <w:spacing w:before="0" w:after="0"/>
      <w:jc w:val="both"/>
    </w:pPr>
    <w:rPr>
      <w:rFonts w:ascii="宋体" w:eastAsia="宋体" w:hAnsi="Courier New" w:cs="Times New Roman"/>
      <w:sz w:val="20"/>
      <w:szCs w:val="21"/>
      <w:lang w:eastAsia="zh-CN"/>
    </w:rPr>
  </w:style>
  <w:style w:type="character" w:customStyle="1" w:styleId="affb">
    <w:name w:val="纯文本 字符"/>
    <w:basedOn w:val="a1"/>
    <w:link w:val="affa"/>
    <w:qFormat/>
    <w:rsid w:val="00D364CC"/>
    <w:rPr>
      <w:rFonts w:ascii="宋体" w:eastAsia="宋体" w:hAnsi="Courier New" w:cs="Times New Roman"/>
      <w:sz w:val="20"/>
      <w:szCs w:val="21"/>
      <w:lang w:eastAsia="zh-CN"/>
    </w:rPr>
  </w:style>
  <w:style w:type="paragraph" w:styleId="TOC8">
    <w:name w:val="toc 8"/>
    <w:basedOn w:val="a0"/>
    <w:next w:val="a0"/>
    <w:uiPriority w:val="39"/>
    <w:unhideWhenUsed/>
    <w:qFormat/>
    <w:rsid w:val="00D364CC"/>
    <w:pPr>
      <w:widowControl w:val="0"/>
      <w:spacing w:before="0" w:after="0"/>
      <w:ind w:leftChars="1400" w:left="2940"/>
      <w:jc w:val="both"/>
    </w:pPr>
    <w:rPr>
      <w:rFonts w:ascii="Calibri" w:eastAsia="宋体" w:hAnsi="Calibri" w:cs="Times New Roman"/>
      <w:kern w:val="2"/>
      <w:sz w:val="21"/>
      <w:lang w:eastAsia="zh-CN"/>
    </w:rPr>
  </w:style>
  <w:style w:type="paragraph" w:styleId="affc">
    <w:name w:val="Date"/>
    <w:basedOn w:val="a0"/>
    <w:next w:val="a0"/>
    <w:link w:val="affd"/>
    <w:uiPriority w:val="99"/>
    <w:semiHidden/>
    <w:unhideWhenUsed/>
    <w:qFormat/>
    <w:rsid w:val="00D364CC"/>
    <w:pPr>
      <w:widowControl w:val="0"/>
      <w:spacing w:before="0" w:after="0"/>
      <w:ind w:leftChars="2500" w:left="100"/>
      <w:jc w:val="both"/>
    </w:pPr>
    <w:rPr>
      <w:rFonts w:eastAsia="宋体" w:cs="Times New Roman"/>
      <w:sz w:val="20"/>
      <w:szCs w:val="24"/>
      <w:lang w:eastAsia="zh-CN"/>
    </w:rPr>
  </w:style>
  <w:style w:type="character" w:customStyle="1" w:styleId="affd">
    <w:name w:val="日期 字符"/>
    <w:basedOn w:val="a1"/>
    <w:link w:val="affc"/>
    <w:uiPriority w:val="99"/>
    <w:semiHidden/>
    <w:qFormat/>
    <w:rsid w:val="00D364CC"/>
    <w:rPr>
      <w:rFonts w:ascii="Times New Roman" w:eastAsia="宋体" w:hAnsi="Times New Roman" w:cs="Times New Roman"/>
      <w:sz w:val="20"/>
      <w:szCs w:val="24"/>
      <w:lang w:eastAsia="zh-CN"/>
    </w:rPr>
  </w:style>
  <w:style w:type="paragraph" w:styleId="TOC1">
    <w:name w:val="toc 1"/>
    <w:basedOn w:val="a0"/>
    <w:next w:val="a0"/>
    <w:uiPriority w:val="39"/>
    <w:unhideWhenUsed/>
    <w:qFormat/>
    <w:rsid w:val="00D364CC"/>
    <w:pPr>
      <w:widowControl w:val="0"/>
      <w:tabs>
        <w:tab w:val="right" w:leader="dot" w:pos="8948"/>
      </w:tabs>
      <w:spacing w:after="0" w:line="400" w:lineRule="exact"/>
      <w:jc w:val="both"/>
      <w:outlineLvl w:val="0"/>
    </w:pPr>
    <w:rPr>
      <w:rFonts w:ascii="黑体" w:eastAsia="黑体" w:hAnsi="黑体" w:cs="Times New Roman"/>
      <w:kern w:val="2"/>
      <w:sz w:val="21"/>
      <w:szCs w:val="24"/>
      <w:lang w:eastAsia="zh-CN"/>
    </w:rPr>
  </w:style>
  <w:style w:type="paragraph" w:styleId="TOC4">
    <w:name w:val="toc 4"/>
    <w:basedOn w:val="a0"/>
    <w:next w:val="a0"/>
    <w:uiPriority w:val="39"/>
    <w:unhideWhenUsed/>
    <w:qFormat/>
    <w:rsid w:val="00D364CC"/>
    <w:pPr>
      <w:widowControl w:val="0"/>
      <w:spacing w:before="0" w:after="0"/>
      <w:ind w:leftChars="600" w:left="1260"/>
      <w:jc w:val="both"/>
    </w:pPr>
    <w:rPr>
      <w:rFonts w:ascii="Calibri" w:eastAsia="宋体" w:hAnsi="Calibri" w:cs="Times New Roman"/>
      <w:kern w:val="2"/>
      <w:sz w:val="21"/>
      <w:lang w:eastAsia="zh-CN"/>
    </w:rPr>
  </w:style>
  <w:style w:type="paragraph" w:styleId="TOC6">
    <w:name w:val="toc 6"/>
    <w:basedOn w:val="a0"/>
    <w:next w:val="a0"/>
    <w:uiPriority w:val="39"/>
    <w:unhideWhenUsed/>
    <w:qFormat/>
    <w:rsid w:val="00D364CC"/>
    <w:pPr>
      <w:widowControl w:val="0"/>
      <w:spacing w:before="0" w:after="0"/>
      <w:ind w:leftChars="1000" w:left="2100"/>
      <w:jc w:val="both"/>
    </w:pPr>
    <w:rPr>
      <w:rFonts w:ascii="Calibri" w:eastAsia="宋体" w:hAnsi="Calibri" w:cs="Times New Roman"/>
      <w:kern w:val="2"/>
      <w:sz w:val="21"/>
      <w:lang w:eastAsia="zh-CN"/>
    </w:rPr>
  </w:style>
  <w:style w:type="paragraph" w:styleId="TOC2">
    <w:name w:val="toc 2"/>
    <w:basedOn w:val="a0"/>
    <w:next w:val="a0"/>
    <w:uiPriority w:val="39"/>
    <w:unhideWhenUsed/>
    <w:qFormat/>
    <w:rsid w:val="00D364CC"/>
    <w:pPr>
      <w:widowControl w:val="0"/>
      <w:tabs>
        <w:tab w:val="right" w:leader="dot" w:pos="8948"/>
      </w:tabs>
      <w:adjustRightInd w:val="0"/>
      <w:snapToGrid w:val="0"/>
      <w:spacing w:before="0" w:after="0" w:line="400" w:lineRule="exact"/>
      <w:ind w:leftChars="100" w:left="210"/>
      <w:jc w:val="both"/>
    </w:pPr>
    <w:rPr>
      <w:rFonts w:eastAsia="宋体" w:cs="Times New Roman"/>
      <w:kern w:val="2"/>
      <w:sz w:val="21"/>
      <w:szCs w:val="24"/>
      <w:lang w:eastAsia="zh-CN"/>
    </w:rPr>
  </w:style>
  <w:style w:type="paragraph" w:styleId="TOC9">
    <w:name w:val="toc 9"/>
    <w:basedOn w:val="a0"/>
    <w:next w:val="a0"/>
    <w:uiPriority w:val="39"/>
    <w:unhideWhenUsed/>
    <w:qFormat/>
    <w:rsid w:val="00D364CC"/>
    <w:pPr>
      <w:widowControl w:val="0"/>
      <w:spacing w:before="0" w:after="0"/>
      <w:ind w:leftChars="1600" w:left="3360"/>
      <w:jc w:val="both"/>
    </w:pPr>
    <w:rPr>
      <w:rFonts w:ascii="Calibri" w:eastAsia="宋体" w:hAnsi="Calibri" w:cs="Times New Roman"/>
      <w:kern w:val="2"/>
      <w:sz w:val="21"/>
      <w:lang w:eastAsia="zh-CN"/>
    </w:rPr>
  </w:style>
  <w:style w:type="table" w:styleId="-3">
    <w:name w:val="Light Shading Accent 3"/>
    <w:basedOn w:val="a2"/>
    <w:uiPriority w:val="60"/>
    <w:unhideWhenUsed/>
    <w:qFormat/>
    <w:rsid w:val="00D364CC"/>
    <w:pPr>
      <w:spacing w:after="0" w:line="240" w:lineRule="auto"/>
    </w:pPr>
    <w:rPr>
      <w:rFonts w:ascii="Calibri" w:eastAsia="宋体" w:hAnsi="Calibri" w:cs="Times New Roman"/>
      <w:color w:val="76923C" w:themeColor="accent3" w:themeShade="BF"/>
      <w:sz w:val="20"/>
      <w:szCs w:val="20"/>
      <w:lang w:eastAsia="zh-CN"/>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2"/>
    <w:uiPriority w:val="60"/>
    <w:unhideWhenUsed/>
    <w:qFormat/>
    <w:rsid w:val="00D364CC"/>
    <w:pPr>
      <w:spacing w:after="0" w:line="240" w:lineRule="auto"/>
    </w:pPr>
    <w:rPr>
      <w:rFonts w:ascii="Calibri" w:eastAsia="宋体" w:hAnsi="Calibri" w:cs="Times New Roman"/>
      <w:color w:val="5F497A" w:themeColor="accent4" w:themeShade="BF"/>
      <w:sz w:val="20"/>
      <w:szCs w:val="20"/>
      <w:lang w:eastAsia="zh-CN"/>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ighlight">
    <w:name w:val="highlight"/>
    <w:basedOn w:val="a1"/>
    <w:qFormat/>
    <w:rsid w:val="00D364CC"/>
  </w:style>
  <w:style w:type="character" w:customStyle="1" w:styleId="opdicttext1">
    <w:name w:val="op_dict_text1"/>
    <w:basedOn w:val="a1"/>
    <w:qFormat/>
    <w:rsid w:val="00D364CC"/>
  </w:style>
  <w:style w:type="character" w:customStyle="1" w:styleId="opdicttext2">
    <w:name w:val="op_dict_text2"/>
    <w:basedOn w:val="a1"/>
    <w:qFormat/>
    <w:rsid w:val="00D364CC"/>
  </w:style>
  <w:style w:type="table" w:customStyle="1" w:styleId="12">
    <w:name w:val="浅色底纹1"/>
    <w:basedOn w:val="a2"/>
    <w:uiPriority w:val="60"/>
    <w:qFormat/>
    <w:rsid w:val="00D364CC"/>
    <w:pPr>
      <w:spacing w:after="0" w:line="240" w:lineRule="auto"/>
    </w:pPr>
    <w:rPr>
      <w:rFonts w:ascii="Calibri" w:eastAsia="宋体" w:hAnsi="Calibri" w:cs="Times New Roman"/>
      <w:color w:val="000000"/>
      <w:sz w:val="20"/>
      <w:szCs w:val="20"/>
      <w:lang w:eastAsia="zh-CN"/>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3">
    <w:name w:val="样式1"/>
    <w:basedOn w:val="a0"/>
    <w:link w:val="1Char"/>
    <w:qFormat/>
    <w:rsid w:val="00D364CC"/>
    <w:pPr>
      <w:widowControl w:val="0"/>
      <w:adjustRightInd w:val="0"/>
      <w:snapToGrid w:val="0"/>
      <w:spacing w:before="0" w:after="0" w:line="360" w:lineRule="auto"/>
      <w:jc w:val="both"/>
    </w:pPr>
    <w:rPr>
      <w:rFonts w:eastAsia="宋体" w:cs="Times New Roman"/>
      <w:kern w:val="2"/>
      <w:sz w:val="21"/>
      <w:szCs w:val="24"/>
      <w:lang w:eastAsia="zh-CN"/>
    </w:rPr>
  </w:style>
  <w:style w:type="character" w:customStyle="1" w:styleId="1Char">
    <w:name w:val="样式1 Char"/>
    <w:basedOn w:val="a1"/>
    <w:link w:val="13"/>
    <w:qFormat/>
    <w:rsid w:val="00D364CC"/>
    <w:rPr>
      <w:rFonts w:ascii="Times New Roman" w:eastAsia="宋体" w:hAnsi="Times New Roman" w:cs="Times New Roman"/>
      <w:kern w:val="2"/>
      <w:sz w:val="21"/>
      <w:szCs w:val="24"/>
      <w:lang w:eastAsia="zh-CN"/>
    </w:rPr>
  </w:style>
  <w:style w:type="paragraph" w:customStyle="1" w:styleId="Default">
    <w:name w:val="Default"/>
    <w:qFormat/>
    <w:rsid w:val="00D364CC"/>
    <w:pPr>
      <w:widowControl w:val="0"/>
      <w:autoSpaceDE w:val="0"/>
      <w:autoSpaceDN w:val="0"/>
      <w:adjustRightInd w:val="0"/>
      <w:spacing w:after="0" w:line="240" w:lineRule="auto"/>
    </w:pPr>
    <w:rPr>
      <w:rFonts w:ascii="宋体" w:eastAsia="宋体" w:hAnsi="Calibri" w:cs="宋体"/>
      <w:color w:val="000000"/>
      <w:sz w:val="24"/>
      <w:szCs w:val="24"/>
      <w:lang w:eastAsia="zh-CN"/>
    </w:rPr>
  </w:style>
  <w:style w:type="paragraph" w:customStyle="1" w:styleId="TOC10">
    <w:name w:val="TOC 标题1"/>
    <w:basedOn w:val="1"/>
    <w:next w:val="a0"/>
    <w:uiPriority w:val="39"/>
    <w:unhideWhenUsed/>
    <w:qFormat/>
    <w:rsid w:val="00D364CC"/>
    <w:pPr>
      <w:keepNext/>
      <w:keepLines/>
      <w:numPr>
        <w:numId w:val="0"/>
      </w:numPr>
      <w:adjustRightInd w:val="0"/>
      <w:snapToGrid w:val="0"/>
      <w:spacing w:before="480" w:after="0" w:line="276" w:lineRule="auto"/>
      <w:outlineLvl w:val="9"/>
    </w:pPr>
    <w:rPr>
      <w:rFonts w:ascii="Cambria" w:eastAsia="宋体" w:hAnsi="Cambria"/>
      <w:b w:val="0"/>
      <w:bCs/>
      <w:color w:val="365F91"/>
      <w:sz w:val="28"/>
      <w:szCs w:val="28"/>
      <w:lang w:eastAsia="zh-CN"/>
    </w:rPr>
  </w:style>
  <w:style w:type="paragraph" w:customStyle="1" w:styleId="14">
    <w:name w:val="修订1"/>
    <w:hidden/>
    <w:uiPriority w:val="99"/>
    <w:semiHidden/>
    <w:qFormat/>
    <w:rsid w:val="00D364CC"/>
    <w:pPr>
      <w:spacing w:after="0" w:line="240" w:lineRule="auto"/>
    </w:pPr>
    <w:rPr>
      <w:rFonts w:ascii="Calibri" w:eastAsia="宋体" w:hAnsi="Calibri" w:cs="Times New Roman"/>
      <w:kern w:val="2"/>
      <w:sz w:val="21"/>
      <w:lang w:eastAsia="zh-CN"/>
    </w:rPr>
  </w:style>
  <w:style w:type="character" w:customStyle="1" w:styleId="apple-converted-space">
    <w:name w:val="apple-converted-space"/>
    <w:basedOn w:val="a1"/>
    <w:qFormat/>
    <w:rsid w:val="00D364CC"/>
  </w:style>
  <w:style w:type="paragraph" w:customStyle="1" w:styleId="y1">
    <w:name w:val=".y..+1"/>
    <w:basedOn w:val="a0"/>
    <w:next w:val="a0"/>
    <w:uiPriority w:val="99"/>
    <w:rsid w:val="00D364CC"/>
    <w:pPr>
      <w:widowControl w:val="0"/>
      <w:autoSpaceDE w:val="0"/>
      <w:autoSpaceDN w:val="0"/>
      <w:adjustRightInd w:val="0"/>
      <w:spacing w:before="0" w:after="0"/>
    </w:pPr>
    <w:rPr>
      <w:rFonts w:ascii="宋体" w:eastAsia="宋体" w:hAnsi="Calibri" w:cs="Times New Roman"/>
      <w:szCs w:val="24"/>
      <w:lang w:eastAsia="zh-CN"/>
    </w:rPr>
  </w:style>
  <w:style w:type="character" w:customStyle="1" w:styleId="detailwholabel">
    <w:name w:val="detailwholabel"/>
    <w:basedOn w:val="a1"/>
    <w:qFormat/>
    <w:rsid w:val="00D364CC"/>
  </w:style>
  <w:style w:type="character" w:customStyle="1" w:styleId="hit">
    <w:name w:val="hit"/>
    <w:basedOn w:val="a1"/>
    <w:qFormat/>
    <w:rsid w:val="00D364CC"/>
  </w:style>
  <w:style w:type="character" w:customStyle="1" w:styleId="style6">
    <w:name w:val="style6"/>
    <w:basedOn w:val="a1"/>
    <w:qFormat/>
    <w:rsid w:val="00D364CC"/>
  </w:style>
  <w:style w:type="table" w:customStyle="1" w:styleId="21">
    <w:name w:val="网格型2"/>
    <w:basedOn w:val="a2"/>
    <w:next w:val="aff5"/>
    <w:uiPriority w:val="59"/>
    <w:rsid w:val="00F036FE"/>
    <w:pPr>
      <w:spacing w:after="0" w:line="240" w:lineRule="auto"/>
    </w:pPr>
    <w:rPr>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Revision"/>
    <w:hidden/>
    <w:uiPriority w:val="99"/>
    <w:semiHidden/>
    <w:rsid w:val="00BB07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813">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108696115">
      <w:bodyDiv w:val="1"/>
      <w:marLeft w:val="0"/>
      <w:marRight w:val="0"/>
      <w:marTop w:val="0"/>
      <w:marBottom w:val="0"/>
      <w:divBdr>
        <w:top w:val="none" w:sz="0" w:space="0" w:color="auto"/>
        <w:left w:val="none" w:sz="0" w:space="0" w:color="auto"/>
        <w:bottom w:val="none" w:sz="0" w:space="0" w:color="auto"/>
        <w:right w:val="none" w:sz="0" w:space="0" w:color="auto"/>
      </w:divBdr>
    </w:div>
    <w:div w:id="117468333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238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idu.com/link?url=XBgxXrWgdD3ul4mSwFRIApbHITHtHsqO-J70JFcsAWgD__pLWnx35TFQ869zvt7yw9_ePcI4_JsXOg8W4uDytxUH5ps_qlkHIocCBSBhcC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idu.com/link?url=eISCTQ2lfSLeFgAzdQFVy1X_qpFmlD9Nl5DRokvcQGHDoNZ2ClSWNSoGw78Vb28pGHd0aGBEYZxBO97ICn9bqvGWFcQJLlKk_JupL4CGSC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link?url=XBgxXrWgdD3ul4mSwFRIApbHITHtHsqO-J70JFcsAWgD__pLWnx35TFQ869zvt7yw9_ePcI4_JsXOg8W4uDytxUH5ps_qlkHIocCBSBhcC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eISCTQ2lfSLeFgAzdQFVy1X_qpFmlD9Nl5DRokvcQGHDoNZ2ClSWNSoGw78Vb28pGHd0aGBEYZxBO97ICn9bqvGWFcQJLlKk_JupL4CGSC_" TargetMode="External"/><Relationship Id="rId23" Type="http://schemas.openxmlformats.org/officeDocument/2006/relationships/image" Target="media/image4.tif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aidu.com/link?url=-Hg5ffzHsQF9FEMcivdufNNK-qIuaAnb9jWBPeJlDC_Sx2iV4jUlh2TS9ccZ5VCpEarUs0BVh-5zcCSVBqwkNcG1SJejpCaeYjNQJRxeHRhfhOE3Am5uCm6Zcq7nRvt5" TargetMode="Externa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08478C-28AE-474A-8B62-B6773EBA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23</TotalTime>
  <Pages>34</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chichuxieyang@outlook.com</cp:lastModifiedBy>
  <cp:revision>3</cp:revision>
  <cp:lastPrinted>2013-10-03T12:51:00Z</cp:lastPrinted>
  <dcterms:created xsi:type="dcterms:W3CDTF">2021-12-24T07:00:00Z</dcterms:created>
  <dcterms:modified xsi:type="dcterms:W3CDTF">2022-01-30T04:26:00Z</dcterms:modified>
</cp:coreProperties>
</file>