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529AFA0B" w:rsidR="00654E8F" w:rsidRDefault="00654E8F" w:rsidP="00BE6DC7">
      <w:pPr>
        <w:pStyle w:val="SupplementaryMaterial"/>
        <w:spacing w:before="120"/>
        <w:jc w:val="both"/>
      </w:pPr>
      <w:r w:rsidRPr="001549D3">
        <w:t>Supplementary Material</w:t>
      </w:r>
    </w:p>
    <w:p w14:paraId="1E774985" w14:textId="77777777" w:rsidR="000031B0" w:rsidRPr="000031B0" w:rsidRDefault="000031B0" w:rsidP="00BE6DC7">
      <w:pPr>
        <w:pStyle w:val="Title"/>
        <w:jc w:val="both"/>
      </w:pPr>
    </w:p>
    <w:p w14:paraId="3AE196DF" w14:textId="614C3EC4" w:rsidR="00994A3D" w:rsidRDefault="000031B0" w:rsidP="00BE6DC7">
      <w:pPr>
        <w:pStyle w:val="Heading2"/>
        <w:numPr>
          <w:ilvl w:val="0"/>
          <w:numId w:val="20"/>
        </w:numPr>
        <w:spacing w:before="120" w:after="120"/>
        <w:jc w:val="both"/>
      </w:pPr>
      <w:r>
        <w:t xml:space="preserve"> </w:t>
      </w:r>
      <w:r w:rsidR="00994A3D" w:rsidRPr="0001436A">
        <w:t>Supplementary</w:t>
      </w:r>
      <w:r w:rsidR="00994A3D" w:rsidRPr="001549D3">
        <w:t xml:space="preserve"> Figures</w:t>
      </w:r>
    </w:p>
    <w:p w14:paraId="4510E209" w14:textId="33BC3E46" w:rsidR="000031B0" w:rsidRDefault="000031B0" w:rsidP="00BE6DC7">
      <w:pPr>
        <w:jc w:val="both"/>
      </w:pPr>
    </w:p>
    <w:p w14:paraId="57ADD673" w14:textId="77777777" w:rsidR="000031B0" w:rsidRPr="000031B0" w:rsidRDefault="000031B0" w:rsidP="00BE6DC7">
      <w:pPr>
        <w:jc w:val="both"/>
      </w:pPr>
    </w:p>
    <w:p w14:paraId="658F2A31" w14:textId="77777777" w:rsidR="00A4008B" w:rsidRDefault="00A4008B" w:rsidP="00B4605C">
      <w:pPr>
        <w:spacing w:after="120"/>
        <w:jc w:val="center"/>
        <w:rPr>
          <w:rFonts w:cs="Times New Roman"/>
          <w:b/>
          <w:szCs w:val="24"/>
        </w:rPr>
      </w:pPr>
      <w:r w:rsidRPr="00A4008B">
        <w:rPr>
          <w:noProof/>
          <w:lang w:eastAsia="zh-CN"/>
        </w:rPr>
        <w:drawing>
          <wp:inline distT="0" distB="0" distL="0" distR="0" wp14:anchorId="013F294D" wp14:editId="191CAF8A">
            <wp:extent cx="4324350" cy="1971675"/>
            <wp:effectExtent l="0" t="0" r="0" b="9525"/>
            <wp:docPr id="2" name="图片 2" descr="F:\论文投稿\5. BONT A\5分-缩减版 文章\Supplementary 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论文投稿\5. BONT A\5分-缩减版 文章\Supplementary Fig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57DF3013" w:rsidR="000031B0" w:rsidRDefault="00A4008B" w:rsidP="00BE6DC7">
      <w:pPr>
        <w:spacing w:after="120"/>
        <w:jc w:val="both"/>
      </w:pPr>
      <w:r w:rsidRPr="00A4008B">
        <w:rPr>
          <w:rFonts w:cs="Times New Roman"/>
          <w:b/>
          <w:szCs w:val="24"/>
        </w:rPr>
        <w:t xml:space="preserve"> </w:t>
      </w:r>
      <w:r w:rsidR="002B0682" w:rsidRPr="0001436A">
        <w:rPr>
          <w:rFonts w:cs="Times New Roman"/>
          <w:b/>
          <w:szCs w:val="24"/>
        </w:rPr>
        <w:t xml:space="preserve">Figure </w:t>
      </w:r>
      <w:r w:rsidRPr="0001436A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224BA">
        <w:t xml:space="preserve">MS confirmation of synthesized FRET peptide reporter of </w:t>
      </w:r>
      <w:proofErr w:type="spellStart"/>
      <w:r w:rsidRPr="007224BA">
        <w:t>BoNTA</w:t>
      </w:r>
      <w:proofErr w:type="spellEnd"/>
      <w:r w:rsidRPr="007224BA">
        <w:t>.</w:t>
      </w:r>
    </w:p>
    <w:p w14:paraId="4CF9A81B" w14:textId="04DD9BDA" w:rsidR="000031B0" w:rsidRDefault="000031B0" w:rsidP="00EE6BD0">
      <w:pPr>
        <w:spacing w:before="0" w:after="200" w:line="276" w:lineRule="auto"/>
        <w:jc w:val="both"/>
      </w:pPr>
      <w:r>
        <w:br w:type="page"/>
      </w:r>
    </w:p>
    <w:p w14:paraId="300E65EE" w14:textId="3A504619" w:rsidR="000031B0" w:rsidRDefault="00664FBE" w:rsidP="00EE6BD0">
      <w:pPr>
        <w:spacing w:after="120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49E0B91" wp14:editId="24E5C57B">
            <wp:extent cx="5438775" cy="614581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v1_Supplementary Fig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33" cy="61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7521" w14:textId="77777777" w:rsidR="00397D6C" w:rsidRDefault="00397D6C" w:rsidP="00BE6DC7">
      <w:pPr>
        <w:spacing w:after="120"/>
        <w:jc w:val="both"/>
      </w:pPr>
    </w:p>
    <w:p w14:paraId="06799C26" w14:textId="58C8809E" w:rsidR="000031B0" w:rsidRPr="00A9070F" w:rsidRDefault="002B0682" w:rsidP="00BE6DC7">
      <w:pPr>
        <w:spacing w:after="120"/>
        <w:jc w:val="both"/>
        <w:rPr>
          <w:rPrChange w:id="0" w:author="Frontiers" w:date="2022-01-24T17:33:00Z">
            <w:rPr>
              <w:color w:val="FF0000"/>
            </w:rPr>
          </w:rPrChange>
        </w:rPr>
      </w:pPr>
      <w:r w:rsidRPr="00F515F4">
        <w:rPr>
          <w:rFonts w:cs="Times New Roman"/>
          <w:b/>
          <w:szCs w:val="24"/>
        </w:rPr>
        <w:t xml:space="preserve">Figure </w:t>
      </w:r>
      <w:r w:rsidR="00BE1047" w:rsidRPr="00F515F4">
        <w:rPr>
          <w:rFonts w:cs="Times New Roman"/>
          <w:b/>
          <w:szCs w:val="24"/>
        </w:rPr>
        <w:t>S2.</w:t>
      </w:r>
      <w:r w:rsidR="00BE1047" w:rsidRPr="00E34333">
        <w:rPr>
          <w:rFonts w:cs="Times New Roman"/>
          <w:color w:val="FF0000"/>
          <w:szCs w:val="24"/>
        </w:rPr>
        <w:t xml:space="preserve"> </w:t>
      </w:r>
      <w:r w:rsidR="00664FBE" w:rsidRPr="00A9070F">
        <w:rPr>
          <w:rFonts w:cs="Times New Roman"/>
          <w:szCs w:val="24"/>
          <w:rPrChange w:id="1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Evaluation of the cytotoxicity and cell-penetrating activities of </w:t>
      </w:r>
      <w:proofErr w:type="spellStart"/>
      <w:r w:rsidR="00664FBE" w:rsidRPr="00A9070F">
        <w:rPr>
          <w:rFonts w:cs="Times New Roman"/>
          <w:szCs w:val="24"/>
          <w:rPrChange w:id="2" w:author="Frontiers" w:date="2022-01-24T17:33:00Z">
            <w:rPr>
              <w:rFonts w:cs="Times New Roman"/>
              <w:color w:val="FF0000"/>
              <w:szCs w:val="24"/>
            </w:rPr>
          </w:rPrChange>
        </w:rPr>
        <w:t>BoNTA</w:t>
      </w:r>
      <w:proofErr w:type="spellEnd"/>
      <w:r w:rsidR="00664FBE" w:rsidRPr="00A9070F">
        <w:rPr>
          <w:rFonts w:cs="Times New Roman"/>
          <w:szCs w:val="24"/>
          <w:rPrChange w:id="3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 proteins in N2a cells. </w:t>
      </w:r>
      <w:r w:rsidR="00664FBE" w:rsidRPr="00A9070F">
        <w:rPr>
          <w:rFonts w:cs="Times New Roman"/>
          <w:b/>
          <w:szCs w:val="24"/>
          <w:rPrChange w:id="4" w:author="Frontiers" w:date="2022-01-24T17:33:00Z">
            <w:rPr>
              <w:rFonts w:cs="Times New Roman"/>
              <w:b/>
              <w:color w:val="FF0000"/>
              <w:szCs w:val="24"/>
            </w:rPr>
          </w:rPrChange>
        </w:rPr>
        <w:t>(A)</w:t>
      </w:r>
      <w:r w:rsidR="00664FBE" w:rsidRPr="00A9070F">
        <w:rPr>
          <w:rFonts w:cs="Times New Roman"/>
          <w:szCs w:val="24"/>
          <w:rPrChange w:id="5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 The effects of CPP fusion on the cytotoxicity of </w:t>
      </w:r>
      <w:proofErr w:type="spellStart"/>
      <w:r w:rsidR="00664FBE" w:rsidRPr="00A9070F">
        <w:rPr>
          <w:rFonts w:cs="Times New Roman"/>
          <w:szCs w:val="24"/>
          <w:rPrChange w:id="6" w:author="Frontiers" w:date="2022-01-24T17:33:00Z">
            <w:rPr>
              <w:rFonts w:cs="Times New Roman"/>
              <w:color w:val="FF0000"/>
              <w:szCs w:val="24"/>
            </w:rPr>
          </w:rPrChange>
        </w:rPr>
        <w:t>BoNTA</w:t>
      </w:r>
      <w:proofErr w:type="spellEnd"/>
      <w:r w:rsidR="00664FBE" w:rsidRPr="00A9070F">
        <w:rPr>
          <w:rFonts w:cs="Times New Roman"/>
          <w:szCs w:val="24"/>
          <w:rPrChange w:id="7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. </w:t>
      </w:r>
      <w:r w:rsidR="00664FBE" w:rsidRPr="00A9070F">
        <w:rPr>
          <w:rFonts w:eastAsia="SimSun"/>
          <w:b/>
          <w:lang w:eastAsia="zh-CN"/>
          <w:rPrChange w:id="8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(</w:t>
      </w:r>
      <w:r w:rsidR="00E34333" w:rsidRPr="00A9070F">
        <w:rPr>
          <w:rFonts w:eastAsia="SimSun"/>
          <w:b/>
          <w:lang w:eastAsia="zh-CN"/>
          <w:rPrChange w:id="9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B</w:t>
      </w:r>
      <w:r w:rsidR="00664FBE" w:rsidRPr="00A9070F">
        <w:rPr>
          <w:rFonts w:eastAsia="SimSun"/>
          <w:b/>
          <w:lang w:eastAsia="zh-CN"/>
          <w:rPrChange w:id="10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-</w:t>
      </w:r>
      <w:r w:rsidR="00E34333" w:rsidRPr="00A9070F">
        <w:rPr>
          <w:rFonts w:eastAsia="SimSun"/>
          <w:b/>
          <w:lang w:eastAsia="zh-CN"/>
          <w:rPrChange w:id="11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C</w:t>
      </w:r>
      <w:r w:rsidR="00664FBE" w:rsidRPr="00A9070F">
        <w:rPr>
          <w:rFonts w:eastAsia="SimSun"/>
          <w:b/>
          <w:lang w:eastAsia="zh-CN"/>
          <w:rPrChange w:id="12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)</w:t>
      </w:r>
      <w:r w:rsidR="00664FBE" w:rsidRPr="00A9070F">
        <w:rPr>
          <w:rPrChange w:id="13" w:author="Frontiers" w:date="2022-01-24T17:33:00Z">
            <w:rPr>
              <w:color w:val="FF0000"/>
            </w:rPr>
          </w:rPrChange>
        </w:rPr>
        <w:t xml:space="preserve"> Immunofluorescence </w:t>
      </w:r>
      <w:r w:rsidR="00664FBE" w:rsidRPr="00A9070F">
        <w:rPr>
          <w:rFonts w:hint="eastAsia"/>
          <w:rPrChange w:id="14" w:author="Frontiers" w:date="2022-01-24T17:33:00Z">
            <w:rPr>
              <w:rFonts w:hint="eastAsia"/>
              <w:color w:val="FF0000"/>
            </w:rPr>
          </w:rPrChange>
        </w:rPr>
        <w:t>(</w:t>
      </w:r>
      <w:r w:rsidR="00664FBE" w:rsidRPr="00A9070F">
        <w:rPr>
          <w:rPrChange w:id="15" w:author="Frontiers" w:date="2022-01-24T17:33:00Z">
            <w:rPr>
              <w:color w:val="FF0000"/>
            </w:rPr>
          </w:rPrChange>
        </w:rPr>
        <w:t>IF) analysis of the cell-penetrating activity of CPP-</w:t>
      </w:r>
      <w:proofErr w:type="spellStart"/>
      <w:r w:rsidR="00664FBE" w:rsidRPr="00A9070F">
        <w:rPr>
          <w:rPrChange w:id="16" w:author="Frontiers" w:date="2022-01-24T17:33:00Z">
            <w:rPr>
              <w:color w:val="FF0000"/>
            </w:rPr>
          </w:rPrChange>
        </w:rPr>
        <w:t>BoNTA</w:t>
      </w:r>
      <w:proofErr w:type="spellEnd"/>
      <w:r w:rsidR="00E34333" w:rsidRPr="00A9070F">
        <w:rPr>
          <w:rPrChange w:id="17" w:author="Frontiers" w:date="2022-01-24T17:33:00Z">
            <w:rPr>
              <w:color w:val="FF0000"/>
            </w:rPr>
          </w:rPrChange>
        </w:rPr>
        <w:t xml:space="preserve"> with 4 h incubation</w:t>
      </w:r>
      <w:r w:rsidR="00664FBE" w:rsidRPr="00A9070F">
        <w:rPr>
          <w:rPrChange w:id="18" w:author="Frontiers" w:date="2022-01-24T17:33:00Z">
            <w:rPr>
              <w:color w:val="FF0000"/>
            </w:rPr>
          </w:rPrChange>
        </w:rPr>
        <w:t xml:space="preserve">. </w:t>
      </w:r>
      <w:r w:rsidR="00664FBE" w:rsidRPr="00A9070F">
        <w:rPr>
          <w:rFonts w:eastAsia="SimSun"/>
          <w:b/>
          <w:lang w:eastAsia="zh-CN"/>
          <w:rPrChange w:id="19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(B)</w:t>
      </w:r>
      <w:r w:rsidR="00664FBE" w:rsidRPr="00A9070F">
        <w:rPr>
          <w:rPrChange w:id="20" w:author="Frontiers" w:date="2022-01-24T17:33:00Z">
            <w:rPr>
              <w:color w:val="FF0000"/>
            </w:rPr>
          </w:rPrChange>
        </w:rPr>
        <w:t xml:space="preserve"> Representative images. </w:t>
      </w:r>
      <w:r w:rsidR="00664FBE" w:rsidRPr="00A9070F">
        <w:rPr>
          <w:rFonts w:eastAsia="Arial Unicode MS"/>
          <w:rPrChange w:id="21" w:author="Frontiers" w:date="2022-01-24T17:33:00Z">
            <w:rPr>
              <w:rFonts w:eastAsia="Arial Unicode MS"/>
              <w:color w:val="FF0000"/>
            </w:rPr>
          </w:rPrChange>
        </w:rPr>
        <w:t>Scale bars, 20</w:t>
      </w:r>
      <w:r w:rsidR="00664FBE" w:rsidRPr="00A9070F">
        <w:rPr>
          <w:rPrChange w:id="22" w:author="Frontiers" w:date="2022-01-24T17:33:00Z">
            <w:rPr>
              <w:color w:val="FF0000"/>
            </w:rPr>
          </w:rPrChange>
        </w:rPr>
        <w:t xml:space="preserve"> </w:t>
      </w:r>
      <w:r w:rsidR="00664FBE" w:rsidRPr="00A9070F">
        <w:rPr>
          <w:rFonts w:ascii="Symbol" w:hAnsi="Symbol"/>
          <w:rPrChange w:id="23" w:author="Frontiers" w:date="2022-01-24T17:33:00Z">
            <w:rPr>
              <w:rFonts w:ascii="Symbol" w:hAnsi="Symbol"/>
              <w:color w:val="FF0000"/>
            </w:rPr>
          </w:rPrChange>
        </w:rPr>
        <w:t></w:t>
      </w:r>
      <w:r w:rsidR="00664FBE" w:rsidRPr="00A9070F">
        <w:rPr>
          <w:rFonts w:eastAsia="Arial Unicode MS"/>
          <w:rPrChange w:id="24" w:author="Frontiers" w:date="2022-01-24T17:33:00Z">
            <w:rPr>
              <w:rFonts w:eastAsia="Arial Unicode MS"/>
              <w:color w:val="FF0000"/>
            </w:rPr>
          </w:rPrChange>
        </w:rPr>
        <w:t xml:space="preserve">m. </w:t>
      </w:r>
      <w:r w:rsidR="00664FBE" w:rsidRPr="00A9070F">
        <w:rPr>
          <w:rFonts w:eastAsia="SimSun"/>
          <w:b/>
          <w:lang w:eastAsia="zh-CN"/>
          <w:rPrChange w:id="25" w:author="Frontiers" w:date="2022-01-24T17:33:00Z">
            <w:rPr>
              <w:rFonts w:eastAsia="SimSun"/>
              <w:b/>
              <w:color w:val="FF0000"/>
              <w:lang w:eastAsia="zh-CN"/>
            </w:rPr>
          </w:rPrChange>
        </w:rPr>
        <w:t>(C)</w:t>
      </w:r>
      <w:r w:rsidR="00664FBE" w:rsidRPr="00A9070F">
        <w:rPr>
          <w:rFonts w:eastAsia="Arial Unicode MS"/>
          <w:rPrChange w:id="26" w:author="Frontiers" w:date="2022-01-24T17:33:00Z">
            <w:rPr>
              <w:rFonts w:eastAsia="Arial Unicode MS"/>
              <w:color w:val="FF0000"/>
            </w:rPr>
          </w:rPrChange>
        </w:rPr>
        <w:t xml:space="preserve"> </w:t>
      </w:r>
      <w:r w:rsidR="00664FBE" w:rsidRPr="00A9070F">
        <w:rPr>
          <w:rPrChange w:id="27" w:author="Frontiers" w:date="2022-01-24T17:33:00Z">
            <w:rPr>
              <w:color w:val="FF0000"/>
            </w:rPr>
          </w:rPrChange>
        </w:rPr>
        <w:t xml:space="preserve">Quantification of the mean fluorescence intensity of </w:t>
      </w:r>
      <w:proofErr w:type="spellStart"/>
      <w:r w:rsidR="00664FBE" w:rsidRPr="00A9070F">
        <w:rPr>
          <w:rPrChange w:id="28" w:author="Frontiers" w:date="2022-01-24T17:33:00Z">
            <w:rPr>
              <w:color w:val="FF0000"/>
            </w:rPr>
          </w:rPrChange>
        </w:rPr>
        <w:t>BoNTA</w:t>
      </w:r>
      <w:proofErr w:type="spellEnd"/>
      <w:r w:rsidR="00664FBE" w:rsidRPr="00A9070F">
        <w:rPr>
          <w:rPrChange w:id="29" w:author="Frontiers" w:date="2022-01-24T17:33:00Z">
            <w:rPr>
              <w:color w:val="FF0000"/>
            </w:rPr>
          </w:rPrChange>
        </w:rPr>
        <w:t xml:space="preserve"> positive cells.</w:t>
      </w:r>
      <w:r w:rsidR="00664FBE" w:rsidRPr="00A9070F">
        <w:rPr>
          <w:rFonts w:cs="Times New Roman"/>
          <w:szCs w:val="24"/>
          <w:rPrChange w:id="30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 </w:t>
      </w:r>
      <w:r w:rsidR="00E34333" w:rsidRPr="00A9070F">
        <w:rPr>
          <w:rFonts w:cs="Times New Roman"/>
          <w:b/>
          <w:szCs w:val="24"/>
          <w:rPrChange w:id="31" w:author="Frontiers" w:date="2022-01-24T17:33:00Z">
            <w:rPr>
              <w:rFonts w:cs="Times New Roman"/>
              <w:b/>
              <w:color w:val="FF0000"/>
              <w:szCs w:val="24"/>
            </w:rPr>
          </w:rPrChange>
        </w:rPr>
        <w:t>(D-E)</w:t>
      </w:r>
      <w:r w:rsidR="00E34333" w:rsidRPr="00A9070F">
        <w:rPr>
          <w:rFonts w:cs="Times New Roman"/>
          <w:szCs w:val="24"/>
          <w:rPrChange w:id="32" w:author="Frontiers" w:date="2022-01-24T17:33:00Z">
            <w:rPr>
              <w:rFonts w:cs="Times New Roman"/>
              <w:color w:val="FF0000"/>
              <w:szCs w:val="24"/>
            </w:rPr>
          </w:rPrChange>
        </w:rPr>
        <w:t xml:space="preserve"> </w:t>
      </w:r>
      <w:r w:rsidR="00BE1047" w:rsidRPr="00A9070F">
        <w:rPr>
          <w:rPrChange w:id="33" w:author="Frontiers" w:date="2022-01-24T17:33:00Z">
            <w:rPr>
              <w:color w:val="FF0000"/>
            </w:rPr>
          </w:rPrChange>
        </w:rPr>
        <w:t xml:space="preserve">Histogram showing </w:t>
      </w:r>
      <w:proofErr w:type="spellStart"/>
      <w:r w:rsidR="00BE1047" w:rsidRPr="00A9070F">
        <w:rPr>
          <w:rPrChange w:id="34" w:author="Frontiers" w:date="2022-01-24T17:33:00Z">
            <w:rPr>
              <w:color w:val="FF0000"/>
            </w:rPr>
          </w:rPrChange>
        </w:rPr>
        <w:t>TissueFAXS</w:t>
      </w:r>
      <w:proofErr w:type="spellEnd"/>
      <w:r w:rsidR="00BE1047" w:rsidRPr="00A9070F">
        <w:rPr>
          <w:rPrChange w:id="35" w:author="Frontiers" w:date="2022-01-24T17:33:00Z">
            <w:rPr>
              <w:color w:val="FF0000"/>
            </w:rPr>
          </w:rPrChange>
        </w:rPr>
        <w:t xml:space="preserve"> cytometry analyses of co-localization of BoNTA proteins and SV2 receptors in mouse N2a cells (Related to Figure 2C). SV2</w:t>
      </w:r>
      <w:r w:rsidR="00E34333" w:rsidRPr="00A9070F">
        <w:rPr>
          <w:rPrChange w:id="36" w:author="Frontiers" w:date="2022-01-24T17:33:00Z">
            <w:rPr>
              <w:color w:val="FF0000"/>
            </w:rPr>
          </w:rPrChange>
        </w:rPr>
        <w:t xml:space="preserve"> </w:t>
      </w:r>
      <w:r w:rsidR="00E34333" w:rsidRPr="00A9070F">
        <w:rPr>
          <w:b/>
          <w:rPrChange w:id="37" w:author="Frontiers" w:date="2022-01-24T17:33:00Z">
            <w:rPr>
              <w:b/>
              <w:color w:val="FF0000"/>
            </w:rPr>
          </w:rPrChange>
        </w:rPr>
        <w:t>(D)</w:t>
      </w:r>
      <w:r w:rsidR="00BE1047" w:rsidRPr="00A9070F">
        <w:rPr>
          <w:rPrChange w:id="38" w:author="Frontiers" w:date="2022-01-24T17:33:00Z">
            <w:rPr>
              <w:color w:val="FF0000"/>
            </w:rPr>
          </w:rPrChange>
        </w:rPr>
        <w:t xml:space="preserve"> and </w:t>
      </w:r>
      <w:proofErr w:type="spellStart"/>
      <w:r w:rsidR="00BE1047" w:rsidRPr="00A9070F">
        <w:rPr>
          <w:rPrChange w:id="39" w:author="Frontiers" w:date="2022-01-24T17:33:00Z">
            <w:rPr>
              <w:color w:val="FF0000"/>
            </w:rPr>
          </w:rPrChange>
        </w:rPr>
        <w:t>BoNTA</w:t>
      </w:r>
      <w:proofErr w:type="spellEnd"/>
      <w:r w:rsidR="00E34333" w:rsidRPr="00A9070F">
        <w:rPr>
          <w:rPrChange w:id="40" w:author="Frontiers" w:date="2022-01-24T17:33:00Z">
            <w:rPr>
              <w:color w:val="FF0000"/>
            </w:rPr>
          </w:rPrChange>
        </w:rPr>
        <w:t xml:space="preserve"> </w:t>
      </w:r>
      <w:r w:rsidR="00E34333" w:rsidRPr="00A9070F">
        <w:rPr>
          <w:b/>
          <w:rPrChange w:id="41" w:author="Frontiers" w:date="2022-01-24T17:33:00Z">
            <w:rPr>
              <w:b/>
              <w:color w:val="FF0000"/>
            </w:rPr>
          </w:rPrChange>
        </w:rPr>
        <w:t>(E)</w:t>
      </w:r>
      <w:r w:rsidR="00BE1047" w:rsidRPr="00A9070F">
        <w:rPr>
          <w:rPrChange w:id="42" w:author="Frontiers" w:date="2022-01-24T17:33:00Z">
            <w:rPr>
              <w:color w:val="FF0000"/>
            </w:rPr>
          </w:rPrChange>
        </w:rPr>
        <w:t xml:space="preserve"> are analyzed in Texas Red and FITC channels respectively. Three biological replicates are performed and 1,000 cells are analyzed for each replicate.</w:t>
      </w:r>
      <w:r w:rsidR="00E34333" w:rsidRPr="00A9070F">
        <w:rPr>
          <w:rPrChange w:id="43" w:author="Frontiers" w:date="2022-01-24T17:33:00Z">
            <w:rPr>
              <w:color w:val="FF0000"/>
            </w:rPr>
          </w:rPrChange>
        </w:rPr>
        <w:t xml:space="preserve"> </w:t>
      </w:r>
      <w:r w:rsidR="00E34333" w:rsidRPr="00A9070F">
        <w:rPr>
          <w:b/>
          <w:rPrChange w:id="44" w:author="Frontiers" w:date="2022-01-24T17:33:00Z">
            <w:rPr>
              <w:b/>
              <w:color w:val="FF0000"/>
            </w:rPr>
          </w:rPrChange>
        </w:rPr>
        <w:t>(A and C)</w:t>
      </w:r>
      <w:r w:rsidR="00E34333" w:rsidRPr="00A9070F">
        <w:rPr>
          <w:rPrChange w:id="45" w:author="Frontiers" w:date="2022-01-24T17:33:00Z">
            <w:rPr>
              <w:color w:val="FF0000"/>
            </w:rPr>
          </w:rPrChange>
        </w:rPr>
        <w:t xml:space="preserve"> </w:t>
      </w:r>
      <w:bookmarkStart w:id="46" w:name="_Hlk92399337"/>
      <w:r w:rsidR="00E34333" w:rsidRPr="00A9070F">
        <w:rPr>
          <w:rPrChange w:id="47" w:author="Frontiers" w:date="2022-01-24T17:33:00Z">
            <w:rPr>
              <w:color w:val="FF0000"/>
            </w:rPr>
          </w:rPrChange>
        </w:rPr>
        <w:t xml:space="preserve">The data are shown as mean </w:t>
      </w:r>
      <w:r w:rsidR="00E34333" w:rsidRPr="00A9070F">
        <w:rPr>
          <w:rFonts w:eastAsia="SimSun" w:cs="Times New Roman"/>
          <w:rPrChange w:id="48" w:author="Frontiers" w:date="2022-01-24T17:33:00Z">
            <w:rPr>
              <w:rFonts w:eastAsia="SimSun" w:cs="Times New Roman"/>
              <w:color w:val="FF0000"/>
            </w:rPr>
          </w:rPrChange>
        </w:rPr>
        <w:t>± SD (</w:t>
      </w:r>
      <w:r w:rsidR="00E34333" w:rsidRPr="00A9070F">
        <w:rPr>
          <w:rFonts w:eastAsia="SimSun" w:cs="Times New Roman"/>
          <w:i/>
          <w:rPrChange w:id="49" w:author="Frontiers" w:date="2022-01-24T17:33:00Z">
            <w:rPr>
              <w:rFonts w:eastAsia="SimSun" w:cs="Times New Roman"/>
              <w:i/>
              <w:color w:val="FF0000"/>
            </w:rPr>
          </w:rPrChange>
        </w:rPr>
        <w:t>n</w:t>
      </w:r>
      <w:r w:rsidR="00E34333" w:rsidRPr="00A9070F">
        <w:rPr>
          <w:rFonts w:eastAsia="SimSun" w:cs="Times New Roman"/>
          <w:rPrChange w:id="50" w:author="Frontiers" w:date="2022-01-24T17:33:00Z">
            <w:rPr>
              <w:rFonts w:eastAsia="SimSun" w:cs="Times New Roman"/>
              <w:color w:val="FF0000"/>
            </w:rPr>
          </w:rPrChange>
        </w:rPr>
        <w:t xml:space="preserve"> = 3). Statistical analysis is performed using Student’s </w:t>
      </w:r>
      <w:r w:rsidR="00E34333" w:rsidRPr="00A9070F">
        <w:rPr>
          <w:rFonts w:eastAsia="SimSun" w:cs="Times New Roman"/>
          <w:i/>
          <w:rPrChange w:id="51" w:author="Frontiers" w:date="2022-01-24T17:33:00Z">
            <w:rPr>
              <w:rFonts w:eastAsia="SimSun" w:cs="Times New Roman"/>
              <w:i/>
              <w:color w:val="FF0000"/>
            </w:rPr>
          </w:rPrChange>
        </w:rPr>
        <w:t>t</w:t>
      </w:r>
      <w:r w:rsidR="00E34333" w:rsidRPr="00A9070F">
        <w:rPr>
          <w:rFonts w:eastAsia="SimSun" w:cs="Times New Roman"/>
          <w:rPrChange w:id="52" w:author="Frontiers" w:date="2022-01-24T17:33:00Z">
            <w:rPr>
              <w:rFonts w:eastAsia="SimSun" w:cs="Times New Roman"/>
              <w:color w:val="FF0000"/>
            </w:rPr>
          </w:rPrChange>
        </w:rPr>
        <w:t xml:space="preserve"> test.</w:t>
      </w:r>
      <w:bookmarkEnd w:id="46"/>
    </w:p>
    <w:p w14:paraId="66430360" w14:textId="77777777" w:rsidR="000031B0" w:rsidRDefault="000031B0" w:rsidP="00BE6DC7">
      <w:pPr>
        <w:spacing w:before="0" w:after="200" w:line="276" w:lineRule="auto"/>
        <w:jc w:val="both"/>
      </w:pPr>
      <w:r>
        <w:br w:type="page"/>
      </w:r>
    </w:p>
    <w:p w14:paraId="3CAC35A7" w14:textId="77777777" w:rsidR="00BE1047" w:rsidRDefault="00BE1047" w:rsidP="00BE6DC7">
      <w:pPr>
        <w:spacing w:after="120"/>
        <w:jc w:val="both"/>
      </w:pPr>
    </w:p>
    <w:p w14:paraId="72A4D51B" w14:textId="77777777" w:rsidR="006917CF" w:rsidRDefault="006917CF" w:rsidP="00BE6DC7">
      <w:pPr>
        <w:spacing w:after="120"/>
        <w:jc w:val="both"/>
      </w:pPr>
    </w:p>
    <w:p w14:paraId="38906A17" w14:textId="7BA87381" w:rsidR="006917CF" w:rsidRDefault="006917CF" w:rsidP="00B4605C">
      <w:pPr>
        <w:spacing w:after="120"/>
        <w:jc w:val="center"/>
      </w:pPr>
      <w:r w:rsidRPr="006917CF">
        <w:rPr>
          <w:noProof/>
          <w:lang w:eastAsia="zh-CN"/>
        </w:rPr>
        <w:drawing>
          <wp:inline distT="0" distB="0" distL="0" distR="0" wp14:anchorId="43027CC0" wp14:editId="4CEEE432">
            <wp:extent cx="5867466" cy="4577331"/>
            <wp:effectExtent l="0" t="0" r="0" b="0"/>
            <wp:docPr id="4" name="图片 4" descr="F:\论文投稿\5. BONT A\5分-缩减版 文章\Supplementary 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论文投稿\5. BONT A\5分-缩减版 文章\Supplementary Fig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64" cy="45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B080" w14:textId="4F2E6B06" w:rsidR="000031B0" w:rsidRDefault="002B0682" w:rsidP="00BE6DC7">
      <w:pPr>
        <w:spacing w:after="120"/>
        <w:jc w:val="both"/>
      </w:pPr>
      <w:r w:rsidRPr="0001436A">
        <w:rPr>
          <w:rFonts w:cs="Times New Roman"/>
          <w:b/>
          <w:szCs w:val="24"/>
        </w:rPr>
        <w:t xml:space="preserve">Figure </w:t>
      </w:r>
      <w:r w:rsidR="006917CF" w:rsidRPr="0001436A">
        <w:rPr>
          <w:rFonts w:cs="Times New Roman"/>
          <w:b/>
          <w:szCs w:val="24"/>
        </w:rPr>
        <w:t>S</w:t>
      </w:r>
      <w:r w:rsidR="006917CF">
        <w:rPr>
          <w:rFonts w:cs="Times New Roman"/>
          <w:b/>
          <w:szCs w:val="24"/>
        </w:rPr>
        <w:t>3</w:t>
      </w:r>
      <w:r w:rsidR="006917CF" w:rsidRPr="0001436A">
        <w:rPr>
          <w:rFonts w:cs="Times New Roman"/>
          <w:b/>
          <w:szCs w:val="24"/>
        </w:rPr>
        <w:t>.</w:t>
      </w:r>
      <w:r w:rsidR="006917CF" w:rsidRPr="001549D3">
        <w:rPr>
          <w:rFonts w:cs="Times New Roman"/>
          <w:szCs w:val="24"/>
        </w:rPr>
        <w:t xml:space="preserve"> </w:t>
      </w:r>
      <w:r w:rsidR="006917CF" w:rsidRPr="006917CF">
        <w:t xml:space="preserve">Analyses of time-dependent muscle-weakening effects of </w:t>
      </w:r>
      <w:r w:rsidR="006917CF">
        <w:rPr>
          <w:rFonts w:eastAsia="SimSun"/>
          <w:b/>
          <w:color w:val="000000"/>
          <w:lang w:eastAsia="zh-CN"/>
        </w:rPr>
        <w:t xml:space="preserve">(A) </w:t>
      </w:r>
      <w:r w:rsidR="006917CF" w:rsidRPr="00DF281F">
        <w:rPr>
          <w:rFonts w:eastAsia="SimSun"/>
          <w:color w:val="000000"/>
          <w:lang w:eastAsia="zh-CN"/>
        </w:rPr>
        <w:t>B</w:t>
      </w:r>
      <w:r w:rsidR="006917CF" w:rsidRPr="00DF281F">
        <w:rPr>
          <w:rFonts w:eastAsia="SimSun" w:hint="eastAsia"/>
          <w:color w:val="000000"/>
          <w:lang w:eastAsia="zh-CN"/>
        </w:rPr>
        <w:t>o</w:t>
      </w:r>
      <w:r w:rsidR="006917CF" w:rsidRPr="00DF281F">
        <w:rPr>
          <w:rFonts w:eastAsia="SimSun"/>
          <w:color w:val="000000"/>
          <w:lang w:eastAsia="zh-CN"/>
        </w:rPr>
        <w:t>tox</w:t>
      </w:r>
      <w:r w:rsidR="006917CF">
        <w:rPr>
          <w:rFonts w:eastAsia="SimSun"/>
          <w:color w:val="000000"/>
          <w:lang w:eastAsia="zh-CN"/>
        </w:rPr>
        <w:t xml:space="preserve"> </w:t>
      </w:r>
      <w:r w:rsidR="006917CF">
        <w:rPr>
          <w:rFonts w:eastAsia="SimSun"/>
          <w:b/>
          <w:color w:val="000000"/>
          <w:lang w:eastAsia="zh-CN"/>
        </w:rPr>
        <w:t xml:space="preserve">(B) </w:t>
      </w:r>
      <w:proofErr w:type="spellStart"/>
      <w:r w:rsidR="006917CF" w:rsidRPr="00DF281F">
        <w:rPr>
          <w:color w:val="000000"/>
        </w:rPr>
        <w:t>BoNTA</w:t>
      </w:r>
      <w:proofErr w:type="spellEnd"/>
      <w:r w:rsidR="006917CF" w:rsidRPr="00DF281F">
        <w:rPr>
          <w:color w:val="000000"/>
        </w:rPr>
        <w:t xml:space="preserve"> </w:t>
      </w:r>
      <w:r w:rsidR="006917CF">
        <w:rPr>
          <w:rFonts w:eastAsia="SimSun"/>
          <w:b/>
          <w:color w:val="000000"/>
          <w:lang w:eastAsia="zh-CN"/>
        </w:rPr>
        <w:t xml:space="preserve">(C) </w:t>
      </w:r>
      <w:r w:rsidR="006917CF" w:rsidRPr="00DF281F">
        <w:rPr>
          <w:rFonts w:eastAsia="SimSun"/>
          <w:color w:val="000000"/>
          <w:lang w:eastAsia="zh-CN"/>
        </w:rPr>
        <w:t>TAT-</w:t>
      </w:r>
      <w:proofErr w:type="spellStart"/>
      <w:r w:rsidR="006917CF" w:rsidRPr="00DF281F">
        <w:rPr>
          <w:rFonts w:eastAsia="SimSun"/>
          <w:color w:val="000000"/>
          <w:lang w:eastAsia="zh-CN"/>
        </w:rPr>
        <w:t>BoNTA</w:t>
      </w:r>
      <w:proofErr w:type="spellEnd"/>
      <w:r w:rsidR="006917CF" w:rsidRPr="00DF281F">
        <w:rPr>
          <w:rFonts w:eastAsia="SimSun"/>
          <w:b/>
          <w:color w:val="000000"/>
          <w:lang w:eastAsia="zh-CN"/>
        </w:rPr>
        <w:t xml:space="preserve"> </w:t>
      </w:r>
      <w:r w:rsidR="006917CF">
        <w:rPr>
          <w:rFonts w:eastAsia="SimSun"/>
          <w:b/>
          <w:color w:val="000000"/>
          <w:lang w:eastAsia="zh-CN"/>
        </w:rPr>
        <w:t>(D)</w:t>
      </w:r>
      <w:r w:rsidR="006917CF" w:rsidRPr="00DF281F">
        <w:rPr>
          <w:rFonts w:eastAsia="SimSun"/>
          <w:b/>
          <w:color w:val="000000"/>
          <w:lang w:eastAsia="zh-CN"/>
        </w:rPr>
        <w:t xml:space="preserve"> </w:t>
      </w:r>
      <w:r w:rsidR="006917CF">
        <w:rPr>
          <w:rFonts w:eastAsia="SimSun"/>
          <w:color w:val="000000"/>
          <w:lang w:eastAsia="zh-CN"/>
        </w:rPr>
        <w:t>Pep1</w:t>
      </w:r>
      <w:r w:rsidR="006917CF" w:rsidRPr="00DF281F">
        <w:rPr>
          <w:rFonts w:eastAsia="SimSun"/>
          <w:color w:val="000000"/>
          <w:lang w:eastAsia="zh-CN"/>
        </w:rPr>
        <w:t>-BoNTA</w:t>
      </w:r>
      <w:r w:rsidR="006917CF">
        <w:rPr>
          <w:rFonts w:eastAsia="SimSun"/>
          <w:b/>
          <w:color w:val="000000"/>
          <w:lang w:eastAsia="zh-CN"/>
        </w:rPr>
        <w:t xml:space="preserve"> (E) </w:t>
      </w:r>
      <w:r w:rsidR="006917CF">
        <w:rPr>
          <w:rFonts w:eastAsia="SimSun"/>
          <w:color w:val="000000"/>
          <w:lang w:eastAsia="zh-CN"/>
        </w:rPr>
        <w:t>ZFP</w:t>
      </w:r>
      <w:r w:rsidR="006917CF" w:rsidRPr="00DF281F">
        <w:rPr>
          <w:rFonts w:eastAsia="SimSun"/>
          <w:color w:val="000000"/>
          <w:vertAlign w:val="subscript"/>
          <w:lang w:eastAsia="zh-CN"/>
        </w:rPr>
        <w:t>3</w:t>
      </w:r>
      <w:r w:rsidR="006917CF" w:rsidRPr="00DF281F">
        <w:rPr>
          <w:rFonts w:eastAsia="SimSun"/>
          <w:color w:val="000000"/>
          <w:lang w:eastAsia="zh-CN"/>
        </w:rPr>
        <w:t>-BoNTA</w:t>
      </w:r>
      <w:r w:rsidR="006917CF" w:rsidRPr="00DF281F">
        <w:rPr>
          <w:rFonts w:eastAsia="SimSun"/>
          <w:b/>
          <w:color w:val="000000"/>
          <w:lang w:eastAsia="zh-CN"/>
        </w:rPr>
        <w:t xml:space="preserve"> </w:t>
      </w:r>
      <w:r w:rsidR="006917CF">
        <w:rPr>
          <w:rFonts w:eastAsia="SimSun"/>
          <w:b/>
          <w:color w:val="000000"/>
          <w:lang w:eastAsia="zh-CN"/>
        </w:rPr>
        <w:t xml:space="preserve">(F) </w:t>
      </w:r>
      <w:r w:rsidR="006917CF" w:rsidRPr="00DF281F">
        <w:rPr>
          <w:rFonts w:eastAsia="SimSun"/>
          <w:color w:val="000000"/>
          <w:lang w:eastAsia="zh-CN"/>
        </w:rPr>
        <w:t>BoNTA</w:t>
      </w:r>
      <w:r w:rsidR="006917CF">
        <w:rPr>
          <w:rFonts w:eastAsia="SimSun"/>
          <w:color w:val="000000"/>
          <w:lang w:eastAsia="zh-CN"/>
        </w:rPr>
        <w:t>-ZFP</w:t>
      </w:r>
      <w:r w:rsidR="006917CF" w:rsidRPr="00DF281F">
        <w:rPr>
          <w:rFonts w:eastAsia="SimSun"/>
          <w:color w:val="000000"/>
          <w:vertAlign w:val="subscript"/>
          <w:lang w:eastAsia="zh-CN"/>
        </w:rPr>
        <w:t>3</w:t>
      </w:r>
      <w:r w:rsidR="006917CF" w:rsidRPr="00DF281F">
        <w:rPr>
          <w:rFonts w:eastAsia="SimSun"/>
          <w:b/>
          <w:color w:val="000000"/>
          <w:lang w:eastAsia="zh-CN"/>
        </w:rPr>
        <w:t xml:space="preserve"> </w:t>
      </w:r>
      <w:r w:rsidR="006917CF">
        <w:rPr>
          <w:rFonts w:eastAsia="SimSun"/>
          <w:b/>
          <w:color w:val="000000"/>
          <w:lang w:eastAsia="zh-CN"/>
        </w:rPr>
        <w:t xml:space="preserve">(G) </w:t>
      </w:r>
      <w:r w:rsidR="006917CF">
        <w:rPr>
          <w:rFonts w:eastAsia="SimSun"/>
          <w:color w:val="000000"/>
          <w:lang w:eastAsia="zh-CN"/>
        </w:rPr>
        <w:t>ZFP</w:t>
      </w:r>
      <w:r w:rsidR="006917CF" w:rsidRPr="00DF281F">
        <w:rPr>
          <w:rFonts w:eastAsia="SimSun"/>
          <w:color w:val="000000"/>
          <w:vertAlign w:val="subscript"/>
          <w:lang w:eastAsia="zh-CN"/>
        </w:rPr>
        <w:t>3</w:t>
      </w:r>
      <w:r w:rsidR="006917CF" w:rsidRPr="00DF281F">
        <w:rPr>
          <w:rFonts w:eastAsia="SimSun"/>
          <w:color w:val="000000"/>
          <w:lang w:eastAsia="zh-CN"/>
        </w:rPr>
        <w:t>-BoNTA</w:t>
      </w:r>
      <w:r w:rsidR="006917CF">
        <w:rPr>
          <w:rFonts w:eastAsia="SimSun"/>
          <w:color w:val="000000"/>
          <w:lang w:eastAsia="zh-CN"/>
        </w:rPr>
        <w:t>-ZFP</w:t>
      </w:r>
      <w:r w:rsidR="006917CF" w:rsidRPr="00DF281F">
        <w:rPr>
          <w:rFonts w:eastAsia="SimSun"/>
          <w:color w:val="000000"/>
          <w:vertAlign w:val="subscript"/>
          <w:lang w:eastAsia="zh-CN"/>
        </w:rPr>
        <w:t>3</w:t>
      </w:r>
      <w:r w:rsidR="006917CF" w:rsidRPr="006917CF">
        <w:t xml:space="preserve"> using DAS assay.</w:t>
      </w:r>
    </w:p>
    <w:p w14:paraId="37953354" w14:textId="77777777" w:rsidR="000031B0" w:rsidRDefault="000031B0" w:rsidP="00BE6DC7">
      <w:pPr>
        <w:spacing w:after="120"/>
        <w:jc w:val="both"/>
      </w:pPr>
      <w:r>
        <w:br w:type="page"/>
      </w:r>
    </w:p>
    <w:p w14:paraId="2793FCCE" w14:textId="51AD425D" w:rsidR="000031B0" w:rsidRDefault="000031B0" w:rsidP="00BE6DC7">
      <w:pPr>
        <w:pStyle w:val="Heading2"/>
        <w:numPr>
          <w:ilvl w:val="0"/>
          <w:numId w:val="20"/>
        </w:numPr>
        <w:spacing w:before="120" w:after="120"/>
        <w:jc w:val="both"/>
      </w:pPr>
      <w:r w:rsidRPr="0001436A">
        <w:lastRenderedPageBreak/>
        <w:t>Supplementary</w:t>
      </w:r>
      <w:r w:rsidRPr="001549D3">
        <w:t xml:space="preserve"> </w:t>
      </w:r>
      <w:r>
        <w:t>Table</w:t>
      </w:r>
    </w:p>
    <w:p w14:paraId="0C07F022" w14:textId="77777777" w:rsidR="000031B0" w:rsidRDefault="000031B0" w:rsidP="00BE6DC7">
      <w:pPr>
        <w:pStyle w:val="Acknowledgement"/>
        <w:snapToGrid w:val="0"/>
        <w:spacing w:after="120"/>
        <w:ind w:left="0" w:firstLine="0"/>
        <w:jc w:val="both"/>
        <w:rPr>
          <w:b/>
        </w:rPr>
      </w:pPr>
    </w:p>
    <w:p w14:paraId="7A35158D" w14:textId="399108B6" w:rsidR="000031B0" w:rsidRPr="00FE2AE4" w:rsidRDefault="000031B0" w:rsidP="00BE6DC7">
      <w:pPr>
        <w:pStyle w:val="Acknowledgement"/>
        <w:snapToGrid w:val="0"/>
        <w:spacing w:after="120"/>
        <w:ind w:left="0" w:firstLine="0"/>
        <w:jc w:val="both"/>
        <w:rPr>
          <w:color w:val="000000"/>
        </w:rPr>
      </w:pPr>
      <w:r w:rsidRPr="0001436A">
        <w:rPr>
          <w:b/>
        </w:rPr>
        <w:t xml:space="preserve">Supplementary </w:t>
      </w:r>
      <w:r>
        <w:rPr>
          <w:b/>
        </w:rPr>
        <w:t>Table</w:t>
      </w:r>
      <w:r w:rsidRPr="0001436A">
        <w:rPr>
          <w:b/>
        </w:rPr>
        <w:t xml:space="preserve"> </w:t>
      </w:r>
      <w:r>
        <w:rPr>
          <w:b/>
        </w:rPr>
        <w:t>1</w:t>
      </w:r>
      <w:r w:rsidRPr="0001436A">
        <w:rPr>
          <w:b/>
        </w:rPr>
        <w:t>.</w:t>
      </w:r>
      <w:r>
        <w:rPr>
          <w:b/>
        </w:rPr>
        <w:t xml:space="preserve"> </w:t>
      </w:r>
      <w:r w:rsidRPr="00960F0B">
        <w:t>Primer sequences for CPP-</w:t>
      </w:r>
      <w:proofErr w:type="spellStart"/>
      <w:r w:rsidRPr="00960F0B">
        <w:t>BoNTA</w:t>
      </w:r>
      <w:proofErr w:type="spellEnd"/>
      <w:r w:rsidRPr="00960F0B">
        <w:t xml:space="preserve"> cloning.</w:t>
      </w:r>
    </w:p>
    <w:tbl>
      <w:tblPr>
        <w:tblW w:w="974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0"/>
        <w:gridCol w:w="6987"/>
      </w:tblGrid>
      <w:tr w:rsidR="000031B0" w:rsidRPr="000A72A4" w14:paraId="3B7B9FF4" w14:textId="77777777" w:rsidTr="008775D0">
        <w:trPr>
          <w:trHeight w:val="308"/>
          <w:jc w:val="center"/>
        </w:trPr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8C0A0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Primer name</w:t>
            </w:r>
          </w:p>
        </w:tc>
        <w:tc>
          <w:tcPr>
            <w:tcW w:w="6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52A472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Sequence ( 5’ to 3’ )</w:t>
            </w:r>
          </w:p>
        </w:tc>
      </w:tr>
      <w:tr w:rsidR="000031B0" w:rsidRPr="000A72A4" w14:paraId="27E09188" w14:textId="77777777" w:rsidTr="000031B0">
        <w:trPr>
          <w:trHeight w:val="554"/>
          <w:jc w:val="center"/>
        </w:trPr>
        <w:tc>
          <w:tcPr>
            <w:tcW w:w="2760" w:type="dxa"/>
            <w:tcBorders>
              <w:top w:val="single" w:sz="4" w:space="0" w:color="auto"/>
            </w:tcBorders>
            <w:shd w:val="clear" w:color="auto" w:fill="auto"/>
          </w:tcPr>
          <w:p w14:paraId="10B414C2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-FWD</w:t>
            </w:r>
          </w:p>
        </w:tc>
        <w:tc>
          <w:tcPr>
            <w:tcW w:w="6987" w:type="dxa"/>
            <w:tcBorders>
              <w:top w:val="single" w:sz="4" w:space="0" w:color="auto"/>
            </w:tcBorders>
            <w:shd w:val="clear" w:color="auto" w:fill="auto"/>
          </w:tcPr>
          <w:p w14:paraId="678D0408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gcgcgtctagaatggattataaggatgacgacgacaagggttccggttcccatcatcaccaccatcacagttccggcgtggacctgggtttcgagaacctgtacttccagggtatgcctttcgttaataaa</w:t>
            </w:r>
          </w:p>
        </w:tc>
      </w:tr>
      <w:tr w:rsidR="000031B0" w:rsidRPr="000A72A4" w14:paraId="765824D2" w14:textId="77777777" w:rsidTr="000031B0">
        <w:trPr>
          <w:trHeight w:val="178"/>
          <w:jc w:val="center"/>
        </w:trPr>
        <w:tc>
          <w:tcPr>
            <w:tcW w:w="2760" w:type="dxa"/>
            <w:shd w:val="clear" w:color="auto" w:fill="auto"/>
          </w:tcPr>
          <w:p w14:paraId="6D3BD416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-REV</w:t>
            </w:r>
          </w:p>
        </w:tc>
        <w:tc>
          <w:tcPr>
            <w:tcW w:w="6987" w:type="dxa"/>
            <w:shd w:val="clear" w:color="auto" w:fill="auto"/>
          </w:tcPr>
          <w:p w14:paraId="2B444D59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atataaagcttttacagagggcgttcgcccca</w:t>
            </w:r>
            <w:proofErr w:type="spellEnd"/>
          </w:p>
        </w:tc>
      </w:tr>
      <w:tr w:rsidR="000031B0" w:rsidRPr="000A72A4" w14:paraId="460A3DB3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2E899629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TAT-</w:t>
            </w: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-FWD</w:t>
            </w:r>
          </w:p>
        </w:tc>
        <w:tc>
          <w:tcPr>
            <w:tcW w:w="6987" w:type="dxa"/>
            <w:shd w:val="clear" w:color="auto" w:fill="auto"/>
          </w:tcPr>
          <w:p w14:paraId="6F525EC2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gcgcgtctagaatggattataaggatgacgacgacaagggttccggttcccatcatcaccaccatcacagttccggcgtggacctgggtttcgagaacctgtacttccagggtggtcgtaaaaaacgccgc</w:t>
            </w:r>
          </w:p>
        </w:tc>
      </w:tr>
      <w:tr w:rsidR="000031B0" w:rsidRPr="000A72A4" w14:paraId="4998185D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11EDD45F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TAT-</w:t>
            </w: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-REV</w:t>
            </w:r>
          </w:p>
        </w:tc>
        <w:tc>
          <w:tcPr>
            <w:tcW w:w="6987" w:type="dxa"/>
            <w:shd w:val="clear" w:color="auto" w:fill="auto"/>
          </w:tcPr>
          <w:p w14:paraId="6BF8F9E8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atataaagcttttacagagggcgttcgcccca</w:t>
            </w:r>
            <w:proofErr w:type="spellEnd"/>
          </w:p>
        </w:tc>
      </w:tr>
      <w:tr w:rsidR="000031B0" w:rsidRPr="000A72A4" w14:paraId="20C72B4B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6AEB94F4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Pep1-BoNTA-FWD</w:t>
            </w:r>
          </w:p>
        </w:tc>
        <w:tc>
          <w:tcPr>
            <w:tcW w:w="6987" w:type="dxa"/>
            <w:shd w:val="clear" w:color="auto" w:fill="auto"/>
          </w:tcPr>
          <w:p w14:paraId="6ABE476E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gcgcgtctagaatggattataaggatgacgacgacaagggttccggttcccatcatcaccaccatcacagttccggcgtggacctgggtttcgagaacctgtacttccagggtaaagagacctggtgggaa</w:t>
            </w:r>
          </w:p>
        </w:tc>
      </w:tr>
      <w:tr w:rsidR="000031B0" w:rsidRPr="000A72A4" w14:paraId="7E63E3FD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13D4980B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Pep1-BoNTA-REV</w:t>
            </w:r>
          </w:p>
        </w:tc>
        <w:tc>
          <w:tcPr>
            <w:tcW w:w="6987" w:type="dxa"/>
            <w:shd w:val="clear" w:color="auto" w:fill="auto"/>
          </w:tcPr>
          <w:p w14:paraId="5DD98F86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atataaagcttttacagagggcgttcgcccca</w:t>
            </w:r>
            <w:proofErr w:type="spellEnd"/>
          </w:p>
        </w:tc>
      </w:tr>
      <w:tr w:rsidR="000031B0" w:rsidRPr="000A72A4" w14:paraId="5FC8C1C2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592E58B8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-BoNTA-FWD</w:t>
            </w:r>
          </w:p>
        </w:tc>
        <w:tc>
          <w:tcPr>
            <w:tcW w:w="6987" w:type="dxa"/>
            <w:shd w:val="clear" w:color="auto" w:fill="auto"/>
          </w:tcPr>
          <w:p w14:paraId="620E75C4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gcgcgtctagaatggattataaggatgacgacgacaagggttccggttcccatcatcaccaccatcacagttccggcgtggacctgggtttcgagaacctgtacttccagggtgaaaaaccgtacaagtgc</w:t>
            </w:r>
          </w:p>
        </w:tc>
      </w:tr>
      <w:tr w:rsidR="000031B0" w:rsidRPr="000A72A4" w14:paraId="3536BAB3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33BE1C59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-BoNTA-REV</w:t>
            </w:r>
          </w:p>
        </w:tc>
        <w:tc>
          <w:tcPr>
            <w:tcW w:w="6987" w:type="dxa"/>
            <w:shd w:val="clear" w:color="auto" w:fill="auto"/>
          </w:tcPr>
          <w:p w14:paraId="1F525940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atataaagcttttacagagggcgttcgcccca</w:t>
            </w:r>
            <w:proofErr w:type="spellEnd"/>
          </w:p>
        </w:tc>
      </w:tr>
      <w:tr w:rsidR="000031B0" w:rsidRPr="000A72A4" w14:paraId="0EA6733B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0FA545B0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 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-FWD</w:t>
            </w:r>
          </w:p>
        </w:tc>
        <w:tc>
          <w:tcPr>
            <w:tcW w:w="6987" w:type="dxa"/>
            <w:shd w:val="clear" w:color="auto" w:fill="auto"/>
          </w:tcPr>
          <w:p w14:paraId="526F308D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gcgcgtctagaatgccttttgtgaacaagca</w:t>
            </w:r>
            <w:proofErr w:type="spellEnd"/>
          </w:p>
        </w:tc>
      </w:tr>
      <w:tr w:rsidR="000031B0" w:rsidRPr="000A72A4" w14:paraId="08BFF905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229F6864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BoNTA</w:t>
            </w:r>
            <w:proofErr w:type="spellEnd"/>
            <w:r w:rsidRPr="00FE7AAC">
              <w:rPr>
                <w:rFonts w:eastAsia="Arial Unicode MS"/>
              </w:rPr>
              <w:t>- 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-REV</w:t>
            </w:r>
          </w:p>
        </w:tc>
        <w:tc>
          <w:tcPr>
            <w:tcW w:w="6987" w:type="dxa"/>
            <w:shd w:val="clear" w:color="auto" w:fill="auto"/>
          </w:tcPr>
          <w:p w14:paraId="58748284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gcgcgaagcttcttgtcgtcgtcatccttataatccatggaaccggaaccgtgatggtggtgatgatggaaacccaggtccacgccggaactaccctggaagtacaggttctcgccggtatgggtacgttg</w:t>
            </w:r>
          </w:p>
        </w:tc>
      </w:tr>
      <w:tr w:rsidR="000031B0" w:rsidRPr="000A72A4" w14:paraId="18364DA6" w14:textId="77777777" w:rsidTr="008775D0">
        <w:trPr>
          <w:jc w:val="center"/>
        </w:trPr>
        <w:tc>
          <w:tcPr>
            <w:tcW w:w="2760" w:type="dxa"/>
            <w:shd w:val="clear" w:color="auto" w:fill="auto"/>
          </w:tcPr>
          <w:p w14:paraId="47C0D9FB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-BoNTA-ZFP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-FWD</w:t>
            </w:r>
          </w:p>
        </w:tc>
        <w:tc>
          <w:tcPr>
            <w:tcW w:w="6987" w:type="dxa"/>
            <w:shd w:val="clear" w:color="auto" w:fill="auto"/>
          </w:tcPr>
          <w:p w14:paraId="4C774F9E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gcgcgtctagaatggattataaggatgacgacgacaagggttccggttcccatcatcaccaccatcacagttccggcgtggacctgggtttcgagaacctgtacttccagggtgagaagccgtataaatgcc</w:t>
            </w:r>
          </w:p>
        </w:tc>
      </w:tr>
      <w:tr w:rsidR="000031B0" w:rsidRPr="000A72A4" w14:paraId="5F382B4E" w14:textId="77777777" w:rsidTr="008775D0">
        <w:trPr>
          <w:trHeight w:val="349"/>
          <w:jc w:val="center"/>
        </w:trPr>
        <w:tc>
          <w:tcPr>
            <w:tcW w:w="2760" w:type="dxa"/>
            <w:tcBorders>
              <w:bottom w:val="single" w:sz="4" w:space="0" w:color="auto"/>
            </w:tcBorders>
            <w:shd w:val="clear" w:color="auto" w:fill="auto"/>
          </w:tcPr>
          <w:p w14:paraId="764D8655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r w:rsidRPr="00FE7AAC">
              <w:rPr>
                <w:rFonts w:eastAsia="Arial Unicode MS"/>
              </w:rPr>
              <w:t>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-BoNTA- ZFP</w:t>
            </w:r>
            <w:r w:rsidRPr="00FE7AAC">
              <w:rPr>
                <w:rFonts w:eastAsia="Arial Unicode MS"/>
                <w:vertAlign w:val="subscript"/>
              </w:rPr>
              <w:t>3</w:t>
            </w:r>
            <w:r w:rsidRPr="00FE7AAC">
              <w:rPr>
                <w:rFonts w:eastAsia="Arial Unicode MS"/>
              </w:rPr>
              <w:t>-REV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shd w:val="clear" w:color="auto" w:fill="auto"/>
          </w:tcPr>
          <w:p w14:paraId="17277174" w14:textId="77777777" w:rsidR="000031B0" w:rsidRPr="00FE7AAC" w:rsidRDefault="000031B0" w:rsidP="00BE6DC7">
            <w:pPr>
              <w:snapToGrid w:val="0"/>
              <w:spacing w:after="120"/>
              <w:jc w:val="both"/>
              <w:rPr>
                <w:rFonts w:eastAsia="Arial Unicode MS"/>
              </w:rPr>
            </w:pPr>
            <w:proofErr w:type="spellStart"/>
            <w:r w:rsidRPr="00FE7AAC">
              <w:rPr>
                <w:rFonts w:eastAsia="Arial Unicode MS"/>
              </w:rPr>
              <w:t>agtacttctcgacaagcttagccggtatgggtacgttggtgtgcc</w:t>
            </w:r>
            <w:proofErr w:type="spellEnd"/>
          </w:p>
        </w:tc>
      </w:tr>
    </w:tbl>
    <w:p w14:paraId="08E24A12" w14:textId="77777777" w:rsidR="000031B0" w:rsidRPr="00D4298B" w:rsidRDefault="000031B0" w:rsidP="00BE6DC7">
      <w:pPr>
        <w:pStyle w:val="Paragraph"/>
        <w:snapToGrid w:val="0"/>
        <w:spacing w:after="120"/>
        <w:ind w:firstLine="0"/>
        <w:jc w:val="both"/>
        <w:rPr>
          <w:b/>
          <w:lang w:val="de-DE"/>
        </w:rPr>
      </w:pPr>
    </w:p>
    <w:p w14:paraId="6C405C3E" w14:textId="36006F75" w:rsidR="000031B0" w:rsidRPr="000031B0" w:rsidRDefault="000031B0" w:rsidP="00BE6DC7">
      <w:pPr>
        <w:pStyle w:val="Heading1"/>
        <w:numPr>
          <w:ilvl w:val="0"/>
          <w:numId w:val="0"/>
        </w:numPr>
        <w:spacing w:before="120" w:after="120"/>
        <w:ind w:left="567" w:hanging="567"/>
        <w:jc w:val="both"/>
      </w:pPr>
      <w:r w:rsidRPr="00D4298B">
        <w:rPr>
          <w:lang w:val="de-DE"/>
        </w:rPr>
        <w:br w:type="page"/>
      </w:r>
      <w:r>
        <w:rPr>
          <w:lang w:val="de-DE"/>
        </w:rPr>
        <w:lastRenderedPageBreak/>
        <w:t xml:space="preserve">3   </w:t>
      </w:r>
      <w:r w:rsidRPr="00994A3D">
        <w:t>Supplementary Data</w:t>
      </w:r>
    </w:p>
    <w:p w14:paraId="5BA4A825" w14:textId="77777777" w:rsidR="00733046" w:rsidRDefault="00733046" w:rsidP="00BE6DC7">
      <w:pPr>
        <w:pStyle w:val="Paragraph"/>
        <w:snapToGrid w:val="0"/>
        <w:spacing w:after="120"/>
        <w:ind w:firstLine="0"/>
        <w:jc w:val="both"/>
        <w:rPr>
          <w:b/>
        </w:rPr>
      </w:pPr>
    </w:p>
    <w:p w14:paraId="7C1FB034" w14:textId="01880E99" w:rsidR="000031B0" w:rsidRDefault="000031B0" w:rsidP="00BE6DC7">
      <w:pPr>
        <w:pStyle w:val="Paragraph"/>
        <w:snapToGrid w:val="0"/>
        <w:spacing w:after="120"/>
        <w:ind w:firstLine="0"/>
        <w:jc w:val="both"/>
        <w:rPr>
          <w:b/>
        </w:rPr>
      </w:pPr>
      <w:r w:rsidRPr="00F1016A">
        <w:rPr>
          <w:b/>
        </w:rPr>
        <w:t>Protein sequence</w:t>
      </w:r>
    </w:p>
    <w:p w14:paraId="66B7BA7E" w14:textId="77777777" w:rsidR="000031B0" w:rsidRPr="00AF79F4" w:rsidRDefault="000031B0" w:rsidP="00BE6DC7">
      <w:pPr>
        <w:snapToGrid w:val="0"/>
        <w:spacing w:after="120"/>
        <w:jc w:val="both"/>
        <w:rPr>
          <w:b/>
        </w:rPr>
      </w:pPr>
      <w:proofErr w:type="spellStart"/>
      <w:r w:rsidRPr="00AF79F4">
        <w:rPr>
          <w:b/>
        </w:rPr>
        <w:t>BoNTA</w:t>
      </w:r>
      <w:proofErr w:type="spellEnd"/>
      <w:r w:rsidRPr="00AF79F4">
        <w:rPr>
          <w:b/>
        </w:rPr>
        <w:t xml:space="preserve"> full-length sequence (</w:t>
      </w:r>
      <w:proofErr w:type="spellStart"/>
      <w:r w:rsidRPr="00AF79F4">
        <w:rPr>
          <w:b/>
        </w:rPr>
        <w:t>BoNTAFL</w:t>
      </w:r>
      <w:proofErr w:type="spellEnd"/>
      <w:r w:rsidRPr="00AF79F4">
        <w:rPr>
          <w:b/>
        </w:rPr>
        <w:t>)</w:t>
      </w:r>
    </w:p>
    <w:p w14:paraId="317A5A80" w14:textId="77777777" w:rsidR="000031B0" w:rsidRPr="00AF79F4" w:rsidRDefault="000031B0" w:rsidP="00BE6DC7">
      <w:pPr>
        <w:snapToGrid w:val="0"/>
        <w:spacing w:after="120"/>
        <w:jc w:val="both"/>
        <w:rPr>
          <w:color w:val="000000"/>
        </w:rPr>
      </w:pPr>
      <w:r w:rsidRPr="00AF79F4">
        <w:rPr>
          <w:bCs/>
          <w:color w:val="000000"/>
        </w:rPr>
        <w:t>MPFVNKQFNYKDPVNGVDIAYIKIPNVGQMQPVKAFKIHNKIWVIPERDTFTNPEEGDLNPPPEAKQVPVSYYDSTYLSTDNEKDNYLKGVTKLFERIYSTDLGRMLLTSIVRGIPFWGGSTIDTELKVIDTNCINVIQPDGSYRSEELNLVIIGPSADIIQFECKSFGHEVLNLTRNGYGSTQYIRFSPDFTFGFEESLEVDTNPLLGAGKFATDPAVTLAHELIHAGHRLYGIAINPNRVFKVNTNAYYEMSGLEVSFEELRTFGGHDAKFIDSLQENEFRLYYYNKFKDIASTLNKAKSIVGTTASLQYMKNVFKEKYLLSEDTSGKFSVDKLKFDKLYKMLTEIYTEDNFVKFFKVLNRKTYLNFDKAVFKINIVPKVNYTIYDGFNLRNTNLAANFNGQNTEINNMNFTKLKNFTGLFEFYKLLCVRGIITSKTKSLDKGYNKALNDLCIKVNNWDLFFSPSEDNFTNDLNKGEEITSDTNIEAAEENISLDLIQQYYLTFNFDNEPENISIENLSSDIIGQLELMPNIERFPNGKKYELDKYTMFHYLRAQEFEHGKSRIALTNSVNEALLNPSRVYTFFSSDYVKKVNKATEAAMFLGWVEQLVYDFTDETSEVSTTDKIADITIIIPYIGPALNIGNMLYKDDFVGALIFSGAVILLEFIPEIAIPVLGTFALVSYIANKVLTVQTIDNALSKRNEKWDEVYKYIVTNWLAKVNTQIDLIRKKMKEALENQAEATKAIINYQYNQYTEEEKNNINFNIDDLSSKLNESINKAMININKFLNQCSVSYLMNSMIPYGVKRLEDFDASLKDALLKYIYDNRGTLIGQVDRLKDKVNNTLSTDIPFQLSKYVDNQRLLSTFTEYIKNIINTSILNLRYESNHLIDLSRYASKINIGSKVNFDPIDKNQIQLFNLESSKIEVILKNAIVYNSMYENFSTSFWIRIPKYFNSISLNNEYTIINCMENNSGWKVSLNYGEIIWTLQDTQEIKQRVVFKYSQMINISDYINRWIFVTITNNRLNNSKIYINGRLIDQKPISNLGNIHASNNIMFKLDGCRDTHRYIWIKYFNLFDKELNEKEIKDLYDNQSNSGILKDFWGDYLQYDKPYYMLNLYDPNKYVDVNNVGIRGYMYLKGPRGSVMTTNIYLNSSLYRGTKFIIKKYASGNKDNIVRNNDRVYINVVVKNKEYRLATNASQAGVEKILSALEIPDVGNLSQVVVMKSKNDQGITNKCKMNLQDNNGNDIGFIGFHQFNNIAKLVASNWYNRQIERSSRTLGCSWEFIPVDDGWGERPL</w:t>
      </w:r>
    </w:p>
    <w:p w14:paraId="3DEEBB77" w14:textId="77777777" w:rsidR="000031B0" w:rsidRPr="00AF79F4" w:rsidRDefault="000031B0" w:rsidP="00BE6DC7">
      <w:pPr>
        <w:snapToGrid w:val="0"/>
        <w:spacing w:after="120"/>
        <w:jc w:val="both"/>
        <w:rPr>
          <w:b/>
        </w:rPr>
      </w:pPr>
    </w:p>
    <w:p w14:paraId="0A9A8B57" w14:textId="77777777" w:rsidR="000031B0" w:rsidRPr="00AF79F4" w:rsidRDefault="000031B0" w:rsidP="00BE6DC7">
      <w:pPr>
        <w:snapToGrid w:val="0"/>
        <w:spacing w:after="120"/>
        <w:jc w:val="both"/>
        <w:rPr>
          <w:b/>
        </w:rPr>
      </w:pPr>
      <w:r w:rsidRPr="00AF79F4">
        <w:rPr>
          <w:b/>
        </w:rPr>
        <w:t>WT-</w:t>
      </w:r>
      <w:proofErr w:type="spellStart"/>
      <w:r w:rsidRPr="00AF79F4">
        <w:rPr>
          <w:b/>
        </w:rPr>
        <w:t>BoNTA</w:t>
      </w:r>
      <w:proofErr w:type="spellEnd"/>
      <w:r w:rsidRPr="00AF79F4">
        <w:rPr>
          <w:b/>
        </w:rPr>
        <w:t xml:space="preserve"> (</w:t>
      </w:r>
      <w:r w:rsidRPr="00AF79F4">
        <w:rPr>
          <w:b/>
          <w:color w:val="FF33CC"/>
        </w:rPr>
        <w:t>His6</w:t>
      </w:r>
      <w:r w:rsidRPr="00AF79F4">
        <w:rPr>
          <w:b/>
        </w:rPr>
        <w:t>-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</w:rPr>
        <w:t>)</w:t>
      </w:r>
    </w:p>
    <w:p w14:paraId="65E04A8A" w14:textId="77777777" w:rsidR="000031B0" w:rsidRPr="00AF79F4" w:rsidRDefault="000031B0" w:rsidP="00BE6DC7">
      <w:pPr>
        <w:snapToGrid w:val="0"/>
        <w:spacing w:after="120"/>
        <w:jc w:val="both"/>
      </w:pPr>
      <w:r w:rsidRPr="00AF79F4">
        <w:rPr>
          <w:rFonts w:eastAsia="Times New Roman"/>
        </w:rPr>
        <w:t>M</w:t>
      </w:r>
      <w:r w:rsidRPr="00AF79F4">
        <w:rPr>
          <w:bCs/>
          <w:color w:val="000000"/>
        </w:rPr>
        <w:t>DYKDDDDK</w:t>
      </w:r>
      <w:r w:rsidRPr="00AF79F4">
        <w:rPr>
          <w:rFonts w:eastAsia="Times New Roman"/>
        </w:rPr>
        <w:t>GSGS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SSGVDLGF</w:t>
      </w:r>
      <w:r w:rsidRPr="00AF79F4">
        <w:rPr>
          <w:bCs/>
          <w:color w:val="000000"/>
        </w:rPr>
        <w:t>ENLYFQG</w:t>
      </w:r>
      <w:r w:rsidRPr="00AF79F4">
        <w:rPr>
          <w:rFonts w:eastAsia="Times New Roman"/>
          <w:color w:val="000000"/>
        </w:rPr>
        <w:t>-</w:t>
      </w:r>
      <w:proofErr w:type="spellStart"/>
      <w:r w:rsidRPr="00AF79F4">
        <w:rPr>
          <w:rFonts w:eastAsia="Times New Roman"/>
          <w:color w:val="000000"/>
          <w:bdr w:val="single" w:sz="4" w:space="0" w:color="auto"/>
        </w:rPr>
        <w:t>BoNTAFL</w:t>
      </w:r>
      <w:proofErr w:type="spellEnd"/>
    </w:p>
    <w:p w14:paraId="68988A57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</w:rPr>
      </w:pPr>
    </w:p>
    <w:p w14:paraId="3F000F43" w14:textId="77777777" w:rsidR="000031B0" w:rsidRPr="00AF79F4" w:rsidRDefault="000031B0" w:rsidP="00BE6DC7">
      <w:pPr>
        <w:snapToGrid w:val="0"/>
        <w:spacing w:after="120"/>
        <w:jc w:val="both"/>
        <w:rPr>
          <w:b/>
        </w:rPr>
      </w:pPr>
      <w:r w:rsidRPr="00AF79F4">
        <w:rPr>
          <w:b/>
          <w:bCs/>
        </w:rPr>
        <w:t>TAT-</w:t>
      </w:r>
      <w:proofErr w:type="spellStart"/>
      <w:r w:rsidRPr="00AF79F4">
        <w:rPr>
          <w:b/>
        </w:rPr>
        <w:t>BoNTA</w:t>
      </w:r>
      <w:proofErr w:type="spellEnd"/>
      <w:r w:rsidRPr="00AF79F4">
        <w:rPr>
          <w:b/>
        </w:rPr>
        <w:t xml:space="preserve"> (</w:t>
      </w:r>
      <w:r w:rsidRPr="00AF79F4">
        <w:rPr>
          <w:b/>
          <w:color w:val="FF33CC"/>
        </w:rPr>
        <w:t>His6</w:t>
      </w:r>
      <w:r w:rsidRPr="00AF79F4">
        <w:rPr>
          <w:b/>
        </w:rPr>
        <w:t>-</w:t>
      </w:r>
      <w:r w:rsidRPr="00AF79F4">
        <w:rPr>
          <w:b/>
          <w:color w:val="FFC000"/>
        </w:rPr>
        <w:t>TAT</w:t>
      </w:r>
      <w:r w:rsidRPr="00AF79F4">
        <w:rPr>
          <w:b/>
        </w:rPr>
        <w:t>-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</w:rPr>
        <w:t>)</w:t>
      </w:r>
    </w:p>
    <w:p w14:paraId="00564726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  <w:r w:rsidRPr="00AF79F4">
        <w:rPr>
          <w:rFonts w:eastAsia="Times New Roman"/>
        </w:rPr>
        <w:t>M</w:t>
      </w:r>
      <w:r w:rsidRPr="00AF79F4">
        <w:rPr>
          <w:bCs/>
          <w:color w:val="000000"/>
        </w:rPr>
        <w:t>DYKDDDDK</w:t>
      </w:r>
      <w:r w:rsidRPr="00AF79F4">
        <w:rPr>
          <w:rFonts w:eastAsia="Times New Roman"/>
        </w:rPr>
        <w:t>GSGS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SSGVDLGF</w:t>
      </w:r>
      <w:r w:rsidRPr="00AF79F4">
        <w:rPr>
          <w:bCs/>
          <w:color w:val="000000"/>
        </w:rPr>
        <w:t>ENLYFQG</w:t>
      </w:r>
      <w:r w:rsidRPr="00AF79F4">
        <w:rPr>
          <w:b/>
          <w:color w:val="FFC000"/>
        </w:rPr>
        <w:t>GRKKRRQRRRPQ</w:t>
      </w:r>
      <w:r w:rsidRPr="00AF79F4">
        <w:rPr>
          <w:rFonts w:eastAsia="Times New Roman"/>
        </w:rPr>
        <w:t>GGSGGSGGS</w:t>
      </w:r>
      <w:r w:rsidRPr="00AF79F4">
        <w:rPr>
          <w:rFonts w:eastAsia="Times New Roman"/>
          <w:color w:val="000000"/>
        </w:rPr>
        <w:t>-</w:t>
      </w:r>
      <w:proofErr w:type="spellStart"/>
      <w:r w:rsidRPr="00AF79F4">
        <w:rPr>
          <w:rFonts w:eastAsia="Times New Roman"/>
          <w:color w:val="000000"/>
          <w:bdr w:val="single" w:sz="4" w:space="0" w:color="auto"/>
        </w:rPr>
        <w:t>BoNTAFL</w:t>
      </w:r>
      <w:proofErr w:type="spellEnd"/>
    </w:p>
    <w:p w14:paraId="08F42D10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</w:p>
    <w:p w14:paraId="1A717165" w14:textId="77777777" w:rsidR="000031B0" w:rsidRPr="00AF79F4" w:rsidRDefault="000031B0" w:rsidP="00BE6DC7">
      <w:pPr>
        <w:snapToGrid w:val="0"/>
        <w:spacing w:after="120"/>
        <w:jc w:val="both"/>
        <w:rPr>
          <w:rFonts w:eastAsia="Times New Roman"/>
          <w:b/>
        </w:rPr>
      </w:pPr>
      <w:r w:rsidRPr="00AF79F4">
        <w:rPr>
          <w:b/>
          <w:bCs/>
        </w:rPr>
        <w:t>Pep1-</w:t>
      </w:r>
      <w:r w:rsidRPr="00AF79F4">
        <w:rPr>
          <w:b/>
        </w:rPr>
        <w:t>BoNTA (</w:t>
      </w:r>
      <w:r w:rsidRPr="00AF79F4">
        <w:rPr>
          <w:b/>
          <w:color w:val="FF33CC"/>
        </w:rPr>
        <w:t>His6</w:t>
      </w:r>
      <w:r w:rsidRPr="00AF79F4">
        <w:rPr>
          <w:b/>
        </w:rPr>
        <w:t>-</w:t>
      </w:r>
      <w:r w:rsidRPr="00AF79F4">
        <w:rPr>
          <w:b/>
          <w:color w:val="FFC000"/>
        </w:rPr>
        <w:t>Pep1</w:t>
      </w:r>
      <w:r w:rsidRPr="00AF79F4">
        <w:rPr>
          <w:b/>
        </w:rPr>
        <w:t>-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</w:rPr>
        <w:t>)</w:t>
      </w:r>
    </w:p>
    <w:p w14:paraId="0D17E27D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  <w:r w:rsidRPr="00AF79F4">
        <w:rPr>
          <w:rFonts w:eastAsia="Times New Roman"/>
        </w:rPr>
        <w:t>M</w:t>
      </w:r>
      <w:r w:rsidRPr="00AF79F4">
        <w:rPr>
          <w:bCs/>
          <w:color w:val="000000"/>
        </w:rPr>
        <w:t>DYKDDDDK</w:t>
      </w:r>
      <w:r w:rsidRPr="00AF79F4">
        <w:rPr>
          <w:rFonts w:eastAsia="Times New Roman"/>
        </w:rPr>
        <w:t>GSGS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SSGVDLGF</w:t>
      </w:r>
      <w:r w:rsidRPr="00AF79F4">
        <w:rPr>
          <w:bCs/>
          <w:color w:val="000000"/>
        </w:rPr>
        <w:t>ENLYFQG</w:t>
      </w:r>
      <w:r w:rsidRPr="00AF79F4">
        <w:rPr>
          <w:b/>
          <w:color w:val="FFC000"/>
        </w:rPr>
        <w:t>KETWWETWWTEWSQPKKKRKV</w:t>
      </w:r>
      <w:r w:rsidRPr="00AF79F4">
        <w:rPr>
          <w:rFonts w:eastAsia="Times New Roman"/>
        </w:rPr>
        <w:t>GGSGGSGGS</w:t>
      </w:r>
      <w:r w:rsidRPr="00AF79F4">
        <w:rPr>
          <w:rFonts w:eastAsia="Times New Roman"/>
          <w:color w:val="000000"/>
        </w:rPr>
        <w:t>-</w:t>
      </w:r>
      <w:r w:rsidRPr="00AF79F4">
        <w:rPr>
          <w:rFonts w:eastAsia="Times New Roman"/>
          <w:color w:val="000000"/>
          <w:bdr w:val="single" w:sz="4" w:space="0" w:color="auto"/>
        </w:rPr>
        <w:t>BoNTAFL</w:t>
      </w:r>
    </w:p>
    <w:p w14:paraId="68587F7B" w14:textId="77777777" w:rsidR="000031B0" w:rsidRPr="00AF79F4" w:rsidRDefault="000031B0" w:rsidP="00BE6DC7">
      <w:pPr>
        <w:snapToGrid w:val="0"/>
        <w:spacing w:after="120"/>
        <w:jc w:val="both"/>
      </w:pPr>
    </w:p>
    <w:p w14:paraId="261F7E5E" w14:textId="77777777" w:rsidR="000031B0" w:rsidRPr="00AF79F4" w:rsidRDefault="000031B0" w:rsidP="00BE6DC7">
      <w:pPr>
        <w:snapToGrid w:val="0"/>
        <w:spacing w:after="120"/>
        <w:jc w:val="both"/>
        <w:rPr>
          <w:b/>
        </w:rPr>
      </w:pPr>
      <w:r w:rsidRPr="00AF79F4">
        <w:rPr>
          <w:b/>
          <w:bCs/>
        </w:rPr>
        <w:t>ZFP</w:t>
      </w:r>
      <w:r w:rsidRPr="00AF79F4">
        <w:rPr>
          <w:b/>
          <w:bCs/>
          <w:vertAlign w:val="subscript"/>
        </w:rPr>
        <w:t>3</w:t>
      </w:r>
      <w:r w:rsidRPr="00AF79F4">
        <w:rPr>
          <w:b/>
          <w:bCs/>
        </w:rPr>
        <w:t>-</w:t>
      </w:r>
      <w:r w:rsidRPr="00AF79F4">
        <w:rPr>
          <w:b/>
        </w:rPr>
        <w:t>BoNTA (</w:t>
      </w:r>
      <w:r w:rsidRPr="00AF79F4">
        <w:rPr>
          <w:b/>
          <w:color w:val="FF33CC"/>
        </w:rPr>
        <w:t>His6</w:t>
      </w:r>
      <w:r w:rsidRPr="00AF79F4">
        <w:rPr>
          <w:b/>
        </w:rPr>
        <w:t>-</w:t>
      </w:r>
      <w:r w:rsidRPr="00AF79F4">
        <w:rPr>
          <w:b/>
          <w:color w:val="FFC000"/>
        </w:rPr>
        <w:t>ZFP</w:t>
      </w:r>
      <w:r w:rsidRPr="00AF79F4">
        <w:rPr>
          <w:b/>
          <w:color w:val="FFC000"/>
          <w:vertAlign w:val="subscript"/>
        </w:rPr>
        <w:t>3</w:t>
      </w:r>
      <w:r w:rsidRPr="00AF79F4">
        <w:rPr>
          <w:b/>
        </w:rPr>
        <w:t>-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</w:rPr>
        <w:t>)</w:t>
      </w:r>
    </w:p>
    <w:p w14:paraId="213FB4DE" w14:textId="77777777" w:rsidR="000031B0" w:rsidRPr="00AF79F4" w:rsidRDefault="000031B0" w:rsidP="00BE6DC7">
      <w:pPr>
        <w:snapToGrid w:val="0"/>
        <w:spacing w:after="120"/>
        <w:jc w:val="both"/>
        <w:rPr>
          <w:b/>
          <w:bCs/>
          <w:color w:val="70AD47"/>
          <w:bdr w:val="single" w:sz="4" w:space="0" w:color="auto"/>
        </w:rPr>
      </w:pPr>
      <w:r w:rsidRPr="00AF79F4">
        <w:rPr>
          <w:rFonts w:eastAsia="Times New Roman"/>
        </w:rPr>
        <w:lastRenderedPageBreak/>
        <w:t>M</w:t>
      </w:r>
      <w:r w:rsidRPr="00AF79F4">
        <w:rPr>
          <w:bCs/>
          <w:color w:val="000000"/>
        </w:rPr>
        <w:t>DYKDDDDK</w:t>
      </w:r>
      <w:r w:rsidRPr="00AF79F4">
        <w:rPr>
          <w:rFonts w:eastAsia="Times New Roman"/>
        </w:rPr>
        <w:t>GSGS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SSGVDLGF</w:t>
      </w:r>
      <w:r w:rsidRPr="00AF79F4">
        <w:rPr>
          <w:bCs/>
          <w:color w:val="000000"/>
        </w:rPr>
        <w:t>ENLYFQG</w:t>
      </w:r>
      <w:r w:rsidRPr="00AF79F4">
        <w:rPr>
          <w:b/>
          <w:color w:val="FFC000"/>
        </w:rPr>
        <w:t>EKPYKCPECGKSFSASAALVAHQRTHTGEKPYKCPECGKSFSASAALVAHQRTHTGEKPYKCPECGKSFSASAALVAHQRTHTG</w:t>
      </w:r>
      <w:r w:rsidRPr="00AF79F4">
        <w:rPr>
          <w:rFonts w:eastAsia="Times New Roman"/>
        </w:rPr>
        <w:t>GGSGGSGGS</w:t>
      </w:r>
      <w:r w:rsidRPr="00AF79F4">
        <w:rPr>
          <w:rFonts w:eastAsia="Times New Roman"/>
          <w:color w:val="000000"/>
        </w:rPr>
        <w:t>-</w:t>
      </w:r>
      <w:r w:rsidRPr="00AF79F4">
        <w:rPr>
          <w:rFonts w:eastAsia="Times New Roman"/>
          <w:color w:val="000000"/>
          <w:bdr w:val="single" w:sz="4" w:space="0" w:color="auto"/>
        </w:rPr>
        <w:t>BoNTAFL</w:t>
      </w:r>
    </w:p>
    <w:p w14:paraId="240A5E86" w14:textId="77777777" w:rsidR="000031B0" w:rsidRDefault="000031B0" w:rsidP="00BE6DC7">
      <w:pPr>
        <w:snapToGrid w:val="0"/>
        <w:spacing w:after="120"/>
        <w:jc w:val="both"/>
        <w:rPr>
          <w:b/>
        </w:rPr>
      </w:pPr>
    </w:p>
    <w:p w14:paraId="3CD90529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  <w:r w:rsidRPr="00AF79F4">
        <w:rPr>
          <w:b/>
        </w:rPr>
        <w:t>BoNTA-</w:t>
      </w:r>
      <w:r w:rsidRPr="00AF79F4">
        <w:rPr>
          <w:b/>
          <w:bCs/>
        </w:rPr>
        <w:t>ZFP</w:t>
      </w:r>
      <w:r w:rsidRPr="00AF79F4">
        <w:rPr>
          <w:b/>
          <w:bCs/>
          <w:vertAlign w:val="subscript"/>
        </w:rPr>
        <w:t>3</w:t>
      </w:r>
      <w:r w:rsidRPr="00AF79F4">
        <w:rPr>
          <w:b/>
        </w:rPr>
        <w:t xml:space="preserve"> (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  <w:color w:val="808080"/>
        </w:rPr>
        <w:t>-</w:t>
      </w:r>
      <w:r w:rsidRPr="00AF79F4">
        <w:rPr>
          <w:b/>
          <w:color w:val="FFC000"/>
        </w:rPr>
        <w:t>ZFP</w:t>
      </w:r>
      <w:r w:rsidRPr="00AF79F4">
        <w:rPr>
          <w:b/>
          <w:color w:val="FFC000"/>
          <w:vertAlign w:val="subscript"/>
        </w:rPr>
        <w:t>3</w:t>
      </w:r>
      <w:r w:rsidRPr="00AF79F4">
        <w:rPr>
          <w:b/>
        </w:rPr>
        <w:t>-</w:t>
      </w:r>
      <w:r w:rsidRPr="00AF79F4">
        <w:rPr>
          <w:b/>
          <w:color w:val="FF33CC"/>
        </w:rPr>
        <w:t>His6</w:t>
      </w:r>
      <w:r w:rsidRPr="00AF79F4">
        <w:rPr>
          <w:b/>
        </w:rPr>
        <w:t>)</w:t>
      </w:r>
    </w:p>
    <w:p w14:paraId="6CA7BE7F" w14:textId="2F347485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  <w:r w:rsidRPr="00AF79F4">
        <w:rPr>
          <w:rFonts w:eastAsia="Times New Roman"/>
          <w:color w:val="000000"/>
          <w:bdr w:val="single" w:sz="4" w:space="0" w:color="auto"/>
        </w:rPr>
        <w:t>BoNTAFL</w:t>
      </w:r>
      <w:r w:rsidRPr="00AF79F4">
        <w:rPr>
          <w:rFonts w:eastAsia="Times New Roman"/>
        </w:rPr>
        <w:t>-GGSGGSGGS</w:t>
      </w:r>
      <w:r w:rsidRPr="00AF79F4">
        <w:rPr>
          <w:b/>
          <w:color w:val="FFC000"/>
        </w:rPr>
        <w:t>EKPYKCPECGKSFSASAALVAHQRTHTGEKPYKCPECGKSFSASAALVAHQRTHTGEKPYKCPECGKSFSASAALVAHQRTHTG</w:t>
      </w:r>
      <w:r w:rsidRPr="00AF79F4">
        <w:rPr>
          <w:bCs/>
          <w:color w:val="000000"/>
        </w:rPr>
        <w:t>ENLYFQG</w:t>
      </w:r>
      <w:r w:rsidRPr="00AF79F4">
        <w:rPr>
          <w:rFonts w:eastAsia="Times New Roman"/>
        </w:rPr>
        <w:t>SSGVDLGF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GSGSM</w:t>
      </w:r>
      <w:r w:rsidRPr="00AF79F4">
        <w:rPr>
          <w:bCs/>
          <w:color w:val="000000"/>
        </w:rPr>
        <w:t>DYKDDDDK</w:t>
      </w:r>
    </w:p>
    <w:p w14:paraId="7A440EB6" w14:textId="77777777" w:rsidR="000031B0" w:rsidRPr="00AF79F4" w:rsidRDefault="000031B0" w:rsidP="00BE6DC7">
      <w:pPr>
        <w:snapToGrid w:val="0"/>
        <w:spacing w:after="120"/>
        <w:jc w:val="both"/>
        <w:rPr>
          <w:bCs/>
          <w:color w:val="70AD47"/>
          <w:bdr w:val="single" w:sz="4" w:space="0" w:color="auto"/>
        </w:rPr>
      </w:pPr>
    </w:p>
    <w:p w14:paraId="1FF550A2" w14:textId="77777777" w:rsidR="000031B0" w:rsidRPr="00AF79F4" w:rsidRDefault="000031B0" w:rsidP="00BE6DC7">
      <w:pPr>
        <w:snapToGrid w:val="0"/>
        <w:spacing w:after="120"/>
        <w:jc w:val="both"/>
        <w:rPr>
          <w:rFonts w:eastAsia="Times New Roman"/>
          <w:b/>
        </w:rPr>
      </w:pPr>
      <w:r w:rsidRPr="00AF79F4">
        <w:rPr>
          <w:b/>
          <w:bCs/>
        </w:rPr>
        <w:t>ZFP</w:t>
      </w:r>
      <w:r w:rsidRPr="00AF79F4">
        <w:rPr>
          <w:b/>
          <w:bCs/>
          <w:vertAlign w:val="subscript"/>
        </w:rPr>
        <w:t>3</w:t>
      </w:r>
      <w:r w:rsidRPr="00AF79F4">
        <w:rPr>
          <w:b/>
          <w:bCs/>
        </w:rPr>
        <w:t>-</w:t>
      </w:r>
      <w:r w:rsidRPr="00AF79F4">
        <w:rPr>
          <w:b/>
        </w:rPr>
        <w:t>BoNTA-</w:t>
      </w:r>
      <w:r w:rsidRPr="00AF79F4">
        <w:rPr>
          <w:b/>
          <w:bCs/>
        </w:rPr>
        <w:t>ZFP</w:t>
      </w:r>
      <w:r w:rsidRPr="00AF79F4">
        <w:rPr>
          <w:b/>
          <w:bCs/>
          <w:vertAlign w:val="subscript"/>
        </w:rPr>
        <w:t>3</w:t>
      </w:r>
      <w:r w:rsidRPr="00AF79F4">
        <w:rPr>
          <w:b/>
        </w:rPr>
        <w:t xml:space="preserve"> (</w:t>
      </w:r>
      <w:r w:rsidRPr="00AF79F4">
        <w:rPr>
          <w:b/>
          <w:color w:val="FF33CC"/>
        </w:rPr>
        <w:t>His6</w:t>
      </w:r>
      <w:r w:rsidRPr="00AF79F4">
        <w:rPr>
          <w:b/>
        </w:rPr>
        <w:t>-</w:t>
      </w:r>
      <w:r w:rsidRPr="00AF79F4">
        <w:rPr>
          <w:b/>
          <w:color w:val="FFC000"/>
        </w:rPr>
        <w:t>ZFP</w:t>
      </w:r>
      <w:r w:rsidRPr="00AF79F4">
        <w:rPr>
          <w:b/>
          <w:color w:val="FFC000"/>
          <w:vertAlign w:val="subscript"/>
        </w:rPr>
        <w:t>3</w:t>
      </w:r>
      <w:r w:rsidRPr="00AF79F4">
        <w:rPr>
          <w:b/>
        </w:rPr>
        <w:t>-</w:t>
      </w:r>
      <w:r w:rsidRPr="00AF79F4">
        <w:rPr>
          <w:b/>
          <w:bdr w:val="single" w:sz="4" w:space="0" w:color="auto"/>
        </w:rPr>
        <w:t>BoNTAFL</w:t>
      </w:r>
      <w:r w:rsidRPr="00AF79F4">
        <w:rPr>
          <w:b/>
        </w:rPr>
        <w:t>-</w:t>
      </w:r>
      <w:r w:rsidRPr="00AF79F4">
        <w:rPr>
          <w:b/>
          <w:color w:val="FFC000"/>
        </w:rPr>
        <w:t>ZFP</w:t>
      </w:r>
      <w:r w:rsidRPr="00AF79F4">
        <w:rPr>
          <w:b/>
          <w:color w:val="FFC000"/>
          <w:vertAlign w:val="subscript"/>
        </w:rPr>
        <w:t>3</w:t>
      </w:r>
      <w:r w:rsidRPr="00AF79F4">
        <w:rPr>
          <w:b/>
        </w:rPr>
        <w:t>)</w:t>
      </w:r>
    </w:p>
    <w:p w14:paraId="073CFEDF" w14:textId="3D360762" w:rsidR="006917CF" w:rsidRPr="00BE6DC7" w:rsidRDefault="000031B0" w:rsidP="00BE6DC7">
      <w:pPr>
        <w:snapToGrid w:val="0"/>
        <w:spacing w:after="120"/>
        <w:jc w:val="both"/>
        <w:rPr>
          <w:b/>
          <w:color w:val="FFC000"/>
        </w:rPr>
      </w:pPr>
      <w:r w:rsidRPr="00AF79F4">
        <w:rPr>
          <w:rFonts w:eastAsia="Times New Roman"/>
        </w:rPr>
        <w:t>M</w:t>
      </w:r>
      <w:r w:rsidRPr="00AF79F4">
        <w:rPr>
          <w:bCs/>
          <w:color w:val="000000"/>
        </w:rPr>
        <w:t>DYKDDDDK</w:t>
      </w:r>
      <w:r w:rsidRPr="00AF79F4">
        <w:rPr>
          <w:rFonts w:eastAsia="Times New Roman"/>
        </w:rPr>
        <w:t>GSGS</w:t>
      </w:r>
      <w:r w:rsidRPr="00AF79F4">
        <w:rPr>
          <w:b/>
          <w:color w:val="FF33CC"/>
        </w:rPr>
        <w:t>HHHHHH</w:t>
      </w:r>
      <w:r w:rsidRPr="00AF79F4">
        <w:rPr>
          <w:rFonts w:eastAsia="Times New Roman"/>
        </w:rPr>
        <w:t>SSGVDLGF</w:t>
      </w:r>
      <w:r w:rsidRPr="00AF79F4">
        <w:rPr>
          <w:bCs/>
          <w:color w:val="000000"/>
        </w:rPr>
        <w:t>ENLYFQG</w:t>
      </w:r>
      <w:r w:rsidRPr="00AF79F4">
        <w:rPr>
          <w:b/>
          <w:color w:val="FFC000"/>
        </w:rPr>
        <w:t>EKPYKCPECGKSFSASAALVAHQRTHTGEKPYKCPECGKSFSASAALVAHQRTHTGEKPYKCPECGKSFSASAALVAHQRTHTG</w:t>
      </w:r>
      <w:r w:rsidRPr="00AF79F4">
        <w:rPr>
          <w:rFonts w:eastAsia="Times New Roman"/>
        </w:rPr>
        <w:t>GGSGGSGGS-</w:t>
      </w:r>
      <w:r w:rsidRPr="00AF79F4">
        <w:rPr>
          <w:rFonts w:eastAsia="Times New Roman"/>
          <w:color w:val="000000"/>
          <w:bdr w:val="single" w:sz="4" w:space="0" w:color="auto"/>
        </w:rPr>
        <w:t>BoNTAFL</w:t>
      </w:r>
      <w:r w:rsidRPr="00AF79F4">
        <w:rPr>
          <w:rFonts w:eastAsia="Times New Roman"/>
        </w:rPr>
        <w:t>-GGSGGSGGS</w:t>
      </w:r>
      <w:r w:rsidRPr="00AF79F4">
        <w:rPr>
          <w:b/>
          <w:color w:val="FFC000"/>
        </w:rPr>
        <w:t>EKPYKCPECGKSFSASAALVAHQRTHTGEKP</w:t>
      </w:r>
      <w:r w:rsidR="00193134">
        <w:rPr>
          <w:b/>
          <w:color w:val="FFC000"/>
        </w:rPr>
        <w:t xml:space="preserve"> </w:t>
      </w:r>
      <w:r w:rsidRPr="00AF79F4">
        <w:rPr>
          <w:b/>
          <w:color w:val="FFC000"/>
        </w:rPr>
        <w:t>YKCPECGKSFSASAALVAHQRTHTGEKPYKCPECGKSFSASAALVAHQRTHTG</w:t>
      </w:r>
    </w:p>
    <w:p w14:paraId="7B13B004" w14:textId="77777777" w:rsidR="00BE1047" w:rsidRPr="001549D3" w:rsidRDefault="00BE1047" w:rsidP="00BE6DC7">
      <w:pPr>
        <w:spacing w:after="120"/>
        <w:jc w:val="both"/>
      </w:pPr>
    </w:p>
    <w:sectPr w:rsidR="00BE1047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07E62" w14:textId="77777777" w:rsidR="009F5DB1" w:rsidRDefault="009F5DB1" w:rsidP="00117666">
      <w:pPr>
        <w:spacing w:after="0"/>
      </w:pPr>
      <w:r>
        <w:separator/>
      </w:r>
    </w:p>
  </w:endnote>
  <w:endnote w:type="continuationSeparator" w:id="0">
    <w:p w14:paraId="4DB7C489" w14:textId="77777777" w:rsidR="009F5DB1" w:rsidRDefault="009F5DB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17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17C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917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917C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D3FCC" w14:textId="77777777" w:rsidR="009F5DB1" w:rsidRDefault="009F5DB1" w:rsidP="00117666">
      <w:pPr>
        <w:spacing w:after="0"/>
      </w:pPr>
      <w:r>
        <w:separator/>
      </w:r>
    </w:p>
  </w:footnote>
  <w:footnote w:type="continuationSeparator" w:id="0">
    <w:p w14:paraId="1CA5CEFE" w14:textId="77777777" w:rsidR="009F5DB1" w:rsidRDefault="009F5DB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C6590F"/>
    <w:multiLevelType w:val="hybridMultilevel"/>
    <w:tmpl w:val="ED1CD6D2"/>
    <w:lvl w:ilvl="0" w:tplc="E906472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rontiers">
    <w15:presenceInfo w15:providerId="None" w15:userId="Frontier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31B0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3134"/>
    <w:rsid w:val="0026407D"/>
    <w:rsid w:val="00267D18"/>
    <w:rsid w:val="00274347"/>
    <w:rsid w:val="002868E2"/>
    <w:rsid w:val="002869C3"/>
    <w:rsid w:val="002936E4"/>
    <w:rsid w:val="002B0682"/>
    <w:rsid w:val="002B4A57"/>
    <w:rsid w:val="002C0C31"/>
    <w:rsid w:val="002C74CA"/>
    <w:rsid w:val="003123F4"/>
    <w:rsid w:val="003544FB"/>
    <w:rsid w:val="00364C78"/>
    <w:rsid w:val="00397D6C"/>
    <w:rsid w:val="003D2F2D"/>
    <w:rsid w:val="00401590"/>
    <w:rsid w:val="00447801"/>
    <w:rsid w:val="00452E9C"/>
    <w:rsid w:val="004735C8"/>
    <w:rsid w:val="004811A9"/>
    <w:rsid w:val="004947A6"/>
    <w:rsid w:val="004961FF"/>
    <w:rsid w:val="00517A89"/>
    <w:rsid w:val="005250F2"/>
    <w:rsid w:val="005671C9"/>
    <w:rsid w:val="00593EEA"/>
    <w:rsid w:val="005A5EEE"/>
    <w:rsid w:val="006116EB"/>
    <w:rsid w:val="006375C7"/>
    <w:rsid w:val="00654E8F"/>
    <w:rsid w:val="00660D05"/>
    <w:rsid w:val="00664FBE"/>
    <w:rsid w:val="006820B1"/>
    <w:rsid w:val="006917CF"/>
    <w:rsid w:val="006A7D4D"/>
    <w:rsid w:val="006B7D14"/>
    <w:rsid w:val="00701727"/>
    <w:rsid w:val="0070566C"/>
    <w:rsid w:val="00714C50"/>
    <w:rsid w:val="00725A7D"/>
    <w:rsid w:val="0073238D"/>
    <w:rsid w:val="00733046"/>
    <w:rsid w:val="007501BE"/>
    <w:rsid w:val="00790BB3"/>
    <w:rsid w:val="007C206C"/>
    <w:rsid w:val="00817DD6"/>
    <w:rsid w:val="0083759F"/>
    <w:rsid w:val="00885156"/>
    <w:rsid w:val="008F74B8"/>
    <w:rsid w:val="009058FB"/>
    <w:rsid w:val="009151AA"/>
    <w:rsid w:val="0093429D"/>
    <w:rsid w:val="00943573"/>
    <w:rsid w:val="00964134"/>
    <w:rsid w:val="00970F7D"/>
    <w:rsid w:val="00994A3D"/>
    <w:rsid w:val="009C2B12"/>
    <w:rsid w:val="009E1F88"/>
    <w:rsid w:val="009F5DB1"/>
    <w:rsid w:val="00A174D9"/>
    <w:rsid w:val="00A4008B"/>
    <w:rsid w:val="00A73748"/>
    <w:rsid w:val="00A7605E"/>
    <w:rsid w:val="00A9070F"/>
    <w:rsid w:val="00AA4D24"/>
    <w:rsid w:val="00AB6715"/>
    <w:rsid w:val="00B1671E"/>
    <w:rsid w:val="00B25EB8"/>
    <w:rsid w:val="00B30AC2"/>
    <w:rsid w:val="00B37F4D"/>
    <w:rsid w:val="00B4605C"/>
    <w:rsid w:val="00BE1047"/>
    <w:rsid w:val="00BE6DC7"/>
    <w:rsid w:val="00C34530"/>
    <w:rsid w:val="00C52A7B"/>
    <w:rsid w:val="00C56BAF"/>
    <w:rsid w:val="00C679AA"/>
    <w:rsid w:val="00C736A2"/>
    <w:rsid w:val="00C75972"/>
    <w:rsid w:val="00CD066B"/>
    <w:rsid w:val="00CE4FEE"/>
    <w:rsid w:val="00D060CF"/>
    <w:rsid w:val="00DB59C3"/>
    <w:rsid w:val="00DC259A"/>
    <w:rsid w:val="00DE23E8"/>
    <w:rsid w:val="00E34333"/>
    <w:rsid w:val="00E52377"/>
    <w:rsid w:val="00E537AD"/>
    <w:rsid w:val="00E64E17"/>
    <w:rsid w:val="00E66D14"/>
    <w:rsid w:val="00E866C9"/>
    <w:rsid w:val="00EA3D3C"/>
    <w:rsid w:val="00EC090A"/>
    <w:rsid w:val="00ED20B5"/>
    <w:rsid w:val="00EE6BD0"/>
    <w:rsid w:val="00F46900"/>
    <w:rsid w:val="00F515F4"/>
    <w:rsid w:val="00F61D89"/>
    <w:rsid w:val="00F7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aragraph">
    <w:name w:val="Paragraph"/>
    <w:basedOn w:val="Normal"/>
    <w:link w:val="ParagraphChar"/>
    <w:rsid w:val="000031B0"/>
    <w:pPr>
      <w:spacing w:after="0"/>
      <w:ind w:firstLine="720"/>
    </w:pPr>
    <w:rPr>
      <w:rFonts w:eastAsia="Times New Roman" w:cs="Times New Roman"/>
      <w:szCs w:val="24"/>
    </w:rPr>
  </w:style>
  <w:style w:type="character" w:customStyle="1" w:styleId="ParagraphChar">
    <w:name w:val="Paragraph Char"/>
    <w:basedOn w:val="DefaultParagraphFont"/>
    <w:link w:val="Paragraph"/>
    <w:rsid w:val="000031B0"/>
    <w:rPr>
      <w:rFonts w:ascii="Times New Roman" w:eastAsia="Times New Roman" w:hAnsi="Times New Roman" w:cs="Times New Roman"/>
      <w:sz w:val="24"/>
      <w:szCs w:val="24"/>
    </w:rPr>
  </w:style>
  <w:style w:type="paragraph" w:customStyle="1" w:styleId="Acknowledgement">
    <w:name w:val="Acknowledgement"/>
    <w:basedOn w:val="Normal"/>
    <w:rsid w:val="000031B0"/>
    <w:pPr>
      <w:spacing w:after="0"/>
      <w:ind w:left="720" w:hanging="720"/>
    </w:pPr>
    <w:rPr>
      <w:rFonts w:eastAsia="Times New Roman" w:cs="Times New Roman"/>
      <w:szCs w:val="24"/>
    </w:rPr>
  </w:style>
  <w:style w:type="paragraph" w:styleId="Revision">
    <w:name w:val="Revision"/>
    <w:hidden/>
    <w:uiPriority w:val="99"/>
    <w:semiHidden/>
    <w:rsid w:val="00A9070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567B73-60C6-448B-B257-BD35E44C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Frontiers</cp:lastModifiedBy>
  <cp:revision>4</cp:revision>
  <cp:lastPrinted>2013-10-03T12:51:00Z</cp:lastPrinted>
  <dcterms:created xsi:type="dcterms:W3CDTF">2022-01-07T05:28:00Z</dcterms:created>
  <dcterms:modified xsi:type="dcterms:W3CDTF">2022-01-24T17:33:00Z</dcterms:modified>
</cp:coreProperties>
</file>