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556"/>
        <w:gridCol w:w="696"/>
        <w:gridCol w:w="992"/>
        <w:gridCol w:w="541"/>
        <w:gridCol w:w="327"/>
        <w:gridCol w:w="439"/>
        <w:gridCol w:w="1393"/>
        <w:gridCol w:w="736"/>
        <w:gridCol w:w="1286"/>
        <w:gridCol w:w="541"/>
      </w:tblGrid>
      <w:tr w:rsidR="006E36AD" w:rsidRPr="006E36AD" w:rsidTr="006E36AD">
        <w:trPr>
          <w:trHeight w:val="426"/>
        </w:trPr>
        <w:tc>
          <w:tcPr>
            <w:tcW w:w="89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6AD" w:rsidRPr="00D35474" w:rsidRDefault="006E36AD" w:rsidP="006E36A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3D462A">
              <w:rPr>
                <w:rFonts w:ascii="Calibri" w:eastAsia="Times New Roman" w:hAnsi="Calibri" w:cs="Times New Roman"/>
                <w:b/>
                <w:color w:val="000000"/>
                <w:szCs w:val="20"/>
                <w:lang w:val="en-US" w:eastAsia="de-DE"/>
              </w:rPr>
              <w:t>S</w:t>
            </w:r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val="en-US" w:eastAsia="de-DE"/>
              </w:rPr>
              <w:t>upplementary Ta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szCs w:val="20"/>
                <w:lang w:val="en-US" w:eastAsia="de-DE"/>
              </w:rPr>
              <w:t>ble 3:</w:t>
            </w:r>
            <w:r w:rsidRPr="003D462A">
              <w:rPr>
                <w:rFonts w:ascii="Calibri" w:eastAsia="Times New Roman" w:hAnsi="Calibri" w:cs="Times New Roman"/>
                <w:b/>
                <w:color w:val="000000"/>
                <w:szCs w:val="20"/>
                <w:lang w:val="en-US" w:eastAsia="de-DE"/>
              </w:rPr>
              <w:t xml:space="preserve"> </w:t>
            </w:r>
          </w:p>
        </w:tc>
      </w:tr>
      <w:tr w:rsidR="006E36AD" w:rsidRPr="006E36AD" w:rsidTr="00332143">
        <w:trPr>
          <w:trHeight w:val="704"/>
        </w:trPr>
        <w:tc>
          <w:tcPr>
            <w:tcW w:w="89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36AD" w:rsidRDefault="006E36AD" w:rsidP="006E36A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</w:pPr>
            <w:r w:rsidRPr="003D462A">
              <w:rPr>
                <w:rFonts w:ascii="Calibri" w:eastAsia="Times New Roman" w:hAnsi="Calibri" w:cs="Times New Roman"/>
                <w:b/>
                <w:color w:val="000000"/>
                <w:sz w:val="22"/>
                <w:szCs w:val="20"/>
                <w:lang w:val="en-US" w:eastAsia="de-DE"/>
              </w:rPr>
              <w:t xml:space="preserve">Effects of soil, environmental and vegetation parameters on the different Sesquiterpene lactone contents.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 xml:space="preserve">H = helenalin; DH = dihydrohelenalin; Ac = acetyl; Met = metacryloyl; Ibut = isobutyryl; bs = base saturation; cec = cation exchange capacity; spec no = species number per plot; veg cover = vegetation cover in percentage; altitude in m above sea level; slope = slope inclination. All results calculated with R-studio, function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lm(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e-DE"/>
              </w:rPr>
              <w:t>) and summary.</w:t>
            </w:r>
          </w:p>
          <w:p w:rsidR="006E36AD" w:rsidRPr="003D462A" w:rsidRDefault="006E36AD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szCs w:val="20"/>
                <w:lang w:val="en-US" w:eastAsia="de-DE"/>
              </w:rPr>
            </w:pPr>
          </w:p>
        </w:tc>
      </w:tr>
      <w:tr w:rsidR="00613243" w:rsidRPr="00D35474" w:rsidTr="00E64000">
        <w:trPr>
          <w:trHeight w:val="2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43" w:rsidRPr="00D35474" w:rsidRDefault="00613243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en-US" w:eastAsia="de-DE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43" w:rsidRPr="00D35474" w:rsidRDefault="00613243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43" w:rsidRPr="00D35474" w:rsidRDefault="00613243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  <w:t>R²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43" w:rsidRPr="00D35474" w:rsidRDefault="00613243" w:rsidP="00E64000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  <w:t>p-value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43" w:rsidRPr="00D35474" w:rsidRDefault="00613243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  <w:t>corr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3243" w:rsidRPr="00D35474" w:rsidRDefault="00613243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3243" w:rsidRPr="00D35474" w:rsidRDefault="00613243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243" w:rsidRPr="00D35474" w:rsidRDefault="00613243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43" w:rsidRPr="00D35474" w:rsidRDefault="00613243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  <w:t>R²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43" w:rsidRPr="00D35474" w:rsidRDefault="00613243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  <w:t>p-value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243" w:rsidRPr="00D35474" w:rsidRDefault="00613243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  <w:t>corr</w:t>
            </w:r>
          </w:p>
        </w:tc>
      </w:tr>
      <w:tr w:rsidR="00EB2788" w:rsidRPr="00D35474" w:rsidTr="00BF0693">
        <w:trPr>
          <w:trHeight w:val="29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H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soil pH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DH</w:t>
            </w: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soil pH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</w:tr>
      <w:tr w:rsidR="00EB2788" w:rsidRPr="00D35474" w:rsidTr="00BF0693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bs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</w:tr>
      <w:tr w:rsidR="00EB2788" w:rsidRPr="00D35474" w:rsidTr="00BF0693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cec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cec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</w:tr>
      <w:tr w:rsidR="00EB2788" w:rsidRPr="00D35474" w:rsidTr="00BF0693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C/N ratio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  <w:t>↘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E26B0A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C/N ratio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</w:tr>
      <w:tr w:rsidR="00EB2788" w:rsidRPr="00D35474" w:rsidTr="00EB2788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spec no</w:t>
            </w:r>
          </w:p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veg cover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22</w:t>
            </w:r>
          </w:p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Default="00EB2788" w:rsidP="00E64000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  <w:p w:rsidR="00EB2788" w:rsidRPr="00D35474" w:rsidRDefault="00EB2788" w:rsidP="00E64000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spec no</w:t>
            </w:r>
          </w:p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veg cover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8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</w:tr>
      <w:tr w:rsidR="00EB2788" w:rsidRPr="00D35474" w:rsidTr="00EB2788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altitude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788" w:rsidRPr="00D35474" w:rsidRDefault="00EB2788" w:rsidP="00E6400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altitude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2788" w:rsidRPr="00D35474" w:rsidRDefault="00EB2788" w:rsidP="00E64000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</w:tr>
      <w:tr w:rsidR="006D08C4" w:rsidRPr="00D35474" w:rsidTr="003C42A3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slope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slope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</w:tr>
      <w:tr w:rsidR="006D08C4" w:rsidRPr="00D35474" w:rsidTr="00EB2788">
        <w:trPr>
          <w:trHeight w:val="29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Ac-H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soil pH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**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Ac-DH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soil pH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tabs>
                <w:tab w:val="left" w:pos="464"/>
              </w:tabs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</w:tr>
      <w:tr w:rsidR="006D08C4" w:rsidRPr="00D35474" w:rsidTr="00EB2788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bs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28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tabs>
                <w:tab w:val="left" w:pos="464"/>
              </w:tabs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</w:tr>
      <w:tr w:rsidR="006D08C4" w:rsidRPr="00D35474" w:rsidTr="00EB2788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cec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cec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23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tabs>
                <w:tab w:val="left" w:pos="464"/>
              </w:tabs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</w:tr>
      <w:tr w:rsidR="006D08C4" w:rsidRPr="00D35474" w:rsidTr="00EB2788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C/N ratio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  <w:t>↘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E26B0A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C/N ratio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21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tabs>
                <w:tab w:val="left" w:pos="464"/>
              </w:tabs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  <w:t>↘</w:t>
            </w:r>
          </w:p>
        </w:tc>
      </w:tr>
      <w:tr w:rsidR="006D08C4" w:rsidRPr="00D35474" w:rsidTr="00EB2788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spec no</w:t>
            </w:r>
          </w:p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veg cover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11</w:t>
            </w:r>
          </w:p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</w:t>
            </w:r>
          </w:p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spec no</w:t>
            </w:r>
          </w:p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veg cover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33</w:t>
            </w:r>
          </w:p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Default="006D08C4" w:rsidP="006D08C4">
            <w:pPr>
              <w:tabs>
                <w:tab w:val="left" w:pos="464"/>
              </w:tabs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***</w:t>
            </w:r>
          </w:p>
          <w:p w:rsidR="006D08C4" w:rsidRPr="00D35474" w:rsidRDefault="006D08C4" w:rsidP="006D08C4">
            <w:pPr>
              <w:tabs>
                <w:tab w:val="left" w:pos="464"/>
              </w:tabs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</w:tr>
      <w:tr w:rsidR="006D08C4" w:rsidRPr="00D35474" w:rsidTr="006D08C4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altitude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altitude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tabs>
                <w:tab w:val="left" w:pos="464"/>
              </w:tabs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  <w:t>↘</w:t>
            </w:r>
          </w:p>
        </w:tc>
      </w:tr>
      <w:tr w:rsidR="006D08C4" w:rsidRPr="00D35474" w:rsidTr="006D08C4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slope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slope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</w:p>
        </w:tc>
      </w:tr>
      <w:tr w:rsidR="006D08C4" w:rsidRPr="00D35474" w:rsidTr="006D08C4">
        <w:trPr>
          <w:trHeight w:val="29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Met-H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soil pH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Met-DH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soil pH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tabs>
                <w:tab w:val="left" w:pos="464"/>
              </w:tabs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</w:tr>
      <w:tr w:rsidR="006D08C4" w:rsidRPr="00D35474" w:rsidTr="006D08C4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bs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30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tabs>
                <w:tab w:val="left" w:pos="464"/>
              </w:tabs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</w:tr>
      <w:tr w:rsidR="006D08C4" w:rsidRPr="00D35474" w:rsidTr="006D08C4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cec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cec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28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</w:tr>
      <w:tr w:rsidR="006D08C4" w:rsidRPr="00D35474" w:rsidTr="006D08C4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C/N ratio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  <w:t>↘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E26B0A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C/N ratio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15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  <w:t>↘</w:t>
            </w:r>
          </w:p>
        </w:tc>
      </w:tr>
      <w:tr w:rsidR="006D08C4" w:rsidRPr="00D35474" w:rsidTr="006D08C4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spec no</w:t>
            </w:r>
          </w:p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veg cover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12</w:t>
            </w:r>
          </w:p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</w:t>
            </w:r>
          </w:p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spec no</w:t>
            </w:r>
          </w:p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veg cover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26</w:t>
            </w:r>
          </w:p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 xml:space="preserve"> 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</w:tr>
      <w:tr w:rsidR="006D08C4" w:rsidRPr="00D35474" w:rsidTr="006D08C4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altitude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  <w:t>↘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E26B0A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altitude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13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  <w:t>↘</w:t>
            </w:r>
          </w:p>
        </w:tc>
      </w:tr>
      <w:tr w:rsidR="006D08C4" w:rsidRPr="00D35474" w:rsidTr="000A4AC1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slope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E26B0A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slope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</w:p>
        </w:tc>
      </w:tr>
      <w:tr w:rsidR="006D08C4" w:rsidRPr="00D35474" w:rsidTr="006D08C4">
        <w:trPr>
          <w:trHeight w:val="29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Ibut-H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soil pH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**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Ibut-DH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soil pH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</w:tr>
      <w:tr w:rsidR="006D08C4" w:rsidRPr="00D35474" w:rsidTr="006D08C4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bs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</w:tr>
      <w:tr w:rsidR="006D08C4" w:rsidRPr="00D35474" w:rsidTr="006D08C4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cec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cec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</w:tr>
      <w:tr w:rsidR="006D08C4" w:rsidRPr="00D35474" w:rsidTr="006D08C4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C/N ratio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  <w:t>↘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E26B0A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C/N ratio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  <w:t>↘</w:t>
            </w:r>
          </w:p>
        </w:tc>
      </w:tr>
      <w:tr w:rsidR="006D08C4" w:rsidRPr="00D35474" w:rsidTr="006D08C4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spec no</w:t>
            </w:r>
          </w:p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veg cover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11</w:t>
            </w:r>
          </w:p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</w:t>
            </w:r>
          </w:p>
          <w:p w:rsidR="006D08C4" w:rsidRPr="00722177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spec no</w:t>
            </w:r>
          </w:p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veg cover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</w:tr>
      <w:tr w:rsidR="006D08C4" w:rsidRPr="00D35474" w:rsidTr="006D08C4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altitude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altitude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</w:tr>
      <w:tr w:rsidR="006D08C4" w:rsidRPr="00D35474" w:rsidTr="004415EB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slope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8C4" w:rsidRP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slope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8C4" w:rsidRP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</w:tr>
      <w:tr w:rsidR="006D08C4" w:rsidRPr="00D35474" w:rsidTr="006D08C4">
        <w:trPr>
          <w:trHeight w:val="31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SL total content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soil pH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H/DH ratio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soil pH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</w:tr>
      <w:tr w:rsidR="006D08C4" w:rsidRPr="00D35474" w:rsidTr="0003325C">
        <w:trPr>
          <w:trHeight w:val="310"/>
        </w:trPr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bs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bs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0.09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</w:t>
            </w: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</w:tr>
      <w:tr w:rsidR="006D08C4" w:rsidRPr="00D35474" w:rsidTr="0003325C">
        <w:trPr>
          <w:trHeight w:val="310"/>
        </w:trPr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cec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de-DE"/>
              </w:rPr>
              <w:t>cec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857BF3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857BF3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</w:p>
        </w:tc>
      </w:tr>
      <w:tr w:rsidR="006D08C4" w:rsidRPr="00D35474" w:rsidTr="0003325C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C/N ratio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  <w:t>↘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E26B0A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C/N ratio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  <w:t>↘</w:t>
            </w:r>
          </w:p>
        </w:tc>
      </w:tr>
      <w:tr w:rsidR="006D08C4" w:rsidRPr="00D35474" w:rsidTr="0003325C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spec no</w:t>
            </w:r>
          </w:p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veg cover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38</w:t>
            </w:r>
          </w:p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***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spec no</w:t>
            </w:r>
          </w:p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veg cover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0.09</w:t>
            </w:r>
          </w:p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0.06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**</w:t>
            </w:r>
          </w:p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92D050"/>
                <w:szCs w:val="24"/>
                <w:lang w:eastAsia="de-DE"/>
              </w:rPr>
              <w:t>↗</w:t>
            </w:r>
          </w:p>
        </w:tc>
      </w:tr>
      <w:tr w:rsidR="006D08C4" w:rsidRPr="00D35474" w:rsidTr="0003325C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altitude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szCs w:val="24"/>
                <w:lang w:eastAsia="de-DE"/>
              </w:rPr>
              <w:t>0.0</w:t>
            </w: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szCs w:val="24"/>
                <w:lang w:eastAsia="de-DE"/>
              </w:rPr>
              <w:t>**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  <w:t>↘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E26B0A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altitude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  <w:t> 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</w:tr>
      <w:tr w:rsidR="006D08C4" w:rsidRPr="00D35474" w:rsidTr="0003325C">
        <w:trPr>
          <w:trHeight w:val="290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slope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E26B0A"/>
                <w:szCs w:val="24"/>
                <w:lang w:eastAsia="de-DE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E26B0A"/>
                <w:szCs w:val="24"/>
                <w:lang w:eastAsia="de-DE"/>
              </w:rPr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24"/>
                <w:lang w:eastAsia="de-DE"/>
              </w:rPr>
              <w:t>slope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8C4" w:rsidRPr="00D35474" w:rsidRDefault="006D08C4" w:rsidP="006D08C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92D050"/>
                <w:szCs w:val="24"/>
                <w:lang w:eastAsia="de-DE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</w:pPr>
            <w:r w:rsidRPr="00D35474">
              <w:rPr>
                <w:rFonts w:ascii="Calibri" w:eastAsia="Times New Roman" w:hAnsi="Calibri" w:cs="Times New Roman"/>
                <w:color w:val="000000"/>
                <w:szCs w:val="24"/>
                <w:lang w:eastAsia="de-DE"/>
              </w:rPr>
              <w:t>&gt; 0.05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08C4" w:rsidRPr="00D35474" w:rsidRDefault="006D08C4" w:rsidP="006D08C4">
            <w:pPr>
              <w:spacing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de-DE"/>
              </w:rPr>
            </w:pPr>
          </w:p>
        </w:tc>
      </w:tr>
    </w:tbl>
    <w:p w:rsidR="00F53FD9" w:rsidRDefault="00F53FD9"/>
    <w:sectPr w:rsidR="00F53F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52E6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E05D6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68E4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28CB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92FF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F23EA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466D6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944A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C0A8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D23C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A0704"/>
    <w:multiLevelType w:val="hybridMultilevel"/>
    <w:tmpl w:val="362EDA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27024"/>
    <w:multiLevelType w:val="hybridMultilevel"/>
    <w:tmpl w:val="62000A42"/>
    <w:lvl w:ilvl="0" w:tplc="419EC6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85F12"/>
    <w:multiLevelType w:val="hybridMultilevel"/>
    <w:tmpl w:val="92E025AE"/>
    <w:lvl w:ilvl="0" w:tplc="364E9C32">
      <w:start w:val="1"/>
      <w:numFmt w:val="upperLetter"/>
      <w:lvlText w:val="%1."/>
      <w:lvlJc w:val="left"/>
      <w:pPr>
        <w:ind w:left="1146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C5B3F69"/>
    <w:multiLevelType w:val="hybridMultilevel"/>
    <w:tmpl w:val="5DB0B2B2"/>
    <w:lvl w:ilvl="0" w:tplc="B73039B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A938C9"/>
    <w:multiLevelType w:val="hybridMultilevel"/>
    <w:tmpl w:val="F4D43482"/>
    <w:lvl w:ilvl="0" w:tplc="BD9C79A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85A0D"/>
    <w:multiLevelType w:val="hybridMultilevel"/>
    <w:tmpl w:val="9AAE941E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F529C"/>
    <w:multiLevelType w:val="hybridMultilevel"/>
    <w:tmpl w:val="B3E85D76"/>
    <w:lvl w:ilvl="0" w:tplc="B4FCB0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MinionPro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10044"/>
    <w:multiLevelType w:val="hybridMultilevel"/>
    <w:tmpl w:val="0C242D50"/>
    <w:lvl w:ilvl="0" w:tplc="75688D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1245E"/>
    <w:multiLevelType w:val="hybridMultilevel"/>
    <w:tmpl w:val="B706DF96"/>
    <w:lvl w:ilvl="0" w:tplc="C7CEAB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32CC8"/>
    <w:multiLevelType w:val="hybridMultilevel"/>
    <w:tmpl w:val="FFF03F16"/>
    <w:lvl w:ilvl="0" w:tplc="C79410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13C43"/>
    <w:multiLevelType w:val="hybridMultilevel"/>
    <w:tmpl w:val="6E8C8E68"/>
    <w:lvl w:ilvl="0" w:tplc="0407000B">
      <w:start w:val="4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D68B8"/>
    <w:multiLevelType w:val="hybridMultilevel"/>
    <w:tmpl w:val="3782E62C"/>
    <w:lvl w:ilvl="0" w:tplc="CC40654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68B744D"/>
    <w:multiLevelType w:val="hybridMultilevel"/>
    <w:tmpl w:val="54468C18"/>
    <w:lvl w:ilvl="0" w:tplc="3508CF6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7F05FF2"/>
    <w:multiLevelType w:val="hybridMultilevel"/>
    <w:tmpl w:val="16C27562"/>
    <w:lvl w:ilvl="0" w:tplc="523C348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i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C1E4733"/>
    <w:multiLevelType w:val="hybridMultilevel"/>
    <w:tmpl w:val="7DEC677C"/>
    <w:lvl w:ilvl="0" w:tplc="ED3EFC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63673"/>
    <w:multiLevelType w:val="hybridMultilevel"/>
    <w:tmpl w:val="A3BCEF46"/>
    <w:lvl w:ilvl="0" w:tplc="5BB00C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8205B"/>
    <w:multiLevelType w:val="hybridMultilevel"/>
    <w:tmpl w:val="6FC42206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A12D3"/>
    <w:multiLevelType w:val="hybridMultilevel"/>
    <w:tmpl w:val="EFEA865E"/>
    <w:lvl w:ilvl="0" w:tplc="4D320B6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25"/>
  </w:num>
  <w:num w:numId="14">
    <w:abstractNumId w:val="13"/>
  </w:num>
  <w:num w:numId="15">
    <w:abstractNumId w:val="27"/>
  </w:num>
  <w:num w:numId="16">
    <w:abstractNumId w:val="12"/>
  </w:num>
  <w:num w:numId="17">
    <w:abstractNumId w:val="14"/>
  </w:num>
  <w:num w:numId="18">
    <w:abstractNumId w:val="24"/>
  </w:num>
  <w:num w:numId="19">
    <w:abstractNumId w:val="21"/>
  </w:num>
  <w:num w:numId="20">
    <w:abstractNumId w:val="19"/>
  </w:num>
  <w:num w:numId="21">
    <w:abstractNumId w:val="17"/>
  </w:num>
  <w:num w:numId="22">
    <w:abstractNumId w:val="18"/>
  </w:num>
  <w:num w:numId="23">
    <w:abstractNumId w:val="22"/>
  </w:num>
  <w:num w:numId="24">
    <w:abstractNumId w:val="23"/>
  </w:num>
  <w:num w:numId="25">
    <w:abstractNumId w:val="20"/>
  </w:num>
  <w:num w:numId="26">
    <w:abstractNumId w:val="26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C0"/>
    <w:rsid w:val="00350823"/>
    <w:rsid w:val="00613243"/>
    <w:rsid w:val="006D08C4"/>
    <w:rsid w:val="006E36AD"/>
    <w:rsid w:val="00A211C0"/>
    <w:rsid w:val="00BA762D"/>
    <w:rsid w:val="00EB2788"/>
    <w:rsid w:val="00F53FD9"/>
    <w:rsid w:val="00F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2CF"/>
  <w15:chartTrackingRefBased/>
  <w15:docId w15:val="{6CD985A3-3C9C-4DC4-8A95-83734476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zL_Standard"/>
    <w:qFormat/>
    <w:rsid w:val="00613243"/>
    <w:pPr>
      <w:spacing w:after="0"/>
      <w:jc w:val="both"/>
    </w:pPr>
    <w:rPr>
      <w:sz w:val="24"/>
    </w:rPr>
  </w:style>
  <w:style w:type="paragraph" w:styleId="berschrift1">
    <w:name w:val="heading 1"/>
    <w:aliases w:val="AzL_Überschrift 1"/>
    <w:basedOn w:val="Standard"/>
    <w:next w:val="Standard"/>
    <w:link w:val="berschrift1Zchn"/>
    <w:uiPriority w:val="9"/>
    <w:qFormat/>
    <w:rsid w:val="00613243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aliases w:val="AzL_Überschrift2"/>
    <w:basedOn w:val="Standard"/>
    <w:next w:val="Standard"/>
    <w:link w:val="berschrift2Zchn"/>
    <w:uiPriority w:val="9"/>
    <w:unhideWhenUsed/>
    <w:qFormat/>
    <w:rsid w:val="00613243"/>
    <w:pPr>
      <w:keepNext/>
      <w:keepLines/>
      <w:spacing w:before="1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32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32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32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32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32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32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32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zL_Überschrift 1 Zchn"/>
    <w:basedOn w:val="Absatz-Standardschriftart"/>
    <w:link w:val="berschrift1"/>
    <w:uiPriority w:val="9"/>
    <w:rsid w:val="00613243"/>
    <w:rPr>
      <w:rFonts w:eastAsiaTheme="majorEastAsia" w:cstheme="majorBidi"/>
      <w:b/>
      <w:sz w:val="32"/>
      <w:szCs w:val="32"/>
    </w:rPr>
  </w:style>
  <w:style w:type="character" w:customStyle="1" w:styleId="berschrift2Zchn">
    <w:name w:val="Überschrift 2 Zchn"/>
    <w:aliases w:val="AzL_Überschrift2 Zchn"/>
    <w:basedOn w:val="Absatz-Standardschriftart"/>
    <w:link w:val="berschrift2"/>
    <w:uiPriority w:val="9"/>
    <w:rsid w:val="00613243"/>
    <w:rPr>
      <w:rFonts w:eastAsiaTheme="majorEastAsia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32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324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324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324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324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132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132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613243"/>
    <w:pPr>
      <w:tabs>
        <w:tab w:val="left" w:pos="227"/>
      </w:tabs>
      <w:ind w:left="227" w:hanging="227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613243"/>
    <w:rPr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613243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613243"/>
    <w:rPr>
      <w:rFonts w:eastAsiaTheme="majorEastAsia" w:cstheme="majorBidi"/>
      <w:b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24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1324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13243"/>
    <w:rPr>
      <w:color w:val="808080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613243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613243"/>
    <w:rPr>
      <w:rFonts w:eastAsiaTheme="majorEastAsia" w:cstheme="majorBidi"/>
      <w:b/>
      <w:sz w:val="24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613243"/>
    <w:pPr>
      <w:autoSpaceDE w:val="0"/>
      <w:autoSpaceDN w:val="0"/>
      <w:adjustRightInd w:val="0"/>
      <w:spacing w:line="240" w:lineRule="auto"/>
      <w:ind w:left="360"/>
      <w:jc w:val="left"/>
      <w:outlineLvl w:val="9"/>
    </w:pPr>
    <w:rPr>
      <w:rFonts w:cs="MinionPro-Regular"/>
      <w:color w:val="000000"/>
      <w:szCs w:val="20"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613243"/>
    <w:rPr>
      <w:rFonts w:eastAsiaTheme="majorEastAsia" w:cs="MinionPro-Regular"/>
      <w:b/>
      <w:color w:val="000000"/>
      <w:sz w:val="24"/>
      <w:szCs w:val="20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613243"/>
    <w:pPr>
      <w:autoSpaceDE w:val="0"/>
      <w:autoSpaceDN w:val="0"/>
      <w:adjustRightInd w:val="0"/>
      <w:spacing w:line="240" w:lineRule="auto"/>
      <w:ind w:left="360"/>
      <w:jc w:val="left"/>
      <w:outlineLvl w:val="9"/>
    </w:pPr>
    <w:rPr>
      <w:rFonts w:cs="MinionPro-Regular"/>
      <w:color w:val="000000"/>
      <w:szCs w:val="20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613243"/>
    <w:rPr>
      <w:rFonts w:asciiTheme="majorHAnsi" w:eastAsiaTheme="majorEastAsia" w:hAnsiTheme="majorHAnsi" w:cs="MinionPro-Regular"/>
      <w:color w:val="000000"/>
      <w:sz w:val="24"/>
      <w:szCs w:val="20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613243"/>
    <w:pPr>
      <w:autoSpaceDE w:val="0"/>
      <w:autoSpaceDN w:val="0"/>
      <w:adjustRightInd w:val="0"/>
      <w:spacing w:line="240" w:lineRule="auto"/>
      <w:ind w:left="360"/>
      <w:jc w:val="left"/>
      <w:outlineLvl w:val="9"/>
    </w:pPr>
    <w:rPr>
      <w:rFonts w:cs="MinionPro-Regular"/>
      <w:color w:val="000000"/>
      <w:szCs w:val="20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613243"/>
    <w:rPr>
      <w:rFonts w:asciiTheme="majorHAnsi" w:eastAsiaTheme="majorEastAsia" w:hAnsiTheme="majorHAnsi" w:cs="MinionPro-Regular"/>
      <w:i/>
      <w:iCs/>
      <w:color w:val="000000"/>
      <w:sz w:val="24"/>
      <w:szCs w:val="20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613243"/>
    <w:pPr>
      <w:autoSpaceDE w:val="0"/>
      <w:autoSpaceDN w:val="0"/>
      <w:adjustRightInd w:val="0"/>
      <w:spacing w:line="240" w:lineRule="auto"/>
      <w:ind w:left="360"/>
      <w:jc w:val="left"/>
      <w:outlineLvl w:val="9"/>
    </w:pPr>
    <w:rPr>
      <w:rFonts w:cs="MinionPro-Regular"/>
      <w:color w:val="000000"/>
      <w:szCs w:val="20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613243"/>
    <w:rPr>
      <w:rFonts w:asciiTheme="majorHAnsi" w:eastAsiaTheme="majorEastAsia" w:hAnsiTheme="majorHAnsi" w:cs="MinionPro-Regular"/>
      <w:color w:val="000000"/>
      <w:sz w:val="24"/>
      <w:szCs w:val="20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613243"/>
    <w:pPr>
      <w:autoSpaceDE w:val="0"/>
      <w:autoSpaceDN w:val="0"/>
      <w:adjustRightInd w:val="0"/>
      <w:spacing w:line="240" w:lineRule="auto"/>
      <w:ind w:left="360"/>
      <w:outlineLvl w:val="9"/>
    </w:pPr>
    <w:rPr>
      <w:rFonts w:cs="MinionPro-Regular"/>
      <w:color w:val="000000"/>
      <w:szCs w:val="20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613243"/>
    <w:rPr>
      <w:rFonts w:asciiTheme="majorHAnsi" w:eastAsiaTheme="majorEastAsia" w:hAnsiTheme="majorHAnsi" w:cs="MinionPro-Regular"/>
      <w:color w:val="000000"/>
      <w:sz w:val="24"/>
      <w:szCs w:val="20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613243"/>
    <w:pPr>
      <w:autoSpaceDE w:val="0"/>
      <w:autoSpaceDN w:val="0"/>
      <w:adjustRightInd w:val="0"/>
      <w:spacing w:line="240" w:lineRule="auto"/>
      <w:ind w:left="360"/>
      <w:outlineLvl w:val="9"/>
    </w:pPr>
    <w:rPr>
      <w:rFonts w:cs="MinionPro-Regular"/>
      <w:color w:val="000000"/>
      <w:szCs w:val="20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613243"/>
    <w:rPr>
      <w:rFonts w:asciiTheme="majorHAnsi" w:eastAsiaTheme="majorEastAsia" w:hAnsiTheme="majorHAnsi" w:cs="MinionPro-Regular"/>
      <w:i/>
      <w:iCs/>
      <w:color w:val="000000"/>
      <w:sz w:val="24"/>
      <w:szCs w:val="20"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613243"/>
    <w:pPr>
      <w:autoSpaceDE w:val="0"/>
      <w:autoSpaceDN w:val="0"/>
      <w:adjustRightInd w:val="0"/>
      <w:spacing w:line="240" w:lineRule="auto"/>
      <w:ind w:left="360"/>
      <w:outlineLvl w:val="9"/>
    </w:pPr>
    <w:rPr>
      <w:rFonts w:cs="MinionPro-Regular"/>
      <w:color w:val="000000"/>
      <w:szCs w:val="20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613243"/>
    <w:rPr>
      <w:rFonts w:asciiTheme="majorHAnsi" w:eastAsiaTheme="majorEastAsia" w:hAnsiTheme="majorHAnsi" w:cs="MinionPro-Regular"/>
      <w:color w:val="000000"/>
      <w:sz w:val="21"/>
      <w:szCs w:val="20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613243"/>
    <w:pPr>
      <w:autoSpaceDE w:val="0"/>
      <w:autoSpaceDN w:val="0"/>
      <w:adjustRightInd w:val="0"/>
      <w:spacing w:line="240" w:lineRule="auto"/>
      <w:ind w:left="360"/>
      <w:outlineLvl w:val="9"/>
    </w:pPr>
    <w:rPr>
      <w:rFonts w:cs="MinionPro-Regular"/>
      <w:color w:val="000000"/>
      <w:szCs w:val="20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613243"/>
    <w:rPr>
      <w:rFonts w:asciiTheme="majorHAnsi" w:eastAsiaTheme="majorEastAsia" w:hAnsiTheme="majorHAnsi" w:cs="MinionPro-Regular"/>
      <w:i/>
      <w:iCs/>
      <w:color w:val="000000"/>
      <w:sz w:val="21"/>
      <w:szCs w:val="20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13243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13243"/>
  </w:style>
  <w:style w:type="character" w:styleId="Buchtitel">
    <w:name w:val="Book Title"/>
    <w:basedOn w:val="Absatz-Standardschriftart"/>
    <w:uiPriority w:val="33"/>
    <w:qFormat/>
    <w:rsid w:val="00613243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613243"/>
    <w:rPr>
      <w:b/>
      <w:bCs/>
      <w:smallCaps/>
      <w:color w:val="5B9BD5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613243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13243"/>
    <w:rPr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613243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132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13243"/>
    <w:rPr>
      <w:i/>
      <w:iCs/>
      <w:color w:val="5B9BD5" w:themeColor="accent1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6132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13243"/>
    <w:rPr>
      <w:i/>
      <w:iCs/>
      <w:color w:val="404040" w:themeColor="text1" w:themeTint="BF"/>
      <w:sz w:val="24"/>
    </w:rPr>
  </w:style>
  <w:style w:type="table" w:styleId="MittlereListe1-Akzent1">
    <w:name w:val="Medium List 1 Accent 1"/>
    <w:basedOn w:val="NormaleTabelle"/>
    <w:uiPriority w:val="65"/>
    <w:semiHidden/>
    <w:unhideWhenUsed/>
    <w:rsid w:val="00613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132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1324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1324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1324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132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613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132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13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6132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132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132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6132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132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6132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132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132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6132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132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132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613243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61324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613243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13243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1324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1324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61324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1324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13243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61324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1324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13243"/>
    <w:rPr>
      <w:i/>
      <w:iCs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613243"/>
  </w:style>
  <w:style w:type="paragraph" w:styleId="StandardWeb">
    <w:name w:val="Normal (Web)"/>
    <w:basedOn w:val="Standard"/>
    <w:uiPriority w:val="99"/>
    <w:semiHidden/>
    <w:unhideWhenUsed/>
    <w:rsid w:val="00613243"/>
    <w:rPr>
      <w:rFonts w:ascii="Times New Roman" w:hAnsi="Times New Roman" w:cs="Times New Roman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61324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13243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1324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13243"/>
    <w:rPr>
      <w:rFonts w:ascii="Segoe UI" w:hAnsi="Segoe UI" w:cs="Segoe UI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13243"/>
    <w:rPr>
      <w:i/>
      <w:iCs/>
    </w:rPr>
  </w:style>
  <w:style w:type="character" w:styleId="Fett">
    <w:name w:val="Strong"/>
    <w:basedOn w:val="Absatz-Standardschriftart"/>
    <w:uiPriority w:val="22"/>
    <w:qFormat/>
    <w:rsid w:val="00613243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13243"/>
    <w:rPr>
      <w:color w:val="954F72" w:themeColor="followedHyperlink"/>
      <w:u w:val="single"/>
    </w:rPr>
  </w:style>
  <w:style w:type="character" w:styleId="Hyperlink">
    <w:name w:val="Hyperlink"/>
    <w:basedOn w:val="Absatz-Standardschriftart"/>
    <w:uiPriority w:val="99"/>
    <w:unhideWhenUsed/>
    <w:rsid w:val="00613243"/>
    <w:rPr>
      <w:color w:val="0563C1" w:themeColor="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61324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1324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13243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1324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13243"/>
    <w:rPr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1324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3243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1324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3243"/>
    <w:rPr>
      <w:sz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1324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13243"/>
    <w:rPr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1324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13243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13243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13243"/>
    <w:rPr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1324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3243"/>
    <w:rPr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13243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13243"/>
    <w:rPr>
      <w:sz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13243"/>
  </w:style>
  <w:style w:type="character" w:customStyle="1" w:styleId="DatumZchn">
    <w:name w:val="Datum Zchn"/>
    <w:basedOn w:val="Absatz-Standardschriftart"/>
    <w:link w:val="Datum"/>
    <w:uiPriority w:val="99"/>
    <w:semiHidden/>
    <w:rsid w:val="00613243"/>
    <w:rPr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13243"/>
  </w:style>
  <w:style w:type="character" w:customStyle="1" w:styleId="AnredeZchn">
    <w:name w:val="Anrede Zchn"/>
    <w:basedOn w:val="Absatz-Standardschriftart"/>
    <w:link w:val="Anrede"/>
    <w:uiPriority w:val="99"/>
    <w:semiHidden/>
    <w:rsid w:val="00613243"/>
    <w:rPr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132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3243"/>
    <w:rPr>
      <w:rFonts w:eastAsiaTheme="minorEastAsia"/>
      <w:color w:val="5A5A5A" w:themeColor="text1" w:themeTint="A5"/>
      <w:spacing w:val="15"/>
      <w:sz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13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132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613243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13243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13243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13243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13243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61324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13243"/>
    <w:rPr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1324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13243"/>
    <w:rPr>
      <w:sz w:val="24"/>
    </w:rPr>
  </w:style>
  <w:style w:type="paragraph" w:styleId="Titel">
    <w:name w:val="Title"/>
    <w:aliases w:val="AzL_Titel"/>
    <w:basedOn w:val="Standard"/>
    <w:next w:val="Standard"/>
    <w:link w:val="TitelZchn"/>
    <w:uiPriority w:val="10"/>
    <w:qFormat/>
    <w:rsid w:val="00613243"/>
    <w:pPr>
      <w:spacing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elZchn">
    <w:name w:val="Titel Zchn"/>
    <w:aliases w:val="AzL_Titel Zchn"/>
    <w:basedOn w:val="Absatz-Standardschriftart"/>
    <w:link w:val="Titel"/>
    <w:uiPriority w:val="10"/>
    <w:rsid w:val="00613243"/>
    <w:rPr>
      <w:rFonts w:eastAsiaTheme="majorEastAsia" w:cstheme="majorBidi"/>
      <w:spacing w:val="-10"/>
      <w:kern w:val="28"/>
      <w:sz w:val="3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613243"/>
    <w:pPr>
      <w:numPr>
        <w:numId w:val="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13243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13243"/>
    <w:pPr>
      <w:numPr>
        <w:numId w:val="4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13243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243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13243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13243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13243"/>
    <w:pPr>
      <w:numPr>
        <w:numId w:val="9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613243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13243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13243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13243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13243"/>
    <w:pPr>
      <w:numPr>
        <w:numId w:val="10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13243"/>
    <w:pPr>
      <w:numPr>
        <w:numId w:val="11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613243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61324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krotext">
    <w:name w:val="macro"/>
    <w:link w:val="MakrotextZchn"/>
    <w:uiPriority w:val="99"/>
    <w:semiHidden/>
    <w:unhideWhenUsed/>
    <w:rsid w:val="00613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13243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13243"/>
    <w:pPr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13243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324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13243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613243"/>
  </w:style>
  <w:style w:type="character" w:styleId="Zeilennummer">
    <w:name w:val="line number"/>
    <w:basedOn w:val="Absatz-Standardschriftart"/>
    <w:uiPriority w:val="99"/>
    <w:semiHidden/>
    <w:unhideWhenUsed/>
    <w:rsid w:val="00613243"/>
  </w:style>
  <w:style w:type="character" w:styleId="Kommentarzeichen">
    <w:name w:val="annotation reference"/>
    <w:basedOn w:val="Absatz-Standardschriftart"/>
    <w:uiPriority w:val="99"/>
    <w:semiHidden/>
    <w:unhideWhenUsed/>
    <w:rsid w:val="00613243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613243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61324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1324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13243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1324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13243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13243"/>
    <w:rPr>
      <w:rFonts w:asciiTheme="majorHAnsi" w:eastAsiaTheme="majorEastAsia" w:hAnsiTheme="majorHAnsi" w:cstheme="majorBidi"/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6132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3243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61324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3243"/>
    <w:rPr>
      <w:sz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6132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13243"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324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3243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613243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13243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13243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13243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13243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13243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13243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13243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13243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13243"/>
    <w:pPr>
      <w:spacing w:after="1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13243"/>
    <w:pPr>
      <w:spacing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13243"/>
    <w:pPr>
      <w:spacing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13243"/>
    <w:pPr>
      <w:spacing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13243"/>
    <w:pPr>
      <w:spacing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13243"/>
    <w:pPr>
      <w:spacing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13243"/>
    <w:pPr>
      <w:spacing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13243"/>
    <w:pPr>
      <w:spacing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13243"/>
    <w:pPr>
      <w:spacing w:line="240" w:lineRule="auto"/>
      <w:ind w:left="440" w:hanging="220"/>
    </w:pPr>
  </w:style>
  <w:style w:type="character" w:customStyle="1" w:styleId="tagtrans">
    <w:name w:val="tag_trans"/>
    <w:basedOn w:val="Absatz-Standardschriftart"/>
    <w:rsid w:val="0061324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32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3243"/>
    <w:rPr>
      <w:b/>
      <w:bCs/>
      <w:sz w:val="20"/>
      <w:szCs w:val="20"/>
    </w:rPr>
  </w:style>
  <w:style w:type="character" w:customStyle="1" w:styleId="tags">
    <w:name w:val="tag_s"/>
    <w:basedOn w:val="Absatz-Standardschriftart"/>
    <w:rsid w:val="00613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1778</Characters>
  <Application>Microsoft Office Word</Application>
  <DocSecurity>0</DocSecurity>
  <Lines>33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für Forstwirtschaft Rottenburg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 Loye.Anja</dc:creator>
  <cp:keywords/>
  <dc:description/>
  <cp:lastModifiedBy>zur Loye.Anja</cp:lastModifiedBy>
  <cp:revision>2</cp:revision>
  <dcterms:created xsi:type="dcterms:W3CDTF">2022-01-11T10:15:00Z</dcterms:created>
  <dcterms:modified xsi:type="dcterms:W3CDTF">2022-01-11T10:15:00Z</dcterms:modified>
</cp:coreProperties>
</file>