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2CA4" w14:textId="0FDBD8B8" w:rsidR="00F47327" w:rsidRDefault="00F47327">
      <w:r>
        <w:rPr>
          <w:noProof/>
        </w:rPr>
        <w:drawing>
          <wp:anchor distT="0" distB="0" distL="114300" distR="114300" simplePos="0" relativeHeight="251658240" behindDoc="0" locked="0" layoutInCell="1" allowOverlap="1" wp14:anchorId="43DF56A7" wp14:editId="3AD01B3B">
            <wp:simplePos x="0" y="0"/>
            <wp:positionH relativeFrom="margin">
              <wp:posOffset>35364</wp:posOffset>
            </wp:positionH>
            <wp:positionV relativeFrom="paragraph">
              <wp:posOffset>30333</wp:posOffset>
            </wp:positionV>
            <wp:extent cx="4928785" cy="3153020"/>
            <wp:effectExtent l="0" t="0" r="571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5" r="6537" b="4772"/>
                    <a:stretch/>
                  </pic:blipFill>
                  <pic:spPr bwMode="auto">
                    <a:xfrm>
                      <a:off x="0" y="0"/>
                      <a:ext cx="4928785" cy="315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FE69B" w14:textId="77777777" w:rsidR="00F47327" w:rsidRDefault="00F47327"/>
    <w:p w14:paraId="33CA8FBF" w14:textId="77777777" w:rsidR="00F47327" w:rsidRDefault="00F47327"/>
    <w:p w14:paraId="06DF4893" w14:textId="77777777" w:rsidR="00F47327" w:rsidRDefault="00F47327"/>
    <w:p w14:paraId="79D2CCD9" w14:textId="0015CB49" w:rsidR="006C7EC3" w:rsidRDefault="006C7EC3"/>
    <w:p w14:paraId="5F246B16" w14:textId="6A27DDD5" w:rsidR="00F47327" w:rsidRDefault="00F47327"/>
    <w:p w14:paraId="16761DE1" w14:textId="4C6510FC" w:rsidR="00F47327" w:rsidRDefault="00F47327"/>
    <w:p w14:paraId="5C4981FD" w14:textId="0B0CBD13" w:rsidR="00F47327" w:rsidRDefault="00F47327"/>
    <w:p w14:paraId="02BE468A" w14:textId="58A4DE4B" w:rsidR="00F47327" w:rsidRDefault="00F47327"/>
    <w:p w14:paraId="47F0CBFF" w14:textId="7BCEE3EE" w:rsidR="00F47327" w:rsidRDefault="00F47327"/>
    <w:p w14:paraId="4B0B09B0" w14:textId="017F71E5" w:rsidR="00F47327" w:rsidRDefault="00F47327"/>
    <w:p w14:paraId="11410036" w14:textId="05B1DCEE" w:rsidR="00F47327" w:rsidRDefault="00F47327"/>
    <w:p w14:paraId="1375561E" w14:textId="177568D9" w:rsidR="00F47327" w:rsidRDefault="00F47327"/>
    <w:p w14:paraId="0E44018C" w14:textId="61FC163C" w:rsidR="00F47327" w:rsidRDefault="00F47327"/>
    <w:p w14:paraId="1EEDF119" w14:textId="29472074" w:rsidR="00F47327" w:rsidRDefault="00F47327"/>
    <w:p w14:paraId="28B4C9D9" w14:textId="3AB05D27" w:rsidR="00F47327" w:rsidRDefault="00F47327"/>
    <w:p w14:paraId="1AF27A69" w14:textId="634ECE6E" w:rsidR="00F47327" w:rsidRDefault="00F47327"/>
    <w:p w14:paraId="2D4530DA" w14:textId="526FDC9B" w:rsidR="00F47327" w:rsidRDefault="00F47327" w:rsidP="00F4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upplementary</w:t>
      </w:r>
      <w:r>
        <w:rPr>
          <w:rFonts w:ascii="Times New Roman" w:hAnsi="Times New Roman" w:cs="Times New Roman"/>
          <w:sz w:val="24"/>
          <w:szCs w:val="24"/>
        </w:rPr>
        <w:t xml:space="preserve"> figure 1. Haplotype analysis of STR markers flanking </w:t>
      </w:r>
      <w:r>
        <w:rPr>
          <w:rFonts w:ascii="Times New Roman" w:hAnsi="Times New Roman" w:cs="Times New Roman"/>
          <w:i/>
          <w:iCs/>
          <w:sz w:val="24"/>
          <w:szCs w:val="24"/>
        </w:rPr>
        <w:t>BRCA1</w:t>
      </w:r>
      <w:r>
        <w:rPr>
          <w:rFonts w:ascii="Times New Roman" w:hAnsi="Times New Roman" w:cs="Times New Roman"/>
          <w:sz w:val="24"/>
          <w:szCs w:val="24"/>
        </w:rPr>
        <w:t xml:space="preserve"> across all 8 </w:t>
      </w:r>
      <w:r>
        <w:rPr>
          <w:rFonts w:ascii="Times New Roman" w:hAnsi="Times New Roman" w:cs="Times New Roman"/>
          <w:i/>
          <w:iCs/>
          <w:sz w:val="24"/>
          <w:szCs w:val="24"/>
        </w:rPr>
        <w:t>BRCA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:c.</w:t>
      </w:r>
      <w:proofErr w:type="gramEnd"/>
      <w:r>
        <w:rPr>
          <w:rFonts w:ascii="Times New Roman" w:hAnsi="Times New Roman" w:cs="Times New Roman"/>
          <w:sz w:val="24"/>
          <w:szCs w:val="24"/>
        </w:rPr>
        <w:t>5470_5477del and 7 c.981_982del carriers.</w:t>
      </w:r>
    </w:p>
    <w:p w14:paraId="61524C51" w14:textId="77777777" w:rsidR="00F47327" w:rsidRPr="00F47327" w:rsidRDefault="00F47327">
      <w:pPr>
        <w:rPr>
          <w:rFonts w:hint="eastAsia"/>
        </w:rPr>
      </w:pPr>
    </w:p>
    <w:sectPr w:rsidR="00F47327" w:rsidRPr="00F47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19"/>
    <w:rsid w:val="00093819"/>
    <w:rsid w:val="006C7EC3"/>
    <w:rsid w:val="00F4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F8BF"/>
  <w15:chartTrackingRefBased/>
  <w15:docId w15:val="{DDECD35E-C1B4-418E-84E0-D609418F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Jun</dc:creator>
  <cp:keywords/>
  <dc:description/>
  <cp:lastModifiedBy>Li Jun</cp:lastModifiedBy>
  <cp:revision>2</cp:revision>
  <dcterms:created xsi:type="dcterms:W3CDTF">2021-03-28T10:29:00Z</dcterms:created>
  <dcterms:modified xsi:type="dcterms:W3CDTF">2021-03-28T10:31:00Z</dcterms:modified>
</cp:coreProperties>
</file>