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4922" w14:textId="4DB3B17F" w:rsidR="00235CB4" w:rsidRDefault="008E3B34" w:rsidP="00AD38C4">
      <w:pPr>
        <w:spacing w:before="0" w:after="0" w:line="360" w:lineRule="auto"/>
        <w:rPr>
          <w:szCs w:val="24"/>
        </w:rPr>
      </w:pPr>
      <w:r w:rsidRPr="00EC1F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568D1" wp14:editId="62BAB6C5">
                <wp:simplePos x="0" y="0"/>
                <wp:positionH relativeFrom="column">
                  <wp:posOffset>398780</wp:posOffset>
                </wp:positionH>
                <wp:positionV relativeFrom="paragraph">
                  <wp:posOffset>-48895</wp:posOffset>
                </wp:positionV>
                <wp:extent cx="3289300" cy="539750"/>
                <wp:effectExtent l="0" t="0" r="0" b="0"/>
                <wp:wrapNone/>
                <wp:docPr id="16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34D778" w14:textId="61F5FE84" w:rsidR="00476617" w:rsidRPr="00BA5076" w:rsidRDefault="00476617" w:rsidP="00476617">
                            <w:pPr>
                              <w:jc w:val="both"/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A5076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Table 1.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List of the compounds that induced Par-6 ring impairment.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68D1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31.4pt;margin-top:-3.85pt;width:25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" filled="f" stroked="f">
                <v:textbox>
                  <w:txbxContent>
                    <w:p w14:paraId="4434D778" w14:textId="61F5FE84" w:rsidR="00476617" w:rsidRPr="00BA5076" w:rsidRDefault="00476617" w:rsidP="00476617">
                      <w:pPr>
                        <w:jc w:val="both"/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 w:rsidRPr="00BA5076">
                        <w:rPr>
                          <w:rFonts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Table 1.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 List of the compounds that induced Par-6 ring impairment.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49B2E07" w14:textId="7F95EFE6" w:rsidR="00476617" w:rsidRDefault="00476617" w:rsidP="00AD38C4">
      <w:pPr>
        <w:spacing w:before="0" w:after="0" w:line="360" w:lineRule="auto"/>
        <w:rPr>
          <w:szCs w:val="24"/>
        </w:rPr>
      </w:pPr>
    </w:p>
    <w:tbl>
      <w:tblPr>
        <w:tblpPr w:leftFromText="141" w:rightFromText="141" w:vertAnchor="text" w:horzAnchor="page" w:tblpX="2091" w:tblpY="86"/>
        <w:tblW w:w="5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8"/>
        <w:gridCol w:w="2752"/>
      </w:tblGrid>
      <w:tr w:rsidR="00B37B0E" w:rsidRPr="00B37B0E" w14:paraId="66192164" w14:textId="77777777" w:rsidTr="00B71E34">
        <w:trPr>
          <w:trHeight w:val="184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DBA3C" w14:textId="77777777" w:rsidR="00B37B0E" w:rsidRPr="00B37B0E" w:rsidRDefault="00B37B0E" w:rsidP="00B37B0E">
            <w:pPr>
              <w:spacing w:before="0" w:after="0" w:line="360" w:lineRule="auto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Compound</w:t>
            </w:r>
            <w:proofErr w:type="spellEnd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Name</w:t>
            </w:r>
            <w:proofErr w:type="spellEnd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 xml:space="preserve"> (CAS#)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E3377" w14:textId="77777777" w:rsidR="00B37B0E" w:rsidRPr="00B37B0E" w:rsidRDefault="00B37B0E" w:rsidP="00B37B0E">
            <w:pPr>
              <w:spacing w:before="0" w:after="0" w:line="360" w:lineRule="auto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Compound</w:t>
            </w:r>
            <w:proofErr w:type="spellEnd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Code</w:t>
            </w:r>
            <w:proofErr w:type="spellEnd"/>
          </w:p>
        </w:tc>
      </w:tr>
      <w:tr w:rsidR="00B37B0E" w:rsidRPr="00B37B0E" w14:paraId="1FE9DE6D" w14:textId="77777777" w:rsidTr="00B71E34">
        <w:trPr>
          <w:trHeight w:val="109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2DCE8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Antimycin</w:t>
            </w:r>
            <w:proofErr w:type="spellEnd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 xml:space="preserve"> A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1997A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the-103</w:t>
            </w:r>
          </w:p>
        </w:tc>
      </w:tr>
      <w:tr w:rsidR="00B37B0E" w:rsidRPr="00B37B0E" w14:paraId="1E1B6B8B" w14:textId="77777777" w:rsidTr="00B71E34">
        <w:trPr>
          <w:trHeight w:val="19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6ADDF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Amphoterracin</w:t>
            </w:r>
            <w:proofErr w:type="spellEnd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 xml:space="preserve"> B 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93FA5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the-104a</w:t>
            </w:r>
          </w:p>
        </w:tc>
      </w:tr>
      <w:tr w:rsidR="00B37B0E" w:rsidRPr="00B37B0E" w14:paraId="39A3CF18" w14:textId="77777777" w:rsidTr="00B71E34">
        <w:trPr>
          <w:trHeight w:val="136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97BBB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Nystatin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C6C4F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the-104b</w:t>
            </w:r>
          </w:p>
        </w:tc>
      </w:tr>
      <w:tr w:rsidR="00B37B0E" w:rsidRPr="00B37B0E" w14:paraId="64C38A9B" w14:textId="77777777" w:rsidTr="00B71E34">
        <w:trPr>
          <w:trHeight w:val="2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C8EA1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Auranofin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89833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the-105</w:t>
            </w:r>
          </w:p>
        </w:tc>
      </w:tr>
      <w:tr w:rsidR="00B37B0E" w:rsidRPr="00B37B0E" w14:paraId="67E76D7B" w14:textId="77777777" w:rsidTr="00B71E34">
        <w:trPr>
          <w:trHeight w:val="21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95159" w14:textId="16661E5A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Myriceti</w:t>
            </w:r>
            <w:r w:rsidRPr="00B71E34">
              <w:rPr>
                <w:rFonts w:ascii="Ubuntu" w:hAnsi="Ubuntu" w:cs="Open Sans"/>
                <w:sz w:val="20"/>
                <w:szCs w:val="20"/>
                <w:lang w:val="pt-PT"/>
              </w:rPr>
              <w:t>n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2A02B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the-110</w:t>
            </w:r>
          </w:p>
        </w:tc>
      </w:tr>
      <w:tr w:rsidR="00B37B0E" w:rsidRPr="00B37B0E" w14:paraId="1CF4FA62" w14:textId="77777777" w:rsidTr="00B71E34">
        <w:trPr>
          <w:trHeight w:val="194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FFC0C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proofErr w:type="spellStart"/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Quercetin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53592" w14:textId="77777777" w:rsidR="00B37B0E" w:rsidRPr="00B37B0E" w:rsidRDefault="00B37B0E" w:rsidP="00B37B0E">
            <w:pPr>
              <w:spacing w:before="0" w:after="0"/>
              <w:rPr>
                <w:rFonts w:ascii="Ubuntu" w:hAnsi="Ubuntu" w:cs="Open Sans"/>
                <w:sz w:val="20"/>
                <w:szCs w:val="20"/>
                <w:lang w:val="pt-PT"/>
              </w:rPr>
            </w:pPr>
            <w:r w:rsidRPr="00B37B0E">
              <w:rPr>
                <w:rFonts w:ascii="Ubuntu" w:hAnsi="Ubuntu" w:cs="Open Sans"/>
                <w:sz w:val="20"/>
                <w:szCs w:val="20"/>
                <w:lang w:val="pt-PT"/>
              </w:rPr>
              <w:t>the-111</w:t>
            </w:r>
          </w:p>
        </w:tc>
      </w:tr>
    </w:tbl>
    <w:p w14:paraId="7029E73A" w14:textId="5077FC40" w:rsidR="00476617" w:rsidRDefault="00476617" w:rsidP="00AD38C4">
      <w:pPr>
        <w:spacing w:before="0" w:after="0" w:line="360" w:lineRule="auto"/>
        <w:rPr>
          <w:szCs w:val="24"/>
        </w:rPr>
      </w:pPr>
    </w:p>
    <w:p w14:paraId="1FCE3DDE" w14:textId="311DB891" w:rsidR="00476617" w:rsidRDefault="00476617" w:rsidP="00AD38C4">
      <w:pPr>
        <w:spacing w:before="0" w:after="0" w:line="360" w:lineRule="auto"/>
        <w:rPr>
          <w:szCs w:val="24"/>
        </w:rPr>
      </w:pPr>
    </w:p>
    <w:p w14:paraId="5AAAECA7" w14:textId="7BFDB8D1" w:rsidR="00476617" w:rsidRDefault="00476617" w:rsidP="00AD38C4">
      <w:pPr>
        <w:spacing w:before="0" w:after="0" w:line="360" w:lineRule="auto"/>
        <w:rPr>
          <w:szCs w:val="24"/>
        </w:rPr>
      </w:pPr>
    </w:p>
    <w:p w14:paraId="3450F46D" w14:textId="715E397D" w:rsidR="00476617" w:rsidRDefault="00476617" w:rsidP="00AD38C4">
      <w:pPr>
        <w:spacing w:before="0" w:after="0" w:line="360" w:lineRule="auto"/>
        <w:rPr>
          <w:szCs w:val="24"/>
        </w:rPr>
      </w:pPr>
    </w:p>
    <w:p w14:paraId="6B03DDCD" w14:textId="7FC8420B" w:rsidR="00476617" w:rsidRDefault="00476617" w:rsidP="00AD38C4">
      <w:pPr>
        <w:spacing w:before="0" w:after="0" w:line="360" w:lineRule="auto"/>
        <w:rPr>
          <w:szCs w:val="24"/>
        </w:rPr>
      </w:pPr>
    </w:p>
    <w:p w14:paraId="73334B26" w14:textId="146240D3" w:rsidR="00476617" w:rsidRDefault="00476617" w:rsidP="00AD38C4">
      <w:pPr>
        <w:spacing w:before="0" w:after="0" w:line="360" w:lineRule="auto"/>
        <w:rPr>
          <w:szCs w:val="24"/>
        </w:rPr>
      </w:pPr>
    </w:p>
    <w:p w14:paraId="268F55AA" w14:textId="5DBFF697" w:rsidR="00476617" w:rsidRDefault="00476617" w:rsidP="00AD38C4">
      <w:pPr>
        <w:spacing w:before="0" w:after="0" w:line="360" w:lineRule="auto"/>
        <w:rPr>
          <w:szCs w:val="24"/>
        </w:rPr>
      </w:pPr>
    </w:p>
    <w:p w14:paraId="12A8F967" w14:textId="414BF433" w:rsidR="00476617" w:rsidRDefault="00B71E34" w:rsidP="00AD38C4">
      <w:pPr>
        <w:spacing w:before="0" w:after="0" w:line="360" w:lineRule="auto"/>
        <w:rPr>
          <w:szCs w:val="24"/>
        </w:rPr>
      </w:pPr>
      <w:r w:rsidRPr="00EC1F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81AFE" wp14:editId="335C139D">
                <wp:simplePos x="0" y="0"/>
                <wp:positionH relativeFrom="column">
                  <wp:posOffset>-61035</wp:posOffset>
                </wp:positionH>
                <wp:positionV relativeFrom="paragraph">
                  <wp:posOffset>89348</wp:posOffset>
                </wp:positionV>
                <wp:extent cx="6154271" cy="515470"/>
                <wp:effectExtent l="0" t="0" r="0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41582-18F3-4E1E-97CC-E95340A312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271" cy="51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DBF36" w14:textId="22BC897A" w:rsidR="00EC1FBE" w:rsidRPr="00BA5076" w:rsidRDefault="00EC1FBE" w:rsidP="00476617">
                            <w:pPr>
                              <w:jc w:val="both"/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A5076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Table 2.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Par-6</w:t>
                            </w:r>
                            <w:r w:rsidR="00BA5076"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ring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impairment in egg chambers</w:t>
                            </w:r>
                            <w:r w:rsidR="00476617"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contain</w:t>
                            </w:r>
                            <w:r w:rsidR="00476617"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in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g healthy cells</w:t>
                            </w:r>
                            <w:r w:rsidR="00A00F64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after incubation with compound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. Highlighted is the dose within the window of specific a</w:t>
                            </w:r>
                            <w:r w:rsidR="0080735E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c</w:t>
                            </w:r>
                            <w:r w:rsidRPr="00BA5076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tivity.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81A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8pt;margin-top:7.05pt;width:484.6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" filled="f" stroked="f">
                <v:textbox>
                  <w:txbxContent>
                    <w:p w14:paraId="092DBF36" w14:textId="22BC897A" w:rsidR="00EC1FBE" w:rsidRPr="00BA5076" w:rsidRDefault="00EC1FBE" w:rsidP="00476617">
                      <w:pPr>
                        <w:jc w:val="both"/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 w:rsidRPr="00BA5076">
                        <w:rPr>
                          <w:rFonts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Table 2.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 Par-6</w:t>
                      </w:r>
                      <w:r w:rsidR="00BA5076"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 ring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 impairment in egg chambers</w:t>
                      </w:r>
                      <w:r w:rsidR="00476617"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>contain</w:t>
                      </w:r>
                      <w:r w:rsidR="00476617"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>in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>g healthy cells</w:t>
                      </w:r>
                      <w:r w:rsidR="00A00F64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 after incubation with compound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>. Highlighted is the dose within the window of specific a</w:t>
                      </w:r>
                      <w:r w:rsidR="0080735E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>c</w:t>
                      </w:r>
                      <w:r w:rsidRPr="00BA5076">
                        <w:rPr>
                          <w:rFonts w:cs="Times New Roman"/>
                          <w:color w:val="000000" w:themeColor="text1"/>
                          <w:kern w:val="24"/>
                          <w:sz w:val="22"/>
                        </w:rPr>
                        <w:t xml:space="preserve">tivity. </w:t>
                      </w:r>
                    </w:p>
                  </w:txbxContent>
                </v:textbox>
              </v:shape>
            </w:pict>
          </mc:Fallback>
        </mc:AlternateContent>
      </w:r>
    </w:p>
    <w:p w14:paraId="5C6268D1" w14:textId="682223FD" w:rsidR="00476617" w:rsidRDefault="00476617" w:rsidP="00AD38C4">
      <w:pPr>
        <w:spacing w:before="0" w:after="0" w:line="360" w:lineRule="auto"/>
        <w:rPr>
          <w:szCs w:val="24"/>
        </w:rPr>
      </w:pPr>
    </w:p>
    <w:tbl>
      <w:tblPr>
        <w:tblpPr w:leftFromText="141" w:rightFromText="141" w:vertAnchor="text" w:horzAnchor="margin" w:tblpY="45"/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0"/>
        <w:gridCol w:w="1304"/>
        <w:gridCol w:w="2409"/>
        <w:gridCol w:w="4395"/>
      </w:tblGrid>
      <w:tr w:rsidR="00B71E34" w:rsidRPr="0063366B" w14:paraId="304BD331" w14:textId="77777777" w:rsidTr="00B71E34">
        <w:trPr>
          <w:trHeight w:val="21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0919B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EB948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6CE0E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 xml:space="preserve">% </w:t>
            </w:r>
            <w:proofErr w:type="spellStart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of</w:t>
            </w:r>
            <w:proofErr w:type="spellEnd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egg</w:t>
            </w:r>
            <w:proofErr w:type="spellEnd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chambers</w:t>
            </w:r>
            <w:proofErr w:type="spellEnd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containing</w:t>
            </w:r>
            <w:proofErr w:type="spellEnd"/>
          </w:p>
        </w:tc>
      </w:tr>
      <w:tr w:rsidR="00B71E34" w:rsidRPr="0063366B" w14:paraId="37E2D299" w14:textId="77777777" w:rsidTr="00B71E34">
        <w:trPr>
          <w:trHeight w:val="30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1CC0D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proofErr w:type="spellStart"/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Compound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DF2FA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Dose</w:t>
            </w:r>
            <w:r w:rsidRPr="00B71E34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 xml:space="preserve"> (</w:t>
            </w: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µM</w:t>
            </w:r>
            <w:r w:rsidRPr="00B71E34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F3C01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Par-6 ring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3366B">
              <w:rPr>
                <w:rFonts w:ascii="Ubuntu" w:hAnsi="Ubuntu"/>
                <w:sz w:val="18"/>
                <w:szCs w:val="18"/>
                <w:lang w:val="pt-PT"/>
              </w:rPr>
              <w:t>impairment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DF4BD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</w:rPr>
            </w:pPr>
            <w:r w:rsidRPr="0063366B">
              <w:rPr>
                <w:rFonts w:ascii="Ubuntu" w:hAnsi="Ubuntu"/>
                <w:sz w:val="18"/>
                <w:szCs w:val="18"/>
              </w:rPr>
              <w:t>Par-6 ring impairment</w:t>
            </w:r>
            <w:r w:rsidRPr="00B71E34">
              <w:rPr>
                <w:rFonts w:ascii="Ubuntu" w:hAnsi="Ubuntu"/>
                <w:sz w:val="18"/>
                <w:szCs w:val="18"/>
              </w:rPr>
              <w:t xml:space="preserve"> </w:t>
            </w:r>
            <w:r w:rsidRPr="0063366B">
              <w:rPr>
                <w:rFonts w:ascii="Ubuntu" w:hAnsi="Ubuntu"/>
                <w:sz w:val="18"/>
                <w:szCs w:val="18"/>
              </w:rPr>
              <w:t>and healthy cells</w:t>
            </w:r>
          </w:p>
        </w:tc>
      </w:tr>
      <w:tr w:rsidR="00B71E34" w:rsidRPr="0063366B" w14:paraId="4DA44CE2" w14:textId="77777777" w:rsidTr="00B71E34">
        <w:trPr>
          <w:trHeight w:val="23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60C8E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C5650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8E3B34">
              <w:rPr>
                <w:rFonts w:ascii="Ubuntu" w:hAnsi="Ubuntu"/>
                <w:sz w:val="18"/>
                <w:szCs w:val="18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813C7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 16.5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B9588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94.7</w:t>
            </w:r>
          </w:p>
        </w:tc>
      </w:tr>
      <w:tr w:rsidR="00B71E34" w:rsidRPr="0063366B" w14:paraId="2A320B83" w14:textId="77777777" w:rsidTr="00B71E34">
        <w:trPr>
          <w:trHeight w:val="223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66912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the-103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9B1C0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0.3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50744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100 ****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4807C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57.8</w:t>
            </w:r>
          </w:p>
        </w:tc>
      </w:tr>
      <w:tr w:rsidR="00B71E34" w:rsidRPr="0063366B" w14:paraId="22E6A76B" w14:textId="77777777" w:rsidTr="00B71E34">
        <w:trPr>
          <w:trHeight w:val="161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05ABC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5B657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0EB7E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     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73.7****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709FB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76.3</w:t>
            </w:r>
          </w:p>
        </w:tc>
      </w:tr>
      <w:tr w:rsidR="00B71E34" w:rsidRPr="0063366B" w14:paraId="2B468F4A" w14:textId="77777777" w:rsidTr="00B71E34">
        <w:trPr>
          <w:trHeight w:val="166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1876C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4DBA8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30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B6FF4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100****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2DF1F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8.9</w:t>
            </w:r>
          </w:p>
        </w:tc>
      </w:tr>
      <w:tr w:rsidR="00B71E34" w:rsidRPr="0063366B" w14:paraId="03277EB0" w14:textId="77777777" w:rsidTr="00B71E34">
        <w:trPr>
          <w:trHeight w:val="26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3DA5B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CB20B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739CB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 15.4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10CDF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94.2</w:t>
            </w:r>
          </w:p>
        </w:tc>
      </w:tr>
      <w:tr w:rsidR="00B71E34" w:rsidRPr="0063366B" w14:paraId="59A1C5EC" w14:textId="77777777" w:rsidTr="00B71E34">
        <w:trPr>
          <w:trHeight w:val="249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3D7D8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the-104a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C2BE5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0.3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CEA66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       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70.8***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92EB5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58.4</w:t>
            </w:r>
          </w:p>
        </w:tc>
      </w:tr>
      <w:tr w:rsidR="00B71E34" w:rsidRPr="0063366B" w14:paraId="4D5EC695" w14:textId="77777777" w:rsidTr="00B71E34">
        <w:trPr>
          <w:trHeight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2C55A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9E6A2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1C5FF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100****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585E8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45.9</w:t>
            </w:r>
          </w:p>
        </w:tc>
      </w:tr>
      <w:tr w:rsidR="00B71E34" w:rsidRPr="0063366B" w14:paraId="1BD0B452" w14:textId="77777777" w:rsidTr="00B71E34">
        <w:trPr>
          <w:trHeight w:val="6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52FE6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B685E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30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FA183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         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96****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3DD61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22</w:t>
            </w:r>
          </w:p>
        </w:tc>
      </w:tr>
      <w:tr w:rsidR="00B71E34" w:rsidRPr="0063366B" w14:paraId="0172B33C" w14:textId="77777777" w:rsidTr="00B71E34">
        <w:trPr>
          <w:trHeight w:val="16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27EB6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3EC8C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6AE4C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6.6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9619E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95</w:t>
            </w:r>
          </w:p>
        </w:tc>
      </w:tr>
      <w:tr w:rsidR="00B71E34" w:rsidRPr="0063366B" w14:paraId="47B997EF" w14:textId="77777777" w:rsidTr="00B71E34">
        <w:trPr>
          <w:trHeight w:val="148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2A731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the-104b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4C498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0.3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6A644" w14:textId="77777777" w:rsidR="00B71E34" w:rsidRPr="0063366B" w:rsidRDefault="00B71E34" w:rsidP="00B71E34">
            <w:pPr>
              <w:spacing w:before="0" w:after="0"/>
              <w:jc w:val="both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 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552E2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100</w:t>
            </w:r>
          </w:p>
        </w:tc>
      </w:tr>
      <w:tr w:rsidR="00B71E34" w:rsidRPr="0063366B" w14:paraId="0D833537" w14:textId="77777777" w:rsidTr="00B71E34">
        <w:trPr>
          <w:trHeight w:val="26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67661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836D0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B9FA8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45***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8BE8D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70</w:t>
            </w:r>
          </w:p>
        </w:tc>
      </w:tr>
      <w:tr w:rsidR="00B71E34" w:rsidRPr="0063366B" w14:paraId="167F4301" w14:textId="77777777" w:rsidTr="00B71E34">
        <w:trPr>
          <w:trHeight w:val="273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D3A8C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BF636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30</w:t>
            </w:r>
            <w:r w:rsidRPr="00B71E34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13813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96.3****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13587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B71E34"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31.7</w:t>
            </w:r>
          </w:p>
        </w:tc>
      </w:tr>
      <w:tr w:rsidR="00B71E34" w:rsidRPr="0063366B" w14:paraId="314292CF" w14:textId="77777777" w:rsidTr="00B71E34">
        <w:trPr>
          <w:trHeight w:val="9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A315D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498DF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985EA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  6.9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35939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94.8</w:t>
            </w:r>
          </w:p>
        </w:tc>
      </w:tr>
      <w:tr w:rsidR="00B71E34" w:rsidRPr="0063366B" w14:paraId="6B076CFB" w14:textId="77777777" w:rsidTr="00B71E34">
        <w:trPr>
          <w:trHeight w:val="74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6E464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the-105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4BE53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0.3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64281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  3.8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22C39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98.1</w:t>
            </w:r>
          </w:p>
        </w:tc>
      </w:tr>
      <w:tr w:rsidR="00B71E34" w:rsidRPr="0063366B" w14:paraId="7B8E8928" w14:textId="77777777" w:rsidTr="0080735E">
        <w:trPr>
          <w:trHeight w:val="215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CD711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360A6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F7FFE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12.8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E1C40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95.7</w:t>
            </w:r>
          </w:p>
        </w:tc>
      </w:tr>
      <w:tr w:rsidR="00B71E34" w:rsidRPr="0063366B" w14:paraId="5E20C22F" w14:textId="77777777" w:rsidTr="0080735E">
        <w:trPr>
          <w:trHeight w:val="1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0AF6E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6D804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30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9EF1D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  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            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58.7****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70752" w14:textId="77777777" w:rsidR="00B71E34" w:rsidRPr="0063366B" w:rsidRDefault="00B71E34" w:rsidP="00B71E34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78.2</w:t>
            </w:r>
          </w:p>
        </w:tc>
      </w:tr>
      <w:tr w:rsidR="00B71E34" w:rsidRPr="0063366B" w14:paraId="648C12A2" w14:textId="77777777" w:rsidTr="0080735E">
        <w:trPr>
          <w:trHeight w:val="20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66668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37BBF" w14:textId="4B2978D4" w:rsidR="00B71E34" w:rsidRPr="0063366B" w:rsidRDefault="0080735E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F31AC" w14:textId="7C2C29BC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20.7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13A73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93.1</w:t>
            </w:r>
          </w:p>
        </w:tc>
      </w:tr>
      <w:tr w:rsidR="00B71E34" w:rsidRPr="0063366B" w14:paraId="2A05E65E" w14:textId="77777777" w:rsidTr="0080735E">
        <w:trPr>
          <w:trHeight w:val="144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3CE47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the-110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D7C8B" w14:textId="5E0A45ED" w:rsidR="00B71E34" w:rsidRPr="0063366B" w:rsidRDefault="0080735E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0.6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FB8FD" w14:textId="4078C375" w:rsidR="00B71E34" w:rsidRPr="0063366B" w:rsidRDefault="0080735E" w:rsidP="0080735E">
            <w:pPr>
              <w:spacing w:before="0" w:after="0"/>
              <w:jc w:val="both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                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55.3***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8893D" w14:textId="524A773E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75</w:t>
            </w:r>
          </w:p>
        </w:tc>
      </w:tr>
      <w:tr w:rsidR="00B71E34" w:rsidRPr="0063366B" w14:paraId="0D11AF38" w14:textId="77777777" w:rsidTr="0080735E">
        <w:trPr>
          <w:trHeight w:val="19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36BB5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7C423" w14:textId="1EA94008" w:rsidR="00B71E34" w:rsidRPr="0063366B" w:rsidRDefault="0080735E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6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C5432" w14:textId="3AE7FD1C" w:rsidR="00B71E34" w:rsidRPr="0063366B" w:rsidRDefault="0080735E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50.8***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6E811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80.7</w:t>
            </w:r>
          </w:p>
        </w:tc>
      </w:tr>
      <w:tr w:rsidR="00B71E34" w:rsidRPr="0063366B" w14:paraId="31EA76F9" w14:textId="77777777" w:rsidTr="0080735E">
        <w:trPr>
          <w:trHeight w:val="15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B9F0D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1C043" w14:textId="25EA0AB3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60</w:t>
            </w:r>
            <w:r w:rsidR="0080735E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9C500" w14:textId="3D46702E" w:rsidR="00B71E34" w:rsidRPr="0063366B" w:rsidRDefault="0080735E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94.5****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751CF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76.3</w:t>
            </w:r>
          </w:p>
        </w:tc>
      </w:tr>
      <w:tr w:rsidR="00B71E34" w:rsidRPr="0063366B" w14:paraId="68CB73A7" w14:textId="77777777" w:rsidTr="0080735E">
        <w:trPr>
          <w:trHeight w:val="21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30334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EA613" w14:textId="597EA0A8" w:rsidR="00B71E34" w:rsidRPr="0063366B" w:rsidRDefault="0080735E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2B28ED">
              <w:rPr>
                <w:rFonts w:ascii="Ubuntu" w:hAnsi="Ubuntu"/>
                <w:sz w:val="18"/>
                <w:szCs w:val="18"/>
                <w:lang w:val="pt-PT"/>
              </w:rPr>
              <w:t xml:space="preserve">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0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60BFB" w14:textId="1D6FC4E6" w:rsidR="00B71E34" w:rsidRPr="0063366B" w:rsidRDefault="0080735E" w:rsidP="0080735E">
            <w:pPr>
              <w:spacing w:before="0" w:after="0"/>
              <w:jc w:val="both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              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12.3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6774B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98.5</w:t>
            </w:r>
          </w:p>
        </w:tc>
      </w:tr>
      <w:tr w:rsidR="00B71E34" w:rsidRPr="0063366B" w14:paraId="4C6908D3" w14:textId="77777777" w:rsidTr="0080735E">
        <w:trPr>
          <w:trHeight w:val="151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0ADCD" w14:textId="4BF3F855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the-11</w:t>
            </w:r>
            <w:r w:rsidR="00FE1F44">
              <w:rPr>
                <w:rFonts w:ascii="Ubuntu" w:hAnsi="Ubuntu"/>
                <w:b/>
                <w:bCs/>
                <w:sz w:val="18"/>
                <w:szCs w:val="18"/>
                <w:lang w:val="pt-PT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86D09" w14:textId="070EAFE5" w:rsidR="00B71E34" w:rsidRPr="0063366B" w:rsidRDefault="0080735E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2B28ED">
              <w:rPr>
                <w:rFonts w:ascii="Ubuntu" w:hAnsi="Ubuntu"/>
                <w:sz w:val="18"/>
                <w:szCs w:val="18"/>
                <w:lang w:val="pt-PT"/>
              </w:rPr>
              <w:t xml:space="preserve">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0.6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BCAC3" w14:textId="0FCFD214" w:rsidR="00B71E34" w:rsidRPr="0063366B" w:rsidRDefault="0080735E" w:rsidP="0080735E">
            <w:pPr>
              <w:spacing w:before="0" w:after="0"/>
              <w:jc w:val="both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               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45.7**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E622B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71.4</w:t>
            </w:r>
          </w:p>
        </w:tc>
      </w:tr>
      <w:tr w:rsidR="00B71E34" w:rsidRPr="0063366B" w14:paraId="6EE81262" w14:textId="77777777" w:rsidTr="0080735E">
        <w:trPr>
          <w:trHeight w:val="208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7492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8F0CA" w14:textId="407C9937" w:rsidR="00B71E34" w:rsidRPr="0063366B" w:rsidRDefault="0080735E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>
              <w:rPr>
                <w:rFonts w:ascii="Ubuntu" w:hAnsi="Ubuntu"/>
                <w:sz w:val="18"/>
                <w:szCs w:val="18"/>
                <w:lang w:val="pt-PT"/>
              </w:rPr>
              <w:t xml:space="preserve">  </w:t>
            </w:r>
            <w:r w:rsidR="002B28ED">
              <w:rPr>
                <w:rFonts w:ascii="Ubuntu" w:hAnsi="Ubuntu"/>
                <w:sz w:val="18"/>
                <w:szCs w:val="18"/>
                <w:lang w:val="pt-PT"/>
              </w:rPr>
              <w:t xml:space="preserve"> </w:t>
            </w:r>
            <w:r w:rsidR="00B71E34" w:rsidRPr="0063366B">
              <w:rPr>
                <w:rFonts w:ascii="Ubuntu" w:hAnsi="Ubuntu"/>
                <w:sz w:val="18"/>
                <w:szCs w:val="18"/>
                <w:lang w:val="pt-PT"/>
              </w:rPr>
              <w:t>6</w:t>
            </w:r>
            <w:r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A30A6" w14:textId="5ABF5F54" w:rsidR="00B71E34" w:rsidRPr="0063366B" w:rsidRDefault="00B71E34" w:rsidP="0080735E">
            <w:pPr>
              <w:spacing w:before="0" w:after="0"/>
              <w:jc w:val="both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 xml:space="preserve"> </w:t>
            </w:r>
            <w:r w:rsidR="0080735E">
              <w:rPr>
                <w:rFonts w:ascii="Ubuntu" w:hAnsi="Ubuntu"/>
                <w:sz w:val="18"/>
                <w:szCs w:val="18"/>
                <w:lang w:val="pt-PT"/>
              </w:rPr>
              <w:t xml:space="preserve">                 </w:t>
            </w: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49.3***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94424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76.7</w:t>
            </w:r>
          </w:p>
        </w:tc>
      </w:tr>
      <w:tr w:rsidR="00B71E34" w:rsidRPr="0063366B" w14:paraId="78E958D6" w14:textId="77777777" w:rsidTr="0080735E">
        <w:trPr>
          <w:trHeight w:val="1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63CCD" w14:textId="77777777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76068" w14:textId="62DC57A5" w:rsidR="00B71E34" w:rsidRPr="0063366B" w:rsidRDefault="00B71E34" w:rsidP="00B71E34">
            <w:pPr>
              <w:spacing w:before="0" w:after="0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60</w:t>
            </w:r>
            <w:r w:rsidR="002B28ED">
              <w:rPr>
                <w:rFonts w:ascii="Ubuntu" w:hAnsi="Ubuntu"/>
                <w:sz w:val="18"/>
                <w:szCs w:val="18"/>
                <w:lang w:val="pt-PT"/>
              </w:rPr>
              <w:t>.0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A711D" w14:textId="1AC84888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97.6****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23EA0" w14:textId="77777777" w:rsidR="00B71E34" w:rsidRPr="0063366B" w:rsidRDefault="00B71E34" w:rsidP="0080735E">
            <w:pPr>
              <w:spacing w:before="0" w:after="0"/>
              <w:jc w:val="center"/>
              <w:rPr>
                <w:rFonts w:ascii="Ubuntu" w:hAnsi="Ubuntu"/>
                <w:sz w:val="18"/>
                <w:szCs w:val="18"/>
                <w:lang w:val="pt-PT"/>
              </w:rPr>
            </w:pPr>
            <w:r w:rsidRPr="0063366B">
              <w:rPr>
                <w:rFonts w:ascii="Ubuntu" w:hAnsi="Ubuntu"/>
                <w:sz w:val="18"/>
                <w:szCs w:val="18"/>
                <w:lang w:val="pt-PT"/>
              </w:rPr>
              <w:t>40.9</w:t>
            </w:r>
          </w:p>
        </w:tc>
      </w:tr>
    </w:tbl>
    <w:p w14:paraId="66075406" w14:textId="77777777" w:rsidR="001F1899" w:rsidRDefault="001F1899" w:rsidP="00AD38C4">
      <w:pPr>
        <w:spacing w:before="0" w:after="0" w:line="360" w:lineRule="auto"/>
        <w:rPr>
          <w:szCs w:val="24"/>
        </w:rPr>
      </w:pPr>
    </w:p>
    <w:sectPr w:rsidR="001F1899" w:rsidSect="00BA1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F1C4" w14:textId="77777777" w:rsidR="00F3752D" w:rsidRDefault="00F3752D" w:rsidP="00117666">
      <w:pPr>
        <w:spacing w:after="0"/>
      </w:pPr>
      <w:r>
        <w:separator/>
      </w:r>
    </w:p>
  </w:endnote>
  <w:endnote w:type="continuationSeparator" w:id="0">
    <w:p w14:paraId="44F330FA" w14:textId="77777777" w:rsidR="00F3752D" w:rsidRDefault="00F3752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2F7A0A2B" w:rsidR="00C73CEE" w:rsidRPr="00577C4C" w:rsidRDefault="00C73CEE">
    <w:pPr>
      <w:pStyle w:val="Rodap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77E4E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C73CEE" w:rsidRPr="00577C4C" w:rsidRDefault="00C73CEE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214951C5" w14:textId="77777777" w:rsidR="00C73CEE" w:rsidRPr="00577C4C" w:rsidRDefault="00C73CE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C73CEE" w:rsidRPr="00577C4C" w:rsidRDefault="00C73CEE">
    <w:pPr>
      <w:pStyle w:val="Rodap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C73CEE" w:rsidRPr="00577C4C" w:rsidRDefault="00C73CEE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74D070C5" w14:textId="77777777" w:rsidR="00C73CEE" w:rsidRPr="00577C4C" w:rsidRDefault="00C73CE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EECB" w14:textId="77777777" w:rsidR="00F3752D" w:rsidRDefault="00F3752D" w:rsidP="00117666">
      <w:pPr>
        <w:spacing w:after="0"/>
      </w:pPr>
      <w:r>
        <w:separator/>
      </w:r>
    </w:p>
  </w:footnote>
  <w:footnote w:type="continuationSeparator" w:id="0">
    <w:p w14:paraId="4C9EFACB" w14:textId="77777777" w:rsidR="00F3752D" w:rsidRDefault="00F3752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11CC2B94" w:rsidR="00C73CEE" w:rsidRPr="008842B2" w:rsidRDefault="00036C09" w:rsidP="00A53000">
    <w:pPr>
      <w:pStyle w:val="Cabealho"/>
    </w:pPr>
    <w:r>
      <w:rPr>
        <w:lang w:val="pt-PT"/>
      </w:rPr>
      <w:tab/>
    </w:r>
    <w:r>
      <w:rPr>
        <w:lang w:val="pt-PT"/>
      </w:rPr>
      <w:tab/>
    </w:r>
    <w:r w:rsidRPr="008842B2">
      <w:t xml:space="preserve">In vivo screening </w:t>
    </w:r>
    <w:r w:rsidR="008842B2" w:rsidRPr="008842B2">
      <w:t>targeting Par-</w:t>
    </w:r>
    <w:r w:rsidR="008842B2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C73CEE" w:rsidRPr="00A53000" w:rsidRDefault="00C73CEE" w:rsidP="00A53000">
    <w:pPr>
      <w:pStyle w:val="Cabealho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C73CEE" w:rsidRDefault="00C73CEE" w:rsidP="00A53000">
    <w:pPr>
      <w:pStyle w:val="Cabealho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B3148"/>
    <w:multiLevelType w:val="multilevel"/>
    <w:tmpl w:val="8CB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Ttu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tulo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Ttulo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2786"/>
    <w:rsid w:val="0000294B"/>
    <w:rsid w:val="0001388E"/>
    <w:rsid w:val="000155BA"/>
    <w:rsid w:val="00015695"/>
    <w:rsid w:val="00016269"/>
    <w:rsid w:val="0001674B"/>
    <w:rsid w:val="00021D91"/>
    <w:rsid w:val="000220D8"/>
    <w:rsid w:val="000322D3"/>
    <w:rsid w:val="00034304"/>
    <w:rsid w:val="000346C8"/>
    <w:rsid w:val="00035434"/>
    <w:rsid w:val="00036C09"/>
    <w:rsid w:val="000401D1"/>
    <w:rsid w:val="00041ED9"/>
    <w:rsid w:val="00045678"/>
    <w:rsid w:val="000458E4"/>
    <w:rsid w:val="00045FD8"/>
    <w:rsid w:val="000533A2"/>
    <w:rsid w:val="000559D1"/>
    <w:rsid w:val="00060B1D"/>
    <w:rsid w:val="000617E6"/>
    <w:rsid w:val="00061960"/>
    <w:rsid w:val="0006361B"/>
    <w:rsid w:val="00063D84"/>
    <w:rsid w:val="0006604F"/>
    <w:rsid w:val="0006636D"/>
    <w:rsid w:val="00067B27"/>
    <w:rsid w:val="00073B0D"/>
    <w:rsid w:val="00073E68"/>
    <w:rsid w:val="000753AA"/>
    <w:rsid w:val="000778C4"/>
    <w:rsid w:val="00077D53"/>
    <w:rsid w:val="00080A97"/>
    <w:rsid w:val="00081394"/>
    <w:rsid w:val="00082A38"/>
    <w:rsid w:val="00093CE7"/>
    <w:rsid w:val="0009452B"/>
    <w:rsid w:val="00094697"/>
    <w:rsid w:val="0009654B"/>
    <w:rsid w:val="000968D4"/>
    <w:rsid w:val="000A0752"/>
    <w:rsid w:val="000A3F7B"/>
    <w:rsid w:val="000A5C5E"/>
    <w:rsid w:val="000A5EE2"/>
    <w:rsid w:val="000A7B79"/>
    <w:rsid w:val="000B0A41"/>
    <w:rsid w:val="000B1EC8"/>
    <w:rsid w:val="000B2995"/>
    <w:rsid w:val="000B34BD"/>
    <w:rsid w:val="000B418C"/>
    <w:rsid w:val="000B42B0"/>
    <w:rsid w:val="000C0837"/>
    <w:rsid w:val="000C0998"/>
    <w:rsid w:val="000C1930"/>
    <w:rsid w:val="000C19F0"/>
    <w:rsid w:val="000C3CAC"/>
    <w:rsid w:val="000C599A"/>
    <w:rsid w:val="000C7E2A"/>
    <w:rsid w:val="000D1864"/>
    <w:rsid w:val="000D455E"/>
    <w:rsid w:val="000D4EA2"/>
    <w:rsid w:val="000D6896"/>
    <w:rsid w:val="000D77CB"/>
    <w:rsid w:val="000E13FF"/>
    <w:rsid w:val="000E4431"/>
    <w:rsid w:val="000E489C"/>
    <w:rsid w:val="000F149F"/>
    <w:rsid w:val="000F29E6"/>
    <w:rsid w:val="000F3C09"/>
    <w:rsid w:val="000F4CFB"/>
    <w:rsid w:val="000F71AA"/>
    <w:rsid w:val="000F7967"/>
    <w:rsid w:val="00102CC4"/>
    <w:rsid w:val="001044D7"/>
    <w:rsid w:val="00107EBD"/>
    <w:rsid w:val="00112928"/>
    <w:rsid w:val="00114624"/>
    <w:rsid w:val="00117666"/>
    <w:rsid w:val="001223A7"/>
    <w:rsid w:val="0012287A"/>
    <w:rsid w:val="00122E23"/>
    <w:rsid w:val="0012453D"/>
    <w:rsid w:val="0012558D"/>
    <w:rsid w:val="0012680E"/>
    <w:rsid w:val="001302F6"/>
    <w:rsid w:val="0013275E"/>
    <w:rsid w:val="00132A80"/>
    <w:rsid w:val="0013348E"/>
    <w:rsid w:val="00134256"/>
    <w:rsid w:val="0013436A"/>
    <w:rsid w:val="0013545F"/>
    <w:rsid w:val="001414D3"/>
    <w:rsid w:val="001418C5"/>
    <w:rsid w:val="00144688"/>
    <w:rsid w:val="00147031"/>
    <w:rsid w:val="00147395"/>
    <w:rsid w:val="00150027"/>
    <w:rsid w:val="001552C9"/>
    <w:rsid w:val="00162AD8"/>
    <w:rsid w:val="00166FB3"/>
    <w:rsid w:val="00167289"/>
    <w:rsid w:val="0017165E"/>
    <w:rsid w:val="001725C5"/>
    <w:rsid w:val="00173D81"/>
    <w:rsid w:val="00177AF9"/>
    <w:rsid w:val="00177D84"/>
    <w:rsid w:val="00180BA3"/>
    <w:rsid w:val="00184B9C"/>
    <w:rsid w:val="001908F4"/>
    <w:rsid w:val="001926E8"/>
    <w:rsid w:val="0019542C"/>
    <w:rsid w:val="001954C4"/>
    <w:rsid w:val="001961BD"/>
    <w:rsid w:val="001964EF"/>
    <w:rsid w:val="001A32C7"/>
    <w:rsid w:val="001A3463"/>
    <w:rsid w:val="001B1A2C"/>
    <w:rsid w:val="001B5DBB"/>
    <w:rsid w:val="001B687E"/>
    <w:rsid w:val="001C196F"/>
    <w:rsid w:val="001C537C"/>
    <w:rsid w:val="001C764A"/>
    <w:rsid w:val="001C790A"/>
    <w:rsid w:val="001D5C23"/>
    <w:rsid w:val="001D6248"/>
    <w:rsid w:val="001D6F36"/>
    <w:rsid w:val="001E457F"/>
    <w:rsid w:val="001E7878"/>
    <w:rsid w:val="001E791D"/>
    <w:rsid w:val="001F155D"/>
    <w:rsid w:val="001F1899"/>
    <w:rsid w:val="001F4C07"/>
    <w:rsid w:val="001F5CCF"/>
    <w:rsid w:val="001F6AF1"/>
    <w:rsid w:val="00200A45"/>
    <w:rsid w:val="00201680"/>
    <w:rsid w:val="00201699"/>
    <w:rsid w:val="0020195C"/>
    <w:rsid w:val="00202FC6"/>
    <w:rsid w:val="00211B73"/>
    <w:rsid w:val="00211FBD"/>
    <w:rsid w:val="0021619B"/>
    <w:rsid w:val="002173A4"/>
    <w:rsid w:val="00220AEA"/>
    <w:rsid w:val="00221121"/>
    <w:rsid w:val="0022383B"/>
    <w:rsid w:val="00226954"/>
    <w:rsid w:val="00230556"/>
    <w:rsid w:val="002333C0"/>
    <w:rsid w:val="00235CB4"/>
    <w:rsid w:val="00236145"/>
    <w:rsid w:val="00237EED"/>
    <w:rsid w:val="00241869"/>
    <w:rsid w:val="00242A77"/>
    <w:rsid w:val="00244714"/>
    <w:rsid w:val="00245C37"/>
    <w:rsid w:val="00245C67"/>
    <w:rsid w:val="00250AB5"/>
    <w:rsid w:val="0025153F"/>
    <w:rsid w:val="002516A3"/>
    <w:rsid w:val="002539D0"/>
    <w:rsid w:val="00254AAC"/>
    <w:rsid w:val="00256BDA"/>
    <w:rsid w:val="002570A0"/>
    <w:rsid w:val="002629A3"/>
    <w:rsid w:val="002630B3"/>
    <w:rsid w:val="00265660"/>
    <w:rsid w:val="0026632A"/>
    <w:rsid w:val="00267D18"/>
    <w:rsid w:val="00270D72"/>
    <w:rsid w:val="00272B1C"/>
    <w:rsid w:val="00272E0E"/>
    <w:rsid w:val="00277152"/>
    <w:rsid w:val="00284C8A"/>
    <w:rsid w:val="00285ADF"/>
    <w:rsid w:val="002868E2"/>
    <w:rsid w:val="002869C3"/>
    <w:rsid w:val="00287404"/>
    <w:rsid w:val="00292E6F"/>
    <w:rsid w:val="002936E4"/>
    <w:rsid w:val="00296167"/>
    <w:rsid w:val="00296B88"/>
    <w:rsid w:val="002971FB"/>
    <w:rsid w:val="002A0859"/>
    <w:rsid w:val="002A0AA5"/>
    <w:rsid w:val="002A0DC3"/>
    <w:rsid w:val="002A576A"/>
    <w:rsid w:val="002A606C"/>
    <w:rsid w:val="002B28ED"/>
    <w:rsid w:val="002B3082"/>
    <w:rsid w:val="002B3A0E"/>
    <w:rsid w:val="002B44AC"/>
    <w:rsid w:val="002B531A"/>
    <w:rsid w:val="002B6279"/>
    <w:rsid w:val="002C1D12"/>
    <w:rsid w:val="002C3CFF"/>
    <w:rsid w:val="002C6071"/>
    <w:rsid w:val="002C64BC"/>
    <w:rsid w:val="002C74CA"/>
    <w:rsid w:val="002D05BE"/>
    <w:rsid w:val="002D107D"/>
    <w:rsid w:val="002D2243"/>
    <w:rsid w:val="002D31C9"/>
    <w:rsid w:val="002E22C5"/>
    <w:rsid w:val="002E5C74"/>
    <w:rsid w:val="002E72AE"/>
    <w:rsid w:val="002F265F"/>
    <w:rsid w:val="002F39E9"/>
    <w:rsid w:val="002F744D"/>
    <w:rsid w:val="00300444"/>
    <w:rsid w:val="00302AB2"/>
    <w:rsid w:val="00303DE6"/>
    <w:rsid w:val="00306561"/>
    <w:rsid w:val="00310124"/>
    <w:rsid w:val="00310A52"/>
    <w:rsid w:val="0031302D"/>
    <w:rsid w:val="003157CC"/>
    <w:rsid w:val="00317FA1"/>
    <w:rsid w:val="0032158B"/>
    <w:rsid w:val="00323728"/>
    <w:rsid w:val="00326973"/>
    <w:rsid w:val="0032734D"/>
    <w:rsid w:val="003348A5"/>
    <w:rsid w:val="00336176"/>
    <w:rsid w:val="0034085C"/>
    <w:rsid w:val="00340C39"/>
    <w:rsid w:val="00345BA5"/>
    <w:rsid w:val="00345C44"/>
    <w:rsid w:val="00351E46"/>
    <w:rsid w:val="00352445"/>
    <w:rsid w:val="003544FB"/>
    <w:rsid w:val="003567FA"/>
    <w:rsid w:val="00360DB0"/>
    <w:rsid w:val="00361D1F"/>
    <w:rsid w:val="00365D63"/>
    <w:rsid w:val="00367786"/>
    <w:rsid w:val="0036793B"/>
    <w:rsid w:val="00372682"/>
    <w:rsid w:val="00375C47"/>
    <w:rsid w:val="003762C2"/>
    <w:rsid w:val="00376CC5"/>
    <w:rsid w:val="00381512"/>
    <w:rsid w:val="00382019"/>
    <w:rsid w:val="0038224D"/>
    <w:rsid w:val="00382D6E"/>
    <w:rsid w:val="003861DB"/>
    <w:rsid w:val="00386871"/>
    <w:rsid w:val="00386B0A"/>
    <w:rsid w:val="00392FAD"/>
    <w:rsid w:val="00394107"/>
    <w:rsid w:val="0039693B"/>
    <w:rsid w:val="003A1D64"/>
    <w:rsid w:val="003A56F9"/>
    <w:rsid w:val="003B3D78"/>
    <w:rsid w:val="003B40FA"/>
    <w:rsid w:val="003B4C9A"/>
    <w:rsid w:val="003B79C7"/>
    <w:rsid w:val="003C7F1A"/>
    <w:rsid w:val="003D2F2D"/>
    <w:rsid w:val="003D5988"/>
    <w:rsid w:val="003D5CF3"/>
    <w:rsid w:val="003E7E37"/>
    <w:rsid w:val="003F324A"/>
    <w:rsid w:val="00401544"/>
    <w:rsid w:val="00401590"/>
    <w:rsid w:val="004043C5"/>
    <w:rsid w:val="00404961"/>
    <w:rsid w:val="00407506"/>
    <w:rsid w:val="00412C2E"/>
    <w:rsid w:val="004153E8"/>
    <w:rsid w:val="00416FC1"/>
    <w:rsid w:val="004200BE"/>
    <w:rsid w:val="00422088"/>
    <w:rsid w:val="0042241C"/>
    <w:rsid w:val="00422B20"/>
    <w:rsid w:val="00422C94"/>
    <w:rsid w:val="00424036"/>
    <w:rsid w:val="00430EA1"/>
    <w:rsid w:val="00431248"/>
    <w:rsid w:val="00436206"/>
    <w:rsid w:val="004411D6"/>
    <w:rsid w:val="004414D6"/>
    <w:rsid w:val="00441864"/>
    <w:rsid w:val="00444AAC"/>
    <w:rsid w:val="0044665D"/>
    <w:rsid w:val="00446FFF"/>
    <w:rsid w:val="00455CA3"/>
    <w:rsid w:val="0045637C"/>
    <w:rsid w:val="00456618"/>
    <w:rsid w:val="00457181"/>
    <w:rsid w:val="0046034E"/>
    <w:rsid w:val="004610F6"/>
    <w:rsid w:val="00461F71"/>
    <w:rsid w:val="00463E3D"/>
    <w:rsid w:val="004645AE"/>
    <w:rsid w:val="00466FDD"/>
    <w:rsid w:val="00467651"/>
    <w:rsid w:val="00467FE9"/>
    <w:rsid w:val="004702A2"/>
    <w:rsid w:val="0047457A"/>
    <w:rsid w:val="00476617"/>
    <w:rsid w:val="00477C96"/>
    <w:rsid w:val="0048654D"/>
    <w:rsid w:val="00490BDA"/>
    <w:rsid w:val="00491C14"/>
    <w:rsid w:val="00493247"/>
    <w:rsid w:val="00493F2E"/>
    <w:rsid w:val="004A34F8"/>
    <w:rsid w:val="004A404C"/>
    <w:rsid w:val="004A695A"/>
    <w:rsid w:val="004A750D"/>
    <w:rsid w:val="004B24D5"/>
    <w:rsid w:val="004B3825"/>
    <w:rsid w:val="004B4C12"/>
    <w:rsid w:val="004B4D48"/>
    <w:rsid w:val="004B731B"/>
    <w:rsid w:val="004C00D7"/>
    <w:rsid w:val="004C46B1"/>
    <w:rsid w:val="004C5600"/>
    <w:rsid w:val="004D37C8"/>
    <w:rsid w:val="004D3E33"/>
    <w:rsid w:val="004D4E37"/>
    <w:rsid w:val="004D7320"/>
    <w:rsid w:val="004E3EDF"/>
    <w:rsid w:val="004E4D86"/>
    <w:rsid w:val="004E507B"/>
    <w:rsid w:val="004E6DAD"/>
    <w:rsid w:val="004E701B"/>
    <w:rsid w:val="004F4954"/>
    <w:rsid w:val="004F5664"/>
    <w:rsid w:val="00503FB4"/>
    <w:rsid w:val="00506FB1"/>
    <w:rsid w:val="0051153C"/>
    <w:rsid w:val="00513446"/>
    <w:rsid w:val="00513AD8"/>
    <w:rsid w:val="00514C5D"/>
    <w:rsid w:val="005250F2"/>
    <w:rsid w:val="005255CB"/>
    <w:rsid w:val="00526519"/>
    <w:rsid w:val="00527509"/>
    <w:rsid w:val="00527CD0"/>
    <w:rsid w:val="00531DF6"/>
    <w:rsid w:val="00535EC5"/>
    <w:rsid w:val="00537D41"/>
    <w:rsid w:val="0054005E"/>
    <w:rsid w:val="00541E9F"/>
    <w:rsid w:val="00546DE2"/>
    <w:rsid w:val="0055257B"/>
    <w:rsid w:val="00553B26"/>
    <w:rsid w:val="005540D1"/>
    <w:rsid w:val="00555268"/>
    <w:rsid w:val="00555A9F"/>
    <w:rsid w:val="00555B8F"/>
    <w:rsid w:val="00556292"/>
    <w:rsid w:val="00556DFB"/>
    <w:rsid w:val="005573A0"/>
    <w:rsid w:val="00561889"/>
    <w:rsid w:val="00564A2D"/>
    <w:rsid w:val="00570481"/>
    <w:rsid w:val="0057614E"/>
    <w:rsid w:val="005764C7"/>
    <w:rsid w:val="005777F9"/>
    <w:rsid w:val="005802BE"/>
    <w:rsid w:val="00585833"/>
    <w:rsid w:val="00590956"/>
    <w:rsid w:val="00594876"/>
    <w:rsid w:val="00597148"/>
    <w:rsid w:val="005A1D84"/>
    <w:rsid w:val="005A25F3"/>
    <w:rsid w:val="005A2ECC"/>
    <w:rsid w:val="005A70EA"/>
    <w:rsid w:val="005B0DA9"/>
    <w:rsid w:val="005B1235"/>
    <w:rsid w:val="005B1F52"/>
    <w:rsid w:val="005B3A5D"/>
    <w:rsid w:val="005B6369"/>
    <w:rsid w:val="005B6E7C"/>
    <w:rsid w:val="005C36BB"/>
    <w:rsid w:val="005C3963"/>
    <w:rsid w:val="005C4205"/>
    <w:rsid w:val="005C604B"/>
    <w:rsid w:val="005D06E9"/>
    <w:rsid w:val="005D1840"/>
    <w:rsid w:val="005D242A"/>
    <w:rsid w:val="005D2FA5"/>
    <w:rsid w:val="005D35E4"/>
    <w:rsid w:val="005D3F8A"/>
    <w:rsid w:val="005D518C"/>
    <w:rsid w:val="005D5242"/>
    <w:rsid w:val="005D7910"/>
    <w:rsid w:val="005E0F34"/>
    <w:rsid w:val="005E222D"/>
    <w:rsid w:val="005E39DC"/>
    <w:rsid w:val="005E4E8C"/>
    <w:rsid w:val="006022DF"/>
    <w:rsid w:val="00602A41"/>
    <w:rsid w:val="00604D68"/>
    <w:rsid w:val="00605420"/>
    <w:rsid w:val="00611229"/>
    <w:rsid w:val="006169B1"/>
    <w:rsid w:val="00620EB0"/>
    <w:rsid w:val="006214EF"/>
    <w:rsid w:val="0062154F"/>
    <w:rsid w:val="0062296A"/>
    <w:rsid w:val="00622FE6"/>
    <w:rsid w:val="006231CC"/>
    <w:rsid w:val="006233F1"/>
    <w:rsid w:val="00625CB4"/>
    <w:rsid w:val="00631A8C"/>
    <w:rsid w:val="00632608"/>
    <w:rsid w:val="0063366B"/>
    <w:rsid w:val="00635EBB"/>
    <w:rsid w:val="00641B97"/>
    <w:rsid w:val="006437F3"/>
    <w:rsid w:val="00645EA9"/>
    <w:rsid w:val="006468E5"/>
    <w:rsid w:val="00651CA2"/>
    <w:rsid w:val="00652336"/>
    <w:rsid w:val="00653D60"/>
    <w:rsid w:val="00657ACB"/>
    <w:rsid w:val="00660D05"/>
    <w:rsid w:val="0066459A"/>
    <w:rsid w:val="006658BA"/>
    <w:rsid w:val="00666010"/>
    <w:rsid w:val="006669A0"/>
    <w:rsid w:val="00666E2E"/>
    <w:rsid w:val="00670FA8"/>
    <w:rsid w:val="00671D9A"/>
    <w:rsid w:val="00673952"/>
    <w:rsid w:val="0067425C"/>
    <w:rsid w:val="00675BC4"/>
    <w:rsid w:val="00681821"/>
    <w:rsid w:val="00681959"/>
    <w:rsid w:val="00684F0C"/>
    <w:rsid w:val="0068669F"/>
    <w:rsid w:val="00686C9D"/>
    <w:rsid w:val="00694537"/>
    <w:rsid w:val="00695D09"/>
    <w:rsid w:val="006A1B60"/>
    <w:rsid w:val="006A2699"/>
    <w:rsid w:val="006A5950"/>
    <w:rsid w:val="006A5B7A"/>
    <w:rsid w:val="006A5BA6"/>
    <w:rsid w:val="006A7BB0"/>
    <w:rsid w:val="006B060D"/>
    <w:rsid w:val="006B0FDE"/>
    <w:rsid w:val="006B2D5B"/>
    <w:rsid w:val="006B4804"/>
    <w:rsid w:val="006B48FF"/>
    <w:rsid w:val="006B641F"/>
    <w:rsid w:val="006B7A29"/>
    <w:rsid w:val="006B7D14"/>
    <w:rsid w:val="006C345E"/>
    <w:rsid w:val="006C3B3F"/>
    <w:rsid w:val="006C4BC5"/>
    <w:rsid w:val="006C6ACB"/>
    <w:rsid w:val="006D2CA3"/>
    <w:rsid w:val="006D38A5"/>
    <w:rsid w:val="006D4BCE"/>
    <w:rsid w:val="006D5B93"/>
    <w:rsid w:val="006D639C"/>
    <w:rsid w:val="006D7FAE"/>
    <w:rsid w:val="006E1BBB"/>
    <w:rsid w:val="006E2E06"/>
    <w:rsid w:val="006F2693"/>
    <w:rsid w:val="006F2B11"/>
    <w:rsid w:val="006F43AB"/>
    <w:rsid w:val="006F7528"/>
    <w:rsid w:val="006F7A1A"/>
    <w:rsid w:val="007111E5"/>
    <w:rsid w:val="00725A7D"/>
    <w:rsid w:val="007271E3"/>
    <w:rsid w:val="0073085C"/>
    <w:rsid w:val="00732EA9"/>
    <w:rsid w:val="00733784"/>
    <w:rsid w:val="00737F11"/>
    <w:rsid w:val="007421FF"/>
    <w:rsid w:val="00745B84"/>
    <w:rsid w:val="00746505"/>
    <w:rsid w:val="00751DC2"/>
    <w:rsid w:val="00751E25"/>
    <w:rsid w:val="007544E8"/>
    <w:rsid w:val="00756640"/>
    <w:rsid w:val="00757FBD"/>
    <w:rsid w:val="00760953"/>
    <w:rsid w:val="00762A48"/>
    <w:rsid w:val="007633EB"/>
    <w:rsid w:val="00765D48"/>
    <w:rsid w:val="00767912"/>
    <w:rsid w:val="00767B37"/>
    <w:rsid w:val="00767EB0"/>
    <w:rsid w:val="00771FE0"/>
    <w:rsid w:val="00772143"/>
    <w:rsid w:val="00774555"/>
    <w:rsid w:val="0077683F"/>
    <w:rsid w:val="007802AE"/>
    <w:rsid w:val="00783E97"/>
    <w:rsid w:val="00785B87"/>
    <w:rsid w:val="0078740F"/>
    <w:rsid w:val="00787E6D"/>
    <w:rsid w:val="00790972"/>
    <w:rsid w:val="00790BB3"/>
    <w:rsid w:val="0079128B"/>
    <w:rsid w:val="00792043"/>
    <w:rsid w:val="007959CC"/>
    <w:rsid w:val="00797EDD"/>
    <w:rsid w:val="007A106B"/>
    <w:rsid w:val="007A29AB"/>
    <w:rsid w:val="007A2EA3"/>
    <w:rsid w:val="007B0322"/>
    <w:rsid w:val="007B03E7"/>
    <w:rsid w:val="007B048D"/>
    <w:rsid w:val="007B3906"/>
    <w:rsid w:val="007B4F53"/>
    <w:rsid w:val="007B552D"/>
    <w:rsid w:val="007C0E3F"/>
    <w:rsid w:val="007C206C"/>
    <w:rsid w:val="007C28FF"/>
    <w:rsid w:val="007C3FD7"/>
    <w:rsid w:val="007C4543"/>
    <w:rsid w:val="007C5729"/>
    <w:rsid w:val="007C6812"/>
    <w:rsid w:val="007D094C"/>
    <w:rsid w:val="007D4086"/>
    <w:rsid w:val="007D581C"/>
    <w:rsid w:val="007D5F95"/>
    <w:rsid w:val="007E00F1"/>
    <w:rsid w:val="007E41D1"/>
    <w:rsid w:val="007E4CB4"/>
    <w:rsid w:val="007F0EA5"/>
    <w:rsid w:val="007F287D"/>
    <w:rsid w:val="007F542E"/>
    <w:rsid w:val="007F5DB1"/>
    <w:rsid w:val="007F6B15"/>
    <w:rsid w:val="00800125"/>
    <w:rsid w:val="00801C28"/>
    <w:rsid w:val="00804948"/>
    <w:rsid w:val="0080569A"/>
    <w:rsid w:val="0080735E"/>
    <w:rsid w:val="008111E4"/>
    <w:rsid w:val="0081301C"/>
    <w:rsid w:val="0081569A"/>
    <w:rsid w:val="00815915"/>
    <w:rsid w:val="00815D86"/>
    <w:rsid w:val="00817210"/>
    <w:rsid w:val="00817DD6"/>
    <w:rsid w:val="00817F6B"/>
    <w:rsid w:val="00824800"/>
    <w:rsid w:val="0083059D"/>
    <w:rsid w:val="00830F89"/>
    <w:rsid w:val="00835ED0"/>
    <w:rsid w:val="00836D2C"/>
    <w:rsid w:val="008409DA"/>
    <w:rsid w:val="00843FC7"/>
    <w:rsid w:val="00855784"/>
    <w:rsid w:val="008616E3"/>
    <w:rsid w:val="00862752"/>
    <w:rsid w:val="008629A9"/>
    <w:rsid w:val="00863C77"/>
    <w:rsid w:val="008640ED"/>
    <w:rsid w:val="00870D10"/>
    <w:rsid w:val="008735C2"/>
    <w:rsid w:val="00874DF0"/>
    <w:rsid w:val="00875B7E"/>
    <w:rsid w:val="008801A7"/>
    <w:rsid w:val="00880756"/>
    <w:rsid w:val="0088083C"/>
    <w:rsid w:val="00880DBC"/>
    <w:rsid w:val="00882069"/>
    <w:rsid w:val="0088313F"/>
    <w:rsid w:val="008842B2"/>
    <w:rsid w:val="00884C65"/>
    <w:rsid w:val="0088513A"/>
    <w:rsid w:val="008863D5"/>
    <w:rsid w:val="00890A5E"/>
    <w:rsid w:val="00893308"/>
    <w:rsid w:val="00893AB9"/>
    <w:rsid w:val="00893C19"/>
    <w:rsid w:val="00895AB3"/>
    <w:rsid w:val="00896026"/>
    <w:rsid w:val="008960B2"/>
    <w:rsid w:val="008B4B7C"/>
    <w:rsid w:val="008B7FC4"/>
    <w:rsid w:val="008C042E"/>
    <w:rsid w:val="008C28E6"/>
    <w:rsid w:val="008C593B"/>
    <w:rsid w:val="008C67E1"/>
    <w:rsid w:val="008C7061"/>
    <w:rsid w:val="008D0B3D"/>
    <w:rsid w:val="008D11EC"/>
    <w:rsid w:val="008D3E35"/>
    <w:rsid w:val="008D4819"/>
    <w:rsid w:val="008D6C8D"/>
    <w:rsid w:val="008E2B54"/>
    <w:rsid w:val="008E3B34"/>
    <w:rsid w:val="008E4404"/>
    <w:rsid w:val="008E58C7"/>
    <w:rsid w:val="008F024C"/>
    <w:rsid w:val="008F291F"/>
    <w:rsid w:val="008F395F"/>
    <w:rsid w:val="008F5021"/>
    <w:rsid w:val="008F5D23"/>
    <w:rsid w:val="00900B4A"/>
    <w:rsid w:val="0090486C"/>
    <w:rsid w:val="0091111D"/>
    <w:rsid w:val="00914FE3"/>
    <w:rsid w:val="00916D62"/>
    <w:rsid w:val="009170D3"/>
    <w:rsid w:val="0092243B"/>
    <w:rsid w:val="00927B66"/>
    <w:rsid w:val="009330A9"/>
    <w:rsid w:val="00942A1A"/>
    <w:rsid w:val="009434B6"/>
    <w:rsid w:val="00943573"/>
    <w:rsid w:val="00944238"/>
    <w:rsid w:val="00947ECE"/>
    <w:rsid w:val="00950BCD"/>
    <w:rsid w:val="00952F53"/>
    <w:rsid w:val="009531EB"/>
    <w:rsid w:val="009539B6"/>
    <w:rsid w:val="00954FC6"/>
    <w:rsid w:val="00971B61"/>
    <w:rsid w:val="009758F3"/>
    <w:rsid w:val="0097625F"/>
    <w:rsid w:val="00976D36"/>
    <w:rsid w:val="009771CB"/>
    <w:rsid w:val="00980C31"/>
    <w:rsid w:val="0098383B"/>
    <w:rsid w:val="00990A55"/>
    <w:rsid w:val="009920B9"/>
    <w:rsid w:val="009955FF"/>
    <w:rsid w:val="00995F30"/>
    <w:rsid w:val="0099661D"/>
    <w:rsid w:val="009A3C61"/>
    <w:rsid w:val="009B3E1B"/>
    <w:rsid w:val="009B5385"/>
    <w:rsid w:val="009B7164"/>
    <w:rsid w:val="009B73AD"/>
    <w:rsid w:val="009C275C"/>
    <w:rsid w:val="009C3396"/>
    <w:rsid w:val="009C3CDF"/>
    <w:rsid w:val="009C4284"/>
    <w:rsid w:val="009C6D5F"/>
    <w:rsid w:val="009D06CE"/>
    <w:rsid w:val="009D07AA"/>
    <w:rsid w:val="009D259D"/>
    <w:rsid w:val="009D34F7"/>
    <w:rsid w:val="009D3535"/>
    <w:rsid w:val="009D4B12"/>
    <w:rsid w:val="009E4F39"/>
    <w:rsid w:val="009F2EBC"/>
    <w:rsid w:val="009F5673"/>
    <w:rsid w:val="009F6037"/>
    <w:rsid w:val="009F741C"/>
    <w:rsid w:val="009F7654"/>
    <w:rsid w:val="00A00F64"/>
    <w:rsid w:val="00A0223D"/>
    <w:rsid w:val="00A03ADE"/>
    <w:rsid w:val="00A03FCC"/>
    <w:rsid w:val="00A104D1"/>
    <w:rsid w:val="00A13529"/>
    <w:rsid w:val="00A144C2"/>
    <w:rsid w:val="00A14D0C"/>
    <w:rsid w:val="00A162C7"/>
    <w:rsid w:val="00A17962"/>
    <w:rsid w:val="00A20585"/>
    <w:rsid w:val="00A231FF"/>
    <w:rsid w:val="00A250B0"/>
    <w:rsid w:val="00A25C8C"/>
    <w:rsid w:val="00A276C5"/>
    <w:rsid w:val="00A30534"/>
    <w:rsid w:val="00A3258A"/>
    <w:rsid w:val="00A339F7"/>
    <w:rsid w:val="00A3752F"/>
    <w:rsid w:val="00A42C62"/>
    <w:rsid w:val="00A43F6D"/>
    <w:rsid w:val="00A469D7"/>
    <w:rsid w:val="00A473BF"/>
    <w:rsid w:val="00A5020A"/>
    <w:rsid w:val="00A50D9D"/>
    <w:rsid w:val="00A51DCE"/>
    <w:rsid w:val="00A5255F"/>
    <w:rsid w:val="00A53000"/>
    <w:rsid w:val="00A530D6"/>
    <w:rsid w:val="00A53D59"/>
    <w:rsid w:val="00A53EBF"/>
    <w:rsid w:val="00A54577"/>
    <w:rsid w:val="00A545C6"/>
    <w:rsid w:val="00A562F0"/>
    <w:rsid w:val="00A648A8"/>
    <w:rsid w:val="00A652D0"/>
    <w:rsid w:val="00A65316"/>
    <w:rsid w:val="00A70724"/>
    <w:rsid w:val="00A71435"/>
    <w:rsid w:val="00A71790"/>
    <w:rsid w:val="00A759F9"/>
    <w:rsid w:val="00A75F87"/>
    <w:rsid w:val="00A76033"/>
    <w:rsid w:val="00A80F55"/>
    <w:rsid w:val="00A81C90"/>
    <w:rsid w:val="00A84505"/>
    <w:rsid w:val="00A8474F"/>
    <w:rsid w:val="00A857E4"/>
    <w:rsid w:val="00A872A1"/>
    <w:rsid w:val="00A87DC4"/>
    <w:rsid w:val="00A9021B"/>
    <w:rsid w:val="00A92B86"/>
    <w:rsid w:val="00A94068"/>
    <w:rsid w:val="00A945EE"/>
    <w:rsid w:val="00A94BBE"/>
    <w:rsid w:val="00A95D8B"/>
    <w:rsid w:val="00A96946"/>
    <w:rsid w:val="00AA054B"/>
    <w:rsid w:val="00AA0EBA"/>
    <w:rsid w:val="00AA2994"/>
    <w:rsid w:val="00AA4804"/>
    <w:rsid w:val="00AA5230"/>
    <w:rsid w:val="00AB42C0"/>
    <w:rsid w:val="00AB5079"/>
    <w:rsid w:val="00AB56E2"/>
    <w:rsid w:val="00AB6315"/>
    <w:rsid w:val="00AB788D"/>
    <w:rsid w:val="00AB7A0A"/>
    <w:rsid w:val="00AB7BFD"/>
    <w:rsid w:val="00AC0270"/>
    <w:rsid w:val="00AC0EF0"/>
    <w:rsid w:val="00AC3461"/>
    <w:rsid w:val="00AC3EA3"/>
    <w:rsid w:val="00AC5637"/>
    <w:rsid w:val="00AC66C2"/>
    <w:rsid w:val="00AC792D"/>
    <w:rsid w:val="00AD340F"/>
    <w:rsid w:val="00AD38C4"/>
    <w:rsid w:val="00AD4333"/>
    <w:rsid w:val="00AE05DA"/>
    <w:rsid w:val="00AE0712"/>
    <w:rsid w:val="00AE089F"/>
    <w:rsid w:val="00AF0517"/>
    <w:rsid w:val="00AF3095"/>
    <w:rsid w:val="00AF3867"/>
    <w:rsid w:val="00AF52C9"/>
    <w:rsid w:val="00B01D11"/>
    <w:rsid w:val="00B02FDC"/>
    <w:rsid w:val="00B04A7F"/>
    <w:rsid w:val="00B05043"/>
    <w:rsid w:val="00B05686"/>
    <w:rsid w:val="00B10535"/>
    <w:rsid w:val="00B10BEF"/>
    <w:rsid w:val="00B113AB"/>
    <w:rsid w:val="00B1703B"/>
    <w:rsid w:val="00B17D94"/>
    <w:rsid w:val="00B236B9"/>
    <w:rsid w:val="00B26037"/>
    <w:rsid w:val="00B27918"/>
    <w:rsid w:val="00B319DE"/>
    <w:rsid w:val="00B3669C"/>
    <w:rsid w:val="00B374F1"/>
    <w:rsid w:val="00B37B0E"/>
    <w:rsid w:val="00B47FF8"/>
    <w:rsid w:val="00B50752"/>
    <w:rsid w:val="00B55870"/>
    <w:rsid w:val="00B55CE9"/>
    <w:rsid w:val="00B57FB7"/>
    <w:rsid w:val="00B61782"/>
    <w:rsid w:val="00B648C8"/>
    <w:rsid w:val="00B657B8"/>
    <w:rsid w:val="00B67B33"/>
    <w:rsid w:val="00B7043C"/>
    <w:rsid w:val="00B70552"/>
    <w:rsid w:val="00B70909"/>
    <w:rsid w:val="00B71429"/>
    <w:rsid w:val="00B71E34"/>
    <w:rsid w:val="00B74CCB"/>
    <w:rsid w:val="00B75453"/>
    <w:rsid w:val="00B765E6"/>
    <w:rsid w:val="00B81ABF"/>
    <w:rsid w:val="00B840F6"/>
    <w:rsid w:val="00B84800"/>
    <w:rsid w:val="00B84920"/>
    <w:rsid w:val="00B84B20"/>
    <w:rsid w:val="00B8556A"/>
    <w:rsid w:val="00B86925"/>
    <w:rsid w:val="00B87928"/>
    <w:rsid w:val="00BA09D7"/>
    <w:rsid w:val="00BA0A1C"/>
    <w:rsid w:val="00BA1974"/>
    <w:rsid w:val="00BA20D8"/>
    <w:rsid w:val="00BA2CA9"/>
    <w:rsid w:val="00BA45C0"/>
    <w:rsid w:val="00BA5076"/>
    <w:rsid w:val="00BA6C3C"/>
    <w:rsid w:val="00BA7675"/>
    <w:rsid w:val="00BB608E"/>
    <w:rsid w:val="00BB692F"/>
    <w:rsid w:val="00BB6CCB"/>
    <w:rsid w:val="00BC1D5A"/>
    <w:rsid w:val="00BC1F9B"/>
    <w:rsid w:val="00BC2D2D"/>
    <w:rsid w:val="00BC400C"/>
    <w:rsid w:val="00BC76A5"/>
    <w:rsid w:val="00BD1A97"/>
    <w:rsid w:val="00BD1ACF"/>
    <w:rsid w:val="00BD29F0"/>
    <w:rsid w:val="00BD4BC9"/>
    <w:rsid w:val="00BD531B"/>
    <w:rsid w:val="00BD6B33"/>
    <w:rsid w:val="00BD6C3D"/>
    <w:rsid w:val="00BD7024"/>
    <w:rsid w:val="00BE1607"/>
    <w:rsid w:val="00BE2306"/>
    <w:rsid w:val="00BE3553"/>
    <w:rsid w:val="00BF0753"/>
    <w:rsid w:val="00BF0BC9"/>
    <w:rsid w:val="00C00913"/>
    <w:rsid w:val="00C012A3"/>
    <w:rsid w:val="00C019D4"/>
    <w:rsid w:val="00C02E63"/>
    <w:rsid w:val="00C04909"/>
    <w:rsid w:val="00C06FD6"/>
    <w:rsid w:val="00C07840"/>
    <w:rsid w:val="00C10B82"/>
    <w:rsid w:val="00C16F19"/>
    <w:rsid w:val="00C17869"/>
    <w:rsid w:val="00C212F7"/>
    <w:rsid w:val="00C25D0F"/>
    <w:rsid w:val="00C27890"/>
    <w:rsid w:val="00C27D83"/>
    <w:rsid w:val="00C302E3"/>
    <w:rsid w:val="00C333C0"/>
    <w:rsid w:val="00C36B80"/>
    <w:rsid w:val="00C42E2F"/>
    <w:rsid w:val="00C44FE8"/>
    <w:rsid w:val="00C45ED9"/>
    <w:rsid w:val="00C51A04"/>
    <w:rsid w:val="00C51B8E"/>
    <w:rsid w:val="00C52A7B"/>
    <w:rsid w:val="00C53563"/>
    <w:rsid w:val="00C54A53"/>
    <w:rsid w:val="00C554A7"/>
    <w:rsid w:val="00C573DA"/>
    <w:rsid w:val="00C6239D"/>
    <w:rsid w:val="00C6324C"/>
    <w:rsid w:val="00C679AA"/>
    <w:rsid w:val="00C67C37"/>
    <w:rsid w:val="00C724CF"/>
    <w:rsid w:val="00C73CEE"/>
    <w:rsid w:val="00C75972"/>
    <w:rsid w:val="00C82792"/>
    <w:rsid w:val="00C86B6D"/>
    <w:rsid w:val="00C86E01"/>
    <w:rsid w:val="00C90469"/>
    <w:rsid w:val="00C90F41"/>
    <w:rsid w:val="00C915A8"/>
    <w:rsid w:val="00C948FD"/>
    <w:rsid w:val="00CA1ECD"/>
    <w:rsid w:val="00CA474C"/>
    <w:rsid w:val="00CA6458"/>
    <w:rsid w:val="00CA68C0"/>
    <w:rsid w:val="00CA6E27"/>
    <w:rsid w:val="00CB1205"/>
    <w:rsid w:val="00CB43D5"/>
    <w:rsid w:val="00CB57A5"/>
    <w:rsid w:val="00CC1A19"/>
    <w:rsid w:val="00CC1AF3"/>
    <w:rsid w:val="00CC2A60"/>
    <w:rsid w:val="00CC76F9"/>
    <w:rsid w:val="00CD0258"/>
    <w:rsid w:val="00CD066B"/>
    <w:rsid w:val="00CD1877"/>
    <w:rsid w:val="00CD46E2"/>
    <w:rsid w:val="00CD71E6"/>
    <w:rsid w:val="00CE1951"/>
    <w:rsid w:val="00CE33B8"/>
    <w:rsid w:val="00CE64BF"/>
    <w:rsid w:val="00CF05CE"/>
    <w:rsid w:val="00CF4B3F"/>
    <w:rsid w:val="00CF5C89"/>
    <w:rsid w:val="00CF6EB7"/>
    <w:rsid w:val="00CF7EAA"/>
    <w:rsid w:val="00D00D0B"/>
    <w:rsid w:val="00D01365"/>
    <w:rsid w:val="00D042D8"/>
    <w:rsid w:val="00D04B69"/>
    <w:rsid w:val="00D05671"/>
    <w:rsid w:val="00D0627F"/>
    <w:rsid w:val="00D10DE0"/>
    <w:rsid w:val="00D1113E"/>
    <w:rsid w:val="00D152E2"/>
    <w:rsid w:val="00D212B0"/>
    <w:rsid w:val="00D2449A"/>
    <w:rsid w:val="00D261ED"/>
    <w:rsid w:val="00D261FD"/>
    <w:rsid w:val="00D26271"/>
    <w:rsid w:val="00D27962"/>
    <w:rsid w:val="00D311B9"/>
    <w:rsid w:val="00D31F4A"/>
    <w:rsid w:val="00D3248D"/>
    <w:rsid w:val="00D336E7"/>
    <w:rsid w:val="00D415E3"/>
    <w:rsid w:val="00D421BE"/>
    <w:rsid w:val="00D46D0F"/>
    <w:rsid w:val="00D537FA"/>
    <w:rsid w:val="00D5547D"/>
    <w:rsid w:val="00D576E4"/>
    <w:rsid w:val="00D60150"/>
    <w:rsid w:val="00D61365"/>
    <w:rsid w:val="00D6206A"/>
    <w:rsid w:val="00D65CAD"/>
    <w:rsid w:val="00D66A71"/>
    <w:rsid w:val="00D670DF"/>
    <w:rsid w:val="00D71F61"/>
    <w:rsid w:val="00D723AC"/>
    <w:rsid w:val="00D73126"/>
    <w:rsid w:val="00D73E53"/>
    <w:rsid w:val="00D7580A"/>
    <w:rsid w:val="00D7629A"/>
    <w:rsid w:val="00D80D99"/>
    <w:rsid w:val="00D812BF"/>
    <w:rsid w:val="00D8602E"/>
    <w:rsid w:val="00D90B6A"/>
    <w:rsid w:val="00D91633"/>
    <w:rsid w:val="00D9288E"/>
    <w:rsid w:val="00D9503C"/>
    <w:rsid w:val="00DA08FC"/>
    <w:rsid w:val="00DA0FD9"/>
    <w:rsid w:val="00DA4632"/>
    <w:rsid w:val="00DA5A3C"/>
    <w:rsid w:val="00DA7EC0"/>
    <w:rsid w:val="00DC4F64"/>
    <w:rsid w:val="00DC685A"/>
    <w:rsid w:val="00DC6F5B"/>
    <w:rsid w:val="00DD131C"/>
    <w:rsid w:val="00DD3E8A"/>
    <w:rsid w:val="00DD73EF"/>
    <w:rsid w:val="00DD7B46"/>
    <w:rsid w:val="00DE165A"/>
    <w:rsid w:val="00DE23E8"/>
    <w:rsid w:val="00DE27E9"/>
    <w:rsid w:val="00DF15FA"/>
    <w:rsid w:val="00DF28B2"/>
    <w:rsid w:val="00DF37C4"/>
    <w:rsid w:val="00DF5799"/>
    <w:rsid w:val="00E0128B"/>
    <w:rsid w:val="00E0166A"/>
    <w:rsid w:val="00E03240"/>
    <w:rsid w:val="00E062D4"/>
    <w:rsid w:val="00E06D6B"/>
    <w:rsid w:val="00E06EA0"/>
    <w:rsid w:val="00E07348"/>
    <w:rsid w:val="00E105CC"/>
    <w:rsid w:val="00E10E19"/>
    <w:rsid w:val="00E13C51"/>
    <w:rsid w:val="00E151BD"/>
    <w:rsid w:val="00E1523F"/>
    <w:rsid w:val="00E16540"/>
    <w:rsid w:val="00E22105"/>
    <w:rsid w:val="00E223F4"/>
    <w:rsid w:val="00E24526"/>
    <w:rsid w:val="00E24782"/>
    <w:rsid w:val="00E26677"/>
    <w:rsid w:val="00E26744"/>
    <w:rsid w:val="00E317B1"/>
    <w:rsid w:val="00E31DA4"/>
    <w:rsid w:val="00E33760"/>
    <w:rsid w:val="00E34824"/>
    <w:rsid w:val="00E41981"/>
    <w:rsid w:val="00E5010A"/>
    <w:rsid w:val="00E50DD2"/>
    <w:rsid w:val="00E61522"/>
    <w:rsid w:val="00E619A3"/>
    <w:rsid w:val="00E63252"/>
    <w:rsid w:val="00E6404D"/>
    <w:rsid w:val="00E64E17"/>
    <w:rsid w:val="00E65B0F"/>
    <w:rsid w:val="00E67715"/>
    <w:rsid w:val="00E71185"/>
    <w:rsid w:val="00E7375A"/>
    <w:rsid w:val="00E747BB"/>
    <w:rsid w:val="00E75297"/>
    <w:rsid w:val="00E829B0"/>
    <w:rsid w:val="00E84716"/>
    <w:rsid w:val="00E84B07"/>
    <w:rsid w:val="00E85FAA"/>
    <w:rsid w:val="00E860F0"/>
    <w:rsid w:val="00E91B81"/>
    <w:rsid w:val="00E95E03"/>
    <w:rsid w:val="00E9648E"/>
    <w:rsid w:val="00EA0E8C"/>
    <w:rsid w:val="00EA0FF6"/>
    <w:rsid w:val="00EA227F"/>
    <w:rsid w:val="00EA3D3C"/>
    <w:rsid w:val="00EA4254"/>
    <w:rsid w:val="00EB0B3C"/>
    <w:rsid w:val="00EB12EC"/>
    <w:rsid w:val="00EB1B6F"/>
    <w:rsid w:val="00EB346A"/>
    <w:rsid w:val="00EB3DA9"/>
    <w:rsid w:val="00EB5916"/>
    <w:rsid w:val="00EB60F5"/>
    <w:rsid w:val="00EB7186"/>
    <w:rsid w:val="00EC004D"/>
    <w:rsid w:val="00EC1FBE"/>
    <w:rsid w:val="00EC2797"/>
    <w:rsid w:val="00EC7CC3"/>
    <w:rsid w:val="00ED13CD"/>
    <w:rsid w:val="00ED1741"/>
    <w:rsid w:val="00ED6455"/>
    <w:rsid w:val="00EE1817"/>
    <w:rsid w:val="00EE1ECA"/>
    <w:rsid w:val="00EE247F"/>
    <w:rsid w:val="00EE45CF"/>
    <w:rsid w:val="00EE47B4"/>
    <w:rsid w:val="00EE6A33"/>
    <w:rsid w:val="00EF1162"/>
    <w:rsid w:val="00EF7AB0"/>
    <w:rsid w:val="00F005B1"/>
    <w:rsid w:val="00F00646"/>
    <w:rsid w:val="00F01D84"/>
    <w:rsid w:val="00F10339"/>
    <w:rsid w:val="00F16180"/>
    <w:rsid w:val="00F205B0"/>
    <w:rsid w:val="00F23056"/>
    <w:rsid w:val="00F23811"/>
    <w:rsid w:val="00F23D23"/>
    <w:rsid w:val="00F24B8A"/>
    <w:rsid w:val="00F25C6B"/>
    <w:rsid w:val="00F27E09"/>
    <w:rsid w:val="00F3448C"/>
    <w:rsid w:val="00F3752D"/>
    <w:rsid w:val="00F4009A"/>
    <w:rsid w:val="00F40208"/>
    <w:rsid w:val="00F41CD0"/>
    <w:rsid w:val="00F42077"/>
    <w:rsid w:val="00F46494"/>
    <w:rsid w:val="00F50F46"/>
    <w:rsid w:val="00F5287F"/>
    <w:rsid w:val="00F558AB"/>
    <w:rsid w:val="00F562DF"/>
    <w:rsid w:val="00F574E9"/>
    <w:rsid w:val="00F60FA6"/>
    <w:rsid w:val="00F61D89"/>
    <w:rsid w:val="00F62C8E"/>
    <w:rsid w:val="00F6463B"/>
    <w:rsid w:val="00F65B4C"/>
    <w:rsid w:val="00F66827"/>
    <w:rsid w:val="00F67820"/>
    <w:rsid w:val="00F712E7"/>
    <w:rsid w:val="00F73298"/>
    <w:rsid w:val="00F74414"/>
    <w:rsid w:val="00F76991"/>
    <w:rsid w:val="00F81BFB"/>
    <w:rsid w:val="00F86ABB"/>
    <w:rsid w:val="00F86B72"/>
    <w:rsid w:val="00F87947"/>
    <w:rsid w:val="00F87CD1"/>
    <w:rsid w:val="00F933BE"/>
    <w:rsid w:val="00F934F9"/>
    <w:rsid w:val="00F95951"/>
    <w:rsid w:val="00FA1668"/>
    <w:rsid w:val="00FA24F8"/>
    <w:rsid w:val="00FA62DC"/>
    <w:rsid w:val="00FA746C"/>
    <w:rsid w:val="00FB4020"/>
    <w:rsid w:val="00FB530F"/>
    <w:rsid w:val="00FC0F25"/>
    <w:rsid w:val="00FC10A9"/>
    <w:rsid w:val="00FC2202"/>
    <w:rsid w:val="00FC23DA"/>
    <w:rsid w:val="00FC34DB"/>
    <w:rsid w:val="00FC3676"/>
    <w:rsid w:val="00FC3E93"/>
    <w:rsid w:val="00FD1437"/>
    <w:rsid w:val="00FD380A"/>
    <w:rsid w:val="00FD3B77"/>
    <w:rsid w:val="00FD464A"/>
    <w:rsid w:val="00FD5E8D"/>
    <w:rsid w:val="00FD65DB"/>
    <w:rsid w:val="00FD675B"/>
    <w:rsid w:val="00FD7648"/>
    <w:rsid w:val="00FE185E"/>
    <w:rsid w:val="00FE1F44"/>
    <w:rsid w:val="00FE2078"/>
    <w:rsid w:val="00FE2D5A"/>
    <w:rsid w:val="00FE4014"/>
    <w:rsid w:val="00FE4A43"/>
    <w:rsid w:val="00FE4DCA"/>
    <w:rsid w:val="00FE52B4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A8C3CCCC-2B34-4223-A1FA-EB86812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te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te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te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ter"/>
    <w:uiPriority w:val="2"/>
    <w:qFormat/>
    <w:rsid w:val="00D80D99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724CF"/>
    <w:rPr>
      <w:rFonts w:ascii="Times New Roman" w:hAnsi="Times New Roman"/>
      <w:i/>
      <w:iCs/>
    </w:rPr>
  </w:style>
  <w:style w:type="paragraph" w:styleId="PargrafodaLista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Forte">
    <w:name w:val="Strong"/>
    <w:basedOn w:val="Tipodeletrapredefinidodopargrafo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53000"/>
    <w:rPr>
      <w:rFonts w:ascii="Times New Roman" w:hAnsi="Times New Roman"/>
      <w:b/>
      <w:sz w:val="24"/>
    </w:rPr>
  </w:style>
  <w:style w:type="paragraph" w:styleId="Rodap">
    <w:name w:val="footer"/>
    <w:basedOn w:val="Normal"/>
    <w:link w:val="RodapCarte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7666"/>
  </w:style>
  <w:style w:type="table" w:styleId="TabelacomGrelha">
    <w:name w:val="Table Grid"/>
    <w:basedOn w:val="Tabela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1766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7666"/>
    <w:rPr>
      <w:vertAlign w:val="superscript"/>
    </w:rPr>
  </w:style>
  <w:style w:type="paragraph" w:styleId="Legenda">
    <w:name w:val="caption"/>
    <w:basedOn w:val="Normal"/>
    <w:next w:val="SemEspaamento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merodelinha">
    <w:name w:val="line number"/>
    <w:basedOn w:val="Tipodeletrapredefinidodopargrafo"/>
    <w:uiPriority w:val="99"/>
    <w:semiHidden/>
    <w:unhideWhenUsed/>
    <w:rsid w:val="00117666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D066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D066B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25A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5A7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5A7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5A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5A7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5A1D8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te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D80D99"/>
    <w:rPr>
      <w:rFonts w:ascii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SemEspaamento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651CA2"/>
  </w:style>
  <w:style w:type="character" w:styleId="nfaseDiscreta">
    <w:name w:val="Subtle Emphasis"/>
    <w:basedOn w:val="Tipodeletrapredefinidodopargrafo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nfaseIntensa">
    <w:name w:val="Intense Emphasis"/>
    <w:basedOn w:val="Tipodeletrapredefinidodopargrafo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o">
    <w:name w:val="Quote"/>
    <w:basedOn w:val="Normal"/>
    <w:next w:val="Normal"/>
    <w:link w:val="CitaoCarte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nciaIntensa">
    <w:name w:val="Intense Reference"/>
    <w:basedOn w:val="Tipodeletrapredefinidodopargrafo"/>
    <w:uiPriority w:val="32"/>
    <w:qFormat/>
    <w:rsid w:val="00C724CF"/>
    <w:rPr>
      <w:b/>
      <w:bCs/>
      <w:smallCaps/>
      <w:color w:val="auto"/>
      <w:spacing w:val="5"/>
    </w:rPr>
  </w:style>
  <w:style w:type="character" w:styleId="TtulodoLivro">
    <w:name w:val="Book Title"/>
    <w:basedOn w:val="Tipodeletrapredefinidodopargrafo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o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Bibliografia">
    <w:name w:val="Bibliography"/>
    <w:basedOn w:val="Normal"/>
    <w:next w:val="Normal"/>
    <w:uiPriority w:val="37"/>
    <w:unhideWhenUsed/>
    <w:rsid w:val="00BB692F"/>
    <w:pPr>
      <w:spacing w:after="0"/>
      <w:ind w:left="720" w:hanging="720"/>
    </w:pPr>
  </w:style>
  <w:style w:type="character" w:customStyle="1" w:styleId="acopre">
    <w:name w:val="acopre"/>
    <w:basedOn w:val="Tipodeletrapredefinidodopargrafo"/>
    <w:rsid w:val="00326973"/>
  </w:style>
  <w:style w:type="character" w:styleId="MenoNoResolvida">
    <w:name w:val="Unresolved Mention"/>
    <w:basedOn w:val="Tipodeletrapredefinidodopargrafo"/>
    <w:uiPriority w:val="99"/>
    <w:semiHidden/>
    <w:unhideWhenUsed/>
    <w:rsid w:val="00177AF9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D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D2CA3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F3448C"/>
    <w:rPr>
      <w:color w:val="808080"/>
    </w:rPr>
  </w:style>
  <w:style w:type="character" w:customStyle="1" w:styleId="period">
    <w:name w:val="period"/>
    <w:basedOn w:val="Tipodeletrapredefinidodopargrafo"/>
    <w:rsid w:val="0034085C"/>
  </w:style>
  <w:style w:type="character" w:customStyle="1" w:styleId="apple-converted-space">
    <w:name w:val="apple-converted-space"/>
    <w:basedOn w:val="Tipodeletrapredefinidodopargrafo"/>
    <w:rsid w:val="0034085C"/>
  </w:style>
  <w:style w:type="character" w:customStyle="1" w:styleId="cit">
    <w:name w:val="cit"/>
    <w:basedOn w:val="Tipodeletrapredefinidodopargrafo"/>
    <w:rsid w:val="0034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DC30B5-3584-4DFA-8B3F-F7A03D23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Moraes</dc:creator>
  <cp:keywords/>
  <dc:description/>
  <cp:lastModifiedBy>Luciana Moraes</cp:lastModifiedBy>
  <cp:revision>2</cp:revision>
  <cp:lastPrinted>2021-11-16T12:34:00Z</cp:lastPrinted>
  <dcterms:created xsi:type="dcterms:W3CDTF">2021-12-07T00:00:00Z</dcterms:created>
  <dcterms:modified xsi:type="dcterms:W3CDTF">2021-12-07T00:00:00Z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id="RzyRxwQU"/&gt;&lt;style id="http://www.zotero.org/styles/chicago-author-date" locale="en-US" hasBibliography="1" bibliographyStyleHasBeenSet="1"/&gt;&lt;prefs&gt;&lt;pref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</Properties>
</file>