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37C" w14:textId="77777777" w:rsidR="00C25F52" w:rsidRPr="00006873" w:rsidRDefault="00C25F52" w:rsidP="00C25F52">
      <w:pPr>
        <w:pStyle w:val="BodyText"/>
        <w:spacing w:before="69" w:line="480" w:lineRule="auto"/>
        <w:ind w:left="116" w:right="116"/>
        <w:jc w:val="both"/>
        <w:rPr>
          <w:lang w:val="en-GB"/>
        </w:rPr>
      </w:pPr>
      <w:r w:rsidRPr="00006873">
        <w:rPr>
          <w:lang w:val="en-GB"/>
        </w:rPr>
        <w:t>Table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A4: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Overview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over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wood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density,</w:t>
      </w:r>
      <w:r w:rsidRPr="00006873">
        <w:rPr>
          <w:spacing w:val="-7"/>
          <w:lang w:val="en-GB"/>
        </w:rPr>
        <w:t xml:space="preserve"> </w:t>
      </w:r>
      <w:r w:rsidRPr="00006873">
        <w:rPr>
          <w:lang w:val="en-GB"/>
        </w:rPr>
        <w:t>wood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nitrogen</w:t>
      </w:r>
      <w:r w:rsidRPr="00006873">
        <w:rPr>
          <w:spacing w:val="-12"/>
          <w:lang w:val="en-GB"/>
        </w:rPr>
        <w:t xml:space="preserve"> </w:t>
      </w:r>
      <w:r w:rsidRPr="00006873">
        <w:rPr>
          <w:lang w:val="en-GB"/>
        </w:rPr>
        <w:t>and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carbon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content,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C/N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ratio</w:t>
      </w:r>
      <w:r>
        <w:rPr>
          <w:spacing w:val="-14"/>
          <w:lang w:val="en-GB"/>
        </w:rPr>
        <w:t xml:space="preserve">, </w:t>
      </w:r>
      <w:r w:rsidRPr="00006873">
        <w:rPr>
          <w:lang w:val="en-GB"/>
        </w:rPr>
        <w:t xml:space="preserve">CWD and FWD carbon </w:t>
      </w:r>
      <w:r>
        <w:rPr>
          <w:lang w:val="en-GB"/>
        </w:rPr>
        <w:t xml:space="preserve">and number of samples  for </w:t>
      </w:r>
      <w:r w:rsidRPr="00006873">
        <w:rPr>
          <w:lang w:val="en-GB"/>
        </w:rPr>
        <w:t>the 66 study plots</w:t>
      </w:r>
      <w:r>
        <w:rPr>
          <w:lang w:val="en-GB"/>
        </w:rPr>
        <w:t>.</w:t>
      </w:r>
    </w:p>
    <w:p w14:paraId="253A07EB" w14:textId="77777777" w:rsidR="00C25F52" w:rsidRPr="00006873" w:rsidRDefault="00C25F52" w:rsidP="00C25F52">
      <w:pPr>
        <w:pStyle w:val="BodyText"/>
        <w:jc w:val="both"/>
        <w:rPr>
          <w:sz w:val="16"/>
          <w:lang w:val="en-GB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2316"/>
        <w:gridCol w:w="884"/>
        <w:gridCol w:w="1035"/>
        <w:gridCol w:w="1230"/>
        <w:gridCol w:w="1118"/>
        <w:gridCol w:w="1190"/>
        <w:gridCol w:w="2308"/>
      </w:tblGrid>
      <w:tr w:rsidR="00C25F52" w:rsidRPr="00182C66" w14:paraId="4B853195" w14:textId="77777777" w:rsidTr="001005A4">
        <w:trPr>
          <w:trHeight w:val="344"/>
        </w:trPr>
        <w:tc>
          <w:tcPr>
            <w:tcW w:w="5035" w:type="dxa"/>
            <w:gridSpan w:val="4"/>
            <w:tcBorders>
              <w:top w:val="double" w:sz="2" w:space="0" w:color="000000"/>
            </w:tcBorders>
          </w:tcPr>
          <w:p w14:paraId="3E4E7ADE" w14:textId="77777777" w:rsidR="00C25F52" w:rsidRPr="00006873" w:rsidRDefault="00C25F52" w:rsidP="001005A4">
            <w:pPr>
              <w:pStyle w:val="TableParagraph"/>
              <w:spacing w:before="44" w:line="240" w:lineRule="auto"/>
              <w:ind w:left="3108"/>
              <w:jc w:val="both"/>
            </w:pPr>
            <w:r w:rsidRPr="00006873">
              <w:rPr>
                <w:u w:val="single"/>
                <w:lang w:val="en-GB"/>
              </w:rPr>
              <w:t xml:space="preserve">  </w:t>
            </w:r>
            <w:r w:rsidRPr="00006873">
              <w:rPr>
                <w:u w:val="single"/>
              </w:rPr>
              <w:t xml:space="preserve">% in </w:t>
            </w:r>
            <w:proofErr w:type="spellStart"/>
            <w:r w:rsidRPr="00006873">
              <w:rPr>
                <w:u w:val="single"/>
              </w:rPr>
              <w:t>wood</w:t>
            </w:r>
            <w:proofErr w:type="spellEnd"/>
            <w:r w:rsidRPr="00006873">
              <w:rPr>
                <w:u w:val="single"/>
              </w:rPr>
              <w:t xml:space="preserve"> </w:t>
            </w:r>
            <w:proofErr w:type="spellStart"/>
            <w:r w:rsidRPr="00006873">
              <w:rPr>
                <w:u w:val="single"/>
              </w:rPr>
              <w:t>samples</w:t>
            </w:r>
            <w:proofErr w:type="spellEnd"/>
            <w:r w:rsidRPr="00006873">
              <w:rPr>
                <w:u w:val="single"/>
              </w:rPr>
              <w:t xml:space="preserve"> </w:t>
            </w:r>
          </w:p>
        </w:tc>
        <w:tc>
          <w:tcPr>
            <w:tcW w:w="1230" w:type="dxa"/>
            <w:tcBorders>
              <w:top w:val="double" w:sz="2" w:space="0" w:color="000000"/>
            </w:tcBorders>
          </w:tcPr>
          <w:p w14:paraId="63CC6ED6" w14:textId="77777777" w:rsidR="00C25F52" w:rsidRPr="00006873" w:rsidRDefault="00C25F52" w:rsidP="001005A4">
            <w:pPr>
              <w:pStyle w:val="TableParagraph"/>
              <w:spacing w:before="44" w:line="240" w:lineRule="auto"/>
              <w:ind w:right="-15"/>
              <w:jc w:val="both"/>
            </w:pPr>
          </w:p>
        </w:tc>
        <w:tc>
          <w:tcPr>
            <w:tcW w:w="2308" w:type="dxa"/>
            <w:gridSpan w:val="2"/>
            <w:tcBorders>
              <w:top w:val="double" w:sz="2" w:space="0" w:color="000000"/>
            </w:tcBorders>
          </w:tcPr>
          <w:p w14:paraId="34C4FFEE" w14:textId="77777777" w:rsidR="00C25F52" w:rsidRPr="00C25F52" w:rsidRDefault="00C25F52" w:rsidP="001005A4">
            <w:pPr>
              <w:pStyle w:val="TableParagraph"/>
              <w:spacing w:before="44" w:line="240" w:lineRule="auto"/>
              <w:ind w:left="11"/>
              <w:jc w:val="both"/>
              <w:rPr>
                <w:lang w:val="it-IT"/>
              </w:rPr>
            </w:pPr>
            <w:r w:rsidRPr="00C25F52">
              <w:rPr>
                <w:u w:val="single"/>
                <w:lang w:val="it-IT"/>
              </w:rPr>
              <w:t xml:space="preserve">Carbon pool (Mg C </w:t>
            </w:r>
            <w:r w:rsidRPr="00C25F52">
              <w:rPr>
                <w:lang w:val="it-IT"/>
              </w:rPr>
              <w:t>ha</w:t>
            </w:r>
            <w:r w:rsidRPr="00C25F52">
              <w:rPr>
                <w:vertAlign w:val="superscript"/>
                <w:lang w:val="it-IT"/>
              </w:rPr>
              <w:t>-1</w:t>
            </w:r>
            <w:r w:rsidRPr="00C25F52">
              <w:rPr>
                <w:u w:val="single"/>
                <w:lang w:val="it-IT"/>
              </w:rPr>
              <w:t xml:space="preserve">) </w:t>
            </w:r>
          </w:p>
        </w:tc>
        <w:tc>
          <w:tcPr>
            <w:tcW w:w="2308" w:type="dxa"/>
            <w:tcBorders>
              <w:top w:val="double" w:sz="2" w:space="0" w:color="000000"/>
            </w:tcBorders>
          </w:tcPr>
          <w:p w14:paraId="049B0E6D" w14:textId="77777777" w:rsidR="00C25F52" w:rsidRPr="00006873" w:rsidRDefault="00C25F52" w:rsidP="001005A4">
            <w:pPr>
              <w:pStyle w:val="TableParagraph"/>
              <w:spacing w:before="44" w:line="240" w:lineRule="auto"/>
              <w:ind w:left="11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samples</w:t>
            </w:r>
          </w:p>
        </w:tc>
      </w:tr>
      <w:tr w:rsidR="00C25F52" w:rsidRPr="00006873" w14:paraId="21431166" w14:textId="77777777" w:rsidTr="001005A4">
        <w:trPr>
          <w:trHeight w:val="281"/>
        </w:trPr>
        <w:tc>
          <w:tcPr>
            <w:tcW w:w="800" w:type="dxa"/>
            <w:tcBorders>
              <w:bottom w:val="single" w:sz="4" w:space="0" w:color="000000"/>
            </w:tcBorders>
          </w:tcPr>
          <w:p w14:paraId="4FCBEDA1" w14:textId="77777777" w:rsidR="00C25F52" w:rsidRPr="00006873" w:rsidRDefault="00C25F52" w:rsidP="001005A4">
            <w:pPr>
              <w:pStyle w:val="TableParagraph"/>
              <w:spacing w:before="9" w:line="252" w:lineRule="exact"/>
              <w:ind w:left="107"/>
              <w:jc w:val="both"/>
            </w:pPr>
            <w:r w:rsidRPr="00006873">
              <w:t>Plot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14:paraId="5D6824C9" w14:textId="77777777" w:rsidR="00C25F52" w:rsidRPr="00D65FA4" w:rsidRDefault="00C25F52" w:rsidP="001005A4">
            <w:pPr>
              <w:pStyle w:val="TableParagraph"/>
              <w:spacing w:before="9" w:line="252" w:lineRule="exact"/>
              <w:ind w:left="88" w:right="92"/>
              <w:jc w:val="left"/>
              <w:rPr>
                <w:lang w:val="en-US"/>
              </w:rPr>
            </w:pPr>
            <w:r w:rsidRPr="00D65FA4">
              <w:rPr>
                <w:lang w:val="en-US"/>
              </w:rPr>
              <w:t>Wood</w:t>
            </w:r>
            <w:r>
              <w:rPr>
                <w:lang w:val="en-US"/>
              </w:rPr>
              <w:t xml:space="preserve"> </w:t>
            </w:r>
            <w:proofErr w:type="spellStart"/>
            <w:r w:rsidRPr="00D65FA4">
              <w:rPr>
                <w:lang w:val="en-US"/>
              </w:rPr>
              <w:t>density±SE</w:t>
            </w:r>
            <w:proofErr w:type="spellEnd"/>
            <w:r w:rsidRPr="00D65FA4">
              <w:rPr>
                <w:lang w:val="en-US"/>
              </w:rPr>
              <w:t xml:space="preserve"> (Mg/m</w:t>
            </w:r>
            <w:r w:rsidRPr="00D65FA4">
              <w:rPr>
                <w:vertAlign w:val="superscript"/>
                <w:lang w:val="en-US"/>
              </w:rPr>
              <w:t>-3</w:t>
            </w:r>
            <w:r w:rsidRPr="00D65FA4">
              <w:rPr>
                <w:lang w:val="en-US"/>
              </w:rPr>
              <w:t>)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14:paraId="7F58110D" w14:textId="77777777" w:rsidR="00C25F52" w:rsidRPr="00006873" w:rsidRDefault="00C25F52" w:rsidP="001005A4">
            <w:pPr>
              <w:pStyle w:val="TableParagraph"/>
              <w:spacing w:before="9" w:line="252" w:lineRule="exact"/>
              <w:ind w:left="94" w:right="102"/>
              <w:jc w:val="both"/>
            </w:pPr>
            <w:r w:rsidRPr="00006873">
              <w:t>Carbon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70931E59" w14:textId="77777777" w:rsidR="00C25F52" w:rsidRPr="00006873" w:rsidRDefault="00C25F52" w:rsidP="001005A4">
            <w:pPr>
              <w:pStyle w:val="TableParagraph"/>
              <w:spacing w:before="9" w:line="252" w:lineRule="exact"/>
              <w:ind w:left="103" w:right="103"/>
              <w:jc w:val="both"/>
            </w:pPr>
            <w:r w:rsidRPr="00006873">
              <w:t>Nitrogen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57003BA2" w14:textId="77777777" w:rsidR="00C25F52" w:rsidRPr="00006873" w:rsidRDefault="00C25F52" w:rsidP="001005A4">
            <w:pPr>
              <w:pStyle w:val="TableParagraph"/>
              <w:spacing w:before="9" w:line="252" w:lineRule="exact"/>
              <w:ind w:left="106"/>
              <w:jc w:val="both"/>
            </w:pPr>
            <w:r w:rsidRPr="00006873">
              <w:t>C/</w:t>
            </w:r>
            <w:proofErr w:type="spellStart"/>
            <w:r w:rsidRPr="00006873">
              <w:t>N_Ratio</w:t>
            </w:r>
            <w:proofErr w:type="spellEnd"/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3EFCA712" w14:textId="77777777" w:rsidR="00C25F52" w:rsidRPr="00006873" w:rsidRDefault="00C25F52" w:rsidP="001005A4">
            <w:pPr>
              <w:pStyle w:val="TableParagraph"/>
              <w:spacing w:before="9" w:line="252" w:lineRule="exact"/>
              <w:ind w:left="181" w:right="274"/>
              <w:jc w:val="both"/>
            </w:pPr>
            <w:r w:rsidRPr="00006873">
              <w:t>CWD.C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14:paraId="7DA2229F" w14:textId="77777777" w:rsidR="00C25F52" w:rsidRPr="00006873" w:rsidRDefault="00C25F52" w:rsidP="001005A4">
            <w:pPr>
              <w:pStyle w:val="TableParagraph"/>
              <w:spacing w:before="9" w:line="252" w:lineRule="exact"/>
              <w:ind w:left="271" w:right="274"/>
              <w:jc w:val="both"/>
            </w:pPr>
            <w:r w:rsidRPr="00006873">
              <w:t>FWD.C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501719BC" w14:textId="77777777" w:rsidR="00C25F52" w:rsidRPr="00006873" w:rsidRDefault="00C25F52" w:rsidP="001005A4">
            <w:pPr>
              <w:pStyle w:val="TableParagraph"/>
              <w:spacing w:before="9" w:line="252" w:lineRule="exact"/>
              <w:ind w:right="274"/>
              <w:jc w:val="both"/>
            </w:pPr>
          </w:p>
        </w:tc>
      </w:tr>
      <w:tr w:rsidR="00C25F52" w:rsidRPr="00006873" w14:paraId="70A6D8FC" w14:textId="77777777" w:rsidTr="001005A4">
        <w:trPr>
          <w:trHeight w:val="332"/>
        </w:trPr>
        <w:tc>
          <w:tcPr>
            <w:tcW w:w="800" w:type="dxa"/>
            <w:tcBorders>
              <w:top w:val="single" w:sz="4" w:space="0" w:color="000000"/>
            </w:tcBorders>
          </w:tcPr>
          <w:p w14:paraId="24FF303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SAV1</w:t>
            </w:r>
          </w:p>
        </w:tc>
        <w:tc>
          <w:tcPr>
            <w:tcW w:w="2316" w:type="dxa"/>
            <w:tcBorders>
              <w:top w:val="single" w:sz="4" w:space="0" w:color="000000"/>
            </w:tcBorders>
          </w:tcPr>
          <w:p w14:paraId="6CE8EC9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3EC860E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283B2D7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14:paraId="014B8E5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14:paraId="4A9F5E5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14:paraId="5EF404A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14:paraId="526465E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64CF636A" w14:textId="77777777" w:rsidTr="001005A4">
        <w:trPr>
          <w:trHeight w:val="300"/>
        </w:trPr>
        <w:tc>
          <w:tcPr>
            <w:tcW w:w="800" w:type="dxa"/>
          </w:tcPr>
          <w:p w14:paraId="4BDF3BF9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SAV2</w:t>
            </w:r>
          </w:p>
        </w:tc>
        <w:tc>
          <w:tcPr>
            <w:tcW w:w="2316" w:type="dxa"/>
          </w:tcPr>
          <w:p w14:paraId="4E0CA62F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56503409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48.52</w:t>
            </w:r>
          </w:p>
        </w:tc>
        <w:tc>
          <w:tcPr>
            <w:tcW w:w="1035" w:type="dxa"/>
          </w:tcPr>
          <w:p w14:paraId="5DE92ABD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0.20</w:t>
            </w:r>
          </w:p>
        </w:tc>
        <w:tc>
          <w:tcPr>
            <w:tcW w:w="1230" w:type="dxa"/>
          </w:tcPr>
          <w:p w14:paraId="55197CF6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247.9</w:t>
            </w:r>
          </w:p>
        </w:tc>
        <w:tc>
          <w:tcPr>
            <w:tcW w:w="1118" w:type="dxa"/>
          </w:tcPr>
          <w:p w14:paraId="4DDBBD36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0.04</w:t>
            </w:r>
          </w:p>
        </w:tc>
        <w:tc>
          <w:tcPr>
            <w:tcW w:w="1190" w:type="dxa"/>
          </w:tcPr>
          <w:p w14:paraId="01F6A447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0.15</w:t>
            </w:r>
          </w:p>
        </w:tc>
        <w:tc>
          <w:tcPr>
            <w:tcW w:w="2308" w:type="dxa"/>
          </w:tcPr>
          <w:p w14:paraId="6E08DB3B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</w:t>
            </w:r>
          </w:p>
        </w:tc>
      </w:tr>
      <w:tr w:rsidR="00C25F52" w:rsidRPr="00006873" w14:paraId="4559E1AB" w14:textId="77777777" w:rsidTr="001005A4">
        <w:trPr>
          <w:trHeight w:val="300"/>
        </w:trPr>
        <w:tc>
          <w:tcPr>
            <w:tcW w:w="800" w:type="dxa"/>
          </w:tcPr>
          <w:p w14:paraId="0325C988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SAV3</w:t>
            </w:r>
          </w:p>
        </w:tc>
        <w:tc>
          <w:tcPr>
            <w:tcW w:w="2316" w:type="dxa"/>
          </w:tcPr>
          <w:p w14:paraId="5BB108B9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31A88264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289F175D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7A5006E0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6B24B323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79F937FA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68E5722C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246E1728" w14:textId="77777777" w:rsidTr="001005A4">
        <w:trPr>
          <w:trHeight w:val="300"/>
        </w:trPr>
        <w:tc>
          <w:tcPr>
            <w:tcW w:w="800" w:type="dxa"/>
          </w:tcPr>
          <w:p w14:paraId="2433353D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SAV4</w:t>
            </w:r>
          </w:p>
        </w:tc>
        <w:tc>
          <w:tcPr>
            <w:tcW w:w="2316" w:type="dxa"/>
          </w:tcPr>
          <w:p w14:paraId="5B8E3003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78D4CE89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170449BE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1A8DCE20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4D295BC5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46B26C9B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45FD608F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429E8F05" w14:textId="77777777" w:rsidTr="001005A4">
        <w:trPr>
          <w:trHeight w:val="300"/>
        </w:trPr>
        <w:tc>
          <w:tcPr>
            <w:tcW w:w="800" w:type="dxa"/>
          </w:tcPr>
          <w:p w14:paraId="2E7B1EC4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SAV5</w:t>
            </w:r>
          </w:p>
        </w:tc>
        <w:tc>
          <w:tcPr>
            <w:tcW w:w="2316" w:type="dxa"/>
          </w:tcPr>
          <w:p w14:paraId="445818C0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02BA4589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3F0A4CB2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092D1DCA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22DC7FB0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001B4A59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31FFEFC8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20C6FDB5" w14:textId="77777777" w:rsidTr="001005A4">
        <w:trPr>
          <w:trHeight w:val="300"/>
        </w:trPr>
        <w:tc>
          <w:tcPr>
            <w:tcW w:w="800" w:type="dxa"/>
          </w:tcPr>
          <w:p w14:paraId="57E17FFE" w14:textId="77777777" w:rsidR="00C25F52" w:rsidRPr="00006873" w:rsidRDefault="00C25F52" w:rsidP="001005A4">
            <w:pPr>
              <w:pStyle w:val="TableParagraph"/>
              <w:spacing w:line="265" w:lineRule="exact"/>
              <w:ind w:left="107"/>
              <w:jc w:val="both"/>
            </w:pPr>
            <w:r w:rsidRPr="00006873">
              <w:t>MAI1</w:t>
            </w:r>
          </w:p>
        </w:tc>
        <w:tc>
          <w:tcPr>
            <w:tcW w:w="2316" w:type="dxa"/>
          </w:tcPr>
          <w:p w14:paraId="00F81090" w14:textId="77777777" w:rsidR="00C25F52" w:rsidRPr="00006873" w:rsidRDefault="00C25F52" w:rsidP="001005A4">
            <w:pPr>
              <w:pStyle w:val="TableParagraph"/>
              <w:spacing w:line="265" w:lineRule="exact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47A01D42" w14:textId="77777777" w:rsidR="00C25F52" w:rsidRPr="00006873" w:rsidRDefault="00C25F52" w:rsidP="001005A4">
            <w:pPr>
              <w:pStyle w:val="TableParagraph"/>
              <w:spacing w:line="265" w:lineRule="exact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648F489D" w14:textId="77777777" w:rsidR="00C25F52" w:rsidRPr="00006873" w:rsidRDefault="00C25F52" w:rsidP="001005A4">
            <w:pPr>
              <w:pStyle w:val="TableParagraph"/>
              <w:spacing w:line="265" w:lineRule="exact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67E199F5" w14:textId="77777777" w:rsidR="00C25F52" w:rsidRPr="00006873" w:rsidRDefault="00C25F52" w:rsidP="001005A4">
            <w:pPr>
              <w:pStyle w:val="TableParagraph"/>
              <w:spacing w:line="265" w:lineRule="exact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54DC2D8F" w14:textId="77777777" w:rsidR="00C25F52" w:rsidRPr="00006873" w:rsidRDefault="00C25F52" w:rsidP="001005A4">
            <w:pPr>
              <w:pStyle w:val="TableParagraph"/>
              <w:spacing w:line="265" w:lineRule="exact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1DCCB3D3" w14:textId="77777777" w:rsidR="00C25F52" w:rsidRPr="00006873" w:rsidRDefault="00C25F52" w:rsidP="001005A4">
            <w:pPr>
              <w:pStyle w:val="TableParagraph"/>
              <w:spacing w:line="265" w:lineRule="exact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511B5635" w14:textId="77777777" w:rsidR="00C25F52" w:rsidRPr="00006873" w:rsidRDefault="00C25F52" w:rsidP="001005A4">
            <w:pPr>
              <w:pStyle w:val="TableParagraph"/>
              <w:spacing w:line="265" w:lineRule="exact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26D33D8A" w14:textId="77777777" w:rsidTr="001005A4">
        <w:trPr>
          <w:trHeight w:val="300"/>
        </w:trPr>
        <w:tc>
          <w:tcPr>
            <w:tcW w:w="800" w:type="dxa"/>
          </w:tcPr>
          <w:p w14:paraId="0CFFC30D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MAI2</w:t>
            </w:r>
          </w:p>
        </w:tc>
        <w:tc>
          <w:tcPr>
            <w:tcW w:w="2316" w:type="dxa"/>
          </w:tcPr>
          <w:p w14:paraId="4AEA8956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22A38A40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76FB8334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29E54672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5BCC5443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48C967CE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71A01F07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31074924" w14:textId="77777777" w:rsidTr="001005A4">
        <w:trPr>
          <w:trHeight w:val="300"/>
        </w:trPr>
        <w:tc>
          <w:tcPr>
            <w:tcW w:w="800" w:type="dxa"/>
          </w:tcPr>
          <w:p w14:paraId="10ECA37D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MAI3</w:t>
            </w:r>
          </w:p>
        </w:tc>
        <w:tc>
          <w:tcPr>
            <w:tcW w:w="2316" w:type="dxa"/>
          </w:tcPr>
          <w:p w14:paraId="6148A968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3B97E10F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4CA1D3F7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774D8A90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74C99C5D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758084E8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5E77B27D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14C6A8BE" w14:textId="77777777" w:rsidTr="001005A4">
        <w:trPr>
          <w:trHeight w:val="300"/>
        </w:trPr>
        <w:tc>
          <w:tcPr>
            <w:tcW w:w="800" w:type="dxa"/>
          </w:tcPr>
          <w:p w14:paraId="7F8DBAD9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MAI4</w:t>
            </w:r>
          </w:p>
        </w:tc>
        <w:tc>
          <w:tcPr>
            <w:tcW w:w="2316" w:type="dxa"/>
          </w:tcPr>
          <w:p w14:paraId="7B460FB0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49D4D2B1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04A39E9B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14084CAB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1D7203FB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3A0F6F14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7D252342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2D833F18" w14:textId="77777777" w:rsidTr="001005A4">
        <w:trPr>
          <w:trHeight w:val="300"/>
        </w:trPr>
        <w:tc>
          <w:tcPr>
            <w:tcW w:w="800" w:type="dxa"/>
          </w:tcPr>
          <w:p w14:paraId="24444DFA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MAI5</w:t>
            </w:r>
          </w:p>
        </w:tc>
        <w:tc>
          <w:tcPr>
            <w:tcW w:w="2316" w:type="dxa"/>
          </w:tcPr>
          <w:p w14:paraId="6B703833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4B28E833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7B60C71D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4AC39487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4C25D596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627FAD76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572E7D21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4F3D8768" w14:textId="77777777" w:rsidTr="001005A4">
        <w:trPr>
          <w:trHeight w:val="300"/>
        </w:trPr>
        <w:tc>
          <w:tcPr>
            <w:tcW w:w="800" w:type="dxa"/>
          </w:tcPr>
          <w:p w14:paraId="1F1848F9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FLM1</w:t>
            </w:r>
          </w:p>
        </w:tc>
        <w:tc>
          <w:tcPr>
            <w:tcW w:w="2316" w:type="dxa"/>
          </w:tcPr>
          <w:p w14:paraId="01B4365A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0.37</w:t>
            </w:r>
            <w:r>
              <w:t xml:space="preserve"> (</w:t>
            </w:r>
            <w:r w:rsidRPr="00482A44">
              <w:t>0.028</w:t>
            </w:r>
            <w:r>
              <w:t>)</w:t>
            </w:r>
          </w:p>
        </w:tc>
        <w:tc>
          <w:tcPr>
            <w:tcW w:w="884" w:type="dxa"/>
          </w:tcPr>
          <w:p w14:paraId="7995CF84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49.08</w:t>
            </w:r>
          </w:p>
        </w:tc>
        <w:tc>
          <w:tcPr>
            <w:tcW w:w="1035" w:type="dxa"/>
          </w:tcPr>
          <w:p w14:paraId="0346FD56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0.31</w:t>
            </w:r>
          </w:p>
        </w:tc>
        <w:tc>
          <w:tcPr>
            <w:tcW w:w="1230" w:type="dxa"/>
          </w:tcPr>
          <w:p w14:paraId="55717288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236.2</w:t>
            </w:r>
          </w:p>
        </w:tc>
        <w:tc>
          <w:tcPr>
            <w:tcW w:w="1118" w:type="dxa"/>
          </w:tcPr>
          <w:p w14:paraId="7C439E47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8.55</w:t>
            </w:r>
          </w:p>
        </w:tc>
        <w:tc>
          <w:tcPr>
            <w:tcW w:w="1190" w:type="dxa"/>
          </w:tcPr>
          <w:p w14:paraId="491BF697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4.51</w:t>
            </w:r>
          </w:p>
        </w:tc>
        <w:tc>
          <w:tcPr>
            <w:tcW w:w="2308" w:type="dxa"/>
          </w:tcPr>
          <w:p w14:paraId="50CFCECE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9</w:t>
            </w:r>
          </w:p>
        </w:tc>
      </w:tr>
      <w:tr w:rsidR="00C25F52" w:rsidRPr="00006873" w14:paraId="0E583BFA" w14:textId="77777777" w:rsidTr="001005A4">
        <w:trPr>
          <w:trHeight w:val="300"/>
        </w:trPr>
        <w:tc>
          <w:tcPr>
            <w:tcW w:w="800" w:type="dxa"/>
          </w:tcPr>
          <w:p w14:paraId="06808111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FLM2</w:t>
            </w:r>
          </w:p>
        </w:tc>
        <w:tc>
          <w:tcPr>
            <w:tcW w:w="2316" w:type="dxa"/>
          </w:tcPr>
          <w:p w14:paraId="0AE42C51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0.32</w:t>
            </w:r>
            <w:r>
              <w:t xml:space="preserve"> (</w:t>
            </w:r>
            <w:r w:rsidRPr="00482A44">
              <w:t>0.029</w:t>
            </w:r>
            <w:r>
              <w:t>)</w:t>
            </w:r>
          </w:p>
        </w:tc>
        <w:tc>
          <w:tcPr>
            <w:tcW w:w="884" w:type="dxa"/>
          </w:tcPr>
          <w:p w14:paraId="6E84C94F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48.88</w:t>
            </w:r>
          </w:p>
        </w:tc>
        <w:tc>
          <w:tcPr>
            <w:tcW w:w="1035" w:type="dxa"/>
          </w:tcPr>
          <w:p w14:paraId="772BCA24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0.26</w:t>
            </w:r>
          </w:p>
        </w:tc>
        <w:tc>
          <w:tcPr>
            <w:tcW w:w="1230" w:type="dxa"/>
          </w:tcPr>
          <w:p w14:paraId="65F6BD63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223.8</w:t>
            </w:r>
          </w:p>
        </w:tc>
        <w:tc>
          <w:tcPr>
            <w:tcW w:w="1118" w:type="dxa"/>
          </w:tcPr>
          <w:p w14:paraId="45CC77F9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5.68</w:t>
            </w:r>
          </w:p>
        </w:tc>
        <w:tc>
          <w:tcPr>
            <w:tcW w:w="1190" w:type="dxa"/>
          </w:tcPr>
          <w:p w14:paraId="502372B5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2.21</w:t>
            </w:r>
          </w:p>
        </w:tc>
        <w:tc>
          <w:tcPr>
            <w:tcW w:w="2308" w:type="dxa"/>
          </w:tcPr>
          <w:p w14:paraId="7AF46F21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10</w:t>
            </w:r>
          </w:p>
        </w:tc>
      </w:tr>
      <w:tr w:rsidR="00C25F52" w:rsidRPr="00006873" w14:paraId="43C57558" w14:textId="77777777" w:rsidTr="001005A4">
        <w:trPr>
          <w:trHeight w:val="300"/>
        </w:trPr>
        <w:tc>
          <w:tcPr>
            <w:tcW w:w="800" w:type="dxa"/>
          </w:tcPr>
          <w:p w14:paraId="6A01AA61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FLM3</w:t>
            </w:r>
          </w:p>
        </w:tc>
        <w:tc>
          <w:tcPr>
            <w:tcW w:w="2316" w:type="dxa"/>
          </w:tcPr>
          <w:p w14:paraId="5CF22CCB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0.31</w:t>
            </w:r>
            <w:r>
              <w:t xml:space="preserve"> (</w:t>
            </w:r>
            <w:r w:rsidRPr="00482A44">
              <w:t>0.027</w:t>
            </w:r>
            <w:r>
              <w:t>)</w:t>
            </w:r>
          </w:p>
        </w:tc>
        <w:tc>
          <w:tcPr>
            <w:tcW w:w="884" w:type="dxa"/>
          </w:tcPr>
          <w:p w14:paraId="51AD549E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47.24</w:t>
            </w:r>
          </w:p>
        </w:tc>
        <w:tc>
          <w:tcPr>
            <w:tcW w:w="1035" w:type="dxa"/>
          </w:tcPr>
          <w:p w14:paraId="01940852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0.36</w:t>
            </w:r>
          </w:p>
        </w:tc>
        <w:tc>
          <w:tcPr>
            <w:tcW w:w="1230" w:type="dxa"/>
          </w:tcPr>
          <w:p w14:paraId="270FD9E1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150.6</w:t>
            </w:r>
          </w:p>
        </w:tc>
        <w:tc>
          <w:tcPr>
            <w:tcW w:w="1118" w:type="dxa"/>
          </w:tcPr>
          <w:p w14:paraId="26264709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8.70</w:t>
            </w:r>
          </w:p>
        </w:tc>
        <w:tc>
          <w:tcPr>
            <w:tcW w:w="1190" w:type="dxa"/>
          </w:tcPr>
          <w:p w14:paraId="257FEF63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2.28</w:t>
            </w:r>
          </w:p>
        </w:tc>
        <w:tc>
          <w:tcPr>
            <w:tcW w:w="2308" w:type="dxa"/>
          </w:tcPr>
          <w:p w14:paraId="380F7342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10</w:t>
            </w:r>
          </w:p>
        </w:tc>
      </w:tr>
      <w:tr w:rsidR="00C25F52" w:rsidRPr="00006873" w14:paraId="4D21E9DC" w14:textId="77777777" w:rsidTr="001005A4">
        <w:trPr>
          <w:trHeight w:val="300"/>
        </w:trPr>
        <w:tc>
          <w:tcPr>
            <w:tcW w:w="800" w:type="dxa"/>
          </w:tcPr>
          <w:p w14:paraId="09338258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FLM4</w:t>
            </w:r>
          </w:p>
        </w:tc>
        <w:tc>
          <w:tcPr>
            <w:tcW w:w="2316" w:type="dxa"/>
          </w:tcPr>
          <w:p w14:paraId="181C277D" w14:textId="77777777" w:rsidR="00C25F52" w:rsidRPr="00006873" w:rsidRDefault="00C25F52" w:rsidP="001005A4">
            <w:pPr>
              <w:pStyle w:val="TableParagraph"/>
              <w:tabs>
                <w:tab w:val="center" w:pos="1154"/>
              </w:tabs>
              <w:ind w:left="84" w:right="92"/>
              <w:jc w:val="both"/>
            </w:pPr>
            <w:r w:rsidRPr="00006873">
              <w:t>0.44</w:t>
            </w:r>
            <w:r>
              <w:t xml:space="preserve"> (</w:t>
            </w:r>
            <w:r w:rsidRPr="00482A44">
              <w:t>0.016</w:t>
            </w:r>
            <w:r>
              <w:t>)</w:t>
            </w:r>
          </w:p>
        </w:tc>
        <w:tc>
          <w:tcPr>
            <w:tcW w:w="884" w:type="dxa"/>
          </w:tcPr>
          <w:p w14:paraId="0B239EC3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47.49</w:t>
            </w:r>
          </w:p>
        </w:tc>
        <w:tc>
          <w:tcPr>
            <w:tcW w:w="1035" w:type="dxa"/>
          </w:tcPr>
          <w:p w14:paraId="708E42BA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0.26</w:t>
            </w:r>
          </w:p>
        </w:tc>
        <w:tc>
          <w:tcPr>
            <w:tcW w:w="1230" w:type="dxa"/>
          </w:tcPr>
          <w:p w14:paraId="1CA2DA00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225.4</w:t>
            </w:r>
          </w:p>
        </w:tc>
        <w:tc>
          <w:tcPr>
            <w:tcW w:w="1118" w:type="dxa"/>
          </w:tcPr>
          <w:p w14:paraId="2E91F25D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13.26</w:t>
            </w:r>
          </w:p>
        </w:tc>
        <w:tc>
          <w:tcPr>
            <w:tcW w:w="1190" w:type="dxa"/>
          </w:tcPr>
          <w:p w14:paraId="300BB4C0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3.26</w:t>
            </w:r>
          </w:p>
        </w:tc>
        <w:tc>
          <w:tcPr>
            <w:tcW w:w="2308" w:type="dxa"/>
          </w:tcPr>
          <w:p w14:paraId="4C21F0DB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10</w:t>
            </w:r>
          </w:p>
        </w:tc>
      </w:tr>
      <w:tr w:rsidR="00C25F52" w:rsidRPr="00006873" w14:paraId="2A822D3D" w14:textId="77777777" w:rsidTr="001005A4">
        <w:trPr>
          <w:trHeight w:val="300"/>
        </w:trPr>
        <w:tc>
          <w:tcPr>
            <w:tcW w:w="800" w:type="dxa"/>
          </w:tcPr>
          <w:p w14:paraId="291570C5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FLM6</w:t>
            </w:r>
          </w:p>
        </w:tc>
        <w:tc>
          <w:tcPr>
            <w:tcW w:w="2316" w:type="dxa"/>
          </w:tcPr>
          <w:p w14:paraId="3693F2DC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0.25</w:t>
            </w:r>
            <w:r>
              <w:t xml:space="preserve"> (</w:t>
            </w:r>
            <w:r w:rsidRPr="00482A44">
              <w:t>0.014</w:t>
            </w:r>
            <w:r>
              <w:t>)</w:t>
            </w:r>
          </w:p>
        </w:tc>
        <w:tc>
          <w:tcPr>
            <w:tcW w:w="884" w:type="dxa"/>
          </w:tcPr>
          <w:p w14:paraId="64D8ABB9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49.93</w:t>
            </w:r>
          </w:p>
        </w:tc>
        <w:tc>
          <w:tcPr>
            <w:tcW w:w="1035" w:type="dxa"/>
          </w:tcPr>
          <w:p w14:paraId="6740D52F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0.45</w:t>
            </w:r>
          </w:p>
        </w:tc>
        <w:tc>
          <w:tcPr>
            <w:tcW w:w="1230" w:type="dxa"/>
          </w:tcPr>
          <w:p w14:paraId="3D3F6B61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134.8</w:t>
            </w:r>
          </w:p>
        </w:tc>
        <w:tc>
          <w:tcPr>
            <w:tcW w:w="1118" w:type="dxa"/>
          </w:tcPr>
          <w:p w14:paraId="45073304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5.97</w:t>
            </w:r>
          </w:p>
        </w:tc>
        <w:tc>
          <w:tcPr>
            <w:tcW w:w="1190" w:type="dxa"/>
          </w:tcPr>
          <w:p w14:paraId="403D04EF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1.42</w:t>
            </w:r>
          </w:p>
        </w:tc>
        <w:tc>
          <w:tcPr>
            <w:tcW w:w="2308" w:type="dxa"/>
          </w:tcPr>
          <w:p w14:paraId="7FF30E8D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12</w:t>
            </w:r>
          </w:p>
        </w:tc>
      </w:tr>
      <w:tr w:rsidR="00C25F52" w:rsidRPr="00006873" w14:paraId="04A3620B" w14:textId="77777777" w:rsidTr="001005A4">
        <w:trPr>
          <w:trHeight w:val="300"/>
        </w:trPr>
        <w:tc>
          <w:tcPr>
            <w:tcW w:w="800" w:type="dxa"/>
          </w:tcPr>
          <w:p w14:paraId="5F0E33EE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HOM1</w:t>
            </w:r>
          </w:p>
        </w:tc>
        <w:tc>
          <w:tcPr>
            <w:tcW w:w="2316" w:type="dxa"/>
          </w:tcPr>
          <w:p w14:paraId="3EEB2932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0.36</w:t>
            </w:r>
            <w:r>
              <w:t xml:space="preserve"> (</w:t>
            </w:r>
            <w:r w:rsidRPr="00482A44">
              <w:t>0.042</w:t>
            </w:r>
            <w:r>
              <w:t>)</w:t>
            </w:r>
          </w:p>
        </w:tc>
        <w:tc>
          <w:tcPr>
            <w:tcW w:w="884" w:type="dxa"/>
          </w:tcPr>
          <w:p w14:paraId="5E98470B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45.08</w:t>
            </w:r>
          </w:p>
        </w:tc>
        <w:tc>
          <w:tcPr>
            <w:tcW w:w="1035" w:type="dxa"/>
          </w:tcPr>
          <w:p w14:paraId="12EA4FB5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0.43</w:t>
            </w:r>
          </w:p>
        </w:tc>
        <w:tc>
          <w:tcPr>
            <w:tcW w:w="1230" w:type="dxa"/>
          </w:tcPr>
          <w:p w14:paraId="42009D02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170.3</w:t>
            </w:r>
          </w:p>
        </w:tc>
        <w:tc>
          <w:tcPr>
            <w:tcW w:w="1118" w:type="dxa"/>
          </w:tcPr>
          <w:p w14:paraId="2C942FCB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3.37</w:t>
            </w:r>
          </w:p>
        </w:tc>
        <w:tc>
          <w:tcPr>
            <w:tcW w:w="1190" w:type="dxa"/>
          </w:tcPr>
          <w:p w14:paraId="4BFA3EF6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1.03</w:t>
            </w:r>
          </w:p>
        </w:tc>
        <w:tc>
          <w:tcPr>
            <w:tcW w:w="2308" w:type="dxa"/>
          </w:tcPr>
          <w:p w14:paraId="5A4E3064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8</w:t>
            </w:r>
          </w:p>
        </w:tc>
      </w:tr>
      <w:tr w:rsidR="00C25F52" w:rsidRPr="00006873" w14:paraId="35FF4087" w14:textId="77777777" w:rsidTr="001005A4">
        <w:trPr>
          <w:trHeight w:val="300"/>
        </w:trPr>
        <w:tc>
          <w:tcPr>
            <w:tcW w:w="800" w:type="dxa"/>
          </w:tcPr>
          <w:p w14:paraId="0AF50130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HOM2</w:t>
            </w:r>
          </w:p>
        </w:tc>
        <w:tc>
          <w:tcPr>
            <w:tcW w:w="2316" w:type="dxa"/>
          </w:tcPr>
          <w:p w14:paraId="743B42F6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0.52</w:t>
            </w:r>
            <w:r>
              <w:t xml:space="preserve"> (NA)</w:t>
            </w:r>
          </w:p>
        </w:tc>
        <w:tc>
          <w:tcPr>
            <w:tcW w:w="884" w:type="dxa"/>
          </w:tcPr>
          <w:p w14:paraId="2084BDDF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40.67</w:t>
            </w:r>
          </w:p>
        </w:tc>
        <w:tc>
          <w:tcPr>
            <w:tcW w:w="1035" w:type="dxa"/>
          </w:tcPr>
          <w:p w14:paraId="1F74DA12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0.46</w:t>
            </w:r>
          </w:p>
        </w:tc>
        <w:tc>
          <w:tcPr>
            <w:tcW w:w="1230" w:type="dxa"/>
          </w:tcPr>
          <w:p w14:paraId="60DEB802" w14:textId="77777777" w:rsidR="00C25F52" w:rsidRPr="00006873" w:rsidRDefault="00C25F52" w:rsidP="001005A4">
            <w:pPr>
              <w:pStyle w:val="TableParagraph"/>
              <w:ind w:left="370"/>
              <w:jc w:val="both"/>
            </w:pPr>
            <w:r w:rsidRPr="00006873">
              <w:t>96.2</w:t>
            </w:r>
          </w:p>
        </w:tc>
        <w:tc>
          <w:tcPr>
            <w:tcW w:w="1118" w:type="dxa"/>
          </w:tcPr>
          <w:p w14:paraId="5B460BE7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0.95</w:t>
            </w:r>
          </w:p>
        </w:tc>
        <w:tc>
          <w:tcPr>
            <w:tcW w:w="1190" w:type="dxa"/>
          </w:tcPr>
          <w:p w14:paraId="29437B54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0.74</w:t>
            </w:r>
          </w:p>
        </w:tc>
        <w:tc>
          <w:tcPr>
            <w:tcW w:w="2308" w:type="dxa"/>
          </w:tcPr>
          <w:p w14:paraId="1CDF1A43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</w:t>
            </w:r>
          </w:p>
        </w:tc>
      </w:tr>
      <w:tr w:rsidR="00C25F52" w:rsidRPr="00006873" w14:paraId="08B526A7" w14:textId="77777777" w:rsidTr="001005A4">
        <w:trPr>
          <w:trHeight w:val="300"/>
        </w:trPr>
        <w:tc>
          <w:tcPr>
            <w:tcW w:w="800" w:type="dxa"/>
          </w:tcPr>
          <w:p w14:paraId="1C5B39C3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HOM3</w:t>
            </w:r>
          </w:p>
        </w:tc>
        <w:tc>
          <w:tcPr>
            <w:tcW w:w="2316" w:type="dxa"/>
          </w:tcPr>
          <w:p w14:paraId="72C3A296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0.37</w:t>
            </w:r>
            <w:r>
              <w:t xml:space="preserve"> (NA)</w:t>
            </w:r>
          </w:p>
        </w:tc>
        <w:tc>
          <w:tcPr>
            <w:tcW w:w="884" w:type="dxa"/>
          </w:tcPr>
          <w:p w14:paraId="56414FE6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46.51</w:t>
            </w:r>
          </w:p>
        </w:tc>
        <w:tc>
          <w:tcPr>
            <w:tcW w:w="1035" w:type="dxa"/>
          </w:tcPr>
          <w:p w14:paraId="22A30AB1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0.45</w:t>
            </w:r>
          </w:p>
        </w:tc>
        <w:tc>
          <w:tcPr>
            <w:tcW w:w="1230" w:type="dxa"/>
          </w:tcPr>
          <w:p w14:paraId="63DDDD7F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113.9</w:t>
            </w:r>
          </w:p>
        </w:tc>
        <w:tc>
          <w:tcPr>
            <w:tcW w:w="1118" w:type="dxa"/>
          </w:tcPr>
          <w:p w14:paraId="51874FFD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0.46</w:t>
            </w:r>
          </w:p>
        </w:tc>
        <w:tc>
          <w:tcPr>
            <w:tcW w:w="1190" w:type="dxa"/>
          </w:tcPr>
          <w:p w14:paraId="4F148A9B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1.05</w:t>
            </w:r>
          </w:p>
        </w:tc>
        <w:tc>
          <w:tcPr>
            <w:tcW w:w="2308" w:type="dxa"/>
          </w:tcPr>
          <w:p w14:paraId="62163326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5</w:t>
            </w:r>
          </w:p>
        </w:tc>
      </w:tr>
      <w:tr w:rsidR="00C25F52" w:rsidRPr="00006873" w14:paraId="0885A6D4" w14:textId="77777777" w:rsidTr="001005A4">
        <w:trPr>
          <w:trHeight w:val="300"/>
        </w:trPr>
        <w:tc>
          <w:tcPr>
            <w:tcW w:w="800" w:type="dxa"/>
          </w:tcPr>
          <w:p w14:paraId="28989316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HOM4</w:t>
            </w:r>
          </w:p>
        </w:tc>
        <w:tc>
          <w:tcPr>
            <w:tcW w:w="2316" w:type="dxa"/>
          </w:tcPr>
          <w:p w14:paraId="004F723C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02DE26F7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1F8989EE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7A7D3A26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312CC7CB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1DF97BE8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07133FDD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6EA9CF76" w14:textId="77777777" w:rsidTr="001005A4">
        <w:trPr>
          <w:trHeight w:val="300"/>
        </w:trPr>
        <w:tc>
          <w:tcPr>
            <w:tcW w:w="800" w:type="dxa"/>
          </w:tcPr>
          <w:p w14:paraId="0A5DC692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HOM5</w:t>
            </w:r>
          </w:p>
        </w:tc>
        <w:tc>
          <w:tcPr>
            <w:tcW w:w="2316" w:type="dxa"/>
          </w:tcPr>
          <w:p w14:paraId="4A978151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0.20</w:t>
            </w:r>
            <w:r>
              <w:t xml:space="preserve"> (</w:t>
            </w:r>
            <w:r w:rsidRPr="00482A44">
              <w:t>0.084</w:t>
            </w:r>
            <w:r>
              <w:t>)</w:t>
            </w:r>
          </w:p>
        </w:tc>
        <w:tc>
          <w:tcPr>
            <w:tcW w:w="884" w:type="dxa"/>
          </w:tcPr>
          <w:p w14:paraId="3148D5B2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523ADC43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3720E4EF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03FB8290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62CC8AB4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5BF204AA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5</w:t>
            </w:r>
          </w:p>
        </w:tc>
      </w:tr>
      <w:tr w:rsidR="00C25F52" w:rsidRPr="00006873" w14:paraId="5D112D39" w14:textId="77777777" w:rsidTr="001005A4">
        <w:trPr>
          <w:trHeight w:val="300"/>
        </w:trPr>
        <w:tc>
          <w:tcPr>
            <w:tcW w:w="800" w:type="dxa"/>
          </w:tcPr>
          <w:p w14:paraId="0388DCAE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COF1</w:t>
            </w:r>
          </w:p>
        </w:tc>
        <w:tc>
          <w:tcPr>
            <w:tcW w:w="2316" w:type="dxa"/>
          </w:tcPr>
          <w:p w14:paraId="3486A799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2CD86EC0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061D913F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3759DB07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0D347DC7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31C9F3CA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2B9A6493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13819E8C" w14:textId="77777777" w:rsidTr="001005A4">
        <w:trPr>
          <w:trHeight w:val="300"/>
        </w:trPr>
        <w:tc>
          <w:tcPr>
            <w:tcW w:w="800" w:type="dxa"/>
          </w:tcPr>
          <w:p w14:paraId="7700CB08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COF2</w:t>
            </w:r>
          </w:p>
        </w:tc>
        <w:tc>
          <w:tcPr>
            <w:tcW w:w="2316" w:type="dxa"/>
          </w:tcPr>
          <w:p w14:paraId="7479DE40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02503045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595873A6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31598412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522C6C12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0D3ADDF6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2661DDAB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071D27E7" w14:textId="77777777" w:rsidTr="001005A4">
        <w:trPr>
          <w:trHeight w:val="300"/>
        </w:trPr>
        <w:tc>
          <w:tcPr>
            <w:tcW w:w="800" w:type="dxa"/>
          </w:tcPr>
          <w:p w14:paraId="6EAC27E4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COF3</w:t>
            </w:r>
          </w:p>
        </w:tc>
        <w:tc>
          <w:tcPr>
            <w:tcW w:w="2316" w:type="dxa"/>
          </w:tcPr>
          <w:p w14:paraId="5D833729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0DE7F7F0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171F7613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2D01801C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2D9C7768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669DA453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48B5F24C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311EAAAF" w14:textId="77777777" w:rsidTr="001005A4">
        <w:trPr>
          <w:trHeight w:val="300"/>
        </w:trPr>
        <w:tc>
          <w:tcPr>
            <w:tcW w:w="800" w:type="dxa"/>
          </w:tcPr>
          <w:p w14:paraId="049077AD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COF4</w:t>
            </w:r>
          </w:p>
        </w:tc>
        <w:tc>
          <w:tcPr>
            <w:tcW w:w="2316" w:type="dxa"/>
          </w:tcPr>
          <w:p w14:paraId="354BE883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3C23BA10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41A5D4CC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11E17FE9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12F4D368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555EF461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36D1FE89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4A42A514" w14:textId="77777777" w:rsidTr="001005A4">
        <w:trPr>
          <w:trHeight w:val="300"/>
        </w:trPr>
        <w:tc>
          <w:tcPr>
            <w:tcW w:w="800" w:type="dxa"/>
          </w:tcPr>
          <w:p w14:paraId="0086B80C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COF5</w:t>
            </w:r>
          </w:p>
        </w:tc>
        <w:tc>
          <w:tcPr>
            <w:tcW w:w="2316" w:type="dxa"/>
          </w:tcPr>
          <w:p w14:paraId="4B4F47E0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3B8539F6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010D72A7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7BF433CD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62743615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1F4BBDB0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37B8DEA8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2CEFD447" w14:textId="77777777" w:rsidTr="001005A4">
        <w:trPr>
          <w:trHeight w:val="300"/>
        </w:trPr>
        <w:tc>
          <w:tcPr>
            <w:tcW w:w="800" w:type="dxa"/>
          </w:tcPr>
          <w:p w14:paraId="79C3C621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COF6</w:t>
            </w:r>
          </w:p>
        </w:tc>
        <w:tc>
          <w:tcPr>
            <w:tcW w:w="2316" w:type="dxa"/>
          </w:tcPr>
          <w:p w14:paraId="6694E655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79553EF1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565C8B40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3756FF13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1F845A2A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3383C411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61058C9A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5E9A0660" w14:textId="77777777" w:rsidTr="001005A4">
        <w:trPr>
          <w:trHeight w:val="300"/>
        </w:trPr>
        <w:tc>
          <w:tcPr>
            <w:tcW w:w="800" w:type="dxa"/>
          </w:tcPr>
          <w:p w14:paraId="07AF6397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GRA1</w:t>
            </w:r>
          </w:p>
        </w:tc>
        <w:tc>
          <w:tcPr>
            <w:tcW w:w="2316" w:type="dxa"/>
          </w:tcPr>
          <w:p w14:paraId="6E8C4961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16E810EB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5FDDB274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5713F6FD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33F72280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2AF35321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53C8EF88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4499B6D5" w14:textId="77777777" w:rsidTr="001005A4">
        <w:trPr>
          <w:trHeight w:val="300"/>
        </w:trPr>
        <w:tc>
          <w:tcPr>
            <w:tcW w:w="800" w:type="dxa"/>
          </w:tcPr>
          <w:p w14:paraId="55F38623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GRA2</w:t>
            </w:r>
          </w:p>
        </w:tc>
        <w:tc>
          <w:tcPr>
            <w:tcW w:w="2316" w:type="dxa"/>
          </w:tcPr>
          <w:p w14:paraId="7A6DD0D1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61F0D58A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6F3CF376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1054D807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21F03639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175CEC98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62ED4C6C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3AB483A0" w14:textId="77777777" w:rsidTr="001005A4">
        <w:trPr>
          <w:trHeight w:val="300"/>
        </w:trPr>
        <w:tc>
          <w:tcPr>
            <w:tcW w:w="800" w:type="dxa"/>
          </w:tcPr>
          <w:p w14:paraId="5807DCEC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GRA4</w:t>
            </w:r>
          </w:p>
        </w:tc>
        <w:tc>
          <w:tcPr>
            <w:tcW w:w="2316" w:type="dxa"/>
          </w:tcPr>
          <w:p w14:paraId="40B337E1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36738D07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09F61AAA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4169AC6C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0E087BB6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767EABBD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748F5B75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3A29B671" w14:textId="77777777" w:rsidTr="001005A4">
        <w:trPr>
          <w:trHeight w:val="300"/>
        </w:trPr>
        <w:tc>
          <w:tcPr>
            <w:tcW w:w="800" w:type="dxa"/>
          </w:tcPr>
          <w:p w14:paraId="3A2A6F29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GRA5</w:t>
            </w:r>
          </w:p>
        </w:tc>
        <w:tc>
          <w:tcPr>
            <w:tcW w:w="2316" w:type="dxa"/>
          </w:tcPr>
          <w:p w14:paraId="08F7502A" w14:textId="77777777" w:rsidR="00C25F52" w:rsidRPr="00006873" w:rsidRDefault="00C25F52" w:rsidP="001005A4">
            <w:pPr>
              <w:pStyle w:val="TableParagraph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12CB0DB0" w14:textId="77777777" w:rsidR="00C25F52" w:rsidRPr="00006873" w:rsidRDefault="00C25F52" w:rsidP="001005A4">
            <w:pPr>
              <w:pStyle w:val="TableParagraph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12D8D5C8" w14:textId="77777777" w:rsidR="00C25F52" w:rsidRPr="00006873" w:rsidRDefault="00C25F52" w:rsidP="001005A4">
            <w:pPr>
              <w:pStyle w:val="TableParagraph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238E2004" w14:textId="77777777" w:rsidR="00C25F52" w:rsidRPr="00006873" w:rsidRDefault="00C25F52" w:rsidP="001005A4">
            <w:pPr>
              <w:pStyle w:val="TableParagraph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1E6F0270" w14:textId="77777777" w:rsidR="00C25F52" w:rsidRPr="00006873" w:rsidRDefault="00C25F52" w:rsidP="001005A4">
            <w:pPr>
              <w:pStyle w:val="TableParagraph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23BD3305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2C5B005D" w14:textId="77777777" w:rsidR="00C25F52" w:rsidRPr="00006873" w:rsidRDefault="00C25F52" w:rsidP="001005A4">
            <w:pPr>
              <w:pStyle w:val="TableParagraph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7E06BD16" w14:textId="77777777" w:rsidTr="001005A4">
        <w:trPr>
          <w:trHeight w:val="300"/>
        </w:trPr>
        <w:tc>
          <w:tcPr>
            <w:tcW w:w="800" w:type="dxa"/>
          </w:tcPr>
          <w:p w14:paraId="6D48F1E7" w14:textId="77777777" w:rsidR="00C25F52" w:rsidRPr="00006873" w:rsidRDefault="00C25F52" w:rsidP="001005A4">
            <w:pPr>
              <w:pStyle w:val="TableParagraph"/>
              <w:spacing w:line="265" w:lineRule="exact"/>
              <w:ind w:left="107"/>
              <w:jc w:val="both"/>
            </w:pPr>
            <w:r w:rsidRPr="00006873">
              <w:t>GRA6</w:t>
            </w:r>
          </w:p>
        </w:tc>
        <w:tc>
          <w:tcPr>
            <w:tcW w:w="2316" w:type="dxa"/>
          </w:tcPr>
          <w:p w14:paraId="2275177E" w14:textId="77777777" w:rsidR="00C25F52" w:rsidRPr="00006873" w:rsidRDefault="00C25F52" w:rsidP="001005A4">
            <w:pPr>
              <w:pStyle w:val="TableParagraph"/>
              <w:spacing w:line="265" w:lineRule="exact"/>
              <w:ind w:left="85" w:right="92"/>
              <w:jc w:val="both"/>
            </w:pPr>
            <w:r w:rsidRPr="00006873">
              <w:t>NA</w:t>
            </w:r>
          </w:p>
        </w:tc>
        <w:tc>
          <w:tcPr>
            <w:tcW w:w="884" w:type="dxa"/>
          </w:tcPr>
          <w:p w14:paraId="0112F7E5" w14:textId="77777777" w:rsidR="00C25F52" w:rsidRPr="00006873" w:rsidRDefault="00C25F52" w:rsidP="001005A4">
            <w:pPr>
              <w:pStyle w:val="TableParagraph"/>
              <w:spacing w:line="265" w:lineRule="exact"/>
              <w:ind w:left="93" w:right="102"/>
              <w:jc w:val="both"/>
            </w:pPr>
            <w:r w:rsidRPr="00006873">
              <w:t>NA</w:t>
            </w:r>
          </w:p>
        </w:tc>
        <w:tc>
          <w:tcPr>
            <w:tcW w:w="1035" w:type="dxa"/>
          </w:tcPr>
          <w:p w14:paraId="4FBCCBBB" w14:textId="77777777" w:rsidR="00C25F52" w:rsidRPr="00006873" w:rsidRDefault="00C25F52" w:rsidP="001005A4">
            <w:pPr>
              <w:pStyle w:val="TableParagraph"/>
              <w:spacing w:line="265" w:lineRule="exact"/>
              <w:ind w:left="100" w:right="103"/>
              <w:jc w:val="both"/>
            </w:pPr>
            <w:r w:rsidRPr="00006873">
              <w:t>NA</w:t>
            </w:r>
          </w:p>
        </w:tc>
        <w:tc>
          <w:tcPr>
            <w:tcW w:w="1230" w:type="dxa"/>
          </w:tcPr>
          <w:p w14:paraId="18E09FFA" w14:textId="77777777" w:rsidR="00C25F52" w:rsidRPr="00006873" w:rsidRDefault="00C25F52" w:rsidP="001005A4">
            <w:pPr>
              <w:pStyle w:val="TableParagraph"/>
              <w:spacing w:line="265" w:lineRule="exact"/>
              <w:ind w:left="411" w:right="509"/>
              <w:jc w:val="both"/>
            </w:pPr>
            <w:r w:rsidRPr="00006873">
              <w:t>NA</w:t>
            </w:r>
          </w:p>
        </w:tc>
        <w:tc>
          <w:tcPr>
            <w:tcW w:w="1118" w:type="dxa"/>
          </w:tcPr>
          <w:p w14:paraId="7C65ECFE" w14:textId="77777777" w:rsidR="00C25F52" w:rsidRPr="00006873" w:rsidRDefault="00C25F52" w:rsidP="001005A4">
            <w:pPr>
              <w:pStyle w:val="TableParagraph"/>
              <w:spacing w:line="265" w:lineRule="exact"/>
              <w:ind w:left="176" w:right="274"/>
              <w:jc w:val="both"/>
            </w:pPr>
            <w:r w:rsidRPr="00006873">
              <w:t>NA</w:t>
            </w:r>
          </w:p>
        </w:tc>
        <w:tc>
          <w:tcPr>
            <w:tcW w:w="1190" w:type="dxa"/>
          </w:tcPr>
          <w:p w14:paraId="6D41CECC" w14:textId="77777777" w:rsidR="00C25F52" w:rsidRPr="00006873" w:rsidRDefault="00C25F52" w:rsidP="001005A4">
            <w:pPr>
              <w:pStyle w:val="TableParagraph"/>
              <w:spacing w:line="265" w:lineRule="exact"/>
              <w:ind w:left="269" w:right="274"/>
              <w:jc w:val="both"/>
            </w:pPr>
            <w:r w:rsidRPr="00006873">
              <w:t>NA</w:t>
            </w:r>
          </w:p>
        </w:tc>
        <w:tc>
          <w:tcPr>
            <w:tcW w:w="2308" w:type="dxa"/>
          </w:tcPr>
          <w:p w14:paraId="10A75223" w14:textId="77777777" w:rsidR="00C25F52" w:rsidRPr="00006873" w:rsidRDefault="00C25F52" w:rsidP="001005A4">
            <w:pPr>
              <w:pStyle w:val="TableParagraph"/>
              <w:spacing w:line="265" w:lineRule="exact"/>
              <w:ind w:left="269" w:right="274"/>
              <w:jc w:val="both"/>
            </w:pPr>
            <w:r>
              <w:t>0</w:t>
            </w:r>
          </w:p>
        </w:tc>
      </w:tr>
      <w:tr w:rsidR="00C25F52" w:rsidRPr="00006873" w14:paraId="1F6D4028" w14:textId="77777777" w:rsidTr="001005A4">
        <w:trPr>
          <w:trHeight w:val="300"/>
        </w:trPr>
        <w:tc>
          <w:tcPr>
            <w:tcW w:w="800" w:type="dxa"/>
          </w:tcPr>
          <w:p w14:paraId="6390F3EB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FOC1</w:t>
            </w:r>
          </w:p>
        </w:tc>
        <w:tc>
          <w:tcPr>
            <w:tcW w:w="2316" w:type="dxa"/>
          </w:tcPr>
          <w:p w14:paraId="4AEA732F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0.31</w:t>
            </w:r>
            <w:r>
              <w:t xml:space="preserve"> (</w:t>
            </w:r>
            <w:r w:rsidRPr="00482A44">
              <w:t>0.038</w:t>
            </w:r>
            <w:r>
              <w:t>)</w:t>
            </w:r>
          </w:p>
        </w:tc>
        <w:tc>
          <w:tcPr>
            <w:tcW w:w="884" w:type="dxa"/>
          </w:tcPr>
          <w:p w14:paraId="1F51B2BC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49.34</w:t>
            </w:r>
          </w:p>
        </w:tc>
        <w:tc>
          <w:tcPr>
            <w:tcW w:w="1035" w:type="dxa"/>
          </w:tcPr>
          <w:p w14:paraId="1C4295EA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0.43</w:t>
            </w:r>
          </w:p>
        </w:tc>
        <w:tc>
          <w:tcPr>
            <w:tcW w:w="1230" w:type="dxa"/>
          </w:tcPr>
          <w:p w14:paraId="417DEDA7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140.9</w:t>
            </w:r>
          </w:p>
        </w:tc>
        <w:tc>
          <w:tcPr>
            <w:tcW w:w="1118" w:type="dxa"/>
          </w:tcPr>
          <w:p w14:paraId="1712E9A0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1.53</w:t>
            </w:r>
          </w:p>
        </w:tc>
        <w:tc>
          <w:tcPr>
            <w:tcW w:w="1190" w:type="dxa"/>
          </w:tcPr>
          <w:p w14:paraId="4B995D51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3.97</w:t>
            </w:r>
          </w:p>
        </w:tc>
        <w:tc>
          <w:tcPr>
            <w:tcW w:w="2308" w:type="dxa"/>
          </w:tcPr>
          <w:p w14:paraId="559DBD1F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9</w:t>
            </w:r>
          </w:p>
        </w:tc>
      </w:tr>
      <w:tr w:rsidR="00C25F52" w:rsidRPr="00006873" w14:paraId="6373BDFA" w14:textId="77777777" w:rsidTr="001005A4">
        <w:trPr>
          <w:trHeight w:val="300"/>
        </w:trPr>
        <w:tc>
          <w:tcPr>
            <w:tcW w:w="800" w:type="dxa"/>
          </w:tcPr>
          <w:p w14:paraId="3D42F59B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FOC2</w:t>
            </w:r>
          </w:p>
        </w:tc>
        <w:tc>
          <w:tcPr>
            <w:tcW w:w="2316" w:type="dxa"/>
          </w:tcPr>
          <w:p w14:paraId="4CD50231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0.29</w:t>
            </w:r>
            <w:r>
              <w:t xml:space="preserve"> (</w:t>
            </w:r>
            <w:r w:rsidRPr="00482A44">
              <w:t>0.029</w:t>
            </w:r>
            <w:r>
              <w:t>)</w:t>
            </w:r>
          </w:p>
        </w:tc>
        <w:tc>
          <w:tcPr>
            <w:tcW w:w="884" w:type="dxa"/>
          </w:tcPr>
          <w:p w14:paraId="22C1E533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48.22</w:t>
            </w:r>
          </w:p>
        </w:tc>
        <w:tc>
          <w:tcPr>
            <w:tcW w:w="1035" w:type="dxa"/>
          </w:tcPr>
          <w:p w14:paraId="03828F60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0.38</w:t>
            </w:r>
          </w:p>
        </w:tc>
        <w:tc>
          <w:tcPr>
            <w:tcW w:w="1230" w:type="dxa"/>
          </w:tcPr>
          <w:p w14:paraId="42C3120B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188.9</w:t>
            </w:r>
          </w:p>
        </w:tc>
        <w:tc>
          <w:tcPr>
            <w:tcW w:w="1118" w:type="dxa"/>
          </w:tcPr>
          <w:p w14:paraId="5098045D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5.33</w:t>
            </w:r>
          </w:p>
        </w:tc>
        <w:tc>
          <w:tcPr>
            <w:tcW w:w="1190" w:type="dxa"/>
          </w:tcPr>
          <w:p w14:paraId="72EC51DA" w14:textId="77777777" w:rsidR="00C25F52" w:rsidRPr="00006873" w:rsidRDefault="00C25F52" w:rsidP="001005A4">
            <w:pPr>
              <w:pStyle w:val="TableParagraph"/>
              <w:ind w:left="271" w:right="272"/>
              <w:jc w:val="both"/>
            </w:pPr>
            <w:r w:rsidRPr="00006873">
              <w:t>12.33</w:t>
            </w:r>
          </w:p>
        </w:tc>
        <w:tc>
          <w:tcPr>
            <w:tcW w:w="2308" w:type="dxa"/>
          </w:tcPr>
          <w:p w14:paraId="6F0D11E0" w14:textId="77777777" w:rsidR="00C25F52" w:rsidRPr="00006873" w:rsidRDefault="00C25F52" w:rsidP="001005A4">
            <w:pPr>
              <w:pStyle w:val="TableParagraph"/>
              <w:ind w:left="271" w:right="272"/>
              <w:jc w:val="both"/>
            </w:pPr>
            <w:r>
              <w:t>10</w:t>
            </w:r>
          </w:p>
        </w:tc>
      </w:tr>
      <w:tr w:rsidR="00C25F52" w:rsidRPr="00006873" w14:paraId="45F2B335" w14:textId="77777777" w:rsidTr="001005A4">
        <w:trPr>
          <w:trHeight w:val="300"/>
        </w:trPr>
        <w:tc>
          <w:tcPr>
            <w:tcW w:w="800" w:type="dxa"/>
          </w:tcPr>
          <w:p w14:paraId="6A4C068B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FOC3</w:t>
            </w:r>
          </w:p>
        </w:tc>
        <w:tc>
          <w:tcPr>
            <w:tcW w:w="2316" w:type="dxa"/>
          </w:tcPr>
          <w:p w14:paraId="01A403D4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0.38</w:t>
            </w:r>
            <w:r>
              <w:t xml:space="preserve"> (</w:t>
            </w:r>
            <w:r w:rsidRPr="00482A44">
              <w:t>0.028</w:t>
            </w:r>
            <w:r>
              <w:t>)</w:t>
            </w:r>
          </w:p>
        </w:tc>
        <w:tc>
          <w:tcPr>
            <w:tcW w:w="884" w:type="dxa"/>
          </w:tcPr>
          <w:p w14:paraId="0C337CC3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48.51</w:t>
            </w:r>
          </w:p>
        </w:tc>
        <w:tc>
          <w:tcPr>
            <w:tcW w:w="1035" w:type="dxa"/>
          </w:tcPr>
          <w:p w14:paraId="2E4606C8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0.22</w:t>
            </w:r>
          </w:p>
        </w:tc>
        <w:tc>
          <w:tcPr>
            <w:tcW w:w="1230" w:type="dxa"/>
          </w:tcPr>
          <w:p w14:paraId="4F7EDFA3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226.1</w:t>
            </w:r>
          </w:p>
        </w:tc>
        <w:tc>
          <w:tcPr>
            <w:tcW w:w="1118" w:type="dxa"/>
          </w:tcPr>
          <w:p w14:paraId="51566284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42.42</w:t>
            </w:r>
          </w:p>
        </w:tc>
        <w:tc>
          <w:tcPr>
            <w:tcW w:w="1190" w:type="dxa"/>
          </w:tcPr>
          <w:p w14:paraId="7A0E527E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8.68</w:t>
            </w:r>
          </w:p>
        </w:tc>
        <w:tc>
          <w:tcPr>
            <w:tcW w:w="2308" w:type="dxa"/>
          </w:tcPr>
          <w:p w14:paraId="127FA53C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8</w:t>
            </w:r>
          </w:p>
        </w:tc>
      </w:tr>
      <w:tr w:rsidR="00C25F52" w:rsidRPr="00006873" w14:paraId="517DA44C" w14:textId="77777777" w:rsidTr="001005A4">
        <w:trPr>
          <w:trHeight w:val="300"/>
        </w:trPr>
        <w:tc>
          <w:tcPr>
            <w:tcW w:w="800" w:type="dxa"/>
          </w:tcPr>
          <w:p w14:paraId="0AD1CBE1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FOC4</w:t>
            </w:r>
          </w:p>
        </w:tc>
        <w:tc>
          <w:tcPr>
            <w:tcW w:w="2316" w:type="dxa"/>
          </w:tcPr>
          <w:p w14:paraId="2D871F20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0.33</w:t>
            </w:r>
            <w:r>
              <w:t xml:space="preserve"> (</w:t>
            </w:r>
            <w:r w:rsidRPr="00482A44">
              <w:t>0.015</w:t>
            </w:r>
            <w:r>
              <w:t>)</w:t>
            </w:r>
          </w:p>
        </w:tc>
        <w:tc>
          <w:tcPr>
            <w:tcW w:w="884" w:type="dxa"/>
          </w:tcPr>
          <w:p w14:paraId="33C1E4CB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48.30</w:t>
            </w:r>
          </w:p>
        </w:tc>
        <w:tc>
          <w:tcPr>
            <w:tcW w:w="1035" w:type="dxa"/>
          </w:tcPr>
          <w:p w14:paraId="3073153E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0.24</w:t>
            </w:r>
          </w:p>
        </w:tc>
        <w:tc>
          <w:tcPr>
            <w:tcW w:w="1230" w:type="dxa"/>
          </w:tcPr>
          <w:p w14:paraId="4A02A8AA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246.5</w:t>
            </w:r>
          </w:p>
        </w:tc>
        <w:tc>
          <w:tcPr>
            <w:tcW w:w="1118" w:type="dxa"/>
          </w:tcPr>
          <w:p w14:paraId="630D63FD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31.18</w:t>
            </w:r>
          </w:p>
        </w:tc>
        <w:tc>
          <w:tcPr>
            <w:tcW w:w="1190" w:type="dxa"/>
          </w:tcPr>
          <w:p w14:paraId="13C1BFC6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9.95</w:t>
            </w:r>
          </w:p>
        </w:tc>
        <w:tc>
          <w:tcPr>
            <w:tcW w:w="2308" w:type="dxa"/>
          </w:tcPr>
          <w:p w14:paraId="0AE6C0C3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10</w:t>
            </w:r>
          </w:p>
        </w:tc>
      </w:tr>
      <w:tr w:rsidR="00C25F52" w:rsidRPr="00006873" w14:paraId="4728195C" w14:textId="77777777" w:rsidTr="001005A4">
        <w:trPr>
          <w:trHeight w:val="299"/>
        </w:trPr>
        <w:tc>
          <w:tcPr>
            <w:tcW w:w="800" w:type="dxa"/>
          </w:tcPr>
          <w:p w14:paraId="5C14DEEF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FOC5</w:t>
            </w:r>
          </w:p>
        </w:tc>
        <w:tc>
          <w:tcPr>
            <w:tcW w:w="2316" w:type="dxa"/>
          </w:tcPr>
          <w:p w14:paraId="27B9632C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0.33</w:t>
            </w:r>
            <w:r>
              <w:t xml:space="preserve"> (</w:t>
            </w:r>
            <w:r w:rsidRPr="00482A44">
              <w:t>0.017</w:t>
            </w:r>
            <w:r>
              <w:t>)</w:t>
            </w:r>
          </w:p>
        </w:tc>
        <w:tc>
          <w:tcPr>
            <w:tcW w:w="884" w:type="dxa"/>
          </w:tcPr>
          <w:p w14:paraId="0E1E5B7D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48.50</w:t>
            </w:r>
          </w:p>
        </w:tc>
        <w:tc>
          <w:tcPr>
            <w:tcW w:w="1035" w:type="dxa"/>
          </w:tcPr>
          <w:p w14:paraId="3DA88F58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0.21</w:t>
            </w:r>
          </w:p>
        </w:tc>
        <w:tc>
          <w:tcPr>
            <w:tcW w:w="1230" w:type="dxa"/>
          </w:tcPr>
          <w:p w14:paraId="06900102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262.2</w:t>
            </w:r>
          </w:p>
        </w:tc>
        <w:tc>
          <w:tcPr>
            <w:tcW w:w="1118" w:type="dxa"/>
          </w:tcPr>
          <w:p w14:paraId="5D835BA1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15.71</w:t>
            </w:r>
          </w:p>
        </w:tc>
        <w:tc>
          <w:tcPr>
            <w:tcW w:w="1190" w:type="dxa"/>
          </w:tcPr>
          <w:p w14:paraId="135F0848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2.00</w:t>
            </w:r>
          </w:p>
        </w:tc>
        <w:tc>
          <w:tcPr>
            <w:tcW w:w="2308" w:type="dxa"/>
          </w:tcPr>
          <w:p w14:paraId="3FCD6F00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10</w:t>
            </w:r>
          </w:p>
        </w:tc>
      </w:tr>
      <w:tr w:rsidR="00C25F52" w:rsidRPr="00006873" w14:paraId="499D360D" w14:textId="77777777" w:rsidTr="001005A4">
        <w:trPr>
          <w:trHeight w:val="299"/>
        </w:trPr>
        <w:tc>
          <w:tcPr>
            <w:tcW w:w="800" w:type="dxa"/>
          </w:tcPr>
          <w:p w14:paraId="6861A766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FOD1</w:t>
            </w:r>
          </w:p>
        </w:tc>
        <w:tc>
          <w:tcPr>
            <w:tcW w:w="2316" w:type="dxa"/>
          </w:tcPr>
          <w:p w14:paraId="055FF11D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0.38</w:t>
            </w:r>
            <w:r>
              <w:t xml:space="preserve"> (</w:t>
            </w:r>
            <w:r w:rsidRPr="00482A44">
              <w:t>0.024</w:t>
            </w:r>
            <w:r>
              <w:t>)</w:t>
            </w:r>
          </w:p>
        </w:tc>
        <w:tc>
          <w:tcPr>
            <w:tcW w:w="884" w:type="dxa"/>
          </w:tcPr>
          <w:p w14:paraId="4CB19F14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49.68</w:t>
            </w:r>
          </w:p>
        </w:tc>
        <w:tc>
          <w:tcPr>
            <w:tcW w:w="1035" w:type="dxa"/>
          </w:tcPr>
          <w:p w14:paraId="5530AF49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0.36</w:t>
            </w:r>
          </w:p>
        </w:tc>
        <w:tc>
          <w:tcPr>
            <w:tcW w:w="1230" w:type="dxa"/>
          </w:tcPr>
          <w:p w14:paraId="47C1685F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176.3</w:t>
            </w:r>
          </w:p>
        </w:tc>
        <w:tc>
          <w:tcPr>
            <w:tcW w:w="1118" w:type="dxa"/>
          </w:tcPr>
          <w:p w14:paraId="61CDF115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54.34</w:t>
            </w:r>
          </w:p>
        </w:tc>
        <w:tc>
          <w:tcPr>
            <w:tcW w:w="1190" w:type="dxa"/>
          </w:tcPr>
          <w:p w14:paraId="34A69409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4.04</w:t>
            </w:r>
          </w:p>
        </w:tc>
        <w:tc>
          <w:tcPr>
            <w:tcW w:w="2308" w:type="dxa"/>
          </w:tcPr>
          <w:p w14:paraId="7589FC33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10</w:t>
            </w:r>
          </w:p>
        </w:tc>
      </w:tr>
      <w:tr w:rsidR="00C25F52" w:rsidRPr="00006873" w14:paraId="5EC6A955" w14:textId="77777777" w:rsidTr="001005A4">
        <w:trPr>
          <w:trHeight w:val="300"/>
        </w:trPr>
        <w:tc>
          <w:tcPr>
            <w:tcW w:w="800" w:type="dxa"/>
          </w:tcPr>
          <w:p w14:paraId="2F2F5E93" w14:textId="77777777" w:rsidR="00C25F52" w:rsidRPr="00006873" w:rsidRDefault="00C25F52" w:rsidP="001005A4">
            <w:pPr>
              <w:pStyle w:val="TableParagraph"/>
              <w:ind w:left="107"/>
              <w:jc w:val="both"/>
            </w:pPr>
            <w:r w:rsidRPr="00006873">
              <w:t>FOD2</w:t>
            </w:r>
          </w:p>
        </w:tc>
        <w:tc>
          <w:tcPr>
            <w:tcW w:w="2316" w:type="dxa"/>
          </w:tcPr>
          <w:p w14:paraId="474BFCAD" w14:textId="77777777" w:rsidR="00C25F52" w:rsidRPr="00006873" w:rsidRDefault="00C25F52" w:rsidP="001005A4">
            <w:pPr>
              <w:pStyle w:val="TableParagraph"/>
              <w:ind w:left="84" w:right="92"/>
              <w:jc w:val="both"/>
            </w:pPr>
            <w:r w:rsidRPr="00006873">
              <w:t>0.34</w:t>
            </w:r>
            <w:r>
              <w:t xml:space="preserve"> (</w:t>
            </w:r>
            <w:r w:rsidRPr="00482A44">
              <w:t>0.025</w:t>
            </w:r>
            <w:r>
              <w:t>)</w:t>
            </w:r>
          </w:p>
        </w:tc>
        <w:tc>
          <w:tcPr>
            <w:tcW w:w="884" w:type="dxa"/>
          </w:tcPr>
          <w:p w14:paraId="4929596E" w14:textId="77777777" w:rsidR="00C25F52" w:rsidRPr="00006873" w:rsidRDefault="00C25F52" w:rsidP="001005A4">
            <w:pPr>
              <w:pStyle w:val="TableParagraph"/>
              <w:ind w:left="92" w:right="102"/>
              <w:jc w:val="both"/>
            </w:pPr>
            <w:r w:rsidRPr="00006873">
              <w:t>48.71</w:t>
            </w:r>
          </w:p>
        </w:tc>
        <w:tc>
          <w:tcPr>
            <w:tcW w:w="1035" w:type="dxa"/>
          </w:tcPr>
          <w:p w14:paraId="5258AFF8" w14:textId="77777777" w:rsidR="00C25F52" w:rsidRPr="00006873" w:rsidRDefault="00C25F52" w:rsidP="001005A4">
            <w:pPr>
              <w:pStyle w:val="TableParagraph"/>
              <w:ind w:left="103" w:right="103"/>
              <w:jc w:val="both"/>
            </w:pPr>
            <w:r w:rsidRPr="00006873">
              <w:t>0.31</w:t>
            </w:r>
          </w:p>
        </w:tc>
        <w:tc>
          <w:tcPr>
            <w:tcW w:w="1230" w:type="dxa"/>
          </w:tcPr>
          <w:p w14:paraId="2F63A339" w14:textId="77777777" w:rsidR="00C25F52" w:rsidRPr="00006873" w:rsidRDefault="00C25F52" w:rsidP="001005A4">
            <w:pPr>
              <w:pStyle w:val="TableParagraph"/>
              <w:ind w:left="315"/>
              <w:jc w:val="both"/>
            </w:pPr>
            <w:r w:rsidRPr="00006873">
              <w:t>164.4</w:t>
            </w:r>
          </w:p>
        </w:tc>
        <w:tc>
          <w:tcPr>
            <w:tcW w:w="1118" w:type="dxa"/>
          </w:tcPr>
          <w:p w14:paraId="1C798B4A" w14:textId="77777777" w:rsidR="00C25F52" w:rsidRPr="00006873" w:rsidRDefault="00C25F52" w:rsidP="001005A4">
            <w:pPr>
              <w:pStyle w:val="TableParagraph"/>
              <w:ind w:left="179" w:right="274"/>
              <w:jc w:val="both"/>
            </w:pPr>
            <w:r w:rsidRPr="00006873">
              <w:t>27.17</w:t>
            </w:r>
          </w:p>
        </w:tc>
        <w:tc>
          <w:tcPr>
            <w:tcW w:w="1190" w:type="dxa"/>
          </w:tcPr>
          <w:p w14:paraId="7DE15797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 w:rsidRPr="00006873">
              <w:t>5.48</w:t>
            </w:r>
          </w:p>
        </w:tc>
        <w:tc>
          <w:tcPr>
            <w:tcW w:w="2308" w:type="dxa"/>
          </w:tcPr>
          <w:p w14:paraId="48EA4786" w14:textId="77777777" w:rsidR="00C25F52" w:rsidRPr="00006873" w:rsidRDefault="00C25F52" w:rsidP="001005A4">
            <w:pPr>
              <w:pStyle w:val="TableParagraph"/>
              <w:ind w:left="271" w:right="273"/>
              <w:jc w:val="both"/>
            </w:pPr>
            <w:r>
              <w:t>9</w:t>
            </w:r>
          </w:p>
        </w:tc>
      </w:tr>
      <w:tr w:rsidR="00C25F52" w:rsidRPr="00006873" w14:paraId="6B505BED" w14:textId="77777777" w:rsidTr="001005A4">
        <w:trPr>
          <w:trHeight w:val="260"/>
        </w:trPr>
        <w:tc>
          <w:tcPr>
            <w:tcW w:w="800" w:type="dxa"/>
          </w:tcPr>
          <w:p w14:paraId="065B10ED" w14:textId="77777777" w:rsidR="00C25F52" w:rsidRPr="00006873" w:rsidRDefault="00C25F52" w:rsidP="001005A4">
            <w:pPr>
              <w:pStyle w:val="TableParagraph"/>
              <w:spacing w:line="240" w:lineRule="exact"/>
              <w:ind w:left="107"/>
              <w:jc w:val="both"/>
            </w:pPr>
            <w:r w:rsidRPr="00006873">
              <w:t>FOD3</w:t>
            </w:r>
          </w:p>
        </w:tc>
        <w:tc>
          <w:tcPr>
            <w:tcW w:w="2316" w:type="dxa"/>
          </w:tcPr>
          <w:p w14:paraId="6EA50EEA" w14:textId="77777777" w:rsidR="00C25F52" w:rsidRPr="00006873" w:rsidRDefault="00C25F52" w:rsidP="001005A4">
            <w:pPr>
              <w:pStyle w:val="TableParagraph"/>
              <w:spacing w:line="240" w:lineRule="exact"/>
              <w:ind w:left="84" w:right="92"/>
              <w:jc w:val="both"/>
            </w:pPr>
            <w:r w:rsidRPr="00006873">
              <w:t>0.34</w:t>
            </w:r>
            <w:r>
              <w:t xml:space="preserve"> (</w:t>
            </w:r>
            <w:r w:rsidRPr="00482A44">
              <w:t>0.017</w:t>
            </w:r>
            <w:r>
              <w:t>)</w:t>
            </w:r>
          </w:p>
        </w:tc>
        <w:tc>
          <w:tcPr>
            <w:tcW w:w="884" w:type="dxa"/>
          </w:tcPr>
          <w:p w14:paraId="4D3A1766" w14:textId="77777777" w:rsidR="00C25F52" w:rsidRPr="00006873" w:rsidRDefault="00C25F52" w:rsidP="001005A4">
            <w:pPr>
              <w:pStyle w:val="TableParagraph"/>
              <w:spacing w:line="240" w:lineRule="exact"/>
              <w:ind w:left="92" w:right="102"/>
              <w:jc w:val="both"/>
            </w:pPr>
            <w:r w:rsidRPr="00006873">
              <w:t>47.29</w:t>
            </w:r>
          </w:p>
        </w:tc>
        <w:tc>
          <w:tcPr>
            <w:tcW w:w="1035" w:type="dxa"/>
          </w:tcPr>
          <w:p w14:paraId="48A08F94" w14:textId="77777777" w:rsidR="00C25F52" w:rsidRPr="00006873" w:rsidRDefault="00C25F52" w:rsidP="001005A4">
            <w:pPr>
              <w:pStyle w:val="TableParagraph"/>
              <w:spacing w:line="240" w:lineRule="exact"/>
              <w:ind w:left="103" w:right="103"/>
              <w:jc w:val="both"/>
            </w:pPr>
            <w:r w:rsidRPr="00006873">
              <w:t>0.24</w:t>
            </w:r>
          </w:p>
        </w:tc>
        <w:tc>
          <w:tcPr>
            <w:tcW w:w="1230" w:type="dxa"/>
          </w:tcPr>
          <w:p w14:paraId="52B0ED57" w14:textId="77777777" w:rsidR="00C25F52" w:rsidRPr="00006873" w:rsidRDefault="00C25F52" w:rsidP="001005A4">
            <w:pPr>
              <w:pStyle w:val="TableParagraph"/>
              <w:spacing w:line="240" w:lineRule="exact"/>
              <w:ind w:left="315"/>
              <w:jc w:val="both"/>
            </w:pPr>
            <w:r w:rsidRPr="00006873">
              <w:t>228.7</w:t>
            </w:r>
          </w:p>
        </w:tc>
        <w:tc>
          <w:tcPr>
            <w:tcW w:w="1118" w:type="dxa"/>
          </w:tcPr>
          <w:p w14:paraId="688E14DE" w14:textId="77777777" w:rsidR="00C25F52" w:rsidRPr="00006873" w:rsidRDefault="00C25F52" w:rsidP="001005A4">
            <w:pPr>
              <w:pStyle w:val="TableParagraph"/>
              <w:spacing w:line="240" w:lineRule="exact"/>
              <w:ind w:left="179" w:right="274"/>
              <w:jc w:val="both"/>
            </w:pPr>
            <w:r w:rsidRPr="00006873">
              <w:t>97.73</w:t>
            </w:r>
          </w:p>
        </w:tc>
        <w:tc>
          <w:tcPr>
            <w:tcW w:w="1190" w:type="dxa"/>
          </w:tcPr>
          <w:p w14:paraId="2DC388ED" w14:textId="77777777" w:rsidR="00C25F52" w:rsidRPr="00006873" w:rsidRDefault="00C25F52" w:rsidP="001005A4">
            <w:pPr>
              <w:pStyle w:val="TableParagraph"/>
              <w:spacing w:line="240" w:lineRule="exact"/>
              <w:ind w:left="271" w:right="273"/>
              <w:jc w:val="both"/>
            </w:pPr>
            <w:r w:rsidRPr="00006873">
              <w:t>2.23</w:t>
            </w:r>
          </w:p>
        </w:tc>
        <w:tc>
          <w:tcPr>
            <w:tcW w:w="2308" w:type="dxa"/>
          </w:tcPr>
          <w:p w14:paraId="4168C4BD" w14:textId="77777777" w:rsidR="00C25F52" w:rsidRPr="00006873" w:rsidRDefault="00C25F52" w:rsidP="001005A4">
            <w:pPr>
              <w:pStyle w:val="TableParagraph"/>
              <w:spacing w:line="240" w:lineRule="exact"/>
              <w:ind w:left="271" w:right="273"/>
              <w:jc w:val="both"/>
            </w:pPr>
            <w:r>
              <w:t>10</w:t>
            </w:r>
          </w:p>
        </w:tc>
      </w:tr>
    </w:tbl>
    <w:p w14:paraId="04E38811" w14:textId="77777777" w:rsidR="00C25F52" w:rsidRPr="00006873" w:rsidRDefault="00C25F52" w:rsidP="00C25F52">
      <w:pPr>
        <w:spacing w:line="240" w:lineRule="exact"/>
        <w:jc w:val="both"/>
        <w:sectPr w:rsidR="00C25F52" w:rsidRPr="00006873" w:rsidSect="00C25F52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841"/>
        <w:gridCol w:w="1338"/>
        <w:gridCol w:w="970"/>
        <w:gridCol w:w="1158"/>
        <w:gridCol w:w="1215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C25F52" w:rsidRPr="00482A44" w14:paraId="29B3BABA" w14:textId="77777777" w:rsidTr="001005A4">
        <w:trPr>
          <w:trHeight w:val="260"/>
        </w:trPr>
        <w:tc>
          <w:tcPr>
            <w:tcW w:w="899" w:type="dxa"/>
          </w:tcPr>
          <w:p w14:paraId="27E7961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lastRenderedPageBreak/>
              <w:t>FOD4</w:t>
            </w:r>
          </w:p>
        </w:tc>
        <w:tc>
          <w:tcPr>
            <w:tcW w:w="1841" w:type="dxa"/>
          </w:tcPr>
          <w:p w14:paraId="7A76E19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0.25</w:t>
            </w:r>
            <w:r>
              <w:t xml:space="preserve"> (</w:t>
            </w:r>
            <w:r w:rsidRPr="00482A44">
              <w:t>0.012</w:t>
            </w:r>
            <w:r>
              <w:t>)</w:t>
            </w:r>
          </w:p>
        </w:tc>
        <w:tc>
          <w:tcPr>
            <w:tcW w:w="1338" w:type="dxa"/>
          </w:tcPr>
          <w:p w14:paraId="3DB9AF9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49.47</w:t>
            </w:r>
          </w:p>
        </w:tc>
        <w:tc>
          <w:tcPr>
            <w:tcW w:w="970" w:type="dxa"/>
          </w:tcPr>
          <w:p w14:paraId="1791AA7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0.58</w:t>
            </w:r>
          </w:p>
        </w:tc>
        <w:tc>
          <w:tcPr>
            <w:tcW w:w="1158" w:type="dxa"/>
          </w:tcPr>
          <w:p w14:paraId="4A46629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113.1</w:t>
            </w:r>
          </w:p>
        </w:tc>
        <w:tc>
          <w:tcPr>
            <w:tcW w:w="1215" w:type="dxa"/>
          </w:tcPr>
          <w:p w14:paraId="0940106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4.17</w:t>
            </w:r>
          </w:p>
        </w:tc>
        <w:tc>
          <w:tcPr>
            <w:tcW w:w="1167" w:type="dxa"/>
          </w:tcPr>
          <w:p w14:paraId="79C1C39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1.93</w:t>
            </w:r>
          </w:p>
        </w:tc>
        <w:tc>
          <w:tcPr>
            <w:tcW w:w="1167" w:type="dxa"/>
          </w:tcPr>
          <w:p w14:paraId="197A3E7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10</w:t>
            </w:r>
          </w:p>
        </w:tc>
        <w:tc>
          <w:tcPr>
            <w:tcW w:w="1167" w:type="dxa"/>
          </w:tcPr>
          <w:p w14:paraId="01BB52B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A62120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F594EB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02D7C3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C0422D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5BAC8B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05D527A5" w14:textId="77777777" w:rsidTr="001005A4">
        <w:trPr>
          <w:trHeight w:val="300"/>
        </w:trPr>
        <w:tc>
          <w:tcPr>
            <w:tcW w:w="899" w:type="dxa"/>
          </w:tcPr>
          <w:p w14:paraId="6F0F30A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FOD5</w:t>
            </w:r>
          </w:p>
        </w:tc>
        <w:tc>
          <w:tcPr>
            <w:tcW w:w="1841" w:type="dxa"/>
          </w:tcPr>
          <w:p w14:paraId="34CA9AF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0.23</w:t>
            </w:r>
            <w:r>
              <w:t xml:space="preserve"> (</w:t>
            </w:r>
            <w:r w:rsidRPr="00482A44">
              <w:t>0.020</w:t>
            </w:r>
            <w:r>
              <w:t>)</w:t>
            </w:r>
          </w:p>
        </w:tc>
        <w:tc>
          <w:tcPr>
            <w:tcW w:w="1338" w:type="dxa"/>
          </w:tcPr>
          <w:p w14:paraId="5BA89C6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49.14</w:t>
            </w:r>
          </w:p>
        </w:tc>
        <w:tc>
          <w:tcPr>
            <w:tcW w:w="970" w:type="dxa"/>
          </w:tcPr>
          <w:p w14:paraId="6E85C42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0.30</w:t>
            </w:r>
          </w:p>
        </w:tc>
        <w:tc>
          <w:tcPr>
            <w:tcW w:w="1158" w:type="dxa"/>
          </w:tcPr>
          <w:p w14:paraId="1CC2319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186.8</w:t>
            </w:r>
          </w:p>
        </w:tc>
        <w:tc>
          <w:tcPr>
            <w:tcW w:w="1215" w:type="dxa"/>
          </w:tcPr>
          <w:p w14:paraId="60F4E3E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6.29</w:t>
            </w:r>
          </w:p>
        </w:tc>
        <w:tc>
          <w:tcPr>
            <w:tcW w:w="1167" w:type="dxa"/>
          </w:tcPr>
          <w:p w14:paraId="2DD7759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1.23</w:t>
            </w:r>
          </w:p>
        </w:tc>
        <w:tc>
          <w:tcPr>
            <w:tcW w:w="1167" w:type="dxa"/>
          </w:tcPr>
          <w:p w14:paraId="3DC74B4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10</w:t>
            </w:r>
          </w:p>
        </w:tc>
        <w:tc>
          <w:tcPr>
            <w:tcW w:w="1167" w:type="dxa"/>
          </w:tcPr>
          <w:p w14:paraId="219F63F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ACBDD8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9FDED6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D89DB0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CA4FF4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0E1145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137D01AE" w14:textId="77777777" w:rsidTr="001005A4">
        <w:trPr>
          <w:trHeight w:val="300"/>
        </w:trPr>
        <w:tc>
          <w:tcPr>
            <w:tcW w:w="899" w:type="dxa"/>
          </w:tcPr>
          <w:p w14:paraId="5D5E8BA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FPO1</w:t>
            </w:r>
          </w:p>
        </w:tc>
        <w:tc>
          <w:tcPr>
            <w:tcW w:w="1841" w:type="dxa"/>
          </w:tcPr>
          <w:p w14:paraId="0F21688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0.36</w:t>
            </w:r>
            <w:r>
              <w:t xml:space="preserve"> (</w:t>
            </w:r>
            <w:r w:rsidRPr="00721870">
              <w:t>0.021</w:t>
            </w:r>
            <w:r>
              <w:t>)</w:t>
            </w:r>
          </w:p>
        </w:tc>
        <w:tc>
          <w:tcPr>
            <w:tcW w:w="1338" w:type="dxa"/>
          </w:tcPr>
          <w:p w14:paraId="0FB3E67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50.28</w:t>
            </w:r>
          </w:p>
        </w:tc>
        <w:tc>
          <w:tcPr>
            <w:tcW w:w="970" w:type="dxa"/>
          </w:tcPr>
          <w:p w14:paraId="039D8B3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0.24</w:t>
            </w:r>
          </w:p>
        </w:tc>
        <w:tc>
          <w:tcPr>
            <w:tcW w:w="1158" w:type="dxa"/>
          </w:tcPr>
          <w:p w14:paraId="4DF2C65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307.5</w:t>
            </w:r>
          </w:p>
        </w:tc>
        <w:tc>
          <w:tcPr>
            <w:tcW w:w="1215" w:type="dxa"/>
          </w:tcPr>
          <w:p w14:paraId="75AF35F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22.86</w:t>
            </w:r>
          </w:p>
        </w:tc>
        <w:tc>
          <w:tcPr>
            <w:tcW w:w="1167" w:type="dxa"/>
          </w:tcPr>
          <w:p w14:paraId="5DB6407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3.06</w:t>
            </w:r>
          </w:p>
        </w:tc>
        <w:tc>
          <w:tcPr>
            <w:tcW w:w="1167" w:type="dxa"/>
          </w:tcPr>
          <w:p w14:paraId="33D2DE5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10</w:t>
            </w:r>
          </w:p>
        </w:tc>
        <w:tc>
          <w:tcPr>
            <w:tcW w:w="1167" w:type="dxa"/>
          </w:tcPr>
          <w:p w14:paraId="3BA82DF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DF7E9F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AD894E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1D4734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E562D4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B14AEA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60874FF3" w14:textId="77777777" w:rsidTr="001005A4">
        <w:trPr>
          <w:trHeight w:val="300"/>
        </w:trPr>
        <w:tc>
          <w:tcPr>
            <w:tcW w:w="899" w:type="dxa"/>
          </w:tcPr>
          <w:p w14:paraId="3DB62EE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FPO2</w:t>
            </w:r>
          </w:p>
        </w:tc>
        <w:tc>
          <w:tcPr>
            <w:tcW w:w="1841" w:type="dxa"/>
          </w:tcPr>
          <w:p w14:paraId="1133153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0.33</w:t>
            </w:r>
            <w:r>
              <w:t xml:space="preserve"> (</w:t>
            </w:r>
            <w:r w:rsidRPr="00721870">
              <w:t>0.008</w:t>
            </w:r>
            <w:r>
              <w:t>)</w:t>
            </w:r>
          </w:p>
        </w:tc>
        <w:tc>
          <w:tcPr>
            <w:tcW w:w="1338" w:type="dxa"/>
          </w:tcPr>
          <w:p w14:paraId="6FC18DA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48.35</w:t>
            </w:r>
          </w:p>
        </w:tc>
        <w:tc>
          <w:tcPr>
            <w:tcW w:w="970" w:type="dxa"/>
          </w:tcPr>
          <w:p w14:paraId="6F646C7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0.25</w:t>
            </w:r>
          </w:p>
        </w:tc>
        <w:tc>
          <w:tcPr>
            <w:tcW w:w="1158" w:type="dxa"/>
          </w:tcPr>
          <w:p w14:paraId="7AA172E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219.0</w:t>
            </w:r>
          </w:p>
        </w:tc>
        <w:tc>
          <w:tcPr>
            <w:tcW w:w="1215" w:type="dxa"/>
          </w:tcPr>
          <w:p w14:paraId="1EC132B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17.79</w:t>
            </w:r>
          </w:p>
        </w:tc>
        <w:tc>
          <w:tcPr>
            <w:tcW w:w="1167" w:type="dxa"/>
          </w:tcPr>
          <w:p w14:paraId="74C3CF5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2.13</w:t>
            </w:r>
          </w:p>
        </w:tc>
        <w:tc>
          <w:tcPr>
            <w:tcW w:w="1167" w:type="dxa"/>
          </w:tcPr>
          <w:p w14:paraId="16F5A77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13</w:t>
            </w:r>
          </w:p>
        </w:tc>
        <w:tc>
          <w:tcPr>
            <w:tcW w:w="1167" w:type="dxa"/>
          </w:tcPr>
          <w:p w14:paraId="6926C4C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F577E0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A8B935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79F2EB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0CF12D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312BA7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0B1AAAEE" w14:textId="77777777" w:rsidTr="001005A4">
        <w:trPr>
          <w:trHeight w:val="300"/>
        </w:trPr>
        <w:tc>
          <w:tcPr>
            <w:tcW w:w="899" w:type="dxa"/>
          </w:tcPr>
          <w:p w14:paraId="4213016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FPO3</w:t>
            </w:r>
          </w:p>
        </w:tc>
        <w:tc>
          <w:tcPr>
            <w:tcW w:w="1841" w:type="dxa"/>
          </w:tcPr>
          <w:p w14:paraId="6E28D9D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0.34</w:t>
            </w:r>
            <w:r>
              <w:t xml:space="preserve"> (</w:t>
            </w:r>
            <w:r w:rsidRPr="00721870">
              <w:t>0.007</w:t>
            </w:r>
            <w:r>
              <w:t>)</w:t>
            </w:r>
          </w:p>
        </w:tc>
        <w:tc>
          <w:tcPr>
            <w:tcW w:w="1338" w:type="dxa"/>
          </w:tcPr>
          <w:p w14:paraId="303A647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48.72</w:t>
            </w:r>
          </w:p>
        </w:tc>
        <w:tc>
          <w:tcPr>
            <w:tcW w:w="970" w:type="dxa"/>
          </w:tcPr>
          <w:p w14:paraId="4B2C6B1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0.44</w:t>
            </w:r>
          </w:p>
        </w:tc>
        <w:tc>
          <w:tcPr>
            <w:tcW w:w="1158" w:type="dxa"/>
          </w:tcPr>
          <w:p w14:paraId="0216217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183.0</w:t>
            </w:r>
          </w:p>
        </w:tc>
        <w:tc>
          <w:tcPr>
            <w:tcW w:w="1215" w:type="dxa"/>
          </w:tcPr>
          <w:p w14:paraId="260F65B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11.86</w:t>
            </w:r>
          </w:p>
        </w:tc>
        <w:tc>
          <w:tcPr>
            <w:tcW w:w="1167" w:type="dxa"/>
          </w:tcPr>
          <w:p w14:paraId="37BEFFB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4.04</w:t>
            </w:r>
          </w:p>
        </w:tc>
        <w:tc>
          <w:tcPr>
            <w:tcW w:w="1167" w:type="dxa"/>
          </w:tcPr>
          <w:p w14:paraId="3566051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10</w:t>
            </w:r>
          </w:p>
        </w:tc>
        <w:tc>
          <w:tcPr>
            <w:tcW w:w="1167" w:type="dxa"/>
          </w:tcPr>
          <w:p w14:paraId="25DD76B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C1FB83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7EA4A1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228BB0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F9BEC9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BD0FA2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36C31FA2" w14:textId="77777777" w:rsidTr="001005A4">
        <w:trPr>
          <w:trHeight w:val="300"/>
        </w:trPr>
        <w:tc>
          <w:tcPr>
            <w:tcW w:w="899" w:type="dxa"/>
          </w:tcPr>
          <w:p w14:paraId="191C156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FPO4</w:t>
            </w:r>
          </w:p>
        </w:tc>
        <w:tc>
          <w:tcPr>
            <w:tcW w:w="1841" w:type="dxa"/>
          </w:tcPr>
          <w:p w14:paraId="656CBE1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0.36</w:t>
            </w:r>
            <w:r>
              <w:t xml:space="preserve"> (</w:t>
            </w:r>
            <w:r w:rsidRPr="00721870">
              <w:t>0.032</w:t>
            </w:r>
            <w:r>
              <w:t>)</w:t>
            </w:r>
          </w:p>
        </w:tc>
        <w:tc>
          <w:tcPr>
            <w:tcW w:w="1338" w:type="dxa"/>
          </w:tcPr>
          <w:p w14:paraId="17C57DB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48.82</w:t>
            </w:r>
          </w:p>
        </w:tc>
        <w:tc>
          <w:tcPr>
            <w:tcW w:w="970" w:type="dxa"/>
          </w:tcPr>
          <w:p w14:paraId="0E752EB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0.16</w:t>
            </w:r>
          </w:p>
        </w:tc>
        <w:tc>
          <w:tcPr>
            <w:tcW w:w="1158" w:type="dxa"/>
          </w:tcPr>
          <w:p w14:paraId="408D529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410.8</w:t>
            </w:r>
          </w:p>
        </w:tc>
        <w:tc>
          <w:tcPr>
            <w:tcW w:w="1215" w:type="dxa"/>
          </w:tcPr>
          <w:p w14:paraId="08A6EC6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2.86</w:t>
            </w:r>
          </w:p>
        </w:tc>
        <w:tc>
          <w:tcPr>
            <w:tcW w:w="1167" w:type="dxa"/>
          </w:tcPr>
          <w:p w14:paraId="06C750E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1.93</w:t>
            </w:r>
          </w:p>
        </w:tc>
        <w:tc>
          <w:tcPr>
            <w:tcW w:w="1167" w:type="dxa"/>
          </w:tcPr>
          <w:p w14:paraId="27779DF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10</w:t>
            </w:r>
          </w:p>
        </w:tc>
        <w:tc>
          <w:tcPr>
            <w:tcW w:w="1167" w:type="dxa"/>
          </w:tcPr>
          <w:p w14:paraId="32F2C8D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710CDD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AB52E6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3C2374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CD077E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49517E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7162F262" w14:textId="77777777" w:rsidTr="001005A4">
        <w:trPr>
          <w:trHeight w:val="300"/>
        </w:trPr>
        <w:tc>
          <w:tcPr>
            <w:tcW w:w="899" w:type="dxa"/>
          </w:tcPr>
          <w:p w14:paraId="76A1697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FPO5</w:t>
            </w:r>
          </w:p>
        </w:tc>
        <w:tc>
          <w:tcPr>
            <w:tcW w:w="1841" w:type="dxa"/>
          </w:tcPr>
          <w:p w14:paraId="2957A50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2262598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47.56</w:t>
            </w:r>
          </w:p>
        </w:tc>
        <w:tc>
          <w:tcPr>
            <w:tcW w:w="970" w:type="dxa"/>
          </w:tcPr>
          <w:p w14:paraId="3210758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0.17</w:t>
            </w:r>
          </w:p>
        </w:tc>
        <w:tc>
          <w:tcPr>
            <w:tcW w:w="1158" w:type="dxa"/>
          </w:tcPr>
          <w:p w14:paraId="3C7A1A8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297.9</w:t>
            </w:r>
          </w:p>
        </w:tc>
        <w:tc>
          <w:tcPr>
            <w:tcW w:w="1215" w:type="dxa"/>
          </w:tcPr>
          <w:p w14:paraId="3357ABD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0.95</w:t>
            </w:r>
          </w:p>
        </w:tc>
        <w:tc>
          <w:tcPr>
            <w:tcW w:w="1167" w:type="dxa"/>
          </w:tcPr>
          <w:p w14:paraId="456937C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1.17</w:t>
            </w:r>
          </w:p>
        </w:tc>
        <w:tc>
          <w:tcPr>
            <w:tcW w:w="1167" w:type="dxa"/>
          </w:tcPr>
          <w:p w14:paraId="708E3FE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1C36AD5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8A447B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15FBC9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0D23AB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C23DDE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7054CE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1B47D56E" w14:textId="77777777" w:rsidTr="001005A4">
        <w:trPr>
          <w:trHeight w:val="300"/>
        </w:trPr>
        <w:tc>
          <w:tcPr>
            <w:tcW w:w="899" w:type="dxa"/>
          </w:tcPr>
          <w:p w14:paraId="7BF97E9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FPD1</w:t>
            </w:r>
          </w:p>
        </w:tc>
        <w:tc>
          <w:tcPr>
            <w:tcW w:w="1841" w:type="dxa"/>
          </w:tcPr>
          <w:p w14:paraId="2D7AD47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0.25</w:t>
            </w:r>
            <w:r>
              <w:t xml:space="preserve"> (</w:t>
            </w:r>
            <w:r w:rsidRPr="00721870">
              <w:t>0.056</w:t>
            </w:r>
            <w:r>
              <w:t>)</w:t>
            </w:r>
          </w:p>
        </w:tc>
        <w:tc>
          <w:tcPr>
            <w:tcW w:w="1338" w:type="dxa"/>
          </w:tcPr>
          <w:p w14:paraId="5C353F6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51.11</w:t>
            </w:r>
          </w:p>
        </w:tc>
        <w:tc>
          <w:tcPr>
            <w:tcW w:w="970" w:type="dxa"/>
          </w:tcPr>
          <w:p w14:paraId="01CD52E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0.21</w:t>
            </w:r>
          </w:p>
        </w:tc>
        <w:tc>
          <w:tcPr>
            <w:tcW w:w="1158" w:type="dxa"/>
          </w:tcPr>
          <w:p w14:paraId="3CF1C8D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250.0</w:t>
            </w:r>
          </w:p>
        </w:tc>
        <w:tc>
          <w:tcPr>
            <w:tcW w:w="1215" w:type="dxa"/>
          </w:tcPr>
          <w:p w14:paraId="22B211E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8.85</w:t>
            </w:r>
          </w:p>
        </w:tc>
        <w:tc>
          <w:tcPr>
            <w:tcW w:w="1167" w:type="dxa"/>
          </w:tcPr>
          <w:p w14:paraId="2464E3A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2.18</w:t>
            </w:r>
          </w:p>
        </w:tc>
        <w:tc>
          <w:tcPr>
            <w:tcW w:w="1167" w:type="dxa"/>
          </w:tcPr>
          <w:p w14:paraId="4D7EE56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3</w:t>
            </w:r>
          </w:p>
        </w:tc>
        <w:tc>
          <w:tcPr>
            <w:tcW w:w="1167" w:type="dxa"/>
          </w:tcPr>
          <w:p w14:paraId="183432F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593A8D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CC1E12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4E872B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485712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E52D87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2291A818" w14:textId="77777777" w:rsidTr="001005A4">
        <w:trPr>
          <w:trHeight w:val="300"/>
        </w:trPr>
        <w:tc>
          <w:tcPr>
            <w:tcW w:w="899" w:type="dxa"/>
          </w:tcPr>
          <w:p w14:paraId="2DD3A24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FPD2</w:t>
            </w:r>
          </w:p>
        </w:tc>
        <w:tc>
          <w:tcPr>
            <w:tcW w:w="1841" w:type="dxa"/>
          </w:tcPr>
          <w:p w14:paraId="2B050B9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0.36</w:t>
            </w:r>
            <w:r>
              <w:t xml:space="preserve"> (</w:t>
            </w:r>
            <w:r w:rsidRPr="00721870">
              <w:t>0.013</w:t>
            </w:r>
            <w:r>
              <w:t>)</w:t>
            </w:r>
          </w:p>
        </w:tc>
        <w:tc>
          <w:tcPr>
            <w:tcW w:w="1338" w:type="dxa"/>
          </w:tcPr>
          <w:p w14:paraId="7B9A16C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47.90</w:t>
            </w:r>
          </w:p>
        </w:tc>
        <w:tc>
          <w:tcPr>
            <w:tcW w:w="970" w:type="dxa"/>
          </w:tcPr>
          <w:p w14:paraId="61691E0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0.21</w:t>
            </w:r>
          </w:p>
        </w:tc>
        <w:tc>
          <w:tcPr>
            <w:tcW w:w="1158" w:type="dxa"/>
          </w:tcPr>
          <w:p w14:paraId="18B2841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269.8</w:t>
            </w:r>
          </w:p>
        </w:tc>
        <w:tc>
          <w:tcPr>
            <w:tcW w:w="1215" w:type="dxa"/>
          </w:tcPr>
          <w:p w14:paraId="1382E02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3.54</w:t>
            </w:r>
          </w:p>
        </w:tc>
        <w:tc>
          <w:tcPr>
            <w:tcW w:w="1167" w:type="dxa"/>
          </w:tcPr>
          <w:p w14:paraId="1EDE9BB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2.42</w:t>
            </w:r>
          </w:p>
        </w:tc>
        <w:tc>
          <w:tcPr>
            <w:tcW w:w="1167" w:type="dxa"/>
          </w:tcPr>
          <w:p w14:paraId="5D08FAB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11</w:t>
            </w:r>
          </w:p>
        </w:tc>
        <w:tc>
          <w:tcPr>
            <w:tcW w:w="1167" w:type="dxa"/>
          </w:tcPr>
          <w:p w14:paraId="3C866D7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C22FA5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4EA188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3BC76E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02A065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741CE3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299986C7" w14:textId="77777777" w:rsidTr="001005A4">
        <w:trPr>
          <w:trHeight w:val="300"/>
        </w:trPr>
        <w:tc>
          <w:tcPr>
            <w:tcW w:w="899" w:type="dxa"/>
          </w:tcPr>
          <w:p w14:paraId="48EA617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FPD3</w:t>
            </w:r>
          </w:p>
        </w:tc>
        <w:tc>
          <w:tcPr>
            <w:tcW w:w="1841" w:type="dxa"/>
          </w:tcPr>
          <w:p w14:paraId="62A99CF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0.36</w:t>
            </w:r>
            <w:r>
              <w:t xml:space="preserve"> (</w:t>
            </w:r>
            <w:r w:rsidRPr="00721870">
              <w:t>0.027</w:t>
            </w:r>
            <w:r>
              <w:t>)</w:t>
            </w:r>
          </w:p>
        </w:tc>
        <w:tc>
          <w:tcPr>
            <w:tcW w:w="1338" w:type="dxa"/>
          </w:tcPr>
          <w:p w14:paraId="1FF6C8C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48.92</w:t>
            </w:r>
          </w:p>
        </w:tc>
        <w:tc>
          <w:tcPr>
            <w:tcW w:w="970" w:type="dxa"/>
          </w:tcPr>
          <w:p w14:paraId="5981647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0.21</w:t>
            </w:r>
          </w:p>
        </w:tc>
        <w:tc>
          <w:tcPr>
            <w:tcW w:w="1158" w:type="dxa"/>
          </w:tcPr>
          <w:p w14:paraId="53F811D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329.9</w:t>
            </w:r>
          </w:p>
        </w:tc>
        <w:tc>
          <w:tcPr>
            <w:tcW w:w="1215" w:type="dxa"/>
          </w:tcPr>
          <w:p w14:paraId="6ED0E1B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0.70</w:t>
            </w:r>
          </w:p>
        </w:tc>
        <w:tc>
          <w:tcPr>
            <w:tcW w:w="1167" w:type="dxa"/>
          </w:tcPr>
          <w:p w14:paraId="5E70BC7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1.96</w:t>
            </w:r>
          </w:p>
        </w:tc>
        <w:tc>
          <w:tcPr>
            <w:tcW w:w="1167" w:type="dxa"/>
          </w:tcPr>
          <w:p w14:paraId="25FB130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10</w:t>
            </w:r>
          </w:p>
        </w:tc>
        <w:tc>
          <w:tcPr>
            <w:tcW w:w="1167" w:type="dxa"/>
          </w:tcPr>
          <w:p w14:paraId="2C1689D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7B2550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F7473D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18CBC7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F273EB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F9E5E6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6B103316" w14:textId="77777777" w:rsidTr="001005A4">
        <w:trPr>
          <w:trHeight w:val="300"/>
        </w:trPr>
        <w:tc>
          <w:tcPr>
            <w:tcW w:w="899" w:type="dxa"/>
          </w:tcPr>
          <w:p w14:paraId="01D4563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FPD4</w:t>
            </w:r>
          </w:p>
        </w:tc>
        <w:tc>
          <w:tcPr>
            <w:tcW w:w="1841" w:type="dxa"/>
          </w:tcPr>
          <w:p w14:paraId="49FD22C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0.28</w:t>
            </w:r>
            <w:r>
              <w:t xml:space="preserve"> (</w:t>
            </w:r>
            <w:r w:rsidRPr="00721870">
              <w:t>0.044</w:t>
            </w:r>
            <w:r>
              <w:t>)</w:t>
            </w:r>
          </w:p>
        </w:tc>
        <w:tc>
          <w:tcPr>
            <w:tcW w:w="1338" w:type="dxa"/>
          </w:tcPr>
          <w:p w14:paraId="0F2AE94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49.60</w:t>
            </w:r>
          </w:p>
        </w:tc>
        <w:tc>
          <w:tcPr>
            <w:tcW w:w="970" w:type="dxa"/>
          </w:tcPr>
          <w:p w14:paraId="7C435AB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0.27</w:t>
            </w:r>
          </w:p>
        </w:tc>
        <w:tc>
          <w:tcPr>
            <w:tcW w:w="1158" w:type="dxa"/>
          </w:tcPr>
          <w:p w14:paraId="3EFC4B9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209.5</w:t>
            </w:r>
          </w:p>
        </w:tc>
        <w:tc>
          <w:tcPr>
            <w:tcW w:w="1215" w:type="dxa"/>
          </w:tcPr>
          <w:p w14:paraId="6FEBC3E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0.30</w:t>
            </w:r>
          </w:p>
        </w:tc>
        <w:tc>
          <w:tcPr>
            <w:tcW w:w="1167" w:type="dxa"/>
          </w:tcPr>
          <w:p w14:paraId="42C85B8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3.31</w:t>
            </w:r>
          </w:p>
        </w:tc>
        <w:tc>
          <w:tcPr>
            <w:tcW w:w="1167" w:type="dxa"/>
          </w:tcPr>
          <w:p w14:paraId="1B6C0A6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7</w:t>
            </w:r>
          </w:p>
        </w:tc>
        <w:tc>
          <w:tcPr>
            <w:tcW w:w="1167" w:type="dxa"/>
          </w:tcPr>
          <w:p w14:paraId="1AD812B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E53F07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53DFA1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5AF7EB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89E490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B64F4C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53FE27C3" w14:textId="77777777" w:rsidTr="001005A4">
        <w:trPr>
          <w:trHeight w:val="300"/>
        </w:trPr>
        <w:tc>
          <w:tcPr>
            <w:tcW w:w="899" w:type="dxa"/>
          </w:tcPr>
          <w:p w14:paraId="6784D24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FPD5</w:t>
            </w:r>
          </w:p>
        </w:tc>
        <w:tc>
          <w:tcPr>
            <w:tcW w:w="1841" w:type="dxa"/>
          </w:tcPr>
          <w:p w14:paraId="6D84787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0.31</w:t>
            </w:r>
            <w:r>
              <w:t xml:space="preserve"> (</w:t>
            </w:r>
            <w:r w:rsidRPr="00721870">
              <w:t>0.027</w:t>
            </w:r>
            <w:r>
              <w:t>)</w:t>
            </w:r>
          </w:p>
        </w:tc>
        <w:tc>
          <w:tcPr>
            <w:tcW w:w="1338" w:type="dxa"/>
          </w:tcPr>
          <w:p w14:paraId="0E0E325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48.53</w:t>
            </w:r>
          </w:p>
        </w:tc>
        <w:tc>
          <w:tcPr>
            <w:tcW w:w="970" w:type="dxa"/>
          </w:tcPr>
          <w:p w14:paraId="51AD132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0.20</w:t>
            </w:r>
          </w:p>
        </w:tc>
        <w:tc>
          <w:tcPr>
            <w:tcW w:w="1158" w:type="dxa"/>
          </w:tcPr>
          <w:p w14:paraId="77C5D00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255.7</w:t>
            </w:r>
          </w:p>
        </w:tc>
        <w:tc>
          <w:tcPr>
            <w:tcW w:w="1215" w:type="dxa"/>
          </w:tcPr>
          <w:p w14:paraId="7ACABA9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1.06</w:t>
            </w:r>
          </w:p>
        </w:tc>
        <w:tc>
          <w:tcPr>
            <w:tcW w:w="1167" w:type="dxa"/>
          </w:tcPr>
          <w:p w14:paraId="4E6429A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1.85</w:t>
            </w:r>
          </w:p>
        </w:tc>
        <w:tc>
          <w:tcPr>
            <w:tcW w:w="1167" w:type="dxa"/>
          </w:tcPr>
          <w:p w14:paraId="739F224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9</w:t>
            </w:r>
          </w:p>
        </w:tc>
        <w:tc>
          <w:tcPr>
            <w:tcW w:w="1167" w:type="dxa"/>
          </w:tcPr>
          <w:p w14:paraId="3AF27DC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3D0AE9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7C6822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57C5EA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F47D49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1B4110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31EB6656" w14:textId="77777777" w:rsidTr="001005A4">
        <w:trPr>
          <w:trHeight w:val="300"/>
        </w:trPr>
        <w:tc>
          <w:tcPr>
            <w:tcW w:w="899" w:type="dxa"/>
          </w:tcPr>
          <w:p w14:paraId="5848451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FER0</w:t>
            </w:r>
          </w:p>
        </w:tc>
        <w:tc>
          <w:tcPr>
            <w:tcW w:w="1841" w:type="dxa"/>
          </w:tcPr>
          <w:p w14:paraId="678FA11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0.29</w:t>
            </w:r>
            <w:r>
              <w:t xml:space="preserve"> (</w:t>
            </w:r>
            <w:r w:rsidRPr="00721870">
              <w:t>0.023</w:t>
            </w:r>
            <w:r>
              <w:t>)</w:t>
            </w:r>
          </w:p>
        </w:tc>
        <w:tc>
          <w:tcPr>
            <w:tcW w:w="1338" w:type="dxa"/>
          </w:tcPr>
          <w:p w14:paraId="0C2363A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51.31</w:t>
            </w:r>
          </w:p>
        </w:tc>
        <w:tc>
          <w:tcPr>
            <w:tcW w:w="970" w:type="dxa"/>
          </w:tcPr>
          <w:p w14:paraId="44B3641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0.45</w:t>
            </w:r>
          </w:p>
        </w:tc>
        <w:tc>
          <w:tcPr>
            <w:tcW w:w="1158" w:type="dxa"/>
          </w:tcPr>
          <w:p w14:paraId="3112F54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203.9</w:t>
            </w:r>
          </w:p>
        </w:tc>
        <w:tc>
          <w:tcPr>
            <w:tcW w:w="1215" w:type="dxa"/>
          </w:tcPr>
          <w:p w14:paraId="3F58B6D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0.54</w:t>
            </w:r>
          </w:p>
        </w:tc>
        <w:tc>
          <w:tcPr>
            <w:tcW w:w="1167" w:type="dxa"/>
          </w:tcPr>
          <w:p w14:paraId="496ABD8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1.95</w:t>
            </w:r>
          </w:p>
        </w:tc>
        <w:tc>
          <w:tcPr>
            <w:tcW w:w="1167" w:type="dxa"/>
          </w:tcPr>
          <w:p w14:paraId="1EF5CE1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5</w:t>
            </w:r>
          </w:p>
        </w:tc>
        <w:tc>
          <w:tcPr>
            <w:tcW w:w="1167" w:type="dxa"/>
          </w:tcPr>
          <w:p w14:paraId="56EF3CD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2FDD5B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EFC2CD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B4FF9E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6332B0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40654A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1CCE3683" w14:textId="77777777" w:rsidTr="001005A4">
        <w:trPr>
          <w:trHeight w:val="300"/>
        </w:trPr>
        <w:tc>
          <w:tcPr>
            <w:tcW w:w="899" w:type="dxa"/>
          </w:tcPr>
          <w:p w14:paraId="2EC1C3E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FER1</w:t>
            </w:r>
          </w:p>
        </w:tc>
        <w:tc>
          <w:tcPr>
            <w:tcW w:w="1841" w:type="dxa"/>
          </w:tcPr>
          <w:p w14:paraId="5A84C2B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0.29</w:t>
            </w:r>
            <w:r>
              <w:t xml:space="preserve"> (</w:t>
            </w:r>
            <w:r w:rsidRPr="00721870">
              <w:t>0.060</w:t>
            </w:r>
            <w:r>
              <w:t>)</w:t>
            </w:r>
          </w:p>
        </w:tc>
        <w:tc>
          <w:tcPr>
            <w:tcW w:w="1338" w:type="dxa"/>
          </w:tcPr>
          <w:p w14:paraId="322ECBD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51.44</w:t>
            </w:r>
          </w:p>
        </w:tc>
        <w:tc>
          <w:tcPr>
            <w:tcW w:w="970" w:type="dxa"/>
          </w:tcPr>
          <w:p w14:paraId="484F878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0.37</w:t>
            </w:r>
          </w:p>
        </w:tc>
        <w:tc>
          <w:tcPr>
            <w:tcW w:w="1158" w:type="dxa"/>
          </w:tcPr>
          <w:p w14:paraId="2E0FCA6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144.3</w:t>
            </w:r>
          </w:p>
        </w:tc>
        <w:tc>
          <w:tcPr>
            <w:tcW w:w="1215" w:type="dxa"/>
          </w:tcPr>
          <w:p w14:paraId="2ED54C6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0.48</w:t>
            </w:r>
          </w:p>
        </w:tc>
        <w:tc>
          <w:tcPr>
            <w:tcW w:w="1167" w:type="dxa"/>
          </w:tcPr>
          <w:p w14:paraId="47E1DE7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5.14</w:t>
            </w:r>
          </w:p>
        </w:tc>
        <w:tc>
          <w:tcPr>
            <w:tcW w:w="1167" w:type="dxa"/>
          </w:tcPr>
          <w:p w14:paraId="3F20788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3</w:t>
            </w:r>
          </w:p>
        </w:tc>
        <w:tc>
          <w:tcPr>
            <w:tcW w:w="1167" w:type="dxa"/>
          </w:tcPr>
          <w:p w14:paraId="5BBC080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78D484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21B24D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661EDE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5F18D6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ECB001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04CB1CFA" w14:textId="77777777" w:rsidTr="001005A4">
        <w:trPr>
          <w:trHeight w:val="300"/>
        </w:trPr>
        <w:tc>
          <w:tcPr>
            <w:tcW w:w="899" w:type="dxa"/>
          </w:tcPr>
          <w:p w14:paraId="2E0E0B1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FER2</w:t>
            </w:r>
          </w:p>
        </w:tc>
        <w:tc>
          <w:tcPr>
            <w:tcW w:w="1841" w:type="dxa"/>
          </w:tcPr>
          <w:p w14:paraId="6BCD5B5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0.26</w:t>
            </w:r>
            <w:r>
              <w:t xml:space="preserve"> (</w:t>
            </w:r>
            <w:r w:rsidRPr="00721870">
              <w:t>0.076</w:t>
            </w:r>
            <w:r>
              <w:t>)</w:t>
            </w:r>
          </w:p>
        </w:tc>
        <w:tc>
          <w:tcPr>
            <w:tcW w:w="1338" w:type="dxa"/>
          </w:tcPr>
          <w:p w14:paraId="4035B92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50.18</w:t>
            </w:r>
          </w:p>
        </w:tc>
        <w:tc>
          <w:tcPr>
            <w:tcW w:w="970" w:type="dxa"/>
          </w:tcPr>
          <w:p w14:paraId="680BD42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0.50</w:t>
            </w:r>
          </w:p>
        </w:tc>
        <w:tc>
          <w:tcPr>
            <w:tcW w:w="1158" w:type="dxa"/>
          </w:tcPr>
          <w:p w14:paraId="28D763C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143.6</w:t>
            </w:r>
          </w:p>
        </w:tc>
        <w:tc>
          <w:tcPr>
            <w:tcW w:w="1215" w:type="dxa"/>
          </w:tcPr>
          <w:p w14:paraId="6A1B307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0.12</w:t>
            </w:r>
          </w:p>
        </w:tc>
        <w:tc>
          <w:tcPr>
            <w:tcW w:w="1167" w:type="dxa"/>
          </w:tcPr>
          <w:p w14:paraId="302026E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1.80</w:t>
            </w:r>
          </w:p>
        </w:tc>
        <w:tc>
          <w:tcPr>
            <w:tcW w:w="1167" w:type="dxa"/>
          </w:tcPr>
          <w:p w14:paraId="5C80DFD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2</w:t>
            </w:r>
          </w:p>
        </w:tc>
        <w:tc>
          <w:tcPr>
            <w:tcW w:w="1167" w:type="dxa"/>
          </w:tcPr>
          <w:p w14:paraId="5718A50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78000E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4AF14A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BB72A3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CDC90D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4ADA62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77FF6D39" w14:textId="77777777" w:rsidTr="001005A4">
        <w:trPr>
          <w:trHeight w:val="300"/>
        </w:trPr>
        <w:tc>
          <w:tcPr>
            <w:tcW w:w="899" w:type="dxa"/>
          </w:tcPr>
          <w:p w14:paraId="7F23664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FER3</w:t>
            </w:r>
          </w:p>
        </w:tc>
        <w:tc>
          <w:tcPr>
            <w:tcW w:w="1841" w:type="dxa"/>
          </w:tcPr>
          <w:p w14:paraId="0C16B7B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0.37</w:t>
            </w:r>
            <w:r>
              <w:t xml:space="preserve"> (</w:t>
            </w:r>
            <w:r w:rsidRPr="00721870">
              <w:t>0.025</w:t>
            </w:r>
            <w:r>
              <w:t>)</w:t>
            </w:r>
          </w:p>
        </w:tc>
        <w:tc>
          <w:tcPr>
            <w:tcW w:w="1338" w:type="dxa"/>
          </w:tcPr>
          <w:p w14:paraId="5E93855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48.65</w:t>
            </w:r>
          </w:p>
        </w:tc>
        <w:tc>
          <w:tcPr>
            <w:tcW w:w="970" w:type="dxa"/>
          </w:tcPr>
          <w:p w14:paraId="5C6EE62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0.14</w:t>
            </w:r>
          </w:p>
        </w:tc>
        <w:tc>
          <w:tcPr>
            <w:tcW w:w="1158" w:type="dxa"/>
          </w:tcPr>
          <w:p w14:paraId="257FF23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367.0</w:t>
            </w:r>
          </w:p>
        </w:tc>
        <w:tc>
          <w:tcPr>
            <w:tcW w:w="1215" w:type="dxa"/>
          </w:tcPr>
          <w:p w14:paraId="387CA4A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0.20</w:t>
            </w:r>
          </w:p>
        </w:tc>
        <w:tc>
          <w:tcPr>
            <w:tcW w:w="1167" w:type="dxa"/>
          </w:tcPr>
          <w:p w14:paraId="20C4EDF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4.87</w:t>
            </w:r>
          </w:p>
        </w:tc>
        <w:tc>
          <w:tcPr>
            <w:tcW w:w="1167" w:type="dxa"/>
          </w:tcPr>
          <w:p w14:paraId="3DE8D92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3</w:t>
            </w:r>
          </w:p>
        </w:tc>
        <w:tc>
          <w:tcPr>
            <w:tcW w:w="1167" w:type="dxa"/>
          </w:tcPr>
          <w:p w14:paraId="28E01D5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8D165F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441C81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AA6E56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FBAF38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21DB04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54E8A19B" w14:textId="77777777" w:rsidTr="001005A4">
        <w:trPr>
          <w:trHeight w:val="300"/>
        </w:trPr>
        <w:tc>
          <w:tcPr>
            <w:tcW w:w="899" w:type="dxa"/>
          </w:tcPr>
          <w:p w14:paraId="1D0E2C2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FER4</w:t>
            </w:r>
          </w:p>
        </w:tc>
        <w:tc>
          <w:tcPr>
            <w:tcW w:w="1841" w:type="dxa"/>
          </w:tcPr>
          <w:p w14:paraId="43C0A52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0.23</w:t>
            </w:r>
            <w:r>
              <w:t xml:space="preserve"> (</w:t>
            </w:r>
            <w:r w:rsidRPr="00721870">
              <w:t>0.029</w:t>
            </w:r>
            <w:r>
              <w:t>)</w:t>
            </w:r>
          </w:p>
        </w:tc>
        <w:tc>
          <w:tcPr>
            <w:tcW w:w="1338" w:type="dxa"/>
          </w:tcPr>
          <w:p w14:paraId="508D23A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49.51</w:t>
            </w:r>
          </w:p>
        </w:tc>
        <w:tc>
          <w:tcPr>
            <w:tcW w:w="970" w:type="dxa"/>
          </w:tcPr>
          <w:p w14:paraId="519DD75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0.42</w:t>
            </w:r>
          </w:p>
        </w:tc>
        <w:tc>
          <w:tcPr>
            <w:tcW w:w="1158" w:type="dxa"/>
          </w:tcPr>
          <w:p w14:paraId="2F5B39B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123.5</w:t>
            </w:r>
          </w:p>
        </w:tc>
        <w:tc>
          <w:tcPr>
            <w:tcW w:w="1215" w:type="dxa"/>
          </w:tcPr>
          <w:p w14:paraId="59C1E6C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0.25</w:t>
            </w:r>
          </w:p>
        </w:tc>
        <w:tc>
          <w:tcPr>
            <w:tcW w:w="1167" w:type="dxa"/>
          </w:tcPr>
          <w:p w14:paraId="7EBFADE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2.55</w:t>
            </w:r>
          </w:p>
        </w:tc>
        <w:tc>
          <w:tcPr>
            <w:tcW w:w="1167" w:type="dxa"/>
          </w:tcPr>
          <w:p w14:paraId="1A7F143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2</w:t>
            </w:r>
          </w:p>
        </w:tc>
        <w:tc>
          <w:tcPr>
            <w:tcW w:w="1167" w:type="dxa"/>
          </w:tcPr>
          <w:p w14:paraId="18375CB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EECD76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F10A57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CA7D92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E41DB9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F91514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1B9737AC" w14:textId="77777777" w:rsidTr="001005A4">
        <w:trPr>
          <w:trHeight w:val="300"/>
        </w:trPr>
        <w:tc>
          <w:tcPr>
            <w:tcW w:w="899" w:type="dxa"/>
          </w:tcPr>
          <w:p w14:paraId="7B8C9EB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FED1</w:t>
            </w:r>
          </w:p>
        </w:tc>
        <w:tc>
          <w:tcPr>
            <w:tcW w:w="1841" w:type="dxa"/>
          </w:tcPr>
          <w:p w14:paraId="5CB1791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1F7E6FF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509B55E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723BC86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7A83DB7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2F86C84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60BE559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00E636C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ACF6D1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299098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40FAD9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884444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53B361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5D3E60DC" w14:textId="77777777" w:rsidTr="001005A4">
        <w:trPr>
          <w:trHeight w:val="300"/>
        </w:trPr>
        <w:tc>
          <w:tcPr>
            <w:tcW w:w="899" w:type="dxa"/>
          </w:tcPr>
          <w:p w14:paraId="133F8C1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FED2</w:t>
            </w:r>
          </w:p>
        </w:tc>
        <w:tc>
          <w:tcPr>
            <w:tcW w:w="1841" w:type="dxa"/>
          </w:tcPr>
          <w:p w14:paraId="07EF0B1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0.38</w:t>
            </w:r>
            <w:r>
              <w:t xml:space="preserve"> (</w:t>
            </w:r>
            <w:r w:rsidRPr="00721870">
              <w:t>0.065</w:t>
            </w:r>
            <w:r>
              <w:t>)</w:t>
            </w:r>
          </w:p>
        </w:tc>
        <w:tc>
          <w:tcPr>
            <w:tcW w:w="1338" w:type="dxa"/>
          </w:tcPr>
          <w:p w14:paraId="7888D03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258"/>
              <w:jc w:val="both"/>
            </w:pPr>
            <w:r w:rsidRPr="00006873">
              <w:t>48.59</w:t>
            </w:r>
          </w:p>
        </w:tc>
        <w:tc>
          <w:tcPr>
            <w:tcW w:w="970" w:type="dxa"/>
          </w:tcPr>
          <w:p w14:paraId="33A9831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0.24</w:t>
            </w:r>
          </w:p>
        </w:tc>
        <w:tc>
          <w:tcPr>
            <w:tcW w:w="1158" w:type="dxa"/>
          </w:tcPr>
          <w:p w14:paraId="0915BAA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216.9</w:t>
            </w:r>
          </w:p>
        </w:tc>
        <w:tc>
          <w:tcPr>
            <w:tcW w:w="1215" w:type="dxa"/>
          </w:tcPr>
          <w:p w14:paraId="21A586B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0.13</w:t>
            </w:r>
          </w:p>
        </w:tc>
        <w:tc>
          <w:tcPr>
            <w:tcW w:w="1167" w:type="dxa"/>
          </w:tcPr>
          <w:p w14:paraId="662DADE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1.53</w:t>
            </w:r>
          </w:p>
        </w:tc>
        <w:tc>
          <w:tcPr>
            <w:tcW w:w="1167" w:type="dxa"/>
          </w:tcPr>
          <w:p w14:paraId="0174B90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3</w:t>
            </w:r>
          </w:p>
        </w:tc>
        <w:tc>
          <w:tcPr>
            <w:tcW w:w="1167" w:type="dxa"/>
          </w:tcPr>
          <w:p w14:paraId="75EB1A0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752929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5CF005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14C5CF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996A63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373D1A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0ED5C6EE" w14:textId="77777777" w:rsidTr="001005A4">
        <w:trPr>
          <w:trHeight w:val="300"/>
        </w:trPr>
        <w:tc>
          <w:tcPr>
            <w:tcW w:w="899" w:type="dxa"/>
          </w:tcPr>
          <w:p w14:paraId="3D16C16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FED3</w:t>
            </w:r>
          </w:p>
        </w:tc>
        <w:tc>
          <w:tcPr>
            <w:tcW w:w="1841" w:type="dxa"/>
          </w:tcPr>
          <w:p w14:paraId="2D071C7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04DC892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1B8586C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6C90B80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06F059F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4DB8B4A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41F6FC3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3B361DB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61E287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E02CE7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CB7B3B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E77A4C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EF9C3B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42A82843" w14:textId="77777777" w:rsidTr="001005A4">
        <w:trPr>
          <w:trHeight w:val="300"/>
        </w:trPr>
        <w:tc>
          <w:tcPr>
            <w:tcW w:w="899" w:type="dxa"/>
          </w:tcPr>
          <w:p w14:paraId="3A3D599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FED4</w:t>
            </w:r>
          </w:p>
        </w:tc>
        <w:tc>
          <w:tcPr>
            <w:tcW w:w="1841" w:type="dxa"/>
          </w:tcPr>
          <w:p w14:paraId="5EA2305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0F24A46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0BC43C3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0245FAC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51B3132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5DF30EC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508B7F1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1297DDD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72743D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861B5A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782331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28EDC88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4532A31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3B2B5AA2" w14:textId="77777777" w:rsidTr="001005A4">
        <w:trPr>
          <w:trHeight w:val="300"/>
        </w:trPr>
        <w:tc>
          <w:tcPr>
            <w:tcW w:w="899" w:type="dxa"/>
          </w:tcPr>
          <w:p w14:paraId="481D69E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FED5</w:t>
            </w:r>
          </w:p>
        </w:tc>
        <w:tc>
          <w:tcPr>
            <w:tcW w:w="1841" w:type="dxa"/>
          </w:tcPr>
          <w:p w14:paraId="2B75B64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5DDE0A4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2A3CE26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7CC6E52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75530C6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0E0F741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01E5FB9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6EF08F4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DB5EAC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6FC4CB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818482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5694A5B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FA5EABF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69B155E8" w14:textId="77777777" w:rsidTr="001005A4">
        <w:trPr>
          <w:trHeight w:val="300"/>
        </w:trPr>
        <w:tc>
          <w:tcPr>
            <w:tcW w:w="899" w:type="dxa"/>
          </w:tcPr>
          <w:p w14:paraId="0940CA0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HEL1</w:t>
            </w:r>
          </w:p>
        </w:tc>
        <w:tc>
          <w:tcPr>
            <w:tcW w:w="1841" w:type="dxa"/>
          </w:tcPr>
          <w:p w14:paraId="159230F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246DAB8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1E5A498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08C3F16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6010ADB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7AE5599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4BABB9D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16057D3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BA0A5F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D0B63B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8FD813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0528F4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A4FFD3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39F3D74D" w14:textId="77777777" w:rsidTr="001005A4">
        <w:trPr>
          <w:trHeight w:val="300"/>
        </w:trPr>
        <w:tc>
          <w:tcPr>
            <w:tcW w:w="899" w:type="dxa"/>
          </w:tcPr>
          <w:p w14:paraId="53399F5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HEL2</w:t>
            </w:r>
          </w:p>
        </w:tc>
        <w:tc>
          <w:tcPr>
            <w:tcW w:w="1841" w:type="dxa"/>
          </w:tcPr>
          <w:p w14:paraId="64A2A25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4E3A1C3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2658A66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31F450A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04C7CA7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7FAF64B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06B6A0E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2746DC23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47802F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B172FF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739846A9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3DBAE1E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DB37DF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30FACAAE" w14:textId="77777777" w:rsidTr="001005A4">
        <w:trPr>
          <w:trHeight w:val="300"/>
        </w:trPr>
        <w:tc>
          <w:tcPr>
            <w:tcW w:w="899" w:type="dxa"/>
          </w:tcPr>
          <w:p w14:paraId="5A9780C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HEL3</w:t>
            </w:r>
          </w:p>
        </w:tc>
        <w:tc>
          <w:tcPr>
            <w:tcW w:w="1841" w:type="dxa"/>
          </w:tcPr>
          <w:p w14:paraId="01337FE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</w:tcPr>
          <w:p w14:paraId="2FBD6F5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</w:tcPr>
          <w:p w14:paraId="11655AF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</w:tcPr>
          <w:p w14:paraId="785E719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</w:tcPr>
          <w:p w14:paraId="5A39234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5D0B6CD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</w:tcPr>
          <w:p w14:paraId="1A5ADB8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</w:tcPr>
          <w:p w14:paraId="2AA4B41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0B9CCAD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91E6BB5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3F16AAD0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63A3BFE8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</w:tcPr>
          <w:p w14:paraId="1C06190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  <w:tr w:rsidR="00C25F52" w:rsidRPr="00482A44" w14:paraId="5E8E63CD" w14:textId="77777777" w:rsidTr="001005A4">
        <w:trPr>
          <w:trHeight w:val="267"/>
        </w:trPr>
        <w:tc>
          <w:tcPr>
            <w:tcW w:w="899" w:type="dxa"/>
            <w:tcBorders>
              <w:bottom w:val="single" w:sz="4" w:space="0" w:color="000000"/>
            </w:tcBorders>
          </w:tcPr>
          <w:p w14:paraId="203E445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/>
              <w:jc w:val="both"/>
            </w:pPr>
            <w:r w:rsidRPr="00006873">
              <w:t>HEL4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0FD069E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557"/>
              <w:jc w:val="both"/>
            </w:pPr>
            <w:r w:rsidRPr="00006873">
              <w:t>NA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97B10B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75"/>
              <w:jc w:val="both"/>
            </w:pPr>
            <w:r w:rsidRPr="00006873">
              <w:t>NA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14:paraId="113D21D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00"/>
              <w:jc w:val="both"/>
            </w:pPr>
            <w:r w:rsidRPr="00006873">
              <w:t>NA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7148C58B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17"/>
              <w:jc w:val="both"/>
            </w:pPr>
            <w:r w:rsidRPr="00006873">
              <w:t>NA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FCF506C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59"/>
              <w:jc w:val="both"/>
            </w:pPr>
            <w:r w:rsidRPr="00006873">
              <w:t>NA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1F4CFA81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 w:rsidRPr="00006873">
              <w:t>NA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6732F456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  <w:r>
              <w:t>0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28D4806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7B4EBE3D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16E52DAA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71157DD7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60898BF4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17CAEA62" w14:textId="77777777" w:rsidR="00C25F52" w:rsidRPr="00006873" w:rsidRDefault="00C25F52" w:rsidP="001005A4">
            <w:pPr>
              <w:pStyle w:val="TableParagraph"/>
              <w:spacing w:before="28" w:line="240" w:lineRule="auto"/>
              <w:ind w:left="107" w:right="381"/>
              <w:jc w:val="both"/>
            </w:pPr>
          </w:p>
        </w:tc>
      </w:tr>
    </w:tbl>
    <w:p w14:paraId="1797A424" w14:textId="77777777" w:rsidR="00C25F52" w:rsidRPr="00006873" w:rsidRDefault="00C25F52" w:rsidP="00C25F52">
      <w:pPr>
        <w:pStyle w:val="BodyText"/>
        <w:spacing w:before="6"/>
        <w:jc w:val="both"/>
        <w:rPr>
          <w:sz w:val="28"/>
        </w:rPr>
      </w:pPr>
    </w:p>
    <w:p w14:paraId="2F80A570" w14:textId="77777777" w:rsidR="00C25F52" w:rsidRPr="00006873" w:rsidRDefault="00C25F52" w:rsidP="00C25F52">
      <w:pPr>
        <w:pStyle w:val="BodyText"/>
        <w:spacing w:before="90" w:line="480" w:lineRule="auto"/>
        <w:ind w:left="116" w:right="120" w:firstLine="427"/>
        <w:jc w:val="both"/>
        <w:rPr>
          <w:lang w:val="en-GB"/>
        </w:rPr>
      </w:pPr>
      <w:r w:rsidRPr="00006873">
        <w:rPr>
          <w:i/>
          <w:lang w:val="en-GB"/>
        </w:rPr>
        <w:t xml:space="preserve">Notes: </w:t>
      </w:r>
      <w:r w:rsidRPr="00006873">
        <w:rPr>
          <w:lang w:val="en-GB"/>
        </w:rPr>
        <w:t>The values in this table belong to the same plots, described in table A3. Wood density, C- and N-content were measured in CWD samples. Carbon pool refers to the total amount of C stored in each plot and component (CWD and FWD).</w:t>
      </w:r>
    </w:p>
    <w:p w14:paraId="2652A39F" w14:textId="77777777" w:rsidR="00875F18" w:rsidRDefault="00875F18"/>
    <w:sectPr w:rsidR="00875F18" w:rsidSect="00C25F5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2"/>
    <w:rsid w:val="007B40FB"/>
    <w:rsid w:val="00875F18"/>
    <w:rsid w:val="00C25F52"/>
    <w:rsid w:val="00E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6EE7"/>
  <w15:chartTrackingRefBased/>
  <w15:docId w15:val="{5AF52125-C48A-4410-BD51-73D43B0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de-CH" w:eastAsia="de-CH" w:bidi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5F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5F52"/>
    <w:rPr>
      <w:rFonts w:ascii="Times New Roman" w:eastAsia="Times New Roman" w:hAnsi="Times New Roman" w:cs="Times New Roman"/>
      <w:sz w:val="24"/>
      <w:szCs w:val="24"/>
      <w:lang w:val="de-CH" w:eastAsia="de-CH" w:bidi="de-CH"/>
    </w:rPr>
  </w:style>
  <w:style w:type="paragraph" w:customStyle="1" w:styleId="TableParagraph">
    <w:name w:val="Table Paragraph"/>
    <w:basedOn w:val="Normal"/>
    <w:uiPriority w:val="1"/>
    <w:qFormat/>
    <w:rsid w:val="00C25F52"/>
    <w:pPr>
      <w:spacing w:line="264" w:lineRule="exact"/>
      <w:jc w:val="center"/>
    </w:pPr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C2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Rossides</dc:creator>
  <cp:keywords/>
  <dc:description/>
  <cp:lastModifiedBy>Nicole Rossides</cp:lastModifiedBy>
  <cp:revision>1</cp:revision>
  <dcterms:created xsi:type="dcterms:W3CDTF">2021-12-02T16:41:00Z</dcterms:created>
  <dcterms:modified xsi:type="dcterms:W3CDTF">2021-12-02T16:42:00Z</dcterms:modified>
</cp:coreProperties>
</file>