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D026" w14:textId="77777777" w:rsidR="00706BDE" w:rsidRPr="000E09B3" w:rsidRDefault="00706BDE" w:rsidP="00706BDE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Annex 1</w:t>
      </w:r>
    </w:p>
    <w:p w14:paraId="081F2B9B" w14:textId="77777777" w:rsidR="00706BDE" w:rsidRPr="000E09B3" w:rsidRDefault="00706BDE" w:rsidP="00706BD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Unified interview questions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for stakeholders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14:paraId="2ED89F11" w14:textId="77777777" w:rsidR="00706BDE" w:rsidRPr="000E09B3" w:rsidRDefault="00706BDE" w:rsidP="00706BD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75B2D23" w14:textId="77777777" w:rsidR="00706BDE" w:rsidRPr="000E09B3" w:rsidRDefault="00706BDE" w:rsidP="00706BD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How did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COVID-19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pandemic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influence the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provision of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school meal in practice? (please describe any modifications you had to introduce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e.g.</w:t>
      </w:r>
      <w:proofErr w:type="gramEnd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different dining time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 advance announcements of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attending the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school presence, take-out model)</w:t>
      </w:r>
    </w:p>
    <w:p w14:paraId="0FDF6904" w14:textId="77777777" w:rsidR="00706BDE" w:rsidRPr="000E09B3" w:rsidRDefault="00706BDE" w:rsidP="00706BD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Have you provided/prepared school meals for pupils during the period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from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March 2020 - March 2021? 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P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lease describe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times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you were obliged to provide meals, when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they were provided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as an option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or when the meal provision was suspended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.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If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possible, give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time periods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and specify the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month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e.g.</w:t>
      </w:r>
      <w:proofErr w:type="gramEnd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from April-June 2020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.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Were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all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pupils given the meals or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only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selected groups?). </w:t>
      </w:r>
    </w:p>
    <w:p w14:paraId="08CC7501" w14:textId="77777777" w:rsidR="00706BDE" w:rsidRPr="000E09B3" w:rsidRDefault="00706BDE" w:rsidP="00706BD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In case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of school lockdown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-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has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the provision of school meal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continued? If yes - how? Were there any substitutes? (</w:t>
      </w:r>
      <w:proofErr w:type="gramStart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e.g.</w:t>
      </w:r>
      <w:proofErr w:type="gramEnd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shopping bag of products, vouchers).</w:t>
      </w:r>
    </w:p>
    <w:p w14:paraId="26B163D5" w14:textId="77777777" w:rsidR="00706BDE" w:rsidRPr="000E09B3" w:rsidRDefault="00706BDE" w:rsidP="00706BD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What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were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the biggest challenge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you faced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in relation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to the COVID-19 pandemic while providing school meals?</w:t>
      </w:r>
    </w:p>
    <w:p w14:paraId="7E4FAC41" w14:textId="77777777" w:rsidR="00706BDE" w:rsidRPr="000E09B3" w:rsidRDefault="00706BDE" w:rsidP="00706BD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Have you faced staff-related issues? E.g. lay-offs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lowered occupational well-being of staff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unwillingness to work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because of a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risk of contamination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/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infection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?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.</w:t>
      </w:r>
      <w:proofErr w:type="gramEnd"/>
    </w:p>
    <w:p w14:paraId="51903D90" w14:textId="77777777" w:rsidR="00706BDE" w:rsidRPr="000E09B3" w:rsidRDefault="00706BDE" w:rsidP="00706BD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(if applicable) As a professional, have you been worried how the change in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provision of school meals will influence pupils’ health/nutrition?</w:t>
      </w:r>
    </w:p>
    <w:p w14:paraId="25969235" w14:textId="77777777" w:rsidR="00706BDE" w:rsidRPr="000E09B3" w:rsidRDefault="00706BDE" w:rsidP="00706BD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Have you faced changes in food-waste generation during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COVID-19 pandemic?</w:t>
      </w:r>
    </w:p>
    <w:p w14:paraId="1C73CD61" w14:textId="77777777" w:rsidR="00706BDE" w:rsidRPr="000E09B3" w:rsidRDefault="00706BDE" w:rsidP="00706BD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Have you had additional costs?</w:t>
      </w:r>
    </w:p>
    <w:p w14:paraId="613CAEE1" w14:textId="787B9080" w:rsidR="00C35D05" w:rsidRPr="00AF6598" w:rsidRDefault="00706BDE" w:rsidP="00AF6598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AF6598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Have you faced technical/operational issues? (</w:t>
      </w:r>
      <w:proofErr w:type="gramStart"/>
      <w:r w:rsidRPr="00AF6598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e.g.</w:t>
      </w:r>
      <w:proofErr w:type="gramEnd"/>
      <w:r w:rsidRPr="00AF6598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problems with packaging, a need for changes to recipes, unsuitable technology?</w:t>
      </w:r>
    </w:p>
    <w:sectPr w:rsidR="00C35D05" w:rsidRPr="00AF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5C66"/>
    <w:multiLevelType w:val="hybridMultilevel"/>
    <w:tmpl w:val="04B4E8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DE"/>
    <w:rsid w:val="00483E1B"/>
    <w:rsid w:val="00706BDE"/>
    <w:rsid w:val="008446B4"/>
    <w:rsid w:val="00AF6598"/>
    <w:rsid w:val="00C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A6BE"/>
  <w15:chartTrackingRefBased/>
  <w15:docId w15:val="{E8CED68D-B0C6-470D-92DA-D5C8561B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DE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Ala-Karvia, Urszula A</dc:creator>
  <cp:keywords/>
  <dc:description/>
  <cp:lastModifiedBy>Ala-Karvia, Urszula A</cp:lastModifiedBy>
  <cp:revision>2</cp:revision>
  <dcterms:created xsi:type="dcterms:W3CDTF">2021-12-06T17:29:00Z</dcterms:created>
  <dcterms:modified xsi:type="dcterms:W3CDTF">2021-12-06T17:30:00Z</dcterms:modified>
</cp:coreProperties>
</file>