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AA2D" w14:textId="00D98FC6" w:rsidR="00060B15" w:rsidRPr="00FE2BCE" w:rsidRDefault="00D10881">
      <w:pPr>
        <w:rPr>
          <w:rFonts w:ascii="Times New Roman" w:hAnsi="Times New Roman" w:cs="Times New Roman"/>
          <w:b/>
          <w:bCs/>
          <w:lang w:val="en-US"/>
        </w:rPr>
      </w:pPr>
      <w:r w:rsidRPr="00FE2BCE">
        <w:rPr>
          <w:rFonts w:ascii="Times New Roman" w:eastAsia="Calibri" w:hAnsi="Times New Roman" w:cs="Times New Roman"/>
          <w:noProof/>
          <w:sz w:val="22"/>
          <w:szCs w:val="22"/>
        </w:rPr>
        <w:drawing>
          <wp:inline distT="0" distB="0" distL="0" distR="0" wp14:anchorId="36AED0F4" wp14:editId="6B92FBFA">
            <wp:extent cx="8504555" cy="4333875"/>
            <wp:effectExtent l="0" t="0" r="0" b="9525"/>
            <wp:docPr id="15" name="Imagem 15" descr="Imagem em preto e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Imagem em preto e branco&#10;&#10;Descrição gerada automaticamente com confiança mé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21690" cy="4342607"/>
                    </a:xfrm>
                    <a:prstGeom prst="rect">
                      <a:avLst/>
                    </a:prstGeom>
                    <a:noFill/>
                    <a:ln>
                      <a:noFill/>
                    </a:ln>
                  </pic:spPr>
                </pic:pic>
              </a:graphicData>
            </a:graphic>
          </wp:inline>
        </w:drawing>
      </w:r>
    </w:p>
    <w:p w14:paraId="356D4C6A" w14:textId="3D193BCD" w:rsidR="00D10881" w:rsidRPr="00FE2BCE" w:rsidRDefault="00D10881">
      <w:pPr>
        <w:rPr>
          <w:rFonts w:ascii="Times New Roman" w:hAnsi="Times New Roman" w:cs="Times New Roman"/>
          <w:b/>
          <w:bCs/>
          <w:lang w:val="en-US"/>
        </w:rPr>
      </w:pPr>
    </w:p>
    <w:p w14:paraId="0C17FCBF" w14:textId="2A20950A" w:rsidR="00D10881" w:rsidRPr="00FE2BCE" w:rsidRDefault="00D10881" w:rsidP="00D10881">
      <w:pPr>
        <w:tabs>
          <w:tab w:val="left" w:pos="0"/>
          <w:tab w:val="left" w:pos="6090"/>
        </w:tabs>
        <w:spacing w:line="480" w:lineRule="auto"/>
        <w:ind w:hanging="11"/>
        <w:jc w:val="both"/>
        <w:rPr>
          <w:rFonts w:ascii="Times New Roman" w:eastAsia="Calibri" w:hAnsi="Times New Roman" w:cs="Times New Roman"/>
          <w:lang w:val="en-US"/>
        </w:rPr>
      </w:pPr>
      <w:r w:rsidRPr="00FE2BCE">
        <w:rPr>
          <w:rFonts w:ascii="Times New Roman" w:eastAsia="Calibri" w:hAnsi="Times New Roman" w:cs="Times New Roman"/>
          <w:lang w:val="en-US"/>
        </w:rPr>
        <w:t>Figure S1. Correlations between NDVI705 indices (A, B, C); mND705 (D, F, G); SR705 (G, H, I) and mSR705 (J, K, L) and chlorophyll a, b, and total contents</w:t>
      </w:r>
      <w:r w:rsidR="00CE7154" w:rsidRPr="00FE2BCE">
        <w:rPr>
          <w:rFonts w:ascii="Times New Roman" w:eastAsia="Calibri" w:hAnsi="Times New Roman" w:cs="Times New Roman"/>
          <w:lang w:val="en-US"/>
        </w:rPr>
        <w:t>.</w:t>
      </w:r>
    </w:p>
    <w:p w14:paraId="0CEB18BE" w14:textId="77777777" w:rsidR="00FE2BCE" w:rsidRPr="00FE2BCE" w:rsidRDefault="00FE2BCE" w:rsidP="00CE7154">
      <w:pPr>
        <w:spacing w:line="480" w:lineRule="auto"/>
        <w:jc w:val="both"/>
        <w:rPr>
          <w:rFonts w:ascii="Times New Roman" w:hAnsi="Times New Roman" w:cs="Times New Roman"/>
          <w:b/>
          <w:lang w:val="en-US"/>
        </w:rPr>
      </w:pPr>
    </w:p>
    <w:p w14:paraId="6F3EBCF4" w14:textId="7B19A1C3" w:rsidR="00FE2BCE" w:rsidRPr="00FE2BCE" w:rsidRDefault="00FE2BCE" w:rsidP="00FE2BCE">
      <w:pPr>
        <w:spacing w:line="480" w:lineRule="auto"/>
        <w:rPr>
          <w:rFonts w:ascii="Times New Roman" w:hAnsi="Times New Roman" w:cs="Times New Roman"/>
          <w:lang w:val="en-US"/>
        </w:rPr>
      </w:pPr>
      <w:r w:rsidRPr="00FE2BCE">
        <w:rPr>
          <w:rFonts w:ascii="Times New Roman" w:hAnsi="Times New Roman" w:cs="Times New Roman"/>
          <w:lang w:val="en-US"/>
        </w:rPr>
        <w:lastRenderedPageBreak/>
        <w:t xml:space="preserve">Table S1. Tree species with </w:t>
      </w:r>
      <w:r>
        <w:rPr>
          <w:rFonts w:ascii="Times New Roman" w:hAnsi="Times New Roman" w:cs="Times New Roman"/>
          <w:lang w:val="en-US"/>
        </w:rPr>
        <w:t>the highest importance value index (IVI), which considers the density, frequency and basal area of the individuals. The IVI was calculated for 18 plots, six at each of the following successional stages: early, intermediate and late. See text for details on species selection for the present study.</w:t>
      </w:r>
    </w:p>
    <w:tbl>
      <w:tblPr>
        <w:tblW w:w="14020" w:type="dxa"/>
        <w:tblInd w:w="-781" w:type="dxa"/>
        <w:tblCellMar>
          <w:left w:w="70" w:type="dxa"/>
          <w:right w:w="70" w:type="dxa"/>
        </w:tblCellMar>
        <w:tblLook w:val="04A0" w:firstRow="1" w:lastRow="0" w:firstColumn="1" w:lastColumn="0" w:noHBand="0" w:noVBand="1"/>
      </w:tblPr>
      <w:tblGrid>
        <w:gridCol w:w="5459"/>
        <w:gridCol w:w="3119"/>
        <w:gridCol w:w="1559"/>
        <w:gridCol w:w="1134"/>
        <w:gridCol w:w="1701"/>
        <w:gridCol w:w="1048"/>
      </w:tblGrid>
      <w:tr w:rsidR="00FE2BCE" w:rsidRPr="00FE2BCE" w14:paraId="4F53FCEF" w14:textId="77777777" w:rsidTr="00FE2BCE">
        <w:trPr>
          <w:trHeight w:val="287"/>
        </w:trPr>
        <w:tc>
          <w:tcPr>
            <w:tcW w:w="5459" w:type="dxa"/>
            <w:vMerge w:val="restart"/>
            <w:tcBorders>
              <w:top w:val="single" w:sz="4" w:space="0" w:color="auto"/>
              <w:left w:val="nil"/>
              <w:bottom w:val="single" w:sz="4" w:space="0" w:color="000000"/>
              <w:right w:val="nil"/>
            </w:tcBorders>
            <w:shd w:val="clear" w:color="auto" w:fill="auto"/>
            <w:noWrap/>
            <w:vAlign w:val="center"/>
          </w:tcPr>
          <w:p w14:paraId="54E3DC9E" w14:textId="713D3A29" w:rsidR="00FE2BCE" w:rsidRPr="00FE2BCE" w:rsidRDefault="00FE2BCE" w:rsidP="00FE2BCE">
            <w:pPr>
              <w:spacing w:line="480" w:lineRule="auto"/>
              <w:jc w:val="center"/>
              <w:rPr>
                <w:rFonts w:ascii="Times New Roman" w:hAnsi="Times New Roman" w:cs="Times New Roman"/>
                <w:b/>
                <w:bCs/>
              </w:rPr>
            </w:pPr>
            <w:proofErr w:type="spellStart"/>
            <w:r w:rsidRPr="00FE2BCE">
              <w:rPr>
                <w:rFonts w:ascii="Times New Roman" w:hAnsi="Times New Roman" w:cs="Times New Roman"/>
                <w:b/>
                <w:bCs/>
              </w:rPr>
              <w:t>Species</w:t>
            </w:r>
            <w:proofErr w:type="spellEnd"/>
          </w:p>
        </w:tc>
        <w:tc>
          <w:tcPr>
            <w:tcW w:w="3119" w:type="dxa"/>
            <w:vMerge w:val="restart"/>
            <w:tcBorders>
              <w:top w:val="single" w:sz="4" w:space="0" w:color="auto"/>
              <w:left w:val="nil"/>
              <w:bottom w:val="single" w:sz="4" w:space="0" w:color="000000"/>
              <w:right w:val="nil"/>
            </w:tcBorders>
            <w:shd w:val="clear" w:color="auto" w:fill="auto"/>
            <w:noWrap/>
            <w:vAlign w:val="center"/>
          </w:tcPr>
          <w:p w14:paraId="44937C87" w14:textId="6AFD028B" w:rsidR="00FE2BCE" w:rsidRPr="00FE2BCE" w:rsidRDefault="00FE2BCE" w:rsidP="00FE2BCE">
            <w:pPr>
              <w:spacing w:line="480" w:lineRule="auto"/>
              <w:jc w:val="center"/>
              <w:rPr>
                <w:rFonts w:ascii="Times New Roman" w:hAnsi="Times New Roman" w:cs="Times New Roman"/>
                <w:b/>
                <w:bCs/>
              </w:rPr>
            </w:pPr>
            <w:r w:rsidRPr="00FE2BCE">
              <w:rPr>
                <w:rFonts w:ascii="Times New Roman" w:hAnsi="Times New Roman" w:cs="Times New Roman"/>
                <w:b/>
                <w:bCs/>
              </w:rPr>
              <w:t>Family</w:t>
            </w:r>
          </w:p>
        </w:tc>
        <w:tc>
          <w:tcPr>
            <w:tcW w:w="1559" w:type="dxa"/>
            <w:vMerge w:val="restart"/>
            <w:tcBorders>
              <w:top w:val="single" w:sz="4" w:space="0" w:color="auto"/>
              <w:left w:val="nil"/>
              <w:bottom w:val="single" w:sz="4" w:space="0" w:color="000000"/>
              <w:right w:val="nil"/>
            </w:tcBorders>
            <w:shd w:val="clear" w:color="auto" w:fill="auto"/>
            <w:noWrap/>
            <w:vAlign w:val="center"/>
          </w:tcPr>
          <w:p w14:paraId="691D2CCB" w14:textId="075780D7" w:rsidR="00FE2BCE" w:rsidRPr="00FE2BCE" w:rsidRDefault="00FE2BCE" w:rsidP="00FE2BCE">
            <w:pPr>
              <w:spacing w:line="480" w:lineRule="auto"/>
              <w:jc w:val="center"/>
              <w:rPr>
                <w:rFonts w:ascii="Times New Roman" w:hAnsi="Times New Roman" w:cs="Times New Roman"/>
                <w:b/>
                <w:bCs/>
              </w:rPr>
            </w:pPr>
            <w:r w:rsidRPr="00FE2BCE">
              <w:rPr>
                <w:rFonts w:ascii="Times New Roman" w:hAnsi="Times New Roman" w:cs="Times New Roman"/>
                <w:b/>
                <w:bCs/>
              </w:rPr>
              <w:t>IVI</w:t>
            </w:r>
          </w:p>
        </w:tc>
        <w:tc>
          <w:tcPr>
            <w:tcW w:w="3883" w:type="dxa"/>
            <w:gridSpan w:val="3"/>
            <w:tcBorders>
              <w:top w:val="single" w:sz="4" w:space="0" w:color="auto"/>
              <w:left w:val="nil"/>
              <w:bottom w:val="single" w:sz="4" w:space="0" w:color="auto"/>
              <w:right w:val="nil"/>
            </w:tcBorders>
            <w:shd w:val="clear" w:color="auto" w:fill="auto"/>
            <w:noWrap/>
            <w:vAlign w:val="center"/>
          </w:tcPr>
          <w:p w14:paraId="1F4C5B37" w14:textId="0D76D0FB" w:rsidR="00FE2BCE" w:rsidRPr="00FE2BCE" w:rsidRDefault="00FE2BCE" w:rsidP="00FE2BCE">
            <w:pPr>
              <w:spacing w:line="480" w:lineRule="auto"/>
              <w:jc w:val="center"/>
              <w:rPr>
                <w:rFonts w:ascii="Times New Roman" w:hAnsi="Times New Roman" w:cs="Times New Roman"/>
                <w:b/>
                <w:bCs/>
              </w:rPr>
            </w:pPr>
            <w:proofErr w:type="spellStart"/>
            <w:r w:rsidRPr="00FE2BCE">
              <w:rPr>
                <w:rFonts w:ascii="Times New Roman" w:hAnsi="Times New Roman" w:cs="Times New Roman"/>
                <w:b/>
                <w:bCs/>
              </w:rPr>
              <w:t>Successional</w:t>
            </w:r>
            <w:proofErr w:type="spellEnd"/>
            <w:r w:rsidRPr="00FE2BCE">
              <w:rPr>
                <w:rFonts w:ascii="Times New Roman" w:hAnsi="Times New Roman" w:cs="Times New Roman"/>
                <w:b/>
                <w:bCs/>
              </w:rPr>
              <w:t xml:space="preserve"> </w:t>
            </w:r>
            <w:proofErr w:type="spellStart"/>
            <w:r w:rsidRPr="00FE2BCE">
              <w:rPr>
                <w:rFonts w:ascii="Times New Roman" w:hAnsi="Times New Roman" w:cs="Times New Roman"/>
                <w:b/>
                <w:bCs/>
              </w:rPr>
              <w:t>Stage</w:t>
            </w:r>
            <w:proofErr w:type="spellEnd"/>
          </w:p>
        </w:tc>
      </w:tr>
      <w:tr w:rsidR="00FE2BCE" w:rsidRPr="00FE2BCE" w14:paraId="7797929D" w14:textId="77777777" w:rsidTr="00FE2BCE">
        <w:trPr>
          <w:trHeight w:val="331"/>
        </w:trPr>
        <w:tc>
          <w:tcPr>
            <w:tcW w:w="5459" w:type="dxa"/>
            <w:vMerge/>
            <w:tcBorders>
              <w:top w:val="single" w:sz="4" w:space="0" w:color="auto"/>
              <w:left w:val="nil"/>
              <w:bottom w:val="single" w:sz="4" w:space="0" w:color="000000"/>
              <w:right w:val="nil"/>
            </w:tcBorders>
            <w:vAlign w:val="center"/>
          </w:tcPr>
          <w:p w14:paraId="641B4041" w14:textId="77777777" w:rsidR="00FE2BCE" w:rsidRPr="00FE2BCE" w:rsidRDefault="00FE2BCE" w:rsidP="00FE2BCE">
            <w:pPr>
              <w:spacing w:line="480" w:lineRule="auto"/>
              <w:rPr>
                <w:rFonts w:ascii="Times New Roman" w:hAnsi="Times New Roman" w:cs="Times New Roman"/>
                <w:b/>
                <w:bCs/>
              </w:rPr>
            </w:pPr>
          </w:p>
        </w:tc>
        <w:tc>
          <w:tcPr>
            <w:tcW w:w="3119" w:type="dxa"/>
            <w:vMerge/>
            <w:tcBorders>
              <w:top w:val="single" w:sz="4" w:space="0" w:color="auto"/>
              <w:left w:val="nil"/>
              <w:bottom w:val="single" w:sz="4" w:space="0" w:color="000000"/>
              <w:right w:val="nil"/>
            </w:tcBorders>
            <w:vAlign w:val="center"/>
          </w:tcPr>
          <w:p w14:paraId="047CD8E1" w14:textId="77777777" w:rsidR="00FE2BCE" w:rsidRPr="00FE2BCE" w:rsidRDefault="00FE2BCE" w:rsidP="00FE2BCE">
            <w:pPr>
              <w:spacing w:line="480" w:lineRule="auto"/>
              <w:rPr>
                <w:rFonts w:ascii="Times New Roman" w:hAnsi="Times New Roman" w:cs="Times New Roman"/>
                <w:b/>
                <w:bCs/>
              </w:rPr>
            </w:pPr>
          </w:p>
        </w:tc>
        <w:tc>
          <w:tcPr>
            <w:tcW w:w="1559" w:type="dxa"/>
            <w:vMerge/>
            <w:tcBorders>
              <w:top w:val="single" w:sz="4" w:space="0" w:color="auto"/>
              <w:left w:val="nil"/>
              <w:bottom w:val="single" w:sz="4" w:space="0" w:color="000000"/>
              <w:right w:val="nil"/>
            </w:tcBorders>
            <w:vAlign w:val="center"/>
          </w:tcPr>
          <w:p w14:paraId="4498EC5B" w14:textId="77777777" w:rsidR="00FE2BCE" w:rsidRPr="00FE2BCE" w:rsidRDefault="00FE2BCE" w:rsidP="00FE2BCE">
            <w:pPr>
              <w:spacing w:line="480" w:lineRule="auto"/>
              <w:rPr>
                <w:rFonts w:ascii="Times New Roman" w:hAnsi="Times New Roman" w:cs="Times New Roman"/>
                <w:b/>
                <w:bCs/>
              </w:rPr>
            </w:pPr>
          </w:p>
        </w:tc>
        <w:tc>
          <w:tcPr>
            <w:tcW w:w="1134" w:type="dxa"/>
            <w:tcBorders>
              <w:top w:val="nil"/>
              <w:left w:val="nil"/>
              <w:bottom w:val="single" w:sz="4" w:space="0" w:color="auto"/>
              <w:right w:val="nil"/>
            </w:tcBorders>
            <w:shd w:val="clear" w:color="auto" w:fill="auto"/>
            <w:noWrap/>
            <w:vAlign w:val="center"/>
          </w:tcPr>
          <w:p w14:paraId="39B036E0" w14:textId="77777777" w:rsidR="00FE2BCE" w:rsidRPr="00FE2BCE" w:rsidRDefault="00FE2BCE" w:rsidP="00FE2BCE">
            <w:pPr>
              <w:spacing w:line="480" w:lineRule="auto"/>
              <w:jc w:val="center"/>
              <w:rPr>
                <w:rFonts w:ascii="Times New Roman" w:hAnsi="Times New Roman" w:cs="Times New Roman"/>
                <w:b/>
                <w:bCs/>
              </w:rPr>
            </w:pPr>
            <w:proofErr w:type="spellStart"/>
            <w:r w:rsidRPr="00FE2BCE">
              <w:rPr>
                <w:rFonts w:ascii="Times New Roman" w:hAnsi="Times New Roman" w:cs="Times New Roman"/>
                <w:b/>
                <w:bCs/>
              </w:rPr>
              <w:t>Early</w:t>
            </w:r>
            <w:proofErr w:type="spellEnd"/>
          </w:p>
        </w:tc>
        <w:tc>
          <w:tcPr>
            <w:tcW w:w="1701" w:type="dxa"/>
            <w:tcBorders>
              <w:top w:val="nil"/>
              <w:left w:val="nil"/>
              <w:bottom w:val="single" w:sz="4" w:space="0" w:color="auto"/>
              <w:right w:val="nil"/>
            </w:tcBorders>
            <w:shd w:val="clear" w:color="auto" w:fill="auto"/>
            <w:noWrap/>
            <w:vAlign w:val="center"/>
          </w:tcPr>
          <w:p w14:paraId="383604B8" w14:textId="77777777" w:rsidR="00FE2BCE" w:rsidRPr="00FE2BCE" w:rsidRDefault="00FE2BCE" w:rsidP="00FE2BCE">
            <w:pPr>
              <w:spacing w:line="480" w:lineRule="auto"/>
              <w:jc w:val="center"/>
              <w:rPr>
                <w:rFonts w:ascii="Times New Roman" w:hAnsi="Times New Roman" w:cs="Times New Roman"/>
                <w:b/>
                <w:bCs/>
              </w:rPr>
            </w:pPr>
            <w:proofErr w:type="spellStart"/>
            <w:r w:rsidRPr="00FE2BCE">
              <w:rPr>
                <w:rFonts w:ascii="Times New Roman" w:hAnsi="Times New Roman" w:cs="Times New Roman"/>
                <w:b/>
                <w:bCs/>
              </w:rPr>
              <w:t>Intermediate</w:t>
            </w:r>
            <w:proofErr w:type="spellEnd"/>
          </w:p>
        </w:tc>
        <w:tc>
          <w:tcPr>
            <w:tcW w:w="1048" w:type="dxa"/>
            <w:tcBorders>
              <w:top w:val="nil"/>
              <w:left w:val="nil"/>
              <w:bottom w:val="single" w:sz="4" w:space="0" w:color="auto"/>
              <w:right w:val="nil"/>
            </w:tcBorders>
            <w:shd w:val="clear" w:color="auto" w:fill="auto"/>
            <w:noWrap/>
            <w:vAlign w:val="center"/>
          </w:tcPr>
          <w:p w14:paraId="0B5FDC6A" w14:textId="77777777" w:rsidR="00FE2BCE" w:rsidRPr="00FE2BCE" w:rsidRDefault="00FE2BCE" w:rsidP="00FE2BCE">
            <w:pPr>
              <w:spacing w:line="480" w:lineRule="auto"/>
              <w:jc w:val="center"/>
              <w:rPr>
                <w:rFonts w:ascii="Times New Roman" w:hAnsi="Times New Roman" w:cs="Times New Roman"/>
                <w:b/>
                <w:bCs/>
              </w:rPr>
            </w:pPr>
            <w:r w:rsidRPr="00FE2BCE">
              <w:rPr>
                <w:rFonts w:ascii="Times New Roman" w:hAnsi="Times New Roman" w:cs="Times New Roman"/>
                <w:b/>
                <w:bCs/>
              </w:rPr>
              <w:t>Late</w:t>
            </w:r>
          </w:p>
        </w:tc>
      </w:tr>
      <w:tr w:rsidR="00FE2BCE" w:rsidRPr="00FE2BCE" w14:paraId="5C129015" w14:textId="77777777" w:rsidTr="00FE2BCE">
        <w:trPr>
          <w:trHeight w:val="287"/>
        </w:trPr>
        <w:tc>
          <w:tcPr>
            <w:tcW w:w="5459" w:type="dxa"/>
            <w:tcBorders>
              <w:top w:val="nil"/>
              <w:left w:val="nil"/>
              <w:bottom w:val="nil"/>
              <w:right w:val="nil"/>
            </w:tcBorders>
            <w:shd w:val="clear" w:color="auto" w:fill="auto"/>
            <w:noWrap/>
            <w:vAlign w:val="center"/>
          </w:tcPr>
          <w:p w14:paraId="0CE09583" w14:textId="77777777" w:rsidR="00FE2BCE" w:rsidRPr="00FE2BCE" w:rsidRDefault="00FE2BCE" w:rsidP="00FE2BCE">
            <w:pPr>
              <w:spacing w:line="480" w:lineRule="auto"/>
              <w:ind w:right="-1063"/>
              <w:rPr>
                <w:rFonts w:ascii="Times New Roman" w:hAnsi="Times New Roman" w:cs="Times New Roman"/>
                <w:i/>
                <w:iCs/>
              </w:rPr>
            </w:pPr>
            <w:proofErr w:type="spellStart"/>
            <w:r w:rsidRPr="00FE2BCE">
              <w:rPr>
                <w:rFonts w:ascii="Times New Roman" w:hAnsi="Times New Roman" w:cs="Times New Roman"/>
                <w:i/>
                <w:iCs/>
              </w:rPr>
              <w:t>Myracrodruon</w:t>
            </w:r>
            <w:proofErr w:type="spellEnd"/>
            <w:r w:rsidRPr="00FE2BCE">
              <w:rPr>
                <w:rFonts w:ascii="Times New Roman" w:hAnsi="Times New Roman" w:cs="Times New Roman"/>
                <w:i/>
                <w:iCs/>
              </w:rPr>
              <w:t xml:space="preserve"> </w:t>
            </w:r>
            <w:proofErr w:type="spellStart"/>
            <w:r w:rsidRPr="00FE2BCE">
              <w:rPr>
                <w:rFonts w:ascii="Times New Roman" w:hAnsi="Times New Roman" w:cs="Times New Roman"/>
                <w:i/>
                <w:iCs/>
              </w:rPr>
              <w:t>urundeuva</w:t>
            </w:r>
            <w:proofErr w:type="spellEnd"/>
            <w:r w:rsidRPr="00FE2BCE">
              <w:rPr>
                <w:rFonts w:ascii="Times New Roman" w:hAnsi="Times New Roman" w:cs="Times New Roman"/>
                <w:i/>
                <w:iCs/>
              </w:rPr>
              <w:t xml:space="preserve"> </w:t>
            </w:r>
            <w:r w:rsidRPr="00FE2BCE">
              <w:rPr>
                <w:rFonts w:ascii="Times New Roman" w:hAnsi="Times New Roman" w:cs="Times New Roman"/>
                <w:iCs/>
              </w:rPr>
              <w:t xml:space="preserve">Fr. </w:t>
            </w:r>
            <w:proofErr w:type="spellStart"/>
            <w:r w:rsidRPr="00FE2BCE">
              <w:rPr>
                <w:rFonts w:ascii="Times New Roman" w:hAnsi="Times New Roman" w:cs="Times New Roman"/>
                <w:iCs/>
              </w:rPr>
              <w:t>Allemão</w:t>
            </w:r>
            <w:proofErr w:type="spellEnd"/>
          </w:p>
        </w:tc>
        <w:tc>
          <w:tcPr>
            <w:tcW w:w="3119" w:type="dxa"/>
            <w:tcBorders>
              <w:top w:val="nil"/>
              <w:left w:val="nil"/>
              <w:bottom w:val="nil"/>
              <w:right w:val="nil"/>
            </w:tcBorders>
            <w:shd w:val="clear" w:color="auto" w:fill="auto"/>
            <w:noWrap/>
            <w:vAlign w:val="center"/>
          </w:tcPr>
          <w:p w14:paraId="1ED47B76" w14:textId="77777777" w:rsidR="00FE2BCE" w:rsidRPr="00FE2BCE" w:rsidRDefault="00FE2BCE" w:rsidP="00FE2BCE">
            <w:pPr>
              <w:spacing w:line="480" w:lineRule="auto"/>
              <w:rPr>
                <w:rFonts w:ascii="Times New Roman" w:hAnsi="Times New Roman" w:cs="Times New Roman"/>
              </w:rPr>
            </w:pPr>
            <w:proofErr w:type="spellStart"/>
            <w:r w:rsidRPr="00FE2BCE">
              <w:rPr>
                <w:rFonts w:ascii="Times New Roman" w:hAnsi="Times New Roman" w:cs="Times New Roman"/>
              </w:rPr>
              <w:t>Anacardiaceae</w:t>
            </w:r>
            <w:proofErr w:type="spellEnd"/>
          </w:p>
        </w:tc>
        <w:tc>
          <w:tcPr>
            <w:tcW w:w="1559" w:type="dxa"/>
            <w:tcBorders>
              <w:top w:val="nil"/>
              <w:left w:val="nil"/>
              <w:bottom w:val="nil"/>
              <w:right w:val="nil"/>
            </w:tcBorders>
            <w:shd w:val="clear" w:color="auto" w:fill="auto"/>
            <w:noWrap/>
            <w:vAlign w:val="center"/>
          </w:tcPr>
          <w:p w14:paraId="58913289"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32.54</w:t>
            </w:r>
          </w:p>
        </w:tc>
        <w:tc>
          <w:tcPr>
            <w:tcW w:w="1134" w:type="dxa"/>
            <w:tcBorders>
              <w:top w:val="nil"/>
              <w:left w:val="nil"/>
              <w:bottom w:val="nil"/>
              <w:right w:val="nil"/>
            </w:tcBorders>
            <w:shd w:val="clear" w:color="auto" w:fill="auto"/>
            <w:noWrap/>
            <w:vAlign w:val="center"/>
          </w:tcPr>
          <w:p w14:paraId="554C9559"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x</w:t>
            </w:r>
          </w:p>
        </w:tc>
        <w:tc>
          <w:tcPr>
            <w:tcW w:w="1701" w:type="dxa"/>
            <w:tcBorders>
              <w:top w:val="nil"/>
              <w:left w:val="nil"/>
              <w:bottom w:val="nil"/>
              <w:right w:val="nil"/>
            </w:tcBorders>
            <w:shd w:val="clear" w:color="auto" w:fill="auto"/>
            <w:noWrap/>
            <w:vAlign w:val="center"/>
          </w:tcPr>
          <w:p w14:paraId="760A6087" w14:textId="77777777" w:rsidR="00FE2BCE" w:rsidRPr="00FE2BCE" w:rsidRDefault="00FE2BCE" w:rsidP="00FE2BCE">
            <w:pPr>
              <w:spacing w:line="480" w:lineRule="auto"/>
              <w:jc w:val="center"/>
              <w:rPr>
                <w:rFonts w:ascii="Times New Roman" w:hAnsi="Times New Roman" w:cs="Times New Roman"/>
              </w:rPr>
            </w:pPr>
          </w:p>
        </w:tc>
        <w:tc>
          <w:tcPr>
            <w:tcW w:w="1048" w:type="dxa"/>
            <w:tcBorders>
              <w:top w:val="nil"/>
              <w:left w:val="nil"/>
              <w:bottom w:val="nil"/>
              <w:right w:val="nil"/>
            </w:tcBorders>
            <w:shd w:val="clear" w:color="auto" w:fill="auto"/>
            <w:noWrap/>
            <w:vAlign w:val="center"/>
          </w:tcPr>
          <w:p w14:paraId="07261C26" w14:textId="77777777" w:rsidR="00FE2BCE" w:rsidRPr="00FE2BCE" w:rsidRDefault="00FE2BCE" w:rsidP="00FE2BCE">
            <w:pPr>
              <w:spacing w:line="480" w:lineRule="auto"/>
              <w:jc w:val="center"/>
              <w:rPr>
                <w:rFonts w:ascii="Times New Roman" w:hAnsi="Times New Roman" w:cs="Times New Roman"/>
              </w:rPr>
            </w:pPr>
          </w:p>
        </w:tc>
      </w:tr>
      <w:tr w:rsidR="00FE2BCE" w:rsidRPr="00FE2BCE" w14:paraId="1D50818B" w14:textId="77777777" w:rsidTr="00FE2BCE">
        <w:trPr>
          <w:trHeight w:val="287"/>
        </w:trPr>
        <w:tc>
          <w:tcPr>
            <w:tcW w:w="5459" w:type="dxa"/>
            <w:tcBorders>
              <w:top w:val="nil"/>
              <w:left w:val="nil"/>
              <w:bottom w:val="nil"/>
              <w:right w:val="nil"/>
            </w:tcBorders>
            <w:shd w:val="clear" w:color="auto" w:fill="auto"/>
            <w:noWrap/>
            <w:vAlign w:val="center"/>
          </w:tcPr>
          <w:p w14:paraId="4F2E4AE6" w14:textId="77777777" w:rsidR="00FE2BCE" w:rsidRPr="00FE2BCE" w:rsidRDefault="00FE2BCE" w:rsidP="00FE2BCE">
            <w:pPr>
              <w:spacing w:line="480" w:lineRule="auto"/>
              <w:rPr>
                <w:rFonts w:ascii="Times New Roman" w:hAnsi="Times New Roman" w:cs="Times New Roman"/>
                <w:i/>
                <w:iCs/>
                <w:lang w:val="en-US"/>
              </w:rPr>
            </w:pPr>
            <w:proofErr w:type="spellStart"/>
            <w:r w:rsidRPr="00FE2BCE">
              <w:rPr>
                <w:rFonts w:ascii="Times New Roman" w:hAnsi="Times New Roman" w:cs="Times New Roman"/>
                <w:i/>
                <w:iCs/>
                <w:lang w:val="en-US"/>
              </w:rPr>
              <w:t>Handroanthus</w:t>
            </w:r>
            <w:proofErr w:type="spellEnd"/>
            <w:r w:rsidRPr="00FE2BCE">
              <w:rPr>
                <w:rFonts w:ascii="Times New Roman" w:hAnsi="Times New Roman" w:cs="Times New Roman"/>
                <w:i/>
                <w:iCs/>
                <w:lang w:val="en-US"/>
              </w:rPr>
              <w:t xml:space="preserve"> </w:t>
            </w:r>
            <w:proofErr w:type="spellStart"/>
            <w:r w:rsidRPr="00FE2BCE">
              <w:rPr>
                <w:rFonts w:ascii="Times New Roman" w:hAnsi="Times New Roman" w:cs="Times New Roman"/>
                <w:i/>
                <w:iCs/>
                <w:lang w:val="en-US"/>
              </w:rPr>
              <w:t>chrysotrichus</w:t>
            </w:r>
            <w:proofErr w:type="spellEnd"/>
            <w:r w:rsidRPr="00FE2BCE">
              <w:rPr>
                <w:rFonts w:ascii="Times New Roman" w:hAnsi="Times New Roman" w:cs="Times New Roman"/>
                <w:i/>
                <w:iCs/>
                <w:lang w:val="en-US"/>
              </w:rPr>
              <w:t xml:space="preserve"> </w:t>
            </w:r>
            <w:r w:rsidRPr="00FE2BCE">
              <w:rPr>
                <w:rFonts w:ascii="Times New Roman" w:hAnsi="Times New Roman" w:cs="Times New Roman"/>
                <w:lang w:val="en-US"/>
              </w:rPr>
              <w:t>(Mart. ex A.DC.) Mattos</w:t>
            </w:r>
          </w:p>
        </w:tc>
        <w:tc>
          <w:tcPr>
            <w:tcW w:w="3119" w:type="dxa"/>
            <w:tcBorders>
              <w:top w:val="nil"/>
              <w:left w:val="nil"/>
              <w:bottom w:val="nil"/>
              <w:right w:val="nil"/>
            </w:tcBorders>
            <w:shd w:val="clear" w:color="auto" w:fill="auto"/>
            <w:noWrap/>
            <w:vAlign w:val="center"/>
          </w:tcPr>
          <w:p w14:paraId="3DFC2828" w14:textId="77777777" w:rsidR="00FE2BCE" w:rsidRPr="00FE2BCE" w:rsidRDefault="00FE2BCE" w:rsidP="00FE2BCE">
            <w:pPr>
              <w:spacing w:line="480" w:lineRule="auto"/>
              <w:rPr>
                <w:rFonts w:ascii="Times New Roman" w:hAnsi="Times New Roman" w:cs="Times New Roman"/>
              </w:rPr>
            </w:pPr>
            <w:proofErr w:type="spellStart"/>
            <w:r w:rsidRPr="00FE2BCE">
              <w:rPr>
                <w:rFonts w:ascii="Times New Roman" w:hAnsi="Times New Roman" w:cs="Times New Roman"/>
              </w:rPr>
              <w:t>Bignoniaceae</w:t>
            </w:r>
            <w:proofErr w:type="spellEnd"/>
          </w:p>
        </w:tc>
        <w:tc>
          <w:tcPr>
            <w:tcW w:w="1559" w:type="dxa"/>
            <w:tcBorders>
              <w:top w:val="nil"/>
              <w:left w:val="nil"/>
              <w:bottom w:val="nil"/>
              <w:right w:val="nil"/>
            </w:tcBorders>
            <w:shd w:val="clear" w:color="auto" w:fill="auto"/>
            <w:noWrap/>
            <w:vAlign w:val="center"/>
          </w:tcPr>
          <w:p w14:paraId="0D9D4EC4"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26.63</w:t>
            </w:r>
          </w:p>
        </w:tc>
        <w:tc>
          <w:tcPr>
            <w:tcW w:w="1134" w:type="dxa"/>
            <w:tcBorders>
              <w:top w:val="nil"/>
              <w:left w:val="nil"/>
              <w:bottom w:val="nil"/>
              <w:right w:val="nil"/>
            </w:tcBorders>
            <w:shd w:val="clear" w:color="auto" w:fill="auto"/>
            <w:noWrap/>
            <w:vAlign w:val="center"/>
          </w:tcPr>
          <w:p w14:paraId="66E36C93" w14:textId="77777777" w:rsidR="00FE2BCE" w:rsidRPr="00FE2BCE" w:rsidRDefault="00FE2BCE" w:rsidP="00FE2BCE">
            <w:pPr>
              <w:spacing w:line="480" w:lineRule="auto"/>
              <w:jc w:val="center"/>
              <w:rPr>
                <w:rFonts w:ascii="Times New Roman" w:hAnsi="Times New Roman" w:cs="Times New Roman"/>
              </w:rPr>
            </w:pPr>
          </w:p>
        </w:tc>
        <w:tc>
          <w:tcPr>
            <w:tcW w:w="1701" w:type="dxa"/>
            <w:tcBorders>
              <w:top w:val="nil"/>
              <w:left w:val="nil"/>
              <w:bottom w:val="nil"/>
              <w:right w:val="nil"/>
            </w:tcBorders>
            <w:shd w:val="clear" w:color="auto" w:fill="auto"/>
            <w:noWrap/>
            <w:vAlign w:val="center"/>
          </w:tcPr>
          <w:p w14:paraId="3DC92629" w14:textId="77777777" w:rsidR="00FE2BCE" w:rsidRPr="00FE2BCE" w:rsidRDefault="00FE2BCE" w:rsidP="00FE2BCE">
            <w:pPr>
              <w:spacing w:line="480" w:lineRule="auto"/>
              <w:jc w:val="center"/>
              <w:rPr>
                <w:rFonts w:ascii="Times New Roman" w:hAnsi="Times New Roman" w:cs="Times New Roman"/>
              </w:rPr>
            </w:pPr>
          </w:p>
        </w:tc>
        <w:tc>
          <w:tcPr>
            <w:tcW w:w="1048" w:type="dxa"/>
            <w:tcBorders>
              <w:top w:val="nil"/>
              <w:left w:val="nil"/>
              <w:bottom w:val="nil"/>
              <w:right w:val="nil"/>
            </w:tcBorders>
            <w:shd w:val="clear" w:color="auto" w:fill="auto"/>
            <w:noWrap/>
            <w:vAlign w:val="center"/>
          </w:tcPr>
          <w:p w14:paraId="68C9B5CE"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x</w:t>
            </w:r>
          </w:p>
        </w:tc>
      </w:tr>
      <w:tr w:rsidR="00FE2BCE" w:rsidRPr="00FE2BCE" w14:paraId="6C075877" w14:textId="77777777" w:rsidTr="00FE2BCE">
        <w:trPr>
          <w:trHeight w:val="287"/>
        </w:trPr>
        <w:tc>
          <w:tcPr>
            <w:tcW w:w="5459" w:type="dxa"/>
            <w:tcBorders>
              <w:top w:val="nil"/>
              <w:left w:val="nil"/>
              <w:bottom w:val="nil"/>
              <w:right w:val="nil"/>
            </w:tcBorders>
            <w:shd w:val="clear" w:color="auto" w:fill="auto"/>
            <w:noWrap/>
            <w:vAlign w:val="center"/>
          </w:tcPr>
          <w:p w14:paraId="348685F1" w14:textId="740D7898" w:rsidR="00FE2BCE" w:rsidRPr="00FE2BCE" w:rsidRDefault="00FE2BCE" w:rsidP="00FE2BCE">
            <w:pPr>
              <w:spacing w:line="480" w:lineRule="auto"/>
              <w:rPr>
                <w:rFonts w:ascii="Times New Roman" w:hAnsi="Times New Roman" w:cs="Times New Roman"/>
                <w:b/>
                <w:bCs/>
                <w:i/>
                <w:iCs/>
              </w:rPr>
            </w:pPr>
            <w:r w:rsidRPr="00FE2BCE">
              <w:rPr>
                <w:rFonts w:ascii="Times New Roman" w:hAnsi="Times New Roman" w:cs="Times New Roman"/>
                <w:b/>
                <w:bCs/>
                <w:i/>
                <w:iCs/>
              </w:rPr>
              <w:t xml:space="preserve">Tabebuia </w:t>
            </w:r>
            <w:proofErr w:type="spellStart"/>
            <w:r w:rsidRPr="00FE2BCE">
              <w:rPr>
                <w:rFonts w:ascii="Times New Roman" w:hAnsi="Times New Roman" w:cs="Times New Roman"/>
                <w:b/>
                <w:bCs/>
                <w:i/>
                <w:iCs/>
              </w:rPr>
              <w:t>reticulata</w:t>
            </w:r>
            <w:proofErr w:type="spellEnd"/>
            <w:r w:rsidRPr="00FE2BCE">
              <w:rPr>
                <w:rFonts w:ascii="Times New Roman" w:hAnsi="Times New Roman" w:cs="Times New Roman"/>
                <w:b/>
                <w:bCs/>
                <w:i/>
                <w:iCs/>
              </w:rPr>
              <w:t xml:space="preserve"> </w:t>
            </w:r>
            <w:proofErr w:type="spellStart"/>
            <w:r w:rsidRPr="00FE2BCE">
              <w:rPr>
                <w:rFonts w:ascii="Times New Roman" w:hAnsi="Times New Roman" w:cs="Times New Roman"/>
                <w:b/>
                <w:bCs/>
              </w:rPr>
              <w:t>A.</w:t>
            </w:r>
            <w:proofErr w:type="gramStart"/>
            <w:r w:rsidRPr="00FE2BCE">
              <w:rPr>
                <w:rFonts w:ascii="Times New Roman" w:hAnsi="Times New Roman" w:cs="Times New Roman"/>
                <w:b/>
                <w:bCs/>
              </w:rPr>
              <w:t>H.Gentry</w:t>
            </w:r>
            <w:proofErr w:type="spellEnd"/>
            <w:proofErr w:type="gramEnd"/>
          </w:p>
        </w:tc>
        <w:tc>
          <w:tcPr>
            <w:tcW w:w="3119" w:type="dxa"/>
            <w:tcBorders>
              <w:top w:val="nil"/>
              <w:left w:val="nil"/>
              <w:bottom w:val="nil"/>
              <w:right w:val="nil"/>
            </w:tcBorders>
            <w:shd w:val="clear" w:color="auto" w:fill="auto"/>
            <w:noWrap/>
            <w:vAlign w:val="center"/>
          </w:tcPr>
          <w:p w14:paraId="27CD3D3A" w14:textId="77777777" w:rsidR="00FE2BCE" w:rsidRPr="00FE2BCE" w:rsidRDefault="00FE2BCE" w:rsidP="00FE2BCE">
            <w:pPr>
              <w:spacing w:line="480" w:lineRule="auto"/>
              <w:rPr>
                <w:rFonts w:ascii="Times New Roman" w:hAnsi="Times New Roman" w:cs="Times New Roman"/>
                <w:b/>
                <w:bCs/>
              </w:rPr>
            </w:pPr>
            <w:proofErr w:type="spellStart"/>
            <w:r w:rsidRPr="00FE2BCE">
              <w:rPr>
                <w:rFonts w:ascii="Times New Roman" w:hAnsi="Times New Roman" w:cs="Times New Roman"/>
                <w:b/>
                <w:bCs/>
              </w:rPr>
              <w:t>Bignoniaceae</w:t>
            </w:r>
            <w:proofErr w:type="spellEnd"/>
          </w:p>
        </w:tc>
        <w:tc>
          <w:tcPr>
            <w:tcW w:w="1559" w:type="dxa"/>
            <w:tcBorders>
              <w:top w:val="nil"/>
              <w:left w:val="nil"/>
              <w:bottom w:val="nil"/>
              <w:right w:val="nil"/>
            </w:tcBorders>
            <w:shd w:val="clear" w:color="auto" w:fill="auto"/>
            <w:noWrap/>
            <w:vAlign w:val="center"/>
          </w:tcPr>
          <w:p w14:paraId="07B2A946" w14:textId="77777777" w:rsidR="00FE2BCE" w:rsidRPr="00FE2BCE" w:rsidRDefault="00FE2BCE" w:rsidP="00FE2BCE">
            <w:pPr>
              <w:spacing w:line="480" w:lineRule="auto"/>
              <w:jc w:val="center"/>
              <w:rPr>
                <w:rFonts w:ascii="Times New Roman" w:hAnsi="Times New Roman" w:cs="Times New Roman"/>
                <w:b/>
                <w:bCs/>
              </w:rPr>
            </w:pPr>
            <w:r w:rsidRPr="00FE2BCE">
              <w:rPr>
                <w:rFonts w:ascii="Times New Roman" w:hAnsi="Times New Roman" w:cs="Times New Roman"/>
                <w:b/>
                <w:bCs/>
              </w:rPr>
              <w:t>22.13</w:t>
            </w:r>
          </w:p>
        </w:tc>
        <w:tc>
          <w:tcPr>
            <w:tcW w:w="1134" w:type="dxa"/>
            <w:tcBorders>
              <w:top w:val="nil"/>
              <w:left w:val="nil"/>
              <w:bottom w:val="nil"/>
              <w:right w:val="nil"/>
            </w:tcBorders>
            <w:shd w:val="clear" w:color="auto" w:fill="auto"/>
            <w:noWrap/>
            <w:vAlign w:val="center"/>
          </w:tcPr>
          <w:p w14:paraId="6C1495AE" w14:textId="77777777" w:rsidR="00FE2BCE" w:rsidRPr="00FE2BCE" w:rsidRDefault="00FE2BCE" w:rsidP="00FE2BCE">
            <w:pPr>
              <w:spacing w:line="480" w:lineRule="auto"/>
              <w:jc w:val="center"/>
              <w:rPr>
                <w:rFonts w:ascii="Times New Roman" w:hAnsi="Times New Roman" w:cs="Times New Roman"/>
                <w:b/>
                <w:bCs/>
              </w:rPr>
            </w:pPr>
          </w:p>
        </w:tc>
        <w:tc>
          <w:tcPr>
            <w:tcW w:w="1701" w:type="dxa"/>
            <w:tcBorders>
              <w:top w:val="nil"/>
              <w:left w:val="nil"/>
              <w:bottom w:val="nil"/>
              <w:right w:val="nil"/>
            </w:tcBorders>
            <w:shd w:val="clear" w:color="auto" w:fill="auto"/>
            <w:noWrap/>
            <w:vAlign w:val="center"/>
          </w:tcPr>
          <w:p w14:paraId="6CBF1757" w14:textId="77777777" w:rsidR="00FE2BCE" w:rsidRPr="00FE2BCE" w:rsidRDefault="00FE2BCE" w:rsidP="00FE2BCE">
            <w:pPr>
              <w:spacing w:line="480" w:lineRule="auto"/>
              <w:jc w:val="center"/>
              <w:rPr>
                <w:rFonts w:ascii="Times New Roman" w:hAnsi="Times New Roman" w:cs="Times New Roman"/>
                <w:b/>
                <w:bCs/>
              </w:rPr>
            </w:pPr>
            <w:r w:rsidRPr="00FE2BCE">
              <w:rPr>
                <w:rFonts w:ascii="Times New Roman" w:hAnsi="Times New Roman" w:cs="Times New Roman"/>
                <w:b/>
                <w:bCs/>
              </w:rPr>
              <w:t>x</w:t>
            </w:r>
          </w:p>
        </w:tc>
        <w:tc>
          <w:tcPr>
            <w:tcW w:w="1048" w:type="dxa"/>
            <w:tcBorders>
              <w:top w:val="nil"/>
              <w:left w:val="nil"/>
              <w:bottom w:val="nil"/>
              <w:right w:val="nil"/>
            </w:tcBorders>
            <w:shd w:val="clear" w:color="auto" w:fill="auto"/>
            <w:noWrap/>
            <w:vAlign w:val="center"/>
          </w:tcPr>
          <w:p w14:paraId="79EF4A6E" w14:textId="77777777" w:rsidR="00FE2BCE" w:rsidRPr="00FE2BCE" w:rsidRDefault="00FE2BCE" w:rsidP="00FE2BCE">
            <w:pPr>
              <w:spacing w:line="480" w:lineRule="auto"/>
              <w:jc w:val="center"/>
              <w:rPr>
                <w:rFonts w:ascii="Times New Roman" w:hAnsi="Times New Roman" w:cs="Times New Roman"/>
                <w:b/>
                <w:bCs/>
              </w:rPr>
            </w:pPr>
            <w:r w:rsidRPr="00FE2BCE">
              <w:rPr>
                <w:rFonts w:ascii="Times New Roman" w:hAnsi="Times New Roman" w:cs="Times New Roman"/>
                <w:b/>
                <w:bCs/>
              </w:rPr>
              <w:t>x</w:t>
            </w:r>
          </w:p>
        </w:tc>
      </w:tr>
      <w:tr w:rsidR="00FE2BCE" w:rsidRPr="00FE2BCE" w14:paraId="505AB167" w14:textId="77777777" w:rsidTr="00FE2BCE">
        <w:trPr>
          <w:trHeight w:val="287"/>
        </w:trPr>
        <w:tc>
          <w:tcPr>
            <w:tcW w:w="5459" w:type="dxa"/>
            <w:tcBorders>
              <w:top w:val="nil"/>
              <w:left w:val="nil"/>
              <w:bottom w:val="nil"/>
              <w:right w:val="nil"/>
            </w:tcBorders>
            <w:shd w:val="clear" w:color="auto" w:fill="auto"/>
            <w:noWrap/>
            <w:vAlign w:val="center"/>
          </w:tcPr>
          <w:p w14:paraId="70D9CCD5" w14:textId="77777777" w:rsidR="00FE2BCE" w:rsidRPr="00FE2BCE" w:rsidRDefault="00FE2BCE" w:rsidP="00FE2BCE">
            <w:pPr>
              <w:spacing w:line="480" w:lineRule="auto"/>
              <w:rPr>
                <w:rFonts w:ascii="Times New Roman" w:hAnsi="Times New Roman" w:cs="Times New Roman"/>
                <w:i/>
                <w:iCs/>
              </w:rPr>
            </w:pPr>
            <w:proofErr w:type="spellStart"/>
            <w:r w:rsidRPr="00FE2BCE">
              <w:rPr>
                <w:rFonts w:ascii="Times New Roman" w:hAnsi="Times New Roman" w:cs="Times New Roman"/>
                <w:i/>
                <w:iCs/>
              </w:rPr>
              <w:t>Combretum</w:t>
            </w:r>
            <w:proofErr w:type="spellEnd"/>
            <w:r w:rsidRPr="00FE2BCE">
              <w:rPr>
                <w:rFonts w:ascii="Times New Roman" w:hAnsi="Times New Roman" w:cs="Times New Roman"/>
                <w:i/>
                <w:iCs/>
              </w:rPr>
              <w:t xml:space="preserve"> </w:t>
            </w:r>
            <w:proofErr w:type="spellStart"/>
            <w:r w:rsidRPr="00FE2BCE">
              <w:rPr>
                <w:rFonts w:ascii="Times New Roman" w:hAnsi="Times New Roman" w:cs="Times New Roman"/>
                <w:i/>
                <w:iCs/>
              </w:rPr>
              <w:t>duarteanum</w:t>
            </w:r>
            <w:proofErr w:type="spellEnd"/>
            <w:r w:rsidRPr="00FE2BCE">
              <w:rPr>
                <w:rFonts w:ascii="Times New Roman" w:hAnsi="Times New Roman" w:cs="Times New Roman"/>
              </w:rPr>
              <w:t xml:space="preserve"> </w:t>
            </w:r>
            <w:proofErr w:type="spellStart"/>
            <w:r w:rsidRPr="00FE2BCE">
              <w:rPr>
                <w:rFonts w:ascii="Times New Roman" w:hAnsi="Times New Roman" w:cs="Times New Roman"/>
              </w:rPr>
              <w:t>Cambess</w:t>
            </w:r>
            <w:proofErr w:type="spellEnd"/>
            <w:r w:rsidRPr="00FE2BCE">
              <w:rPr>
                <w:rFonts w:ascii="Times New Roman" w:hAnsi="Times New Roman" w:cs="Times New Roman"/>
              </w:rPr>
              <w:t>.</w:t>
            </w:r>
          </w:p>
        </w:tc>
        <w:tc>
          <w:tcPr>
            <w:tcW w:w="3119" w:type="dxa"/>
            <w:tcBorders>
              <w:top w:val="nil"/>
              <w:left w:val="nil"/>
              <w:bottom w:val="nil"/>
              <w:right w:val="nil"/>
            </w:tcBorders>
            <w:shd w:val="clear" w:color="auto" w:fill="auto"/>
            <w:noWrap/>
            <w:vAlign w:val="center"/>
          </w:tcPr>
          <w:p w14:paraId="6E93EE1A" w14:textId="77777777" w:rsidR="00FE2BCE" w:rsidRPr="00FE2BCE" w:rsidRDefault="00FE2BCE" w:rsidP="00FE2BCE">
            <w:pPr>
              <w:spacing w:line="480" w:lineRule="auto"/>
              <w:rPr>
                <w:rFonts w:ascii="Times New Roman" w:hAnsi="Times New Roman" w:cs="Times New Roman"/>
              </w:rPr>
            </w:pPr>
            <w:proofErr w:type="spellStart"/>
            <w:r w:rsidRPr="00FE2BCE">
              <w:rPr>
                <w:rFonts w:ascii="Times New Roman" w:hAnsi="Times New Roman" w:cs="Times New Roman"/>
              </w:rPr>
              <w:t>Combretaceae</w:t>
            </w:r>
            <w:proofErr w:type="spellEnd"/>
          </w:p>
        </w:tc>
        <w:tc>
          <w:tcPr>
            <w:tcW w:w="1559" w:type="dxa"/>
            <w:tcBorders>
              <w:top w:val="nil"/>
              <w:left w:val="nil"/>
              <w:bottom w:val="nil"/>
              <w:right w:val="nil"/>
            </w:tcBorders>
            <w:shd w:val="clear" w:color="auto" w:fill="auto"/>
            <w:noWrap/>
            <w:vAlign w:val="center"/>
          </w:tcPr>
          <w:p w14:paraId="3C225CD9"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20.92</w:t>
            </w:r>
          </w:p>
        </w:tc>
        <w:tc>
          <w:tcPr>
            <w:tcW w:w="1134" w:type="dxa"/>
            <w:tcBorders>
              <w:top w:val="nil"/>
              <w:left w:val="nil"/>
              <w:bottom w:val="nil"/>
              <w:right w:val="nil"/>
            </w:tcBorders>
            <w:shd w:val="clear" w:color="auto" w:fill="auto"/>
            <w:noWrap/>
            <w:vAlign w:val="center"/>
          </w:tcPr>
          <w:p w14:paraId="0D50BEFC" w14:textId="77777777" w:rsidR="00FE2BCE" w:rsidRPr="00FE2BCE" w:rsidRDefault="00FE2BCE" w:rsidP="00FE2BCE">
            <w:pPr>
              <w:spacing w:line="480" w:lineRule="auto"/>
              <w:jc w:val="center"/>
              <w:rPr>
                <w:rFonts w:ascii="Times New Roman" w:hAnsi="Times New Roman" w:cs="Times New Roman"/>
              </w:rPr>
            </w:pPr>
          </w:p>
        </w:tc>
        <w:tc>
          <w:tcPr>
            <w:tcW w:w="1701" w:type="dxa"/>
            <w:tcBorders>
              <w:top w:val="nil"/>
              <w:left w:val="nil"/>
              <w:bottom w:val="nil"/>
              <w:right w:val="nil"/>
            </w:tcBorders>
            <w:shd w:val="clear" w:color="auto" w:fill="auto"/>
            <w:noWrap/>
            <w:vAlign w:val="center"/>
          </w:tcPr>
          <w:p w14:paraId="6DBB8E54"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x</w:t>
            </w:r>
          </w:p>
        </w:tc>
        <w:tc>
          <w:tcPr>
            <w:tcW w:w="1048" w:type="dxa"/>
            <w:tcBorders>
              <w:top w:val="nil"/>
              <w:left w:val="nil"/>
              <w:bottom w:val="nil"/>
              <w:right w:val="nil"/>
            </w:tcBorders>
            <w:shd w:val="clear" w:color="auto" w:fill="auto"/>
            <w:noWrap/>
            <w:vAlign w:val="center"/>
          </w:tcPr>
          <w:p w14:paraId="4F5022FA"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x</w:t>
            </w:r>
          </w:p>
        </w:tc>
      </w:tr>
      <w:tr w:rsidR="00FE2BCE" w:rsidRPr="00FE2BCE" w14:paraId="2353893E" w14:textId="77777777" w:rsidTr="00FE2BCE">
        <w:trPr>
          <w:trHeight w:val="287"/>
        </w:trPr>
        <w:tc>
          <w:tcPr>
            <w:tcW w:w="5459" w:type="dxa"/>
            <w:tcBorders>
              <w:top w:val="nil"/>
              <w:left w:val="nil"/>
              <w:bottom w:val="nil"/>
              <w:right w:val="nil"/>
            </w:tcBorders>
            <w:shd w:val="clear" w:color="auto" w:fill="auto"/>
            <w:noWrap/>
            <w:vAlign w:val="center"/>
          </w:tcPr>
          <w:p w14:paraId="42549B6D" w14:textId="77777777" w:rsidR="00FE2BCE" w:rsidRPr="00FE2BCE" w:rsidRDefault="00FE2BCE" w:rsidP="00FE2BCE">
            <w:pPr>
              <w:spacing w:line="480" w:lineRule="auto"/>
              <w:rPr>
                <w:rFonts w:ascii="Times New Roman" w:hAnsi="Times New Roman" w:cs="Times New Roman"/>
                <w:i/>
                <w:iCs/>
                <w:lang w:val="en-US"/>
              </w:rPr>
            </w:pPr>
            <w:proofErr w:type="spellStart"/>
            <w:r w:rsidRPr="00FE2BCE">
              <w:rPr>
                <w:rFonts w:ascii="Times New Roman" w:hAnsi="Times New Roman" w:cs="Times New Roman"/>
                <w:i/>
                <w:iCs/>
                <w:lang w:val="en-US"/>
              </w:rPr>
              <w:t>Commiphora</w:t>
            </w:r>
            <w:proofErr w:type="spellEnd"/>
            <w:r w:rsidRPr="00FE2BCE">
              <w:rPr>
                <w:rFonts w:ascii="Times New Roman" w:hAnsi="Times New Roman" w:cs="Times New Roman"/>
                <w:i/>
                <w:iCs/>
                <w:lang w:val="en-US"/>
              </w:rPr>
              <w:t xml:space="preserve"> </w:t>
            </w:r>
            <w:proofErr w:type="spellStart"/>
            <w:r w:rsidRPr="00FE2BCE">
              <w:rPr>
                <w:rFonts w:ascii="Times New Roman" w:hAnsi="Times New Roman" w:cs="Times New Roman"/>
                <w:i/>
                <w:iCs/>
                <w:lang w:val="en-US"/>
              </w:rPr>
              <w:t>leptophloeus</w:t>
            </w:r>
            <w:proofErr w:type="spellEnd"/>
            <w:r w:rsidRPr="00FE2BCE">
              <w:rPr>
                <w:rFonts w:ascii="Times New Roman" w:hAnsi="Times New Roman" w:cs="Times New Roman"/>
                <w:lang w:val="en-US"/>
              </w:rPr>
              <w:t xml:space="preserve"> (Mart.) </w:t>
            </w:r>
            <w:proofErr w:type="spellStart"/>
            <w:r w:rsidRPr="00FE2BCE">
              <w:rPr>
                <w:rFonts w:ascii="Times New Roman" w:hAnsi="Times New Roman" w:cs="Times New Roman"/>
                <w:lang w:val="en-US"/>
              </w:rPr>
              <w:t>J.</w:t>
            </w:r>
            <w:proofErr w:type="gramStart"/>
            <w:r w:rsidRPr="00FE2BCE">
              <w:rPr>
                <w:rFonts w:ascii="Times New Roman" w:hAnsi="Times New Roman" w:cs="Times New Roman"/>
                <w:lang w:val="en-US"/>
              </w:rPr>
              <w:t>B.Gillett</w:t>
            </w:r>
            <w:proofErr w:type="spellEnd"/>
            <w:proofErr w:type="gramEnd"/>
          </w:p>
        </w:tc>
        <w:tc>
          <w:tcPr>
            <w:tcW w:w="3119" w:type="dxa"/>
            <w:tcBorders>
              <w:top w:val="nil"/>
              <w:left w:val="nil"/>
              <w:bottom w:val="nil"/>
              <w:right w:val="nil"/>
            </w:tcBorders>
            <w:shd w:val="clear" w:color="auto" w:fill="auto"/>
            <w:noWrap/>
            <w:vAlign w:val="center"/>
          </w:tcPr>
          <w:p w14:paraId="42DB8ABA" w14:textId="77777777" w:rsidR="00FE2BCE" w:rsidRPr="00FE2BCE" w:rsidRDefault="00FE2BCE" w:rsidP="00FE2BCE">
            <w:pPr>
              <w:spacing w:line="480" w:lineRule="auto"/>
              <w:rPr>
                <w:rFonts w:ascii="Times New Roman" w:hAnsi="Times New Roman" w:cs="Times New Roman"/>
              </w:rPr>
            </w:pPr>
            <w:proofErr w:type="spellStart"/>
            <w:r w:rsidRPr="00FE2BCE">
              <w:rPr>
                <w:rFonts w:ascii="Times New Roman" w:hAnsi="Times New Roman" w:cs="Times New Roman"/>
              </w:rPr>
              <w:t>Burseraceae</w:t>
            </w:r>
            <w:proofErr w:type="spellEnd"/>
          </w:p>
        </w:tc>
        <w:tc>
          <w:tcPr>
            <w:tcW w:w="1559" w:type="dxa"/>
            <w:tcBorders>
              <w:top w:val="nil"/>
              <w:left w:val="nil"/>
              <w:bottom w:val="nil"/>
              <w:right w:val="nil"/>
            </w:tcBorders>
            <w:shd w:val="clear" w:color="auto" w:fill="auto"/>
            <w:noWrap/>
            <w:vAlign w:val="center"/>
          </w:tcPr>
          <w:p w14:paraId="7B65CB26"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11.97</w:t>
            </w:r>
          </w:p>
        </w:tc>
        <w:tc>
          <w:tcPr>
            <w:tcW w:w="1134" w:type="dxa"/>
            <w:tcBorders>
              <w:top w:val="nil"/>
              <w:left w:val="nil"/>
              <w:bottom w:val="nil"/>
              <w:right w:val="nil"/>
            </w:tcBorders>
            <w:shd w:val="clear" w:color="auto" w:fill="auto"/>
            <w:noWrap/>
            <w:vAlign w:val="center"/>
          </w:tcPr>
          <w:p w14:paraId="0B2F58E2" w14:textId="77777777" w:rsidR="00FE2BCE" w:rsidRPr="00FE2BCE" w:rsidRDefault="00FE2BCE" w:rsidP="00FE2BCE">
            <w:pPr>
              <w:spacing w:line="480" w:lineRule="auto"/>
              <w:jc w:val="center"/>
              <w:rPr>
                <w:rFonts w:ascii="Times New Roman" w:hAnsi="Times New Roman" w:cs="Times New Roman"/>
              </w:rPr>
            </w:pPr>
          </w:p>
        </w:tc>
        <w:tc>
          <w:tcPr>
            <w:tcW w:w="1701" w:type="dxa"/>
            <w:tcBorders>
              <w:top w:val="nil"/>
              <w:left w:val="nil"/>
              <w:bottom w:val="nil"/>
              <w:right w:val="nil"/>
            </w:tcBorders>
            <w:shd w:val="clear" w:color="auto" w:fill="auto"/>
            <w:noWrap/>
            <w:vAlign w:val="center"/>
          </w:tcPr>
          <w:p w14:paraId="3271951E"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x</w:t>
            </w:r>
          </w:p>
        </w:tc>
        <w:tc>
          <w:tcPr>
            <w:tcW w:w="1048" w:type="dxa"/>
            <w:tcBorders>
              <w:top w:val="nil"/>
              <w:left w:val="nil"/>
              <w:bottom w:val="nil"/>
              <w:right w:val="nil"/>
            </w:tcBorders>
            <w:shd w:val="clear" w:color="auto" w:fill="auto"/>
            <w:noWrap/>
            <w:vAlign w:val="center"/>
          </w:tcPr>
          <w:p w14:paraId="4A727085"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x</w:t>
            </w:r>
          </w:p>
        </w:tc>
      </w:tr>
      <w:tr w:rsidR="00FE2BCE" w:rsidRPr="00FE2BCE" w14:paraId="57D36327" w14:textId="77777777" w:rsidTr="00FE2BCE">
        <w:trPr>
          <w:trHeight w:val="287"/>
        </w:trPr>
        <w:tc>
          <w:tcPr>
            <w:tcW w:w="5459" w:type="dxa"/>
            <w:tcBorders>
              <w:top w:val="nil"/>
              <w:left w:val="nil"/>
              <w:bottom w:val="nil"/>
              <w:right w:val="nil"/>
            </w:tcBorders>
            <w:shd w:val="clear" w:color="auto" w:fill="auto"/>
            <w:noWrap/>
            <w:vAlign w:val="center"/>
          </w:tcPr>
          <w:p w14:paraId="56C4CAB7" w14:textId="77777777" w:rsidR="00FE2BCE" w:rsidRPr="00FE2BCE" w:rsidRDefault="00FE2BCE" w:rsidP="00FE2BCE">
            <w:pPr>
              <w:spacing w:line="480" w:lineRule="auto"/>
              <w:rPr>
                <w:rFonts w:ascii="Times New Roman" w:hAnsi="Times New Roman" w:cs="Times New Roman"/>
                <w:i/>
                <w:iCs/>
              </w:rPr>
            </w:pPr>
            <w:r w:rsidRPr="00FE2BCE">
              <w:rPr>
                <w:rFonts w:ascii="Times New Roman" w:hAnsi="Times New Roman" w:cs="Times New Roman"/>
                <w:i/>
                <w:iCs/>
              </w:rPr>
              <w:t xml:space="preserve">Senna </w:t>
            </w:r>
            <w:proofErr w:type="spellStart"/>
            <w:r w:rsidRPr="00FE2BCE">
              <w:rPr>
                <w:rFonts w:ascii="Times New Roman" w:hAnsi="Times New Roman" w:cs="Times New Roman"/>
                <w:i/>
                <w:iCs/>
              </w:rPr>
              <w:t>spectabilis</w:t>
            </w:r>
            <w:proofErr w:type="spellEnd"/>
            <w:r w:rsidRPr="00FE2BCE">
              <w:rPr>
                <w:rFonts w:ascii="Times New Roman" w:hAnsi="Times New Roman" w:cs="Times New Roman"/>
                <w:i/>
                <w:iCs/>
              </w:rPr>
              <w:t xml:space="preserve"> </w:t>
            </w:r>
            <w:r w:rsidRPr="00FE2BCE">
              <w:rPr>
                <w:rFonts w:ascii="Times New Roman" w:hAnsi="Times New Roman" w:cs="Times New Roman"/>
              </w:rPr>
              <w:t xml:space="preserve">Irwin, </w:t>
            </w:r>
            <w:proofErr w:type="spellStart"/>
            <w:r w:rsidRPr="00FE2BCE">
              <w:rPr>
                <w:rFonts w:ascii="Times New Roman" w:hAnsi="Times New Roman" w:cs="Times New Roman"/>
              </w:rPr>
              <w:t>Barneby</w:t>
            </w:r>
            <w:proofErr w:type="spellEnd"/>
          </w:p>
        </w:tc>
        <w:tc>
          <w:tcPr>
            <w:tcW w:w="3119" w:type="dxa"/>
            <w:tcBorders>
              <w:top w:val="nil"/>
              <w:left w:val="nil"/>
              <w:bottom w:val="nil"/>
              <w:right w:val="nil"/>
            </w:tcBorders>
            <w:shd w:val="clear" w:color="auto" w:fill="auto"/>
            <w:noWrap/>
            <w:vAlign w:val="center"/>
          </w:tcPr>
          <w:p w14:paraId="56A1BB5A" w14:textId="77777777" w:rsidR="00FE2BCE" w:rsidRPr="00FE2BCE" w:rsidRDefault="00FE2BCE" w:rsidP="00FE2BCE">
            <w:pPr>
              <w:spacing w:line="480" w:lineRule="auto"/>
              <w:rPr>
                <w:rFonts w:ascii="Times New Roman" w:hAnsi="Times New Roman" w:cs="Times New Roman"/>
              </w:rPr>
            </w:pPr>
            <w:proofErr w:type="spellStart"/>
            <w:r w:rsidRPr="00FE2BCE">
              <w:rPr>
                <w:rFonts w:ascii="Times New Roman" w:hAnsi="Times New Roman" w:cs="Times New Roman"/>
              </w:rPr>
              <w:t>Fabaceae</w:t>
            </w:r>
            <w:proofErr w:type="spellEnd"/>
            <w:r w:rsidRPr="00FE2BCE">
              <w:rPr>
                <w:rFonts w:ascii="Times New Roman" w:hAnsi="Times New Roman" w:cs="Times New Roman"/>
              </w:rPr>
              <w:t xml:space="preserve"> </w:t>
            </w:r>
            <w:proofErr w:type="spellStart"/>
            <w:r w:rsidRPr="00FE2BCE">
              <w:rPr>
                <w:rFonts w:ascii="Times New Roman" w:hAnsi="Times New Roman" w:cs="Times New Roman"/>
              </w:rPr>
              <w:t>Caesalpinioideae</w:t>
            </w:r>
            <w:proofErr w:type="spellEnd"/>
          </w:p>
        </w:tc>
        <w:tc>
          <w:tcPr>
            <w:tcW w:w="1559" w:type="dxa"/>
            <w:tcBorders>
              <w:top w:val="nil"/>
              <w:left w:val="nil"/>
              <w:bottom w:val="nil"/>
              <w:right w:val="nil"/>
            </w:tcBorders>
            <w:shd w:val="clear" w:color="auto" w:fill="auto"/>
            <w:noWrap/>
            <w:vAlign w:val="center"/>
          </w:tcPr>
          <w:p w14:paraId="159D429D"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9.49</w:t>
            </w:r>
          </w:p>
        </w:tc>
        <w:tc>
          <w:tcPr>
            <w:tcW w:w="1134" w:type="dxa"/>
            <w:tcBorders>
              <w:top w:val="nil"/>
              <w:left w:val="nil"/>
              <w:bottom w:val="nil"/>
              <w:right w:val="nil"/>
            </w:tcBorders>
            <w:shd w:val="clear" w:color="auto" w:fill="auto"/>
            <w:noWrap/>
            <w:vAlign w:val="center"/>
          </w:tcPr>
          <w:p w14:paraId="4D114F7C"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x</w:t>
            </w:r>
          </w:p>
        </w:tc>
        <w:tc>
          <w:tcPr>
            <w:tcW w:w="1701" w:type="dxa"/>
            <w:tcBorders>
              <w:top w:val="nil"/>
              <w:left w:val="nil"/>
              <w:bottom w:val="nil"/>
              <w:right w:val="nil"/>
            </w:tcBorders>
            <w:shd w:val="clear" w:color="auto" w:fill="auto"/>
            <w:noWrap/>
            <w:vAlign w:val="center"/>
          </w:tcPr>
          <w:p w14:paraId="2C2328B5" w14:textId="77777777" w:rsidR="00FE2BCE" w:rsidRPr="00FE2BCE" w:rsidRDefault="00FE2BCE" w:rsidP="00FE2BCE">
            <w:pPr>
              <w:spacing w:line="480" w:lineRule="auto"/>
              <w:jc w:val="center"/>
              <w:rPr>
                <w:rFonts w:ascii="Times New Roman" w:hAnsi="Times New Roman" w:cs="Times New Roman"/>
              </w:rPr>
            </w:pPr>
          </w:p>
        </w:tc>
        <w:tc>
          <w:tcPr>
            <w:tcW w:w="1048" w:type="dxa"/>
            <w:tcBorders>
              <w:top w:val="nil"/>
              <w:left w:val="nil"/>
              <w:bottom w:val="nil"/>
              <w:right w:val="nil"/>
            </w:tcBorders>
            <w:shd w:val="clear" w:color="auto" w:fill="auto"/>
            <w:noWrap/>
            <w:vAlign w:val="center"/>
          </w:tcPr>
          <w:p w14:paraId="5BDD675E" w14:textId="77777777" w:rsidR="00FE2BCE" w:rsidRPr="00FE2BCE" w:rsidRDefault="00FE2BCE" w:rsidP="00FE2BCE">
            <w:pPr>
              <w:spacing w:line="480" w:lineRule="auto"/>
              <w:jc w:val="center"/>
              <w:rPr>
                <w:rFonts w:ascii="Times New Roman" w:hAnsi="Times New Roman" w:cs="Times New Roman"/>
              </w:rPr>
            </w:pPr>
          </w:p>
        </w:tc>
      </w:tr>
      <w:tr w:rsidR="00FE2BCE" w:rsidRPr="00FE2BCE" w14:paraId="408757C7" w14:textId="77777777" w:rsidTr="00FE2BCE">
        <w:trPr>
          <w:trHeight w:val="287"/>
        </w:trPr>
        <w:tc>
          <w:tcPr>
            <w:tcW w:w="5459" w:type="dxa"/>
            <w:tcBorders>
              <w:top w:val="nil"/>
              <w:left w:val="nil"/>
              <w:bottom w:val="nil"/>
              <w:right w:val="nil"/>
            </w:tcBorders>
            <w:shd w:val="clear" w:color="auto" w:fill="auto"/>
            <w:noWrap/>
            <w:vAlign w:val="center"/>
          </w:tcPr>
          <w:p w14:paraId="638FBF7C" w14:textId="1A0DE564" w:rsidR="00FE2BCE" w:rsidRPr="00FE2BCE" w:rsidRDefault="00FE2BCE" w:rsidP="00FE2BCE">
            <w:pPr>
              <w:spacing w:line="480" w:lineRule="auto"/>
              <w:rPr>
                <w:rFonts w:ascii="Times New Roman" w:hAnsi="Times New Roman" w:cs="Times New Roman"/>
                <w:b/>
                <w:bCs/>
                <w:i/>
                <w:iCs/>
              </w:rPr>
            </w:pPr>
            <w:proofErr w:type="spellStart"/>
            <w:r w:rsidRPr="00FE2BCE">
              <w:rPr>
                <w:rFonts w:ascii="Times New Roman" w:hAnsi="Times New Roman" w:cs="Times New Roman"/>
                <w:b/>
                <w:bCs/>
                <w:i/>
              </w:rPr>
              <w:t>Cenostigma</w:t>
            </w:r>
            <w:proofErr w:type="spellEnd"/>
            <w:r w:rsidRPr="00FE2BCE">
              <w:rPr>
                <w:rFonts w:ascii="Times New Roman" w:hAnsi="Times New Roman" w:cs="Times New Roman"/>
                <w:b/>
                <w:bCs/>
                <w:i/>
              </w:rPr>
              <w:t xml:space="preserve"> </w:t>
            </w:r>
            <w:proofErr w:type="spellStart"/>
            <w:r w:rsidRPr="00FE2BCE">
              <w:rPr>
                <w:rFonts w:ascii="Times New Roman" w:hAnsi="Times New Roman" w:cs="Times New Roman"/>
                <w:b/>
                <w:bCs/>
                <w:i/>
              </w:rPr>
              <w:t>pluviosum</w:t>
            </w:r>
            <w:proofErr w:type="spellEnd"/>
            <w:r w:rsidRPr="00FE2BCE">
              <w:rPr>
                <w:rFonts w:ascii="Times New Roman" w:hAnsi="Times New Roman" w:cs="Times New Roman"/>
                <w:b/>
                <w:bCs/>
                <w:i/>
                <w:iCs/>
              </w:rPr>
              <w:t xml:space="preserve"> </w:t>
            </w:r>
            <w:r w:rsidRPr="00FE2BCE">
              <w:rPr>
                <w:rFonts w:ascii="Times New Roman" w:hAnsi="Times New Roman" w:cs="Times New Roman"/>
                <w:b/>
                <w:bCs/>
              </w:rPr>
              <w:t xml:space="preserve">(DC.) </w:t>
            </w:r>
            <w:proofErr w:type="spellStart"/>
            <w:r w:rsidRPr="00FE2BCE">
              <w:rPr>
                <w:rFonts w:ascii="Times New Roman" w:hAnsi="Times New Roman" w:cs="Times New Roman"/>
                <w:b/>
                <w:bCs/>
              </w:rPr>
              <w:t>Gagnon</w:t>
            </w:r>
            <w:proofErr w:type="spellEnd"/>
            <w:r w:rsidRPr="00FE2BCE">
              <w:rPr>
                <w:rFonts w:ascii="Times New Roman" w:hAnsi="Times New Roman" w:cs="Times New Roman"/>
                <w:b/>
                <w:bCs/>
              </w:rPr>
              <w:t xml:space="preserve"> &amp; G.P. Lewis</w:t>
            </w:r>
          </w:p>
        </w:tc>
        <w:tc>
          <w:tcPr>
            <w:tcW w:w="3119" w:type="dxa"/>
            <w:tcBorders>
              <w:top w:val="nil"/>
              <w:left w:val="nil"/>
              <w:bottom w:val="nil"/>
              <w:right w:val="nil"/>
            </w:tcBorders>
            <w:shd w:val="clear" w:color="auto" w:fill="auto"/>
            <w:noWrap/>
            <w:vAlign w:val="center"/>
          </w:tcPr>
          <w:p w14:paraId="1CB1DC9A" w14:textId="77777777" w:rsidR="00FE2BCE" w:rsidRPr="00FE2BCE" w:rsidRDefault="00FE2BCE" w:rsidP="00FE2BCE">
            <w:pPr>
              <w:spacing w:line="480" w:lineRule="auto"/>
              <w:rPr>
                <w:rFonts w:ascii="Times New Roman" w:hAnsi="Times New Roman" w:cs="Times New Roman"/>
                <w:b/>
                <w:bCs/>
              </w:rPr>
            </w:pPr>
            <w:proofErr w:type="spellStart"/>
            <w:r w:rsidRPr="00FE2BCE">
              <w:rPr>
                <w:rFonts w:ascii="Times New Roman" w:hAnsi="Times New Roman" w:cs="Times New Roman"/>
                <w:b/>
                <w:bCs/>
              </w:rPr>
              <w:t>Fabaceae</w:t>
            </w:r>
            <w:proofErr w:type="spellEnd"/>
            <w:r w:rsidRPr="00FE2BCE">
              <w:rPr>
                <w:rFonts w:ascii="Times New Roman" w:hAnsi="Times New Roman" w:cs="Times New Roman"/>
                <w:b/>
                <w:bCs/>
              </w:rPr>
              <w:t xml:space="preserve"> </w:t>
            </w:r>
            <w:proofErr w:type="spellStart"/>
            <w:r w:rsidRPr="00FE2BCE">
              <w:rPr>
                <w:rFonts w:ascii="Times New Roman" w:hAnsi="Times New Roman" w:cs="Times New Roman"/>
                <w:b/>
                <w:bCs/>
              </w:rPr>
              <w:t>Caesalpinioideae</w:t>
            </w:r>
            <w:proofErr w:type="spellEnd"/>
          </w:p>
        </w:tc>
        <w:tc>
          <w:tcPr>
            <w:tcW w:w="1559" w:type="dxa"/>
            <w:tcBorders>
              <w:top w:val="nil"/>
              <w:left w:val="nil"/>
              <w:bottom w:val="nil"/>
              <w:right w:val="nil"/>
            </w:tcBorders>
            <w:shd w:val="clear" w:color="auto" w:fill="auto"/>
            <w:noWrap/>
            <w:vAlign w:val="center"/>
          </w:tcPr>
          <w:p w14:paraId="6E68D0A4" w14:textId="77777777" w:rsidR="00FE2BCE" w:rsidRPr="00FE2BCE" w:rsidRDefault="00FE2BCE" w:rsidP="00FE2BCE">
            <w:pPr>
              <w:spacing w:line="480" w:lineRule="auto"/>
              <w:jc w:val="center"/>
              <w:rPr>
                <w:rFonts w:ascii="Times New Roman" w:hAnsi="Times New Roman" w:cs="Times New Roman"/>
                <w:b/>
                <w:bCs/>
              </w:rPr>
            </w:pPr>
            <w:r w:rsidRPr="00FE2BCE">
              <w:rPr>
                <w:rFonts w:ascii="Times New Roman" w:hAnsi="Times New Roman" w:cs="Times New Roman"/>
                <w:b/>
                <w:bCs/>
              </w:rPr>
              <w:t>9.43</w:t>
            </w:r>
          </w:p>
        </w:tc>
        <w:tc>
          <w:tcPr>
            <w:tcW w:w="1134" w:type="dxa"/>
            <w:tcBorders>
              <w:top w:val="nil"/>
              <w:left w:val="nil"/>
              <w:bottom w:val="nil"/>
              <w:right w:val="nil"/>
            </w:tcBorders>
            <w:shd w:val="clear" w:color="auto" w:fill="auto"/>
            <w:noWrap/>
            <w:vAlign w:val="center"/>
          </w:tcPr>
          <w:p w14:paraId="46191578" w14:textId="77777777" w:rsidR="00FE2BCE" w:rsidRPr="00FE2BCE" w:rsidRDefault="00FE2BCE" w:rsidP="00FE2BCE">
            <w:pPr>
              <w:spacing w:line="480" w:lineRule="auto"/>
              <w:jc w:val="center"/>
              <w:rPr>
                <w:rFonts w:ascii="Times New Roman" w:hAnsi="Times New Roman" w:cs="Times New Roman"/>
                <w:b/>
                <w:bCs/>
              </w:rPr>
            </w:pPr>
            <w:r w:rsidRPr="00FE2BCE">
              <w:rPr>
                <w:rFonts w:ascii="Times New Roman" w:hAnsi="Times New Roman" w:cs="Times New Roman"/>
                <w:b/>
                <w:bCs/>
              </w:rPr>
              <w:t>x</w:t>
            </w:r>
          </w:p>
        </w:tc>
        <w:tc>
          <w:tcPr>
            <w:tcW w:w="1701" w:type="dxa"/>
            <w:tcBorders>
              <w:top w:val="nil"/>
              <w:left w:val="nil"/>
              <w:bottom w:val="nil"/>
              <w:right w:val="nil"/>
            </w:tcBorders>
            <w:shd w:val="clear" w:color="auto" w:fill="auto"/>
            <w:noWrap/>
            <w:vAlign w:val="center"/>
          </w:tcPr>
          <w:p w14:paraId="4B597A07" w14:textId="77777777" w:rsidR="00FE2BCE" w:rsidRPr="00FE2BCE" w:rsidRDefault="00FE2BCE" w:rsidP="00FE2BCE">
            <w:pPr>
              <w:spacing w:line="480" w:lineRule="auto"/>
              <w:jc w:val="center"/>
              <w:rPr>
                <w:rFonts w:ascii="Times New Roman" w:hAnsi="Times New Roman" w:cs="Times New Roman"/>
                <w:b/>
                <w:bCs/>
              </w:rPr>
            </w:pPr>
            <w:r w:rsidRPr="00FE2BCE">
              <w:rPr>
                <w:rFonts w:ascii="Times New Roman" w:hAnsi="Times New Roman" w:cs="Times New Roman"/>
                <w:b/>
                <w:bCs/>
              </w:rPr>
              <w:t>x</w:t>
            </w:r>
          </w:p>
        </w:tc>
        <w:tc>
          <w:tcPr>
            <w:tcW w:w="1048" w:type="dxa"/>
            <w:tcBorders>
              <w:top w:val="nil"/>
              <w:left w:val="nil"/>
              <w:bottom w:val="nil"/>
              <w:right w:val="nil"/>
            </w:tcBorders>
            <w:shd w:val="clear" w:color="auto" w:fill="auto"/>
            <w:noWrap/>
            <w:vAlign w:val="center"/>
          </w:tcPr>
          <w:p w14:paraId="42AB4BCA" w14:textId="77777777" w:rsidR="00FE2BCE" w:rsidRPr="00FE2BCE" w:rsidRDefault="00FE2BCE" w:rsidP="00FE2BCE">
            <w:pPr>
              <w:spacing w:line="480" w:lineRule="auto"/>
              <w:jc w:val="center"/>
              <w:rPr>
                <w:rFonts w:ascii="Times New Roman" w:hAnsi="Times New Roman" w:cs="Times New Roman"/>
                <w:b/>
                <w:bCs/>
              </w:rPr>
            </w:pPr>
            <w:r w:rsidRPr="00FE2BCE">
              <w:rPr>
                <w:rFonts w:ascii="Times New Roman" w:hAnsi="Times New Roman" w:cs="Times New Roman"/>
                <w:b/>
                <w:bCs/>
              </w:rPr>
              <w:t>x</w:t>
            </w:r>
          </w:p>
        </w:tc>
      </w:tr>
      <w:tr w:rsidR="00FE2BCE" w:rsidRPr="00FE2BCE" w14:paraId="715A67B1" w14:textId="77777777" w:rsidTr="00FE2BCE">
        <w:trPr>
          <w:trHeight w:val="287"/>
        </w:trPr>
        <w:tc>
          <w:tcPr>
            <w:tcW w:w="5459" w:type="dxa"/>
            <w:tcBorders>
              <w:top w:val="nil"/>
              <w:left w:val="nil"/>
              <w:bottom w:val="nil"/>
              <w:right w:val="nil"/>
            </w:tcBorders>
            <w:shd w:val="clear" w:color="auto" w:fill="auto"/>
            <w:noWrap/>
            <w:vAlign w:val="center"/>
          </w:tcPr>
          <w:p w14:paraId="233F4D81" w14:textId="77777777" w:rsidR="00FE2BCE" w:rsidRPr="00FE2BCE" w:rsidRDefault="00FE2BCE" w:rsidP="00FE2BCE">
            <w:pPr>
              <w:spacing w:line="480" w:lineRule="auto"/>
              <w:rPr>
                <w:rFonts w:ascii="Times New Roman" w:hAnsi="Times New Roman" w:cs="Times New Roman"/>
                <w:i/>
                <w:iCs/>
              </w:rPr>
            </w:pPr>
            <w:proofErr w:type="spellStart"/>
            <w:r w:rsidRPr="00FE2BCE">
              <w:rPr>
                <w:rFonts w:ascii="Times New Roman" w:hAnsi="Times New Roman" w:cs="Times New Roman"/>
                <w:i/>
                <w:iCs/>
              </w:rPr>
              <w:t>Terminalia</w:t>
            </w:r>
            <w:proofErr w:type="spellEnd"/>
            <w:r w:rsidRPr="00FE2BCE">
              <w:rPr>
                <w:rFonts w:ascii="Times New Roman" w:hAnsi="Times New Roman" w:cs="Times New Roman"/>
                <w:i/>
                <w:iCs/>
              </w:rPr>
              <w:t xml:space="preserve"> </w:t>
            </w:r>
            <w:proofErr w:type="spellStart"/>
            <w:r w:rsidRPr="00FE2BCE">
              <w:rPr>
                <w:rFonts w:ascii="Times New Roman" w:hAnsi="Times New Roman" w:cs="Times New Roman"/>
                <w:i/>
                <w:iCs/>
              </w:rPr>
              <w:t>fagifolia</w:t>
            </w:r>
            <w:proofErr w:type="spellEnd"/>
            <w:r w:rsidRPr="00FE2BCE">
              <w:rPr>
                <w:rFonts w:ascii="Times New Roman" w:hAnsi="Times New Roman" w:cs="Times New Roman"/>
                <w:i/>
                <w:iCs/>
              </w:rPr>
              <w:t xml:space="preserve"> </w:t>
            </w:r>
            <w:r w:rsidRPr="00FE2BCE">
              <w:rPr>
                <w:rFonts w:ascii="Times New Roman" w:hAnsi="Times New Roman" w:cs="Times New Roman"/>
              </w:rPr>
              <w:t xml:space="preserve">Fr. </w:t>
            </w:r>
            <w:proofErr w:type="spellStart"/>
            <w:r w:rsidRPr="00FE2BCE">
              <w:rPr>
                <w:rFonts w:ascii="Times New Roman" w:hAnsi="Times New Roman" w:cs="Times New Roman"/>
                <w:iCs/>
              </w:rPr>
              <w:t>Allemão</w:t>
            </w:r>
            <w:proofErr w:type="spellEnd"/>
          </w:p>
        </w:tc>
        <w:tc>
          <w:tcPr>
            <w:tcW w:w="3119" w:type="dxa"/>
            <w:tcBorders>
              <w:top w:val="nil"/>
              <w:left w:val="nil"/>
              <w:bottom w:val="nil"/>
              <w:right w:val="nil"/>
            </w:tcBorders>
            <w:shd w:val="clear" w:color="auto" w:fill="auto"/>
            <w:noWrap/>
            <w:vAlign w:val="center"/>
          </w:tcPr>
          <w:p w14:paraId="4E8D0A08" w14:textId="77777777" w:rsidR="00FE2BCE" w:rsidRPr="00FE2BCE" w:rsidRDefault="00FE2BCE" w:rsidP="00FE2BCE">
            <w:pPr>
              <w:spacing w:line="480" w:lineRule="auto"/>
              <w:rPr>
                <w:rFonts w:ascii="Times New Roman" w:hAnsi="Times New Roman" w:cs="Times New Roman"/>
              </w:rPr>
            </w:pPr>
            <w:proofErr w:type="spellStart"/>
            <w:r w:rsidRPr="00FE2BCE">
              <w:rPr>
                <w:rFonts w:ascii="Times New Roman" w:hAnsi="Times New Roman" w:cs="Times New Roman"/>
              </w:rPr>
              <w:t>Combretaceae</w:t>
            </w:r>
            <w:proofErr w:type="spellEnd"/>
          </w:p>
        </w:tc>
        <w:tc>
          <w:tcPr>
            <w:tcW w:w="1559" w:type="dxa"/>
            <w:tcBorders>
              <w:top w:val="nil"/>
              <w:left w:val="nil"/>
              <w:bottom w:val="nil"/>
              <w:right w:val="nil"/>
            </w:tcBorders>
            <w:shd w:val="clear" w:color="auto" w:fill="auto"/>
            <w:noWrap/>
            <w:vAlign w:val="center"/>
          </w:tcPr>
          <w:p w14:paraId="13C6A947"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9.31</w:t>
            </w:r>
          </w:p>
        </w:tc>
        <w:tc>
          <w:tcPr>
            <w:tcW w:w="1134" w:type="dxa"/>
            <w:tcBorders>
              <w:top w:val="nil"/>
              <w:left w:val="nil"/>
              <w:bottom w:val="nil"/>
              <w:right w:val="nil"/>
            </w:tcBorders>
            <w:shd w:val="clear" w:color="auto" w:fill="auto"/>
            <w:noWrap/>
            <w:vAlign w:val="center"/>
          </w:tcPr>
          <w:p w14:paraId="4758D080" w14:textId="77777777" w:rsidR="00FE2BCE" w:rsidRPr="00FE2BCE" w:rsidRDefault="00FE2BCE" w:rsidP="00FE2BCE">
            <w:pPr>
              <w:spacing w:line="480" w:lineRule="auto"/>
              <w:jc w:val="center"/>
              <w:rPr>
                <w:rFonts w:ascii="Times New Roman" w:hAnsi="Times New Roman" w:cs="Times New Roman"/>
              </w:rPr>
            </w:pPr>
          </w:p>
        </w:tc>
        <w:tc>
          <w:tcPr>
            <w:tcW w:w="1701" w:type="dxa"/>
            <w:tcBorders>
              <w:top w:val="nil"/>
              <w:left w:val="nil"/>
              <w:bottom w:val="nil"/>
              <w:right w:val="nil"/>
            </w:tcBorders>
            <w:shd w:val="clear" w:color="auto" w:fill="auto"/>
            <w:noWrap/>
            <w:vAlign w:val="center"/>
          </w:tcPr>
          <w:p w14:paraId="354391D2"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x</w:t>
            </w:r>
          </w:p>
        </w:tc>
        <w:tc>
          <w:tcPr>
            <w:tcW w:w="1048" w:type="dxa"/>
            <w:tcBorders>
              <w:top w:val="nil"/>
              <w:left w:val="nil"/>
              <w:bottom w:val="nil"/>
              <w:right w:val="nil"/>
            </w:tcBorders>
            <w:shd w:val="clear" w:color="auto" w:fill="auto"/>
            <w:noWrap/>
            <w:vAlign w:val="center"/>
          </w:tcPr>
          <w:p w14:paraId="7C3DFE86"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x</w:t>
            </w:r>
          </w:p>
        </w:tc>
      </w:tr>
      <w:tr w:rsidR="00FE2BCE" w:rsidRPr="00FE2BCE" w14:paraId="1406456B" w14:textId="77777777" w:rsidTr="00FE2BCE">
        <w:trPr>
          <w:trHeight w:val="287"/>
        </w:trPr>
        <w:tc>
          <w:tcPr>
            <w:tcW w:w="5459" w:type="dxa"/>
            <w:tcBorders>
              <w:top w:val="nil"/>
              <w:left w:val="nil"/>
              <w:bottom w:val="nil"/>
              <w:right w:val="nil"/>
            </w:tcBorders>
            <w:shd w:val="clear" w:color="auto" w:fill="auto"/>
            <w:noWrap/>
            <w:vAlign w:val="center"/>
          </w:tcPr>
          <w:p w14:paraId="3448EBCF" w14:textId="77777777" w:rsidR="00FE2BCE" w:rsidRPr="00FE2BCE" w:rsidRDefault="00FE2BCE" w:rsidP="00FE2BCE">
            <w:pPr>
              <w:spacing w:line="480" w:lineRule="auto"/>
              <w:rPr>
                <w:rFonts w:ascii="Times New Roman" w:hAnsi="Times New Roman" w:cs="Times New Roman"/>
                <w:b/>
                <w:bCs/>
                <w:i/>
                <w:iCs/>
              </w:rPr>
            </w:pPr>
            <w:proofErr w:type="spellStart"/>
            <w:r w:rsidRPr="00FE2BCE">
              <w:rPr>
                <w:rFonts w:ascii="Times New Roman" w:hAnsi="Times New Roman" w:cs="Times New Roman"/>
                <w:b/>
                <w:bCs/>
                <w:i/>
                <w:iCs/>
              </w:rPr>
              <w:t>Handroanthus</w:t>
            </w:r>
            <w:proofErr w:type="spellEnd"/>
            <w:r w:rsidRPr="00FE2BCE">
              <w:rPr>
                <w:rFonts w:ascii="Times New Roman" w:hAnsi="Times New Roman" w:cs="Times New Roman"/>
                <w:b/>
                <w:bCs/>
                <w:i/>
                <w:iCs/>
              </w:rPr>
              <w:t xml:space="preserve"> </w:t>
            </w:r>
            <w:proofErr w:type="spellStart"/>
            <w:r w:rsidRPr="00FE2BCE">
              <w:rPr>
                <w:rFonts w:ascii="Times New Roman" w:hAnsi="Times New Roman" w:cs="Times New Roman"/>
                <w:b/>
                <w:bCs/>
                <w:i/>
                <w:iCs/>
              </w:rPr>
              <w:t>ochraceus</w:t>
            </w:r>
            <w:proofErr w:type="spellEnd"/>
            <w:r w:rsidRPr="00FE2BCE">
              <w:rPr>
                <w:rFonts w:ascii="Times New Roman" w:hAnsi="Times New Roman" w:cs="Times New Roman"/>
                <w:b/>
                <w:bCs/>
                <w:i/>
                <w:iCs/>
              </w:rPr>
              <w:t xml:space="preserve"> </w:t>
            </w:r>
            <w:r w:rsidRPr="00FE2BCE">
              <w:rPr>
                <w:rFonts w:ascii="Times New Roman" w:hAnsi="Times New Roman" w:cs="Times New Roman"/>
                <w:b/>
                <w:bCs/>
              </w:rPr>
              <w:t>(</w:t>
            </w:r>
            <w:proofErr w:type="spellStart"/>
            <w:r w:rsidRPr="00FE2BCE">
              <w:rPr>
                <w:rFonts w:ascii="Times New Roman" w:hAnsi="Times New Roman" w:cs="Times New Roman"/>
                <w:b/>
                <w:bCs/>
              </w:rPr>
              <w:t>Cham</w:t>
            </w:r>
            <w:proofErr w:type="spellEnd"/>
            <w:r w:rsidRPr="00FE2BCE">
              <w:rPr>
                <w:rFonts w:ascii="Times New Roman" w:hAnsi="Times New Roman" w:cs="Times New Roman"/>
                <w:b/>
                <w:bCs/>
              </w:rPr>
              <w:t>.)</w:t>
            </w:r>
            <w:r w:rsidRPr="00FE2BCE">
              <w:rPr>
                <w:rFonts w:ascii="Times New Roman" w:hAnsi="Times New Roman" w:cs="Times New Roman"/>
                <w:b/>
                <w:bCs/>
                <w:i/>
              </w:rPr>
              <w:t xml:space="preserve"> </w:t>
            </w:r>
            <w:r w:rsidRPr="00FE2BCE">
              <w:rPr>
                <w:rFonts w:ascii="Times New Roman" w:hAnsi="Times New Roman" w:cs="Times New Roman"/>
                <w:b/>
                <w:bCs/>
              </w:rPr>
              <w:t>Mattos</w:t>
            </w:r>
          </w:p>
        </w:tc>
        <w:tc>
          <w:tcPr>
            <w:tcW w:w="3119" w:type="dxa"/>
            <w:tcBorders>
              <w:top w:val="nil"/>
              <w:left w:val="nil"/>
              <w:bottom w:val="nil"/>
              <w:right w:val="nil"/>
            </w:tcBorders>
            <w:shd w:val="clear" w:color="auto" w:fill="auto"/>
            <w:noWrap/>
            <w:vAlign w:val="center"/>
          </w:tcPr>
          <w:p w14:paraId="6C8B3D70" w14:textId="77777777" w:rsidR="00FE2BCE" w:rsidRPr="00FE2BCE" w:rsidRDefault="00FE2BCE" w:rsidP="00FE2BCE">
            <w:pPr>
              <w:spacing w:line="480" w:lineRule="auto"/>
              <w:rPr>
                <w:rFonts w:ascii="Times New Roman" w:hAnsi="Times New Roman" w:cs="Times New Roman"/>
                <w:b/>
                <w:bCs/>
              </w:rPr>
            </w:pPr>
            <w:proofErr w:type="spellStart"/>
            <w:r w:rsidRPr="00FE2BCE">
              <w:rPr>
                <w:rFonts w:ascii="Times New Roman" w:hAnsi="Times New Roman" w:cs="Times New Roman"/>
                <w:b/>
                <w:bCs/>
              </w:rPr>
              <w:t>Bignoniaceae</w:t>
            </w:r>
            <w:proofErr w:type="spellEnd"/>
          </w:p>
        </w:tc>
        <w:tc>
          <w:tcPr>
            <w:tcW w:w="1559" w:type="dxa"/>
            <w:tcBorders>
              <w:top w:val="nil"/>
              <w:left w:val="nil"/>
              <w:bottom w:val="nil"/>
              <w:right w:val="nil"/>
            </w:tcBorders>
            <w:shd w:val="clear" w:color="auto" w:fill="auto"/>
            <w:noWrap/>
            <w:vAlign w:val="center"/>
          </w:tcPr>
          <w:p w14:paraId="34C0D857" w14:textId="77777777" w:rsidR="00FE2BCE" w:rsidRPr="00FE2BCE" w:rsidRDefault="00FE2BCE" w:rsidP="00FE2BCE">
            <w:pPr>
              <w:spacing w:line="480" w:lineRule="auto"/>
              <w:jc w:val="center"/>
              <w:rPr>
                <w:rFonts w:ascii="Times New Roman" w:hAnsi="Times New Roman" w:cs="Times New Roman"/>
                <w:b/>
                <w:bCs/>
              </w:rPr>
            </w:pPr>
            <w:r w:rsidRPr="00FE2BCE">
              <w:rPr>
                <w:rFonts w:ascii="Times New Roman" w:hAnsi="Times New Roman" w:cs="Times New Roman"/>
                <w:b/>
                <w:bCs/>
              </w:rPr>
              <w:t>8.60</w:t>
            </w:r>
          </w:p>
        </w:tc>
        <w:tc>
          <w:tcPr>
            <w:tcW w:w="1134" w:type="dxa"/>
            <w:tcBorders>
              <w:top w:val="nil"/>
              <w:left w:val="nil"/>
              <w:bottom w:val="nil"/>
              <w:right w:val="nil"/>
            </w:tcBorders>
            <w:shd w:val="clear" w:color="auto" w:fill="auto"/>
            <w:noWrap/>
            <w:vAlign w:val="center"/>
          </w:tcPr>
          <w:p w14:paraId="653855BF" w14:textId="77777777" w:rsidR="00FE2BCE" w:rsidRPr="00FE2BCE" w:rsidRDefault="00FE2BCE" w:rsidP="00FE2BCE">
            <w:pPr>
              <w:spacing w:line="480" w:lineRule="auto"/>
              <w:jc w:val="center"/>
              <w:rPr>
                <w:rFonts w:ascii="Times New Roman" w:hAnsi="Times New Roman" w:cs="Times New Roman"/>
                <w:b/>
                <w:bCs/>
              </w:rPr>
            </w:pPr>
            <w:r w:rsidRPr="00FE2BCE">
              <w:rPr>
                <w:rFonts w:ascii="Times New Roman" w:hAnsi="Times New Roman" w:cs="Times New Roman"/>
                <w:b/>
                <w:bCs/>
              </w:rPr>
              <w:t>x</w:t>
            </w:r>
          </w:p>
        </w:tc>
        <w:tc>
          <w:tcPr>
            <w:tcW w:w="1701" w:type="dxa"/>
            <w:tcBorders>
              <w:top w:val="nil"/>
              <w:left w:val="nil"/>
              <w:bottom w:val="nil"/>
              <w:right w:val="nil"/>
            </w:tcBorders>
            <w:shd w:val="clear" w:color="auto" w:fill="auto"/>
            <w:noWrap/>
            <w:vAlign w:val="center"/>
          </w:tcPr>
          <w:p w14:paraId="3D3E7FEA" w14:textId="6346CF93" w:rsidR="00FE2BCE" w:rsidRPr="00FE2BCE" w:rsidRDefault="00FE2BCE" w:rsidP="00FE2BCE">
            <w:pPr>
              <w:spacing w:line="480" w:lineRule="auto"/>
              <w:jc w:val="center"/>
              <w:rPr>
                <w:rFonts w:ascii="Times New Roman" w:hAnsi="Times New Roman" w:cs="Times New Roman"/>
                <w:b/>
                <w:bCs/>
              </w:rPr>
            </w:pPr>
            <w:r>
              <w:rPr>
                <w:rFonts w:ascii="Times New Roman" w:hAnsi="Times New Roman" w:cs="Times New Roman"/>
                <w:b/>
                <w:bCs/>
              </w:rPr>
              <w:t>x</w:t>
            </w:r>
          </w:p>
        </w:tc>
        <w:tc>
          <w:tcPr>
            <w:tcW w:w="1048" w:type="dxa"/>
            <w:tcBorders>
              <w:top w:val="nil"/>
              <w:left w:val="nil"/>
              <w:bottom w:val="nil"/>
              <w:right w:val="nil"/>
            </w:tcBorders>
            <w:shd w:val="clear" w:color="auto" w:fill="auto"/>
            <w:noWrap/>
            <w:vAlign w:val="center"/>
          </w:tcPr>
          <w:p w14:paraId="21BE13B2" w14:textId="77777777" w:rsidR="00FE2BCE" w:rsidRPr="00FE2BCE" w:rsidRDefault="00FE2BCE" w:rsidP="00FE2BCE">
            <w:pPr>
              <w:spacing w:line="480" w:lineRule="auto"/>
              <w:jc w:val="center"/>
              <w:rPr>
                <w:rFonts w:ascii="Times New Roman" w:hAnsi="Times New Roman" w:cs="Times New Roman"/>
                <w:b/>
                <w:bCs/>
              </w:rPr>
            </w:pPr>
          </w:p>
        </w:tc>
      </w:tr>
      <w:tr w:rsidR="00FE2BCE" w:rsidRPr="00FE2BCE" w14:paraId="05FF9622" w14:textId="77777777" w:rsidTr="00FE2BCE">
        <w:trPr>
          <w:trHeight w:val="287"/>
        </w:trPr>
        <w:tc>
          <w:tcPr>
            <w:tcW w:w="5459" w:type="dxa"/>
            <w:tcBorders>
              <w:top w:val="nil"/>
              <w:left w:val="nil"/>
              <w:bottom w:val="nil"/>
              <w:right w:val="nil"/>
            </w:tcBorders>
            <w:shd w:val="clear" w:color="auto" w:fill="auto"/>
            <w:noWrap/>
            <w:vAlign w:val="center"/>
          </w:tcPr>
          <w:p w14:paraId="4FA1E4B9" w14:textId="77777777" w:rsidR="00FE2BCE" w:rsidRPr="00FE2BCE" w:rsidRDefault="00FE2BCE" w:rsidP="00FE2BCE">
            <w:pPr>
              <w:spacing w:line="480" w:lineRule="auto"/>
              <w:rPr>
                <w:rFonts w:ascii="Times New Roman" w:hAnsi="Times New Roman" w:cs="Times New Roman"/>
                <w:i/>
                <w:iCs/>
              </w:rPr>
            </w:pPr>
            <w:proofErr w:type="spellStart"/>
            <w:r w:rsidRPr="00FE2BCE">
              <w:rPr>
                <w:rFonts w:ascii="Times New Roman" w:hAnsi="Times New Roman" w:cs="Times New Roman"/>
                <w:i/>
                <w:iCs/>
              </w:rPr>
              <w:t>Machaerium</w:t>
            </w:r>
            <w:proofErr w:type="spellEnd"/>
            <w:r w:rsidRPr="00FE2BCE">
              <w:rPr>
                <w:rFonts w:ascii="Times New Roman" w:hAnsi="Times New Roman" w:cs="Times New Roman"/>
                <w:i/>
                <w:iCs/>
              </w:rPr>
              <w:t xml:space="preserve"> </w:t>
            </w:r>
            <w:proofErr w:type="spellStart"/>
            <w:r w:rsidRPr="00FE2BCE">
              <w:rPr>
                <w:rFonts w:ascii="Times New Roman" w:hAnsi="Times New Roman" w:cs="Times New Roman"/>
                <w:i/>
                <w:iCs/>
              </w:rPr>
              <w:t>acutifolium</w:t>
            </w:r>
            <w:proofErr w:type="spellEnd"/>
            <w:r w:rsidRPr="00FE2BCE">
              <w:rPr>
                <w:rFonts w:ascii="Times New Roman" w:hAnsi="Times New Roman" w:cs="Times New Roman"/>
              </w:rPr>
              <w:t xml:space="preserve"> </w:t>
            </w:r>
            <w:proofErr w:type="spellStart"/>
            <w:r w:rsidRPr="00FE2BCE">
              <w:rPr>
                <w:rFonts w:ascii="Times New Roman" w:hAnsi="Times New Roman" w:cs="Times New Roman"/>
              </w:rPr>
              <w:t>Benth</w:t>
            </w:r>
            <w:proofErr w:type="spellEnd"/>
            <w:r w:rsidRPr="00FE2BCE">
              <w:rPr>
                <w:rFonts w:ascii="Times New Roman" w:hAnsi="Times New Roman" w:cs="Times New Roman"/>
              </w:rPr>
              <w:t>.</w:t>
            </w:r>
          </w:p>
        </w:tc>
        <w:tc>
          <w:tcPr>
            <w:tcW w:w="3119" w:type="dxa"/>
            <w:tcBorders>
              <w:top w:val="nil"/>
              <w:left w:val="nil"/>
              <w:bottom w:val="nil"/>
              <w:right w:val="nil"/>
            </w:tcBorders>
            <w:shd w:val="clear" w:color="auto" w:fill="auto"/>
            <w:noWrap/>
            <w:vAlign w:val="center"/>
          </w:tcPr>
          <w:p w14:paraId="10D078A8" w14:textId="77777777" w:rsidR="00FE2BCE" w:rsidRPr="00FE2BCE" w:rsidRDefault="00FE2BCE" w:rsidP="00FE2BCE">
            <w:pPr>
              <w:spacing w:line="480" w:lineRule="auto"/>
              <w:rPr>
                <w:rFonts w:ascii="Times New Roman" w:hAnsi="Times New Roman" w:cs="Times New Roman"/>
              </w:rPr>
            </w:pPr>
            <w:proofErr w:type="spellStart"/>
            <w:r w:rsidRPr="00FE2BCE">
              <w:rPr>
                <w:rFonts w:ascii="Times New Roman" w:hAnsi="Times New Roman" w:cs="Times New Roman"/>
              </w:rPr>
              <w:t>Fabaceae</w:t>
            </w:r>
            <w:proofErr w:type="spellEnd"/>
            <w:r w:rsidRPr="00FE2BCE">
              <w:rPr>
                <w:rFonts w:ascii="Times New Roman" w:hAnsi="Times New Roman" w:cs="Times New Roman"/>
              </w:rPr>
              <w:t xml:space="preserve"> </w:t>
            </w:r>
            <w:proofErr w:type="spellStart"/>
            <w:r w:rsidRPr="00FE2BCE">
              <w:rPr>
                <w:rFonts w:ascii="Times New Roman" w:hAnsi="Times New Roman" w:cs="Times New Roman"/>
              </w:rPr>
              <w:t>Faboideae</w:t>
            </w:r>
            <w:proofErr w:type="spellEnd"/>
          </w:p>
        </w:tc>
        <w:tc>
          <w:tcPr>
            <w:tcW w:w="1559" w:type="dxa"/>
            <w:tcBorders>
              <w:top w:val="nil"/>
              <w:left w:val="nil"/>
              <w:bottom w:val="nil"/>
              <w:right w:val="nil"/>
            </w:tcBorders>
            <w:shd w:val="clear" w:color="auto" w:fill="auto"/>
            <w:noWrap/>
            <w:vAlign w:val="center"/>
          </w:tcPr>
          <w:p w14:paraId="28B18AA4"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5.59</w:t>
            </w:r>
          </w:p>
        </w:tc>
        <w:tc>
          <w:tcPr>
            <w:tcW w:w="1134" w:type="dxa"/>
            <w:tcBorders>
              <w:top w:val="nil"/>
              <w:left w:val="nil"/>
              <w:bottom w:val="nil"/>
              <w:right w:val="nil"/>
            </w:tcBorders>
            <w:shd w:val="clear" w:color="auto" w:fill="auto"/>
            <w:noWrap/>
            <w:vAlign w:val="center"/>
          </w:tcPr>
          <w:p w14:paraId="3E20859A"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x</w:t>
            </w:r>
          </w:p>
        </w:tc>
        <w:tc>
          <w:tcPr>
            <w:tcW w:w="1701" w:type="dxa"/>
            <w:tcBorders>
              <w:top w:val="nil"/>
              <w:left w:val="nil"/>
              <w:bottom w:val="nil"/>
              <w:right w:val="nil"/>
            </w:tcBorders>
            <w:shd w:val="clear" w:color="auto" w:fill="auto"/>
            <w:noWrap/>
            <w:vAlign w:val="center"/>
          </w:tcPr>
          <w:p w14:paraId="00B23E7D" w14:textId="77777777" w:rsidR="00FE2BCE" w:rsidRPr="00FE2BCE" w:rsidRDefault="00FE2BCE" w:rsidP="00FE2BCE">
            <w:pPr>
              <w:spacing w:line="480" w:lineRule="auto"/>
              <w:jc w:val="center"/>
              <w:rPr>
                <w:rFonts w:ascii="Times New Roman" w:hAnsi="Times New Roman" w:cs="Times New Roman"/>
              </w:rPr>
            </w:pPr>
          </w:p>
        </w:tc>
        <w:tc>
          <w:tcPr>
            <w:tcW w:w="1048" w:type="dxa"/>
            <w:tcBorders>
              <w:top w:val="nil"/>
              <w:left w:val="nil"/>
              <w:bottom w:val="nil"/>
              <w:right w:val="nil"/>
            </w:tcBorders>
            <w:shd w:val="clear" w:color="auto" w:fill="auto"/>
            <w:noWrap/>
            <w:vAlign w:val="center"/>
          </w:tcPr>
          <w:p w14:paraId="5113F735" w14:textId="77777777" w:rsidR="00FE2BCE" w:rsidRPr="00FE2BCE" w:rsidRDefault="00FE2BCE" w:rsidP="00FE2BCE">
            <w:pPr>
              <w:spacing w:line="480" w:lineRule="auto"/>
              <w:jc w:val="center"/>
              <w:rPr>
                <w:rFonts w:ascii="Times New Roman" w:hAnsi="Times New Roman" w:cs="Times New Roman"/>
              </w:rPr>
            </w:pPr>
          </w:p>
        </w:tc>
      </w:tr>
      <w:tr w:rsidR="00FE2BCE" w:rsidRPr="00FE2BCE" w14:paraId="64C8FA8C" w14:textId="77777777" w:rsidTr="00FE2BCE">
        <w:trPr>
          <w:trHeight w:val="287"/>
        </w:trPr>
        <w:tc>
          <w:tcPr>
            <w:tcW w:w="5459" w:type="dxa"/>
            <w:tcBorders>
              <w:top w:val="nil"/>
              <w:left w:val="nil"/>
              <w:bottom w:val="nil"/>
              <w:right w:val="nil"/>
            </w:tcBorders>
            <w:shd w:val="clear" w:color="auto" w:fill="auto"/>
            <w:noWrap/>
            <w:vAlign w:val="center"/>
          </w:tcPr>
          <w:p w14:paraId="392F482E" w14:textId="77777777" w:rsidR="00FE2BCE" w:rsidRPr="00FE2BCE" w:rsidRDefault="00FE2BCE" w:rsidP="00FE2BCE">
            <w:pPr>
              <w:spacing w:line="480" w:lineRule="auto"/>
              <w:rPr>
                <w:rFonts w:ascii="Times New Roman" w:hAnsi="Times New Roman" w:cs="Times New Roman"/>
                <w:i/>
                <w:iCs/>
              </w:rPr>
            </w:pPr>
            <w:r w:rsidRPr="00FE2BCE">
              <w:rPr>
                <w:rFonts w:ascii="Times New Roman" w:hAnsi="Times New Roman" w:cs="Times New Roman"/>
                <w:i/>
                <w:iCs/>
              </w:rPr>
              <w:lastRenderedPageBreak/>
              <w:t xml:space="preserve">Mimosa </w:t>
            </w:r>
            <w:proofErr w:type="spellStart"/>
            <w:r w:rsidRPr="00FE2BCE">
              <w:rPr>
                <w:rFonts w:ascii="Times New Roman" w:hAnsi="Times New Roman" w:cs="Times New Roman"/>
                <w:i/>
                <w:iCs/>
              </w:rPr>
              <w:t>hostilis</w:t>
            </w:r>
            <w:proofErr w:type="spellEnd"/>
            <w:r w:rsidRPr="00FE2BCE">
              <w:rPr>
                <w:rFonts w:ascii="Times New Roman" w:hAnsi="Times New Roman" w:cs="Times New Roman"/>
                <w:i/>
                <w:iCs/>
              </w:rPr>
              <w:t xml:space="preserve"> </w:t>
            </w:r>
            <w:proofErr w:type="spellStart"/>
            <w:r w:rsidRPr="00FE2BCE">
              <w:rPr>
                <w:rFonts w:ascii="Times New Roman" w:hAnsi="Times New Roman" w:cs="Times New Roman"/>
              </w:rPr>
              <w:t>Benth</w:t>
            </w:r>
            <w:proofErr w:type="spellEnd"/>
            <w:r w:rsidRPr="00FE2BCE">
              <w:rPr>
                <w:rFonts w:ascii="Times New Roman" w:hAnsi="Times New Roman" w:cs="Times New Roman"/>
              </w:rPr>
              <w:t>.</w:t>
            </w:r>
          </w:p>
        </w:tc>
        <w:tc>
          <w:tcPr>
            <w:tcW w:w="3119" w:type="dxa"/>
            <w:tcBorders>
              <w:top w:val="nil"/>
              <w:left w:val="nil"/>
              <w:bottom w:val="nil"/>
              <w:right w:val="nil"/>
            </w:tcBorders>
            <w:shd w:val="clear" w:color="auto" w:fill="auto"/>
            <w:noWrap/>
            <w:vAlign w:val="center"/>
          </w:tcPr>
          <w:p w14:paraId="65F0DE88" w14:textId="77777777" w:rsidR="00FE2BCE" w:rsidRPr="00FE2BCE" w:rsidRDefault="00FE2BCE" w:rsidP="00FE2BCE">
            <w:pPr>
              <w:spacing w:line="480" w:lineRule="auto"/>
              <w:rPr>
                <w:rFonts w:ascii="Times New Roman" w:hAnsi="Times New Roman" w:cs="Times New Roman"/>
              </w:rPr>
            </w:pPr>
            <w:proofErr w:type="spellStart"/>
            <w:r w:rsidRPr="00FE2BCE">
              <w:rPr>
                <w:rFonts w:ascii="Times New Roman" w:hAnsi="Times New Roman" w:cs="Times New Roman"/>
              </w:rPr>
              <w:t>Fabaceae</w:t>
            </w:r>
            <w:proofErr w:type="spellEnd"/>
            <w:r w:rsidRPr="00FE2BCE">
              <w:rPr>
                <w:rFonts w:ascii="Times New Roman" w:hAnsi="Times New Roman" w:cs="Times New Roman"/>
              </w:rPr>
              <w:t xml:space="preserve"> </w:t>
            </w:r>
            <w:proofErr w:type="spellStart"/>
            <w:r w:rsidRPr="00FE2BCE">
              <w:rPr>
                <w:rFonts w:ascii="Times New Roman" w:hAnsi="Times New Roman" w:cs="Times New Roman"/>
              </w:rPr>
              <w:t>Mimosoideae</w:t>
            </w:r>
            <w:proofErr w:type="spellEnd"/>
          </w:p>
        </w:tc>
        <w:tc>
          <w:tcPr>
            <w:tcW w:w="1559" w:type="dxa"/>
            <w:tcBorders>
              <w:top w:val="nil"/>
              <w:left w:val="nil"/>
              <w:bottom w:val="nil"/>
              <w:right w:val="nil"/>
            </w:tcBorders>
            <w:shd w:val="clear" w:color="auto" w:fill="auto"/>
            <w:noWrap/>
            <w:vAlign w:val="center"/>
          </w:tcPr>
          <w:p w14:paraId="6495EEBB"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4.47</w:t>
            </w:r>
          </w:p>
        </w:tc>
        <w:tc>
          <w:tcPr>
            <w:tcW w:w="1134" w:type="dxa"/>
            <w:tcBorders>
              <w:top w:val="nil"/>
              <w:left w:val="nil"/>
              <w:bottom w:val="nil"/>
              <w:right w:val="nil"/>
            </w:tcBorders>
            <w:shd w:val="clear" w:color="auto" w:fill="auto"/>
            <w:noWrap/>
            <w:vAlign w:val="center"/>
          </w:tcPr>
          <w:p w14:paraId="66F46847"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x</w:t>
            </w:r>
          </w:p>
        </w:tc>
        <w:tc>
          <w:tcPr>
            <w:tcW w:w="1701" w:type="dxa"/>
            <w:tcBorders>
              <w:top w:val="nil"/>
              <w:left w:val="nil"/>
              <w:bottom w:val="nil"/>
              <w:right w:val="nil"/>
            </w:tcBorders>
            <w:shd w:val="clear" w:color="auto" w:fill="auto"/>
            <w:noWrap/>
            <w:vAlign w:val="center"/>
          </w:tcPr>
          <w:p w14:paraId="49515EA8" w14:textId="77777777" w:rsidR="00FE2BCE" w:rsidRPr="00FE2BCE" w:rsidRDefault="00FE2BCE" w:rsidP="00FE2BCE">
            <w:pPr>
              <w:spacing w:line="480" w:lineRule="auto"/>
              <w:jc w:val="center"/>
              <w:rPr>
                <w:rFonts w:ascii="Times New Roman" w:hAnsi="Times New Roman" w:cs="Times New Roman"/>
              </w:rPr>
            </w:pPr>
          </w:p>
        </w:tc>
        <w:tc>
          <w:tcPr>
            <w:tcW w:w="1048" w:type="dxa"/>
            <w:tcBorders>
              <w:top w:val="nil"/>
              <w:left w:val="nil"/>
              <w:bottom w:val="nil"/>
              <w:right w:val="nil"/>
            </w:tcBorders>
            <w:shd w:val="clear" w:color="auto" w:fill="auto"/>
            <w:noWrap/>
            <w:vAlign w:val="center"/>
          </w:tcPr>
          <w:p w14:paraId="51A93E54" w14:textId="77777777" w:rsidR="00FE2BCE" w:rsidRPr="00FE2BCE" w:rsidRDefault="00FE2BCE" w:rsidP="00FE2BCE">
            <w:pPr>
              <w:spacing w:line="480" w:lineRule="auto"/>
              <w:jc w:val="center"/>
              <w:rPr>
                <w:rFonts w:ascii="Times New Roman" w:hAnsi="Times New Roman" w:cs="Times New Roman"/>
              </w:rPr>
            </w:pPr>
          </w:p>
        </w:tc>
      </w:tr>
      <w:tr w:rsidR="00FE2BCE" w:rsidRPr="00FE2BCE" w14:paraId="4E604B90" w14:textId="77777777" w:rsidTr="00FE2BCE">
        <w:trPr>
          <w:trHeight w:val="287"/>
        </w:trPr>
        <w:tc>
          <w:tcPr>
            <w:tcW w:w="5459" w:type="dxa"/>
            <w:tcBorders>
              <w:top w:val="nil"/>
              <w:left w:val="nil"/>
              <w:bottom w:val="nil"/>
              <w:right w:val="nil"/>
            </w:tcBorders>
            <w:shd w:val="clear" w:color="auto" w:fill="auto"/>
            <w:noWrap/>
            <w:vAlign w:val="center"/>
          </w:tcPr>
          <w:p w14:paraId="0D40CB7E" w14:textId="77777777" w:rsidR="00FE2BCE" w:rsidRPr="00FE2BCE" w:rsidRDefault="00FE2BCE" w:rsidP="00FE2BCE">
            <w:pPr>
              <w:spacing w:line="480" w:lineRule="auto"/>
              <w:rPr>
                <w:rFonts w:ascii="Times New Roman" w:hAnsi="Times New Roman" w:cs="Times New Roman"/>
                <w:i/>
                <w:iCs/>
                <w:lang w:val="en-US"/>
              </w:rPr>
            </w:pPr>
            <w:proofErr w:type="spellStart"/>
            <w:r w:rsidRPr="00FE2BCE">
              <w:rPr>
                <w:rFonts w:ascii="Times New Roman" w:hAnsi="Times New Roman" w:cs="Times New Roman"/>
                <w:i/>
                <w:iCs/>
                <w:lang w:val="en-US"/>
              </w:rPr>
              <w:t>Senegalia</w:t>
            </w:r>
            <w:proofErr w:type="spellEnd"/>
            <w:r w:rsidRPr="00FE2BCE">
              <w:rPr>
                <w:rFonts w:ascii="Times New Roman" w:hAnsi="Times New Roman" w:cs="Times New Roman"/>
                <w:i/>
                <w:iCs/>
                <w:lang w:val="en-US"/>
              </w:rPr>
              <w:t xml:space="preserve"> </w:t>
            </w:r>
            <w:proofErr w:type="spellStart"/>
            <w:r w:rsidRPr="00FE2BCE">
              <w:rPr>
                <w:rFonts w:ascii="Times New Roman" w:hAnsi="Times New Roman" w:cs="Times New Roman"/>
                <w:i/>
                <w:iCs/>
                <w:lang w:val="en-US"/>
              </w:rPr>
              <w:t>polyphylla</w:t>
            </w:r>
            <w:proofErr w:type="spellEnd"/>
            <w:r w:rsidRPr="00FE2BCE">
              <w:rPr>
                <w:rFonts w:ascii="Times New Roman" w:hAnsi="Times New Roman" w:cs="Times New Roman"/>
                <w:i/>
                <w:iCs/>
                <w:lang w:val="en-US"/>
              </w:rPr>
              <w:t xml:space="preserve"> </w:t>
            </w:r>
            <w:r w:rsidRPr="00FE2BCE">
              <w:rPr>
                <w:rFonts w:ascii="Times New Roman" w:hAnsi="Times New Roman" w:cs="Times New Roman"/>
                <w:lang w:val="en-US"/>
              </w:rPr>
              <w:t>(DC) Britton &amp; Rose</w:t>
            </w:r>
          </w:p>
        </w:tc>
        <w:tc>
          <w:tcPr>
            <w:tcW w:w="3119" w:type="dxa"/>
            <w:tcBorders>
              <w:top w:val="nil"/>
              <w:left w:val="nil"/>
              <w:bottom w:val="nil"/>
              <w:right w:val="nil"/>
            </w:tcBorders>
            <w:shd w:val="clear" w:color="auto" w:fill="auto"/>
            <w:noWrap/>
            <w:vAlign w:val="center"/>
          </w:tcPr>
          <w:p w14:paraId="09CB5334" w14:textId="77777777" w:rsidR="00FE2BCE" w:rsidRPr="00FE2BCE" w:rsidRDefault="00FE2BCE" w:rsidP="00FE2BCE">
            <w:pPr>
              <w:spacing w:line="480" w:lineRule="auto"/>
              <w:rPr>
                <w:rFonts w:ascii="Times New Roman" w:hAnsi="Times New Roman" w:cs="Times New Roman"/>
              </w:rPr>
            </w:pPr>
            <w:proofErr w:type="spellStart"/>
            <w:r w:rsidRPr="00FE2BCE">
              <w:rPr>
                <w:rFonts w:ascii="Times New Roman" w:hAnsi="Times New Roman" w:cs="Times New Roman"/>
              </w:rPr>
              <w:t>Fabaceae</w:t>
            </w:r>
            <w:proofErr w:type="spellEnd"/>
            <w:r w:rsidRPr="00FE2BCE">
              <w:rPr>
                <w:rFonts w:ascii="Times New Roman" w:hAnsi="Times New Roman" w:cs="Times New Roman"/>
              </w:rPr>
              <w:t xml:space="preserve"> </w:t>
            </w:r>
            <w:proofErr w:type="spellStart"/>
            <w:r w:rsidRPr="00FE2BCE">
              <w:rPr>
                <w:rFonts w:ascii="Times New Roman" w:hAnsi="Times New Roman" w:cs="Times New Roman"/>
              </w:rPr>
              <w:t>Mimosoideae</w:t>
            </w:r>
            <w:proofErr w:type="spellEnd"/>
          </w:p>
        </w:tc>
        <w:tc>
          <w:tcPr>
            <w:tcW w:w="1559" w:type="dxa"/>
            <w:tcBorders>
              <w:top w:val="nil"/>
              <w:left w:val="nil"/>
              <w:bottom w:val="nil"/>
              <w:right w:val="nil"/>
            </w:tcBorders>
            <w:shd w:val="clear" w:color="auto" w:fill="auto"/>
            <w:noWrap/>
            <w:vAlign w:val="center"/>
          </w:tcPr>
          <w:p w14:paraId="5843AEBB"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3.87</w:t>
            </w:r>
          </w:p>
        </w:tc>
        <w:tc>
          <w:tcPr>
            <w:tcW w:w="1134" w:type="dxa"/>
            <w:tcBorders>
              <w:top w:val="nil"/>
              <w:left w:val="nil"/>
              <w:bottom w:val="nil"/>
              <w:right w:val="nil"/>
            </w:tcBorders>
            <w:shd w:val="clear" w:color="auto" w:fill="auto"/>
            <w:noWrap/>
            <w:vAlign w:val="center"/>
          </w:tcPr>
          <w:p w14:paraId="379328A8"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x</w:t>
            </w:r>
          </w:p>
        </w:tc>
        <w:tc>
          <w:tcPr>
            <w:tcW w:w="1701" w:type="dxa"/>
            <w:tcBorders>
              <w:top w:val="nil"/>
              <w:left w:val="nil"/>
              <w:bottom w:val="nil"/>
              <w:right w:val="nil"/>
            </w:tcBorders>
            <w:shd w:val="clear" w:color="auto" w:fill="auto"/>
            <w:noWrap/>
            <w:vAlign w:val="center"/>
          </w:tcPr>
          <w:p w14:paraId="238B7E03" w14:textId="77777777" w:rsidR="00FE2BCE" w:rsidRPr="00FE2BCE" w:rsidRDefault="00FE2BCE" w:rsidP="00FE2BCE">
            <w:pPr>
              <w:spacing w:line="480" w:lineRule="auto"/>
              <w:jc w:val="center"/>
              <w:rPr>
                <w:rFonts w:ascii="Times New Roman" w:hAnsi="Times New Roman" w:cs="Times New Roman"/>
              </w:rPr>
            </w:pPr>
          </w:p>
        </w:tc>
        <w:tc>
          <w:tcPr>
            <w:tcW w:w="1048" w:type="dxa"/>
            <w:tcBorders>
              <w:top w:val="nil"/>
              <w:left w:val="nil"/>
              <w:bottom w:val="nil"/>
              <w:right w:val="nil"/>
            </w:tcBorders>
            <w:shd w:val="clear" w:color="auto" w:fill="auto"/>
            <w:noWrap/>
            <w:vAlign w:val="center"/>
          </w:tcPr>
          <w:p w14:paraId="396E0FC8" w14:textId="77777777" w:rsidR="00FE2BCE" w:rsidRPr="00FE2BCE" w:rsidRDefault="00FE2BCE" w:rsidP="00FE2BCE">
            <w:pPr>
              <w:spacing w:line="480" w:lineRule="auto"/>
              <w:jc w:val="center"/>
              <w:rPr>
                <w:rFonts w:ascii="Times New Roman" w:hAnsi="Times New Roman" w:cs="Times New Roman"/>
              </w:rPr>
            </w:pPr>
          </w:p>
        </w:tc>
      </w:tr>
      <w:tr w:rsidR="00FE2BCE" w:rsidRPr="00FE2BCE" w14:paraId="53BDC899" w14:textId="77777777" w:rsidTr="00FE2BCE">
        <w:trPr>
          <w:trHeight w:val="287"/>
        </w:trPr>
        <w:tc>
          <w:tcPr>
            <w:tcW w:w="5459" w:type="dxa"/>
            <w:tcBorders>
              <w:top w:val="nil"/>
              <w:left w:val="nil"/>
              <w:bottom w:val="single" w:sz="4" w:space="0" w:color="auto"/>
              <w:right w:val="nil"/>
            </w:tcBorders>
            <w:shd w:val="clear" w:color="auto" w:fill="auto"/>
            <w:noWrap/>
            <w:vAlign w:val="center"/>
          </w:tcPr>
          <w:p w14:paraId="5F3FC055" w14:textId="77777777" w:rsidR="00FE2BCE" w:rsidRPr="00FE2BCE" w:rsidRDefault="00FE2BCE" w:rsidP="00FE2BCE">
            <w:pPr>
              <w:spacing w:line="480" w:lineRule="auto"/>
              <w:rPr>
                <w:rFonts w:ascii="Times New Roman" w:hAnsi="Times New Roman" w:cs="Times New Roman"/>
                <w:i/>
                <w:iCs/>
              </w:rPr>
            </w:pPr>
            <w:proofErr w:type="spellStart"/>
            <w:r w:rsidRPr="00FE2BCE">
              <w:rPr>
                <w:rFonts w:ascii="Times New Roman" w:hAnsi="Times New Roman" w:cs="Times New Roman"/>
                <w:i/>
                <w:iCs/>
              </w:rPr>
              <w:t>Spondias</w:t>
            </w:r>
            <w:proofErr w:type="spellEnd"/>
            <w:r w:rsidRPr="00FE2BCE">
              <w:rPr>
                <w:rFonts w:ascii="Times New Roman" w:hAnsi="Times New Roman" w:cs="Times New Roman"/>
                <w:i/>
                <w:iCs/>
              </w:rPr>
              <w:t xml:space="preserve"> tuberosa</w:t>
            </w:r>
            <w:r w:rsidRPr="00FE2BCE">
              <w:rPr>
                <w:rFonts w:ascii="Times New Roman" w:hAnsi="Times New Roman" w:cs="Times New Roman"/>
              </w:rPr>
              <w:t xml:space="preserve"> Arruda</w:t>
            </w:r>
          </w:p>
        </w:tc>
        <w:tc>
          <w:tcPr>
            <w:tcW w:w="3119" w:type="dxa"/>
            <w:tcBorders>
              <w:top w:val="nil"/>
              <w:left w:val="nil"/>
              <w:bottom w:val="single" w:sz="4" w:space="0" w:color="auto"/>
              <w:right w:val="nil"/>
            </w:tcBorders>
            <w:shd w:val="clear" w:color="auto" w:fill="auto"/>
            <w:noWrap/>
            <w:vAlign w:val="center"/>
          </w:tcPr>
          <w:p w14:paraId="2BC261BC" w14:textId="77777777" w:rsidR="00FE2BCE" w:rsidRPr="00FE2BCE" w:rsidRDefault="00FE2BCE" w:rsidP="00FE2BCE">
            <w:pPr>
              <w:spacing w:line="480" w:lineRule="auto"/>
              <w:rPr>
                <w:rFonts w:ascii="Times New Roman" w:hAnsi="Times New Roman" w:cs="Times New Roman"/>
              </w:rPr>
            </w:pPr>
            <w:proofErr w:type="spellStart"/>
            <w:r w:rsidRPr="00FE2BCE">
              <w:rPr>
                <w:rFonts w:ascii="Times New Roman" w:hAnsi="Times New Roman" w:cs="Times New Roman"/>
              </w:rPr>
              <w:t>Anacardiaceae</w:t>
            </w:r>
            <w:proofErr w:type="spellEnd"/>
          </w:p>
        </w:tc>
        <w:tc>
          <w:tcPr>
            <w:tcW w:w="1559" w:type="dxa"/>
            <w:tcBorders>
              <w:top w:val="nil"/>
              <w:left w:val="nil"/>
              <w:bottom w:val="single" w:sz="4" w:space="0" w:color="auto"/>
              <w:right w:val="nil"/>
            </w:tcBorders>
            <w:shd w:val="clear" w:color="auto" w:fill="auto"/>
            <w:noWrap/>
            <w:vAlign w:val="center"/>
          </w:tcPr>
          <w:p w14:paraId="5B2C2F81"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3.77</w:t>
            </w:r>
          </w:p>
        </w:tc>
        <w:tc>
          <w:tcPr>
            <w:tcW w:w="1134" w:type="dxa"/>
            <w:tcBorders>
              <w:top w:val="nil"/>
              <w:left w:val="nil"/>
              <w:bottom w:val="single" w:sz="4" w:space="0" w:color="auto"/>
              <w:right w:val="nil"/>
            </w:tcBorders>
            <w:shd w:val="clear" w:color="auto" w:fill="auto"/>
            <w:noWrap/>
            <w:vAlign w:val="center"/>
          </w:tcPr>
          <w:p w14:paraId="49274945" w14:textId="77777777" w:rsidR="00FE2BCE" w:rsidRPr="00FE2BCE" w:rsidRDefault="00FE2BCE" w:rsidP="00FE2BCE">
            <w:pPr>
              <w:spacing w:line="480" w:lineRule="auto"/>
              <w:jc w:val="center"/>
              <w:rPr>
                <w:rFonts w:ascii="Times New Roman" w:hAnsi="Times New Roman" w:cs="Times New Roman"/>
              </w:rPr>
            </w:pPr>
          </w:p>
        </w:tc>
        <w:tc>
          <w:tcPr>
            <w:tcW w:w="1701" w:type="dxa"/>
            <w:tcBorders>
              <w:top w:val="nil"/>
              <w:left w:val="nil"/>
              <w:bottom w:val="single" w:sz="4" w:space="0" w:color="auto"/>
              <w:right w:val="nil"/>
            </w:tcBorders>
            <w:shd w:val="clear" w:color="auto" w:fill="auto"/>
            <w:noWrap/>
            <w:vAlign w:val="center"/>
          </w:tcPr>
          <w:p w14:paraId="0332BB01" w14:textId="77777777" w:rsidR="00FE2BCE" w:rsidRPr="00FE2BCE" w:rsidRDefault="00FE2BCE" w:rsidP="00FE2BCE">
            <w:pPr>
              <w:spacing w:line="480" w:lineRule="auto"/>
              <w:jc w:val="center"/>
              <w:rPr>
                <w:rFonts w:ascii="Times New Roman" w:hAnsi="Times New Roman" w:cs="Times New Roman"/>
              </w:rPr>
            </w:pPr>
            <w:r w:rsidRPr="00FE2BCE">
              <w:rPr>
                <w:rFonts w:ascii="Times New Roman" w:hAnsi="Times New Roman" w:cs="Times New Roman"/>
              </w:rPr>
              <w:t>x</w:t>
            </w:r>
          </w:p>
        </w:tc>
        <w:tc>
          <w:tcPr>
            <w:tcW w:w="1048" w:type="dxa"/>
            <w:tcBorders>
              <w:top w:val="nil"/>
              <w:left w:val="nil"/>
              <w:bottom w:val="single" w:sz="4" w:space="0" w:color="auto"/>
              <w:right w:val="nil"/>
            </w:tcBorders>
            <w:shd w:val="clear" w:color="auto" w:fill="auto"/>
            <w:noWrap/>
            <w:vAlign w:val="center"/>
          </w:tcPr>
          <w:p w14:paraId="4C3CCE29" w14:textId="77777777" w:rsidR="00FE2BCE" w:rsidRPr="00FE2BCE" w:rsidRDefault="00FE2BCE" w:rsidP="00FE2BCE">
            <w:pPr>
              <w:spacing w:line="480" w:lineRule="auto"/>
              <w:jc w:val="center"/>
              <w:rPr>
                <w:rFonts w:ascii="Times New Roman" w:hAnsi="Times New Roman" w:cs="Times New Roman"/>
              </w:rPr>
            </w:pPr>
          </w:p>
        </w:tc>
      </w:tr>
    </w:tbl>
    <w:p w14:paraId="32C56DEC" w14:textId="77777777" w:rsidR="00FE2BCE" w:rsidRPr="00FE2BCE" w:rsidRDefault="00FE2BCE" w:rsidP="00FE2BCE">
      <w:pPr>
        <w:spacing w:line="480" w:lineRule="auto"/>
        <w:rPr>
          <w:rFonts w:ascii="Times New Roman" w:hAnsi="Times New Roman" w:cs="Times New Roman"/>
        </w:rPr>
      </w:pPr>
    </w:p>
    <w:p w14:paraId="5B16D67E" w14:textId="77777777" w:rsidR="00FE2BCE" w:rsidRPr="00FE2BCE" w:rsidRDefault="00FE2BCE" w:rsidP="00FE2BCE">
      <w:pPr>
        <w:spacing w:line="480" w:lineRule="auto"/>
        <w:rPr>
          <w:rFonts w:ascii="Times New Roman" w:hAnsi="Times New Roman" w:cs="Times New Roman"/>
        </w:rPr>
      </w:pPr>
    </w:p>
    <w:p w14:paraId="31D120D9" w14:textId="77777777" w:rsidR="00FE2BCE" w:rsidRPr="00FE2BCE" w:rsidRDefault="00FE2BCE" w:rsidP="00CE7154">
      <w:pPr>
        <w:spacing w:line="480" w:lineRule="auto"/>
        <w:jc w:val="both"/>
        <w:rPr>
          <w:rFonts w:ascii="Times New Roman" w:hAnsi="Times New Roman" w:cs="Times New Roman"/>
          <w:b/>
          <w:lang w:val="en-US"/>
        </w:rPr>
      </w:pPr>
    </w:p>
    <w:p w14:paraId="159EFE3B" w14:textId="77777777" w:rsidR="00FE2BCE" w:rsidRPr="00FE2BCE" w:rsidRDefault="00FE2BCE">
      <w:pPr>
        <w:rPr>
          <w:rFonts w:ascii="Times New Roman" w:hAnsi="Times New Roman" w:cs="Times New Roman"/>
          <w:b/>
          <w:lang w:val="en-US"/>
        </w:rPr>
      </w:pPr>
      <w:r w:rsidRPr="00FE2BCE">
        <w:rPr>
          <w:rFonts w:ascii="Times New Roman" w:hAnsi="Times New Roman" w:cs="Times New Roman"/>
          <w:b/>
          <w:lang w:val="en-US"/>
        </w:rPr>
        <w:br w:type="page"/>
      </w:r>
    </w:p>
    <w:p w14:paraId="0C3920CD" w14:textId="3EE5EC17" w:rsidR="00CE7154" w:rsidRPr="00FE2BCE" w:rsidRDefault="00CE7154" w:rsidP="00CE7154">
      <w:pPr>
        <w:spacing w:line="480" w:lineRule="auto"/>
        <w:jc w:val="both"/>
        <w:rPr>
          <w:rFonts w:ascii="Times New Roman" w:hAnsi="Times New Roman" w:cs="Times New Roman"/>
          <w:lang w:val="en-US"/>
        </w:rPr>
      </w:pPr>
      <w:r w:rsidRPr="00FE2BCE">
        <w:rPr>
          <w:rFonts w:ascii="Times New Roman" w:hAnsi="Times New Roman" w:cs="Times New Roman"/>
          <w:bCs/>
          <w:lang w:val="en-US"/>
        </w:rPr>
        <w:lastRenderedPageBreak/>
        <w:t>Table S</w:t>
      </w:r>
      <w:r w:rsidR="00FE2BCE" w:rsidRPr="00FE2BCE">
        <w:rPr>
          <w:rFonts w:ascii="Times New Roman" w:hAnsi="Times New Roman" w:cs="Times New Roman"/>
          <w:bCs/>
          <w:lang w:val="en-US"/>
        </w:rPr>
        <w:t>2</w:t>
      </w:r>
      <w:r w:rsidRPr="00FE2BCE">
        <w:rPr>
          <w:rFonts w:ascii="Times New Roman" w:hAnsi="Times New Roman" w:cs="Times New Roman"/>
          <w:bCs/>
          <w:lang w:val="en-US"/>
        </w:rPr>
        <w:t>.</w:t>
      </w:r>
      <w:r w:rsidRPr="00FE2BCE">
        <w:rPr>
          <w:rFonts w:ascii="Times New Roman" w:hAnsi="Times New Roman" w:cs="Times New Roman"/>
          <w:lang w:val="en-US"/>
        </w:rPr>
        <w:t xml:space="preserve"> Deviance analyses of the minimum adequate models, showing the effects of the successional stages (early, intermediate and late) on herbivory, specific leaf mass (SLM), water content, chlorophyll a, b and total, carotenoids </w:t>
      </w:r>
      <w:r w:rsidR="00C0174B" w:rsidRPr="00FE2BCE">
        <w:rPr>
          <w:rFonts w:ascii="Times New Roman" w:hAnsi="Times New Roman" w:cs="Times New Roman"/>
          <w:lang w:val="en-US"/>
        </w:rPr>
        <w:t xml:space="preserve">and reflectance indices </w:t>
      </w:r>
      <w:r w:rsidRPr="00FE2BCE">
        <w:rPr>
          <w:rFonts w:ascii="Times New Roman" w:hAnsi="Times New Roman" w:cs="Times New Roman"/>
          <w:lang w:val="en-US"/>
        </w:rPr>
        <w:t>for three tropical dry forest species.</w:t>
      </w:r>
    </w:p>
    <w:tbl>
      <w:tblPr>
        <w:tblW w:w="12040" w:type="dxa"/>
        <w:tblInd w:w="51" w:type="dxa"/>
        <w:tblCellMar>
          <w:left w:w="70" w:type="dxa"/>
          <w:right w:w="70" w:type="dxa"/>
        </w:tblCellMar>
        <w:tblLook w:val="04A0" w:firstRow="1" w:lastRow="0" w:firstColumn="1" w:lastColumn="0" w:noHBand="0" w:noVBand="1"/>
      </w:tblPr>
      <w:tblGrid>
        <w:gridCol w:w="1940"/>
        <w:gridCol w:w="594"/>
        <w:gridCol w:w="1498"/>
        <w:gridCol w:w="1008"/>
        <w:gridCol w:w="340"/>
        <w:gridCol w:w="594"/>
        <w:gridCol w:w="1498"/>
        <w:gridCol w:w="1008"/>
        <w:gridCol w:w="340"/>
        <w:gridCol w:w="617"/>
        <w:gridCol w:w="1556"/>
        <w:gridCol w:w="1047"/>
      </w:tblGrid>
      <w:tr w:rsidR="00CE7154" w:rsidRPr="00FE2BCE" w14:paraId="4B259B3D" w14:textId="77777777" w:rsidTr="00F54276">
        <w:trPr>
          <w:trHeight w:val="690"/>
        </w:trPr>
        <w:tc>
          <w:tcPr>
            <w:tcW w:w="1940" w:type="dxa"/>
            <w:vMerge w:val="restart"/>
            <w:tcBorders>
              <w:top w:val="single" w:sz="4" w:space="0" w:color="auto"/>
              <w:left w:val="nil"/>
              <w:bottom w:val="single" w:sz="4" w:space="0" w:color="000000"/>
              <w:right w:val="nil"/>
            </w:tcBorders>
            <w:shd w:val="clear" w:color="auto" w:fill="auto"/>
            <w:vAlign w:val="center"/>
            <w:hideMark/>
          </w:tcPr>
          <w:p w14:paraId="06AC1C96" w14:textId="77777777" w:rsidR="00CE7154" w:rsidRPr="00FE2BCE" w:rsidRDefault="00CE7154" w:rsidP="00F54276">
            <w:pPr>
              <w:jc w:val="center"/>
              <w:rPr>
                <w:rFonts w:ascii="Times New Roman" w:hAnsi="Times New Roman" w:cs="Times New Roman"/>
                <w:b/>
                <w:bCs/>
                <w:color w:val="000000"/>
              </w:rPr>
            </w:pPr>
            <w:bookmarkStart w:id="0" w:name="_Hlk80565641"/>
            <w:r w:rsidRPr="00FE2BCE">
              <w:rPr>
                <w:rFonts w:ascii="Times New Roman" w:hAnsi="Times New Roman" w:cs="Times New Roman"/>
                <w:b/>
                <w:bCs/>
                <w:color w:val="000000"/>
              </w:rPr>
              <w:t xml:space="preserve">Response </w:t>
            </w:r>
            <w:proofErr w:type="spellStart"/>
            <w:r w:rsidRPr="00FE2BCE">
              <w:rPr>
                <w:rFonts w:ascii="Times New Roman" w:hAnsi="Times New Roman" w:cs="Times New Roman"/>
                <w:b/>
                <w:bCs/>
                <w:color w:val="000000"/>
              </w:rPr>
              <w:t>Variable</w:t>
            </w:r>
            <w:proofErr w:type="spellEnd"/>
          </w:p>
        </w:tc>
        <w:tc>
          <w:tcPr>
            <w:tcW w:w="3100" w:type="dxa"/>
            <w:gridSpan w:val="3"/>
            <w:tcBorders>
              <w:top w:val="single" w:sz="4" w:space="0" w:color="auto"/>
              <w:left w:val="nil"/>
              <w:bottom w:val="single" w:sz="4" w:space="0" w:color="auto"/>
              <w:right w:val="nil"/>
            </w:tcBorders>
            <w:shd w:val="clear" w:color="auto" w:fill="auto"/>
            <w:noWrap/>
            <w:vAlign w:val="center"/>
            <w:hideMark/>
          </w:tcPr>
          <w:p w14:paraId="13D15E3E" w14:textId="77777777" w:rsidR="00CE7154" w:rsidRPr="00FE2BCE" w:rsidRDefault="00CE7154" w:rsidP="00F54276">
            <w:pPr>
              <w:jc w:val="center"/>
              <w:rPr>
                <w:rFonts w:ascii="Times New Roman" w:hAnsi="Times New Roman" w:cs="Times New Roman"/>
                <w:i/>
                <w:iCs/>
                <w:color w:val="000000"/>
                <w:lang w:val="en-US"/>
              </w:rPr>
            </w:pPr>
            <w:proofErr w:type="spellStart"/>
            <w:r w:rsidRPr="00FE2BCE">
              <w:rPr>
                <w:rFonts w:ascii="Times New Roman" w:hAnsi="Times New Roman" w:cs="Times New Roman"/>
                <w:i/>
                <w:iCs/>
                <w:color w:val="000000"/>
                <w:lang w:val="en-US"/>
              </w:rPr>
              <w:t>Cenostigma</w:t>
            </w:r>
            <w:proofErr w:type="spellEnd"/>
            <w:r w:rsidRPr="00FE2BCE">
              <w:rPr>
                <w:rFonts w:ascii="Times New Roman" w:hAnsi="Times New Roman" w:cs="Times New Roman"/>
                <w:i/>
                <w:iCs/>
                <w:color w:val="000000"/>
                <w:lang w:val="en-US"/>
              </w:rPr>
              <w:t xml:space="preserve"> </w:t>
            </w:r>
            <w:proofErr w:type="spellStart"/>
            <w:r w:rsidRPr="00FE2BCE">
              <w:rPr>
                <w:rFonts w:ascii="Times New Roman" w:hAnsi="Times New Roman" w:cs="Times New Roman"/>
                <w:i/>
                <w:iCs/>
                <w:color w:val="000000"/>
                <w:lang w:val="en-US"/>
              </w:rPr>
              <w:t>pluviosum</w:t>
            </w:r>
            <w:proofErr w:type="spellEnd"/>
          </w:p>
          <w:p w14:paraId="62192964" w14:textId="77777777" w:rsidR="00CE7154" w:rsidRPr="00FE2BCE" w:rsidRDefault="00CE7154" w:rsidP="00F54276">
            <w:pPr>
              <w:jc w:val="center"/>
              <w:rPr>
                <w:rFonts w:ascii="Times New Roman" w:hAnsi="Times New Roman" w:cs="Times New Roman"/>
                <w:iCs/>
                <w:color w:val="000000"/>
                <w:lang w:val="en-US"/>
              </w:rPr>
            </w:pPr>
            <w:r w:rsidRPr="00FE2BCE">
              <w:rPr>
                <w:rFonts w:ascii="Times New Roman" w:hAnsi="Times New Roman" w:cs="Times New Roman"/>
                <w:iCs/>
                <w:color w:val="000000"/>
                <w:lang w:val="en-US"/>
              </w:rPr>
              <w:t>(Early x Intermediate x Late)</w:t>
            </w:r>
          </w:p>
        </w:tc>
        <w:tc>
          <w:tcPr>
            <w:tcW w:w="340" w:type="dxa"/>
            <w:tcBorders>
              <w:top w:val="single" w:sz="4" w:space="0" w:color="auto"/>
              <w:left w:val="nil"/>
              <w:bottom w:val="single" w:sz="4" w:space="0" w:color="auto"/>
              <w:right w:val="nil"/>
            </w:tcBorders>
            <w:shd w:val="clear" w:color="auto" w:fill="auto"/>
            <w:noWrap/>
            <w:vAlign w:val="center"/>
            <w:hideMark/>
          </w:tcPr>
          <w:p w14:paraId="7A55DC5B" w14:textId="77777777" w:rsidR="00CE7154" w:rsidRPr="00FE2BCE" w:rsidRDefault="00CE7154" w:rsidP="00F54276">
            <w:pPr>
              <w:jc w:val="center"/>
              <w:rPr>
                <w:rFonts w:ascii="Times New Roman" w:hAnsi="Times New Roman" w:cs="Times New Roman"/>
                <w:i/>
                <w:iCs/>
                <w:color w:val="000000"/>
                <w:lang w:val="en-US"/>
              </w:rPr>
            </w:pPr>
            <w:r w:rsidRPr="00FE2BCE">
              <w:rPr>
                <w:rFonts w:ascii="Times New Roman" w:hAnsi="Times New Roman" w:cs="Times New Roman"/>
                <w:i/>
                <w:iCs/>
                <w:color w:val="000000"/>
                <w:lang w:val="en-US"/>
              </w:rPr>
              <w:t> </w:t>
            </w:r>
          </w:p>
        </w:tc>
        <w:tc>
          <w:tcPr>
            <w:tcW w:w="3100" w:type="dxa"/>
            <w:gridSpan w:val="3"/>
            <w:tcBorders>
              <w:top w:val="single" w:sz="4" w:space="0" w:color="auto"/>
              <w:left w:val="nil"/>
              <w:bottom w:val="single" w:sz="4" w:space="0" w:color="auto"/>
              <w:right w:val="nil"/>
            </w:tcBorders>
            <w:shd w:val="clear" w:color="auto" w:fill="auto"/>
            <w:noWrap/>
            <w:vAlign w:val="center"/>
            <w:hideMark/>
          </w:tcPr>
          <w:p w14:paraId="4AF39900" w14:textId="77777777" w:rsidR="00CE7154" w:rsidRPr="00FE2BCE" w:rsidRDefault="00CE7154" w:rsidP="00F54276">
            <w:pPr>
              <w:jc w:val="center"/>
              <w:rPr>
                <w:rFonts w:ascii="Times New Roman" w:hAnsi="Times New Roman" w:cs="Times New Roman"/>
                <w:i/>
                <w:iCs/>
                <w:color w:val="000000"/>
                <w:lang w:val="en-US"/>
              </w:rPr>
            </w:pPr>
            <w:r w:rsidRPr="00FE2BCE">
              <w:rPr>
                <w:rFonts w:ascii="Times New Roman" w:hAnsi="Times New Roman" w:cs="Times New Roman"/>
                <w:i/>
                <w:iCs/>
                <w:color w:val="000000"/>
                <w:lang w:val="en-US"/>
              </w:rPr>
              <w:t xml:space="preserve">H. </w:t>
            </w:r>
            <w:proofErr w:type="spellStart"/>
            <w:r w:rsidRPr="00FE2BCE">
              <w:rPr>
                <w:rFonts w:ascii="Times New Roman" w:hAnsi="Times New Roman" w:cs="Times New Roman"/>
                <w:i/>
                <w:iCs/>
                <w:color w:val="000000"/>
                <w:lang w:val="en-US"/>
              </w:rPr>
              <w:t>ochraceus</w:t>
            </w:r>
            <w:proofErr w:type="spellEnd"/>
          </w:p>
          <w:p w14:paraId="7E417E45" w14:textId="77777777" w:rsidR="00CE7154" w:rsidRPr="00FE2BCE" w:rsidRDefault="00CE7154" w:rsidP="00F54276">
            <w:pPr>
              <w:jc w:val="center"/>
              <w:rPr>
                <w:rFonts w:ascii="Times New Roman" w:hAnsi="Times New Roman" w:cs="Times New Roman"/>
                <w:i/>
                <w:iCs/>
                <w:color w:val="000000"/>
                <w:lang w:val="en-US"/>
              </w:rPr>
            </w:pPr>
            <w:r w:rsidRPr="00FE2BCE">
              <w:rPr>
                <w:rFonts w:ascii="Times New Roman" w:hAnsi="Times New Roman" w:cs="Times New Roman"/>
                <w:iCs/>
                <w:color w:val="000000"/>
                <w:lang w:val="en-US"/>
              </w:rPr>
              <w:t>(Early x Intermediate)</w:t>
            </w:r>
          </w:p>
        </w:tc>
        <w:tc>
          <w:tcPr>
            <w:tcW w:w="340" w:type="dxa"/>
            <w:tcBorders>
              <w:top w:val="single" w:sz="4" w:space="0" w:color="auto"/>
              <w:left w:val="nil"/>
              <w:bottom w:val="single" w:sz="4" w:space="0" w:color="auto"/>
              <w:right w:val="nil"/>
            </w:tcBorders>
            <w:shd w:val="clear" w:color="auto" w:fill="auto"/>
            <w:noWrap/>
            <w:vAlign w:val="center"/>
            <w:hideMark/>
          </w:tcPr>
          <w:p w14:paraId="31962523" w14:textId="77777777" w:rsidR="00CE7154" w:rsidRPr="00FE2BCE" w:rsidRDefault="00CE7154" w:rsidP="00F54276">
            <w:pPr>
              <w:jc w:val="center"/>
              <w:rPr>
                <w:rFonts w:ascii="Times New Roman" w:hAnsi="Times New Roman" w:cs="Times New Roman"/>
                <w:i/>
                <w:iCs/>
                <w:color w:val="000000"/>
                <w:lang w:val="en-US"/>
              </w:rPr>
            </w:pPr>
            <w:r w:rsidRPr="00FE2BCE">
              <w:rPr>
                <w:rFonts w:ascii="Times New Roman" w:hAnsi="Times New Roman" w:cs="Times New Roman"/>
                <w:i/>
                <w:iCs/>
                <w:color w:val="000000"/>
                <w:lang w:val="en-US"/>
              </w:rPr>
              <w:t> </w:t>
            </w:r>
          </w:p>
        </w:tc>
        <w:tc>
          <w:tcPr>
            <w:tcW w:w="3220" w:type="dxa"/>
            <w:gridSpan w:val="3"/>
            <w:tcBorders>
              <w:top w:val="single" w:sz="4" w:space="0" w:color="auto"/>
              <w:left w:val="nil"/>
              <w:bottom w:val="single" w:sz="4" w:space="0" w:color="auto"/>
              <w:right w:val="nil"/>
            </w:tcBorders>
            <w:shd w:val="clear" w:color="auto" w:fill="auto"/>
            <w:noWrap/>
            <w:vAlign w:val="center"/>
            <w:hideMark/>
          </w:tcPr>
          <w:p w14:paraId="681B8428" w14:textId="77777777" w:rsidR="00CE7154" w:rsidRPr="00FE2BCE" w:rsidRDefault="00CE7154" w:rsidP="00F54276">
            <w:pPr>
              <w:jc w:val="center"/>
              <w:rPr>
                <w:rFonts w:ascii="Times New Roman" w:hAnsi="Times New Roman" w:cs="Times New Roman"/>
                <w:i/>
                <w:iCs/>
                <w:color w:val="000000"/>
              </w:rPr>
            </w:pPr>
            <w:r w:rsidRPr="00FE2BCE">
              <w:rPr>
                <w:rFonts w:ascii="Times New Roman" w:hAnsi="Times New Roman" w:cs="Times New Roman"/>
                <w:i/>
                <w:iCs/>
                <w:color w:val="000000"/>
              </w:rPr>
              <w:t xml:space="preserve">T. </w:t>
            </w:r>
            <w:proofErr w:type="spellStart"/>
            <w:r w:rsidRPr="00FE2BCE">
              <w:rPr>
                <w:rFonts w:ascii="Times New Roman" w:hAnsi="Times New Roman" w:cs="Times New Roman"/>
                <w:i/>
                <w:iCs/>
                <w:color w:val="000000"/>
              </w:rPr>
              <w:t>reticulata</w:t>
            </w:r>
            <w:proofErr w:type="spellEnd"/>
          </w:p>
          <w:p w14:paraId="02A9E793" w14:textId="77777777" w:rsidR="00CE7154" w:rsidRPr="00FE2BCE" w:rsidRDefault="00CE7154" w:rsidP="00F54276">
            <w:pPr>
              <w:jc w:val="center"/>
              <w:rPr>
                <w:rFonts w:ascii="Times New Roman" w:hAnsi="Times New Roman" w:cs="Times New Roman"/>
                <w:i/>
                <w:iCs/>
                <w:color w:val="000000"/>
              </w:rPr>
            </w:pPr>
            <w:r w:rsidRPr="00FE2BCE">
              <w:rPr>
                <w:rFonts w:ascii="Times New Roman" w:hAnsi="Times New Roman" w:cs="Times New Roman"/>
                <w:iCs/>
                <w:color w:val="000000"/>
              </w:rPr>
              <w:t>(</w:t>
            </w:r>
            <w:proofErr w:type="spellStart"/>
            <w:r w:rsidRPr="00FE2BCE">
              <w:rPr>
                <w:rFonts w:ascii="Times New Roman" w:hAnsi="Times New Roman" w:cs="Times New Roman"/>
                <w:iCs/>
                <w:color w:val="000000"/>
              </w:rPr>
              <w:t>Intermediate</w:t>
            </w:r>
            <w:proofErr w:type="spellEnd"/>
            <w:r w:rsidRPr="00FE2BCE">
              <w:rPr>
                <w:rFonts w:ascii="Times New Roman" w:hAnsi="Times New Roman" w:cs="Times New Roman"/>
                <w:iCs/>
                <w:color w:val="000000"/>
              </w:rPr>
              <w:t xml:space="preserve"> x Late)</w:t>
            </w:r>
          </w:p>
        </w:tc>
      </w:tr>
      <w:tr w:rsidR="00CE7154" w:rsidRPr="00FE2BCE" w14:paraId="4FF314CC" w14:textId="77777777" w:rsidTr="00F54276">
        <w:trPr>
          <w:trHeight w:val="510"/>
        </w:trPr>
        <w:tc>
          <w:tcPr>
            <w:tcW w:w="1940" w:type="dxa"/>
            <w:vMerge/>
            <w:tcBorders>
              <w:top w:val="single" w:sz="4" w:space="0" w:color="auto"/>
              <w:left w:val="nil"/>
              <w:bottom w:val="single" w:sz="4" w:space="0" w:color="000000"/>
              <w:right w:val="nil"/>
            </w:tcBorders>
            <w:vAlign w:val="center"/>
            <w:hideMark/>
          </w:tcPr>
          <w:p w14:paraId="7CC14CC6" w14:textId="77777777" w:rsidR="00CE7154" w:rsidRPr="00FE2BCE" w:rsidRDefault="00CE7154" w:rsidP="00F54276">
            <w:pPr>
              <w:rPr>
                <w:rFonts w:ascii="Times New Roman" w:hAnsi="Times New Roman" w:cs="Times New Roman"/>
                <w:b/>
                <w:bCs/>
                <w:color w:val="000000"/>
              </w:rPr>
            </w:pPr>
          </w:p>
        </w:tc>
        <w:tc>
          <w:tcPr>
            <w:tcW w:w="594" w:type="dxa"/>
            <w:tcBorders>
              <w:top w:val="nil"/>
              <w:left w:val="nil"/>
              <w:bottom w:val="single" w:sz="4" w:space="0" w:color="auto"/>
              <w:right w:val="nil"/>
            </w:tcBorders>
            <w:shd w:val="clear" w:color="auto" w:fill="auto"/>
            <w:noWrap/>
            <w:vAlign w:val="center"/>
            <w:hideMark/>
          </w:tcPr>
          <w:p w14:paraId="1EAB4211" w14:textId="77777777" w:rsidR="00CE7154" w:rsidRPr="00FE2BCE" w:rsidRDefault="00CE7154" w:rsidP="00F54276">
            <w:pPr>
              <w:jc w:val="center"/>
              <w:rPr>
                <w:rFonts w:ascii="Times New Roman" w:hAnsi="Times New Roman" w:cs="Times New Roman"/>
                <w:b/>
                <w:bCs/>
                <w:color w:val="000000"/>
              </w:rPr>
            </w:pPr>
            <w:r w:rsidRPr="00FE2BCE">
              <w:rPr>
                <w:rFonts w:ascii="Times New Roman" w:hAnsi="Times New Roman" w:cs="Times New Roman"/>
                <w:b/>
                <w:bCs/>
                <w:color w:val="000000"/>
              </w:rPr>
              <w:t>DF</w:t>
            </w:r>
          </w:p>
        </w:tc>
        <w:tc>
          <w:tcPr>
            <w:tcW w:w="1498" w:type="dxa"/>
            <w:tcBorders>
              <w:top w:val="nil"/>
              <w:left w:val="nil"/>
              <w:bottom w:val="single" w:sz="4" w:space="0" w:color="auto"/>
              <w:right w:val="nil"/>
            </w:tcBorders>
            <w:shd w:val="clear" w:color="auto" w:fill="auto"/>
            <w:noWrap/>
            <w:vAlign w:val="center"/>
            <w:hideMark/>
          </w:tcPr>
          <w:p w14:paraId="2B123CA6" w14:textId="77777777" w:rsidR="00CE7154" w:rsidRPr="00FE2BCE" w:rsidRDefault="00CE7154" w:rsidP="00F54276">
            <w:pPr>
              <w:jc w:val="center"/>
              <w:rPr>
                <w:rFonts w:ascii="Times New Roman" w:hAnsi="Times New Roman" w:cs="Times New Roman"/>
                <w:b/>
                <w:bCs/>
                <w:color w:val="000000"/>
              </w:rPr>
            </w:pPr>
            <w:proofErr w:type="spellStart"/>
            <w:r w:rsidRPr="00FE2BCE">
              <w:rPr>
                <w:rFonts w:ascii="Times New Roman" w:hAnsi="Times New Roman" w:cs="Times New Roman"/>
                <w:b/>
                <w:bCs/>
                <w:color w:val="000000"/>
              </w:rPr>
              <w:t>Deviance</w:t>
            </w:r>
            <w:proofErr w:type="spellEnd"/>
          </w:p>
        </w:tc>
        <w:tc>
          <w:tcPr>
            <w:tcW w:w="1008" w:type="dxa"/>
            <w:tcBorders>
              <w:top w:val="nil"/>
              <w:left w:val="nil"/>
              <w:bottom w:val="single" w:sz="4" w:space="0" w:color="auto"/>
              <w:right w:val="nil"/>
            </w:tcBorders>
            <w:shd w:val="clear" w:color="auto" w:fill="auto"/>
            <w:noWrap/>
            <w:vAlign w:val="center"/>
            <w:hideMark/>
          </w:tcPr>
          <w:p w14:paraId="75AD882A" w14:textId="77777777" w:rsidR="00CE7154" w:rsidRPr="00FE2BCE" w:rsidRDefault="00CE7154" w:rsidP="00F54276">
            <w:pPr>
              <w:jc w:val="center"/>
              <w:rPr>
                <w:rFonts w:ascii="Times New Roman" w:hAnsi="Times New Roman" w:cs="Times New Roman"/>
                <w:b/>
                <w:bCs/>
                <w:i/>
                <w:color w:val="000000"/>
              </w:rPr>
            </w:pPr>
            <w:r w:rsidRPr="00FE2BCE">
              <w:rPr>
                <w:rFonts w:ascii="Times New Roman" w:hAnsi="Times New Roman" w:cs="Times New Roman"/>
                <w:b/>
                <w:bCs/>
                <w:i/>
                <w:color w:val="000000"/>
              </w:rPr>
              <w:t>P</w:t>
            </w:r>
          </w:p>
        </w:tc>
        <w:tc>
          <w:tcPr>
            <w:tcW w:w="340" w:type="dxa"/>
            <w:tcBorders>
              <w:top w:val="nil"/>
              <w:left w:val="nil"/>
              <w:bottom w:val="single" w:sz="4" w:space="0" w:color="auto"/>
              <w:right w:val="nil"/>
            </w:tcBorders>
            <w:shd w:val="clear" w:color="auto" w:fill="auto"/>
            <w:noWrap/>
            <w:vAlign w:val="center"/>
            <w:hideMark/>
          </w:tcPr>
          <w:p w14:paraId="1D4DA7A0" w14:textId="77777777" w:rsidR="00CE7154" w:rsidRPr="00FE2BCE" w:rsidRDefault="00CE7154" w:rsidP="00F54276">
            <w:pPr>
              <w:jc w:val="center"/>
              <w:rPr>
                <w:rFonts w:ascii="Times New Roman" w:hAnsi="Times New Roman" w:cs="Times New Roman"/>
                <w:b/>
                <w:bCs/>
                <w:color w:val="000000"/>
              </w:rPr>
            </w:pPr>
            <w:r w:rsidRPr="00FE2BCE">
              <w:rPr>
                <w:rFonts w:ascii="Times New Roman" w:hAnsi="Times New Roman" w:cs="Times New Roman"/>
                <w:b/>
                <w:bCs/>
                <w:color w:val="000000"/>
              </w:rPr>
              <w:t> </w:t>
            </w:r>
          </w:p>
        </w:tc>
        <w:tc>
          <w:tcPr>
            <w:tcW w:w="594" w:type="dxa"/>
            <w:tcBorders>
              <w:top w:val="nil"/>
              <w:left w:val="nil"/>
              <w:bottom w:val="single" w:sz="4" w:space="0" w:color="auto"/>
              <w:right w:val="nil"/>
            </w:tcBorders>
            <w:shd w:val="clear" w:color="auto" w:fill="auto"/>
            <w:noWrap/>
            <w:vAlign w:val="center"/>
            <w:hideMark/>
          </w:tcPr>
          <w:p w14:paraId="47245C0C" w14:textId="77777777" w:rsidR="00CE7154" w:rsidRPr="00FE2BCE" w:rsidRDefault="00CE7154" w:rsidP="00F54276">
            <w:pPr>
              <w:jc w:val="center"/>
              <w:rPr>
                <w:rFonts w:ascii="Times New Roman" w:hAnsi="Times New Roman" w:cs="Times New Roman"/>
                <w:b/>
                <w:bCs/>
                <w:color w:val="000000"/>
              </w:rPr>
            </w:pPr>
            <w:r w:rsidRPr="00FE2BCE">
              <w:rPr>
                <w:rFonts w:ascii="Times New Roman" w:hAnsi="Times New Roman" w:cs="Times New Roman"/>
                <w:b/>
                <w:bCs/>
                <w:color w:val="000000"/>
              </w:rPr>
              <w:t>DF</w:t>
            </w:r>
          </w:p>
        </w:tc>
        <w:tc>
          <w:tcPr>
            <w:tcW w:w="1498" w:type="dxa"/>
            <w:tcBorders>
              <w:top w:val="nil"/>
              <w:left w:val="nil"/>
              <w:bottom w:val="single" w:sz="4" w:space="0" w:color="auto"/>
              <w:right w:val="nil"/>
            </w:tcBorders>
            <w:shd w:val="clear" w:color="auto" w:fill="auto"/>
            <w:noWrap/>
            <w:vAlign w:val="center"/>
            <w:hideMark/>
          </w:tcPr>
          <w:p w14:paraId="58EC17AB" w14:textId="77777777" w:rsidR="00CE7154" w:rsidRPr="00FE2BCE" w:rsidRDefault="00CE7154" w:rsidP="00F54276">
            <w:pPr>
              <w:jc w:val="center"/>
              <w:rPr>
                <w:rFonts w:ascii="Times New Roman" w:hAnsi="Times New Roman" w:cs="Times New Roman"/>
                <w:b/>
                <w:bCs/>
                <w:color w:val="000000"/>
              </w:rPr>
            </w:pPr>
            <w:proofErr w:type="spellStart"/>
            <w:r w:rsidRPr="00FE2BCE">
              <w:rPr>
                <w:rFonts w:ascii="Times New Roman" w:hAnsi="Times New Roman" w:cs="Times New Roman"/>
                <w:b/>
                <w:bCs/>
                <w:color w:val="000000"/>
              </w:rPr>
              <w:t>Deviance</w:t>
            </w:r>
            <w:proofErr w:type="spellEnd"/>
          </w:p>
        </w:tc>
        <w:tc>
          <w:tcPr>
            <w:tcW w:w="1008" w:type="dxa"/>
            <w:tcBorders>
              <w:top w:val="nil"/>
              <w:left w:val="nil"/>
              <w:bottom w:val="single" w:sz="4" w:space="0" w:color="auto"/>
              <w:right w:val="nil"/>
            </w:tcBorders>
            <w:shd w:val="clear" w:color="auto" w:fill="auto"/>
            <w:noWrap/>
            <w:vAlign w:val="center"/>
            <w:hideMark/>
          </w:tcPr>
          <w:p w14:paraId="7454D6C1" w14:textId="77777777" w:rsidR="00CE7154" w:rsidRPr="00FE2BCE" w:rsidRDefault="00CE7154" w:rsidP="00F54276">
            <w:pPr>
              <w:jc w:val="center"/>
              <w:rPr>
                <w:rFonts w:ascii="Times New Roman" w:hAnsi="Times New Roman" w:cs="Times New Roman"/>
                <w:b/>
                <w:bCs/>
                <w:i/>
                <w:color w:val="000000"/>
              </w:rPr>
            </w:pPr>
            <w:r w:rsidRPr="00FE2BCE">
              <w:rPr>
                <w:rFonts w:ascii="Times New Roman" w:hAnsi="Times New Roman" w:cs="Times New Roman"/>
                <w:b/>
                <w:bCs/>
                <w:i/>
                <w:color w:val="000000"/>
              </w:rPr>
              <w:t>P</w:t>
            </w:r>
          </w:p>
        </w:tc>
        <w:tc>
          <w:tcPr>
            <w:tcW w:w="340" w:type="dxa"/>
            <w:tcBorders>
              <w:top w:val="nil"/>
              <w:left w:val="nil"/>
              <w:bottom w:val="single" w:sz="4" w:space="0" w:color="auto"/>
              <w:right w:val="nil"/>
            </w:tcBorders>
            <w:shd w:val="clear" w:color="auto" w:fill="auto"/>
            <w:noWrap/>
            <w:vAlign w:val="center"/>
            <w:hideMark/>
          </w:tcPr>
          <w:p w14:paraId="75BFAFEF" w14:textId="77777777" w:rsidR="00CE7154" w:rsidRPr="00FE2BCE" w:rsidRDefault="00CE7154" w:rsidP="00F54276">
            <w:pPr>
              <w:jc w:val="center"/>
              <w:rPr>
                <w:rFonts w:ascii="Times New Roman" w:hAnsi="Times New Roman" w:cs="Times New Roman"/>
                <w:b/>
                <w:bCs/>
                <w:color w:val="000000"/>
              </w:rPr>
            </w:pPr>
            <w:r w:rsidRPr="00FE2BCE">
              <w:rPr>
                <w:rFonts w:ascii="Times New Roman" w:hAnsi="Times New Roman" w:cs="Times New Roman"/>
                <w:b/>
                <w:bCs/>
                <w:color w:val="000000"/>
              </w:rPr>
              <w:t> </w:t>
            </w:r>
          </w:p>
        </w:tc>
        <w:tc>
          <w:tcPr>
            <w:tcW w:w="617" w:type="dxa"/>
            <w:tcBorders>
              <w:top w:val="nil"/>
              <w:left w:val="nil"/>
              <w:bottom w:val="single" w:sz="4" w:space="0" w:color="auto"/>
              <w:right w:val="nil"/>
            </w:tcBorders>
            <w:shd w:val="clear" w:color="auto" w:fill="auto"/>
            <w:noWrap/>
            <w:vAlign w:val="center"/>
            <w:hideMark/>
          </w:tcPr>
          <w:p w14:paraId="55CD4D8C" w14:textId="77777777" w:rsidR="00CE7154" w:rsidRPr="00FE2BCE" w:rsidRDefault="00CE7154" w:rsidP="00F54276">
            <w:pPr>
              <w:jc w:val="center"/>
              <w:rPr>
                <w:rFonts w:ascii="Times New Roman" w:hAnsi="Times New Roman" w:cs="Times New Roman"/>
                <w:b/>
                <w:bCs/>
                <w:color w:val="000000"/>
              </w:rPr>
            </w:pPr>
            <w:r w:rsidRPr="00FE2BCE">
              <w:rPr>
                <w:rFonts w:ascii="Times New Roman" w:hAnsi="Times New Roman" w:cs="Times New Roman"/>
                <w:b/>
                <w:bCs/>
                <w:color w:val="000000"/>
              </w:rPr>
              <w:t>DF</w:t>
            </w:r>
          </w:p>
        </w:tc>
        <w:tc>
          <w:tcPr>
            <w:tcW w:w="1556" w:type="dxa"/>
            <w:tcBorders>
              <w:top w:val="nil"/>
              <w:left w:val="nil"/>
              <w:bottom w:val="single" w:sz="4" w:space="0" w:color="auto"/>
              <w:right w:val="nil"/>
            </w:tcBorders>
            <w:shd w:val="clear" w:color="auto" w:fill="auto"/>
            <w:noWrap/>
            <w:vAlign w:val="center"/>
            <w:hideMark/>
          </w:tcPr>
          <w:p w14:paraId="4024D916" w14:textId="77777777" w:rsidR="00CE7154" w:rsidRPr="00FE2BCE" w:rsidRDefault="00CE7154" w:rsidP="00F54276">
            <w:pPr>
              <w:jc w:val="center"/>
              <w:rPr>
                <w:rFonts w:ascii="Times New Roman" w:hAnsi="Times New Roman" w:cs="Times New Roman"/>
                <w:b/>
                <w:bCs/>
                <w:color w:val="000000"/>
              </w:rPr>
            </w:pPr>
            <w:proofErr w:type="spellStart"/>
            <w:r w:rsidRPr="00FE2BCE">
              <w:rPr>
                <w:rFonts w:ascii="Times New Roman" w:hAnsi="Times New Roman" w:cs="Times New Roman"/>
                <w:b/>
                <w:bCs/>
                <w:color w:val="000000"/>
              </w:rPr>
              <w:t>Deviance</w:t>
            </w:r>
            <w:proofErr w:type="spellEnd"/>
          </w:p>
        </w:tc>
        <w:tc>
          <w:tcPr>
            <w:tcW w:w="1047" w:type="dxa"/>
            <w:tcBorders>
              <w:top w:val="nil"/>
              <w:left w:val="nil"/>
              <w:bottom w:val="single" w:sz="4" w:space="0" w:color="auto"/>
              <w:right w:val="nil"/>
            </w:tcBorders>
            <w:shd w:val="clear" w:color="auto" w:fill="auto"/>
            <w:noWrap/>
            <w:vAlign w:val="center"/>
            <w:hideMark/>
          </w:tcPr>
          <w:p w14:paraId="60A90A0A" w14:textId="77777777" w:rsidR="00CE7154" w:rsidRPr="00FE2BCE" w:rsidRDefault="00CE7154" w:rsidP="00F54276">
            <w:pPr>
              <w:jc w:val="center"/>
              <w:rPr>
                <w:rFonts w:ascii="Times New Roman" w:hAnsi="Times New Roman" w:cs="Times New Roman"/>
                <w:b/>
                <w:bCs/>
                <w:i/>
                <w:color w:val="000000"/>
              </w:rPr>
            </w:pPr>
            <w:r w:rsidRPr="00FE2BCE">
              <w:rPr>
                <w:rFonts w:ascii="Times New Roman" w:hAnsi="Times New Roman" w:cs="Times New Roman"/>
                <w:b/>
                <w:bCs/>
                <w:i/>
                <w:color w:val="000000"/>
              </w:rPr>
              <w:t>P</w:t>
            </w:r>
          </w:p>
        </w:tc>
      </w:tr>
      <w:tr w:rsidR="00CE7154" w:rsidRPr="00FE2BCE" w14:paraId="70FE5657" w14:textId="77777777" w:rsidTr="00F54276">
        <w:trPr>
          <w:trHeight w:val="510"/>
        </w:trPr>
        <w:tc>
          <w:tcPr>
            <w:tcW w:w="1940" w:type="dxa"/>
            <w:tcBorders>
              <w:top w:val="nil"/>
              <w:left w:val="nil"/>
              <w:bottom w:val="nil"/>
              <w:right w:val="nil"/>
            </w:tcBorders>
            <w:shd w:val="clear" w:color="auto" w:fill="auto"/>
            <w:noWrap/>
            <w:vAlign w:val="center"/>
            <w:hideMark/>
          </w:tcPr>
          <w:p w14:paraId="3B71B6EB" w14:textId="77777777" w:rsidR="00CE7154" w:rsidRPr="00FE2BCE" w:rsidRDefault="00CE7154" w:rsidP="00F54276">
            <w:pPr>
              <w:rPr>
                <w:rFonts w:ascii="Times New Roman" w:hAnsi="Times New Roman" w:cs="Times New Roman"/>
                <w:color w:val="000000"/>
              </w:rPr>
            </w:pPr>
            <w:proofErr w:type="spellStart"/>
            <w:r w:rsidRPr="00FE2BCE">
              <w:rPr>
                <w:rFonts w:ascii="Times New Roman" w:hAnsi="Times New Roman" w:cs="Times New Roman"/>
                <w:color w:val="000000"/>
              </w:rPr>
              <w:t>Herbivory</w:t>
            </w:r>
            <w:proofErr w:type="spellEnd"/>
          </w:p>
        </w:tc>
        <w:tc>
          <w:tcPr>
            <w:tcW w:w="594" w:type="dxa"/>
            <w:tcBorders>
              <w:top w:val="nil"/>
              <w:left w:val="nil"/>
              <w:bottom w:val="nil"/>
              <w:right w:val="nil"/>
            </w:tcBorders>
            <w:shd w:val="clear" w:color="auto" w:fill="auto"/>
            <w:noWrap/>
            <w:vAlign w:val="center"/>
            <w:hideMark/>
          </w:tcPr>
          <w:p w14:paraId="148322ED"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2</w:t>
            </w:r>
          </w:p>
        </w:tc>
        <w:tc>
          <w:tcPr>
            <w:tcW w:w="1498" w:type="dxa"/>
            <w:tcBorders>
              <w:top w:val="nil"/>
              <w:left w:val="nil"/>
              <w:bottom w:val="nil"/>
              <w:right w:val="nil"/>
            </w:tcBorders>
            <w:shd w:val="clear" w:color="auto" w:fill="auto"/>
            <w:noWrap/>
            <w:vAlign w:val="center"/>
            <w:hideMark/>
          </w:tcPr>
          <w:p w14:paraId="05DF9181"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65.958</w:t>
            </w:r>
          </w:p>
        </w:tc>
        <w:tc>
          <w:tcPr>
            <w:tcW w:w="1008" w:type="dxa"/>
            <w:tcBorders>
              <w:top w:val="nil"/>
              <w:left w:val="nil"/>
              <w:bottom w:val="nil"/>
              <w:right w:val="nil"/>
            </w:tcBorders>
            <w:shd w:val="clear" w:color="auto" w:fill="auto"/>
            <w:noWrap/>
            <w:vAlign w:val="center"/>
            <w:hideMark/>
          </w:tcPr>
          <w:p w14:paraId="6CDDA633" w14:textId="77777777" w:rsidR="00CE7154" w:rsidRPr="00FE2BCE" w:rsidRDefault="00CE7154" w:rsidP="00F54276">
            <w:pPr>
              <w:jc w:val="center"/>
              <w:rPr>
                <w:rFonts w:ascii="Times New Roman" w:hAnsi="Times New Roman" w:cs="Times New Roman"/>
                <w:color w:val="000000"/>
              </w:rPr>
            </w:pPr>
            <w:proofErr w:type="spellStart"/>
            <w:r w:rsidRPr="00FE2BCE">
              <w:rPr>
                <w:rFonts w:ascii="Times New Roman" w:hAnsi="Times New Roman" w:cs="Times New Roman"/>
                <w:color w:val="000000"/>
              </w:rPr>
              <w:t>ns</w:t>
            </w:r>
            <w:proofErr w:type="spellEnd"/>
          </w:p>
        </w:tc>
        <w:tc>
          <w:tcPr>
            <w:tcW w:w="340" w:type="dxa"/>
            <w:tcBorders>
              <w:top w:val="nil"/>
              <w:left w:val="nil"/>
              <w:bottom w:val="nil"/>
              <w:right w:val="nil"/>
            </w:tcBorders>
            <w:shd w:val="clear" w:color="auto" w:fill="auto"/>
            <w:noWrap/>
            <w:vAlign w:val="center"/>
            <w:hideMark/>
          </w:tcPr>
          <w:p w14:paraId="0E3DF668" w14:textId="77777777" w:rsidR="00CE7154" w:rsidRPr="00FE2BCE" w:rsidRDefault="00CE7154" w:rsidP="00F54276">
            <w:pPr>
              <w:jc w:val="center"/>
              <w:rPr>
                <w:rFonts w:ascii="Times New Roman" w:hAnsi="Times New Roman" w:cs="Times New Roman"/>
                <w:color w:val="000000"/>
              </w:rPr>
            </w:pPr>
          </w:p>
        </w:tc>
        <w:tc>
          <w:tcPr>
            <w:tcW w:w="594" w:type="dxa"/>
            <w:tcBorders>
              <w:top w:val="nil"/>
              <w:left w:val="nil"/>
              <w:bottom w:val="nil"/>
              <w:right w:val="nil"/>
            </w:tcBorders>
            <w:shd w:val="clear" w:color="auto" w:fill="auto"/>
            <w:noWrap/>
            <w:vAlign w:val="center"/>
            <w:hideMark/>
          </w:tcPr>
          <w:p w14:paraId="7A229B44"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498" w:type="dxa"/>
            <w:tcBorders>
              <w:top w:val="nil"/>
              <w:left w:val="nil"/>
              <w:bottom w:val="nil"/>
              <w:right w:val="nil"/>
            </w:tcBorders>
            <w:shd w:val="clear" w:color="auto" w:fill="auto"/>
            <w:noWrap/>
            <w:vAlign w:val="center"/>
            <w:hideMark/>
          </w:tcPr>
          <w:p w14:paraId="1CAB7558"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39.896</w:t>
            </w:r>
          </w:p>
        </w:tc>
        <w:tc>
          <w:tcPr>
            <w:tcW w:w="1008" w:type="dxa"/>
            <w:tcBorders>
              <w:top w:val="nil"/>
              <w:left w:val="nil"/>
              <w:bottom w:val="nil"/>
              <w:right w:val="nil"/>
            </w:tcBorders>
            <w:shd w:val="clear" w:color="auto" w:fill="auto"/>
            <w:noWrap/>
            <w:vAlign w:val="center"/>
            <w:hideMark/>
          </w:tcPr>
          <w:p w14:paraId="78C16B56"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c>
          <w:tcPr>
            <w:tcW w:w="340" w:type="dxa"/>
            <w:tcBorders>
              <w:top w:val="nil"/>
              <w:left w:val="nil"/>
              <w:bottom w:val="nil"/>
              <w:right w:val="nil"/>
            </w:tcBorders>
            <w:shd w:val="clear" w:color="auto" w:fill="auto"/>
            <w:noWrap/>
            <w:vAlign w:val="center"/>
            <w:hideMark/>
          </w:tcPr>
          <w:p w14:paraId="2F3FAF30" w14:textId="77777777" w:rsidR="00CE7154" w:rsidRPr="00FE2BCE" w:rsidRDefault="00CE7154" w:rsidP="00F54276">
            <w:pPr>
              <w:jc w:val="center"/>
              <w:rPr>
                <w:rFonts w:ascii="Times New Roman" w:hAnsi="Times New Roman" w:cs="Times New Roman"/>
                <w:color w:val="000000"/>
              </w:rPr>
            </w:pPr>
          </w:p>
        </w:tc>
        <w:tc>
          <w:tcPr>
            <w:tcW w:w="617" w:type="dxa"/>
            <w:tcBorders>
              <w:top w:val="nil"/>
              <w:left w:val="nil"/>
              <w:bottom w:val="nil"/>
              <w:right w:val="nil"/>
            </w:tcBorders>
            <w:shd w:val="clear" w:color="auto" w:fill="auto"/>
            <w:noWrap/>
            <w:vAlign w:val="center"/>
            <w:hideMark/>
          </w:tcPr>
          <w:p w14:paraId="3930A279"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556" w:type="dxa"/>
            <w:tcBorders>
              <w:top w:val="nil"/>
              <w:left w:val="nil"/>
              <w:bottom w:val="nil"/>
              <w:right w:val="nil"/>
            </w:tcBorders>
            <w:shd w:val="clear" w:color="auto" w:fill="auto"/>
            <w:noWrap/>
            <w:vAlign w:val="center"/>
            <w:hideMark/>
          </w:tcPr>
          <w:p w14:paraId="19D5D43A"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7.580</w:t>
            </w:r>
          </w:p>
        </w:tc>
        <w:tc>
          <w:tcPr>
            <w:tcW w:w="1047" w:type="dxa"/>
            <w:tcBorders>
              <w:top w:val="nil"/>
              <w:left w:val="nil"/>
              <w:bottom w:val="nil"/>
              <w:right w:val="nil"/>
            </w:tcBorders>
            <w:shd w:val="clear" w:color="auto" w:fill="auto"/>
            <w:noWrap/>
            <w:vAlign w:val="center"/>
            <w:hideMark/>
          </w:tcPr>
          <w:p w14:paraId="3B3B677F" w14:textId="77777777" w:rsidR="00CE7154" w:rsidRPr="00FE2BCE" w:rsidRDefault="00CE7154" w:rsidP="00F54276">
            <w:pPr>
              <w:jc w:val="center"/>
              <w:rPr>
                <w:rFonts w:ascii="Times New Roman" w:hAnsi="Times New Roman" w:cs="Times New Roman"/>
                <w:color w:val="000000"/>
              </w:rPr>
            </w:pPr>
            <w:proofErr w:type="spellStart"/>
            <w:r w:rsidRPr="00FE2BCE">
              <w:rPr>
                <w:rFonts w:ascii="Times New Roman" w:hAnsi="Times New Roman" w:cs="Times New Roman"/>
                <w:color w:val="000000"/>
              </w:rPr>
              <w:t>ns</w:t>
            </w:r>
            <w:proofErr w:type="spellEnd"/>
          </w:p>
        </w:tc>
      </w:tr>
      <w:tr w:rsidR="00CE7154" w:rsidRPr="00FE2BCE" w14:paraId="071620EA" w14:textId="77777777" w:rsidTr="00F54276">
        <w:trPr>
          <w:trHeight w:val="510"/>
        </w:trPr>
        <w:tc>
          <w:tcPr>
            <w:tcW w:w="1940" w:type="dxa"/>
            <w:tcBorders>
              <w:top w:val="nil"/>
              <w:left w:val="nil"/>
              <w:bottom w:val="nil"/>
              <w:right w:val="nil"/>
            </w:tcBorders>
            <w:shd w:val="clear" w:color="auto" w:fill="auto"/>
            <w:noWrap/>
            <w:vAlign w:val="center"/>
            <w:hideMark/>
          </w:tcPr>
          <w:p w14:paraId="68433453" w14:textId="77777777" w:rsidR="00CE7154" w:rsidRPr="00FE2BCE" w:rsidRDefault="00CE7154" w:rsidP="00F54276">
            <w:pPr>
              <w:jc w:val="both"/>
              <w:rPr>
                <w:rFonts w:ascii="Times New Roman" w:hAnsi="Times New Roman" w:cs="Times New Roman"/>
                <w:color w:val="000000"/>
              </w:rPr>
            </w:pPr>
            <w:r w:rsidRPr="00FE2BCE">
              <w:rPr>
                <w:rFonts w:ascii="Times New Roman" w:hAnsi="Times New Roman" w:cs="Times New Roman"/>
                <w:color w:val="000000"/>
              </w:rPr>
              <w:t>SLM</w:t>
            </w:r>
          </w:p>
        </w:tc>
        <w:tc>
          <w:tcPr>
            <w:tcW w:w="594" w:type="dxa"/>
            <w:tcBorders>
              <w:top w:val="nil"/>
              <w:left w:val="nil"/>
              <w:bottom w:val="nil"/>
              <w:right w:val="nil"/>
            </w:tcBorders>
            <w:shd w:val="clear" w:color="auto" w:fill="auto"/>
            <w:noWrap/>
            <w:vAlign w:val="center"/>
            <w:hideMark/>
          </w:tcPr>
          <w:p w14:paraId="753B4391"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2</w:t>
            </w:r>
          </w:p>
        </w:tc>
        <w:tc>
          <w:tcPr>
            <w:tcW w:w="1498" w:type="dxa"/>
            <w:tcBorders>
              <w:top w:val="nil"/>
              <w:left w:val="nil"/>
              <w:bottom w:val="nil"/>
              <w:right w:val="nil"/>
            </w:tcBorders>
            <w:shd w:val="clear" w:color="auto" w:fill="auto"/>
            <w:noWrap/>
            <w:vAlign w:val="center"/>
            <w:hideMark/>
          </w:tcPr>
          <w:p w14:paraId="7D9C15B2"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18.253</w:t>
            </w:r>
          </w:p>
        </w:tc>
        <w:tc>
          <w:tcPr>
            <w:tcW w:w="1008" w:type="dxa"/>
            <w:tcBorders>
              <w:top w:val="nil"/>
              <w:left w:val="nil"/>
              <w:bottom w:val="nil"/>
              <w:right w:val="nil"/>
            </w:tcBorders>
            <w:shd w:val="clear" w:color="auto" w:fill="auto"/>
            <w:noWrap/>
            <w:vAlign w:val="center"/>
            <w:hideMark/>
          </w:tcPr>
          <w:p w14:paraId="67F94FF6" w14:textId="77777777" w:rsidR="00CE7154" w:rsidRPr="00FE2BCE" w:rsidRDefault="00CE7154" w:rsidP="00F54276">
            <w:pPr>
              <w:jc w:val="center"/>
              <w:rPr>
                <w:rFonts w:ascii="Times New Roman" w:hAnsi="Times New Roman" w:cs="Times New Roman"/>
                <w:color w:val="000000"/>
              </w:rPr>
            </w:pPr>
            <w:proofErr w:type="spellStart"/>
            <w:r w:rsidRPr="00FE2BCE">
              <w:rPr>
                <w:rFonts w:ascii="Times New Roman" w:hAnsi="Times New Roman" w:cs="Times New Roman"/>
                <w:color w:val="000000"/>
              </w:rPr>
              <w:t>ns</w:t>
            </w:r>
            <w:proofErr w:type="spellEnd"/>
          </w:p>
        </w:tc>
        <w:tc>
          <w:tcPr>
            <w:tcW w:w="340" w:type="dxa"/>
            <w:tcBorders>
              <w:top w:val="nil"/>
              <w:left w:val="nil"/>
              <w:bottom w:val="nil"/>
              <w:right w:val="nil"/>
            </w:tcBorders>
            <w:shd w:val="clear" w:color="auto" w:fill="auto"/>
            <w:noWrap/>
            <w:vAlign w:val="center"/>
            <w:hideMark/>
          </w:tcPr>
          <w:p w14:paraId="627D8BC6" w14:textId="77777777" w:rsidR="00CE7154" w:rsidRPr="00FE2BCE" w:rsidRDefault="00CE7154" w:rsidP="00F54276">
            <w:pPr>
              <w:jc w:val="center"/>
              <w:rPr>
                <w:rFonts w:ascii="Times New Roman" w:hAnsi="Times New Roman" w:cs="Times New Roman"/>
                <w:color w:val="000000"/>
              </w:rPr>
            </w:pPr>
          </w:p>
        </w:tc>
        <w:tc>
          <w:tcPr>
            <w:tcW w:w="594" w:type="dxa"/>
            <w:tcBorders>
              <w:top w:val="nil"/>
              <w:left w:val="nil"/>
              <w:bottom w:val="nil"/>
              <w:right w:val="nil"/>
            </w:tcBorders>
            <w:shd w:val="clear" w:color="auto" w:fill="auto"/>
            <w:noWrap/>
            <w:vAlign w:val="center"/>
            <w:hideMark/>
          </w:tcPr>
          <w:p w14:paraId="05680AFE"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498" w:type="dxa"/>
            <w:tcBorders>
              <w:top w:val="nil"/>
              <w:left w:val="nil"/>
              <w:bottom w:val="nil"/>
              <w:right w:val="nil"/>
            </w:tcBorders>
            <w:shd w:val="clear" w:color="auto" w:fill="auto"/>
            <w:noWrap/>
            <w:vAlign w:val="center"/>
            <w:hideMark/>
          </w:tcPr>
          <w:p w14:paraId="037A6082"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503.110</w:t>
            </w:r>
          </w:p>
        </w:tc>
        <w:tc>
          <w:tcPr>
            <w:tcW w:w="1008" w:type="dxa"/>
            <w:tcBorders>
              <w:top w:val="nil"/>
              <w:left w:val="nil"/>
              <w:bottom w:val="nil"/>
              <w:right w:val="nil"/>
            </w:tcBorders>
            <w:shd w:val="clear" w:color="auto" w:fill="auto"/>
            <w:noWrap/>
            <w:vAlign w:val="center"/>
            <w:hideMark/>
          </w:tcPr>
          <w:p w14:paraId="08D5117A" w14:textId="77777777" w:rsidR="00CE7154" w:rsidRPr="00FE2BCE" w:rsidRDefault="00CE7154" w:rsidP="00F54276">
            <w:pPr>
              <w:jc w:val="center"/>
              <w:rPr>
                <w:rFonts w:ascii="Times New Roman" w:hAnsi="Times New Roman" w:cs="Times New Roman"/>
                <w:color w:val="000000"/>
              </w:rPr>
            </w:pPr>
            <w:proofErr w:type="spellStart"/>
            <w:r w:rsidRPr="00FE2BCE">
              <w:rPr>
                <w:rFonts w:ascii="Times New Roman" w:hAnsi="Times New Roman" w:cs="Times New Roman"/>
                <w:color w:val="000000"/>
              </w:rPr>
              <w:t>ns</w:t>
            </w:r>
            <w:proofErr w:type="spellEnd"/>
          </w:p>
        </w:tc>
        <w:tc>
          <w:tcPr>
            <w:tcW w:w="340" w:type="dxa"/>
            <w:tcBorders>
              <w:top w:val="nil"/>
              <w:left w:val="nil"/>
              <w:bottom w:val="nil"/>
              <w:right w:val="nil"/>
            </w:tcBorders>
            <w:shd w:val="clear" w:color="auto" w:fill="auto"/>
            <w:noWrap/>
            <w:vAlign w:val="center"/>
            <w:hideMark/>
          </w:tcPr>
          <w:p w14:paraId="710C3C46" w14:textId="77777777" w:rsidR="00CE7154" w:rsidRPr="00FE2BCE" w:rsidRDefault="00CE7154" w:rsidP="00F54276">
            <w:pPr>
              <w:jc w:val="center"/>
              <w:rPr>
                <w:rFonts w:ascii="Times New Roman" w:hAnsi="Times New Roman" w:cs="Times New Roman"/>
                <w:color w:val="000000"/>
              </w:rPr>
            </w:pPr>
          </w:p>
        </w:tc>
        <w:tc>
          <w:tcPr>
            <w:tcW w:w="617" w:type="dxa"/>
            <w:tcBorders>
              <w:top w:val="nil"/>
              <w:left w:val="nil"/>
              <w:bottom w:val="nil"/>
              <w:right w:val="nil"/>
            </w:tcBorders>
            <w:shd w:val="clear" w:color="auto" w:fill="auto"/>
            <w:noWrap/>
            <w:vAlign w:val="center"/>
            <w:hideMark/>
          </w:tcPr>
          <w:p w14:paraId="7D714A27"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556" w:type="dxa"/>
            <w:tcBorders>
              <w:top w:val="nil"/>
              <w:left w:val="nil"/>
              <w:bottom w:val="nil"/>
              <w:right w:val="nil"/>
            </w:tcBorders>
            <w:shd w:val="clear" w:color="auto" w:fill="auto"/>
            <w:noWrap/>
            <w:vAlign w:val="center"/>
            <w:hideMark/>
          </w:tcPr>
          <w:p w14:paraId="7E36BCC4"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1428.900</w:t>
            </w:r>
          </w:p>
        </w:tc>
        <w:tc>
          <w:tcPr>
            <w:tcW w:w="1047" w:type="dxa"/>
            <w:tcBorders>
              <w:top w:val="nil"/>
              <w:left w:val="nil"/>
              <w:bottom w:val="nil"/>
              <w:right w:val="nil"/>
            </w:tcBorders>
            <w:shd w:val="clear" w:color="auto" w:fill="auto"/>
            <w:noWrap/>
            <w:vAlign w:val="center"/>
            <w:hideMark/>
          </w:tcPr>
          <w:p w14:paraId="14F49C1F"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r>
      <w:tr w:rsidR="00CE7154" w:rsidRPr="00FE2BCE" w14:paraId="720E6ED6" w14:textId="77777777" w:rsidTr="00F54276">
        <w:trPr>
          <w:trHeight w:val="510"/>
        </w:trPr>
        <w:tc>
          <w:tcPr>
            <w:tcW w:w="1940" w:type="dxa"/>
            <w:tcBorders>
              <w:top w:val="nil"/>
              <w:left w:val="nil"/>
              <w:bottom w:val="nil"/>
              <w:right w:val="nil"/>
            </w:tcBorders>
            <w:shd w:val="clear" w:color="auto" w:fill="auto"/>
            <w:noWrap/>
            <w:vAlign w:val="center"/>
            <w:hideMark/>
          </w:tcPr>
          <w:p w14:paraId="76F967B4" w14:textId="77777777" w:rsidR="00CE7154" w:rsidRPr="00FE2BCE" w:rsidRDefault="00CE7154" w:rsidP="00F54276">
            <w:pPr>
              <w:jc w:val="both"/>
              <w:rPr>
                <w:rFonts w:ascii="Times New Roman" w:hAnsi="Times New Roman" w:cs="Times New Roman"/>
                <w:color w:val="000000"/>
              </w:rPr>
            </w:pPr>
            <w:proofErr w:type="spellStart"/>
            <w:r w:rsidRPr="00FE2BCE">
              <w:rPr>
                <w:rFonts w:ascii="Times New Roman" w:hAnsi="Times New Roman" w:cs="Times New Roman"/>
                <w:color w:val="000000"/>
              </w:rPr>
              <w:t>Water</w:t>
            </w:r>
            <w:proofErr w:type="spellEnd"/>
            <w:r w:rsidRPr="00FE2BCE">
              <w:rPr>
                <w:rFonts w:ascii="Times New Roman" w:hAnsi="Times New Roman" w:cs="Times New Roman"/>
                <w:color w:val="000000"/>
              </w:rPr>
              <w:t xml:space="preserve"> </w:t>
            </w:r>
            <w:proofErr w:type="spellStart"/>
            <w:r w:rsidRPr="00FE2BCE">
              <w:rPr>
                <w:rFonts w:ascii="Times New Roman" w:hAnsi="Times New Roman" w:cs="Times New Roman"/>
                <w:color w:val="000000"/>
              </w:rPr>
              <w:t>content</w:t>
            </w:r>
            <w:proofErr w:type="spellEnd"/>
          </w:p>
        </w:tc>
        <w:tc>
          <w:tcPr>
            <w:tcW w:w="594" w:type="dxa"/>
            <w:tcBorders>
              <w:top w:val="nil"/>
              <w:left w:val="nil"/>
              <w:bottom w:val="nil"/>
              <w:right w:val="nil"/>
            </w:tcBorders>
            <w:shd w:val="clear" w:color="auto" w:fill="auto"/>
            <w:noWrap/>
            <w:vAlign w:val="center"/>
            <w:hideMark/>
          </w:tcPr>
          <w:p w14:paraId="590C5528"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2</w:t>
            </w:r>
          </w:p>
        </w:tc>
        <w:tc>
          <w:tcPr>
            <w:tcW w:w="1498" w:type="dxa"/>
            <w:tcBorders>
              <w:top w:val="nil"/>
              <w:left w:val="nil"/>
              <w:bottom w:val="nil"/>
              <w:right w:val="nil"/>
            </w:tcBorders>
            <w:shd w:val="clear" w:color="auto" w:fill="auto"/>
            <w:noWrap/>
            <w:vAlign w:val="center"/>
            <w:hideMark/>
          </w:tcPr>
          <w:p w14:paraId="492BC79B"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156.200</w:t>
            </w:r>
          </w:p>
        </w:tc>
        <w:tc>
          <w:tcPr>
            <w:tcW w:w="1008" w:type="dxa"/>
            <w:tcBorders>
              <w:top w:val="nil"/>
              <w:left w:val="nil"/>
              <w:bottom w:val="nil"/>
              <w:right w:val="nil"/>
            </w:tcBorders>
            <w:shd w:val="clear" w:color="auto" w:fill="auto"/>
            <w:noWrap/>
            <w:vAlign w:val="center"/>
            <w:hideMark/>
          </w:tcPr>
          <w:p w14:paraId="2F956A9D" w14:textId="77777777" w:rsidR="00CE7154" w:rsidRPr="00FE2BCE" w:rsidRDefault="00CE7154" w:rsidP="00F54276">
            <w:pPr>
              <w:jc w:val="center"/>
              <w:rPr>
                <w:rFonts w:ascii="Times New Roman" w:hAnsi="Times New Roman" w:cs="Times New Roman"/>
                <w:color w:val="000000"/>
              </w:rPr>
            </w:pPr>
            <w:proofErr w:type="spellStart"/>
            <w:r w:rsidRPr="00FE2BCE">
              <w:rPr>
                <w:rFonts w:ascii="Times New Roman" w:hAnsi="Times New Roman" w:cs="Times New Roman"/>
                <w:color w:val="000000"/>
              </w:rPr>
              <w:t>ns</w:t>
            </w:r>
            <w:proofErr w:type="spellEnd"/>
          </w:p>
        </w:tc>
        <w:tc>
          <w:tcPr>
            <w:tcW w:w="340" w:type="dxa"/>
            <w:tcBorders>
              <w:top w:val="nil"/>
              <w:left w:val="nil"/>
              <w:bottom w:val="nil"/>
              <w:right w:val="nil"/>
            </w:tcBorders>
            <w:shd w:val="clear" w:color="auto" w:fill="auto"/>
            <w:noWrap/>
            <w:vAlign w:val="center"/>
            <w:hideMark/>
          </w:tcPr>
          <w:p w14:paraId="1227D2B1" w14:textId="77777777" w:rsidR="00CE7154" w:rsidRPr="00FE2BCE" w:rsidRDefault="00CE7154" w:rsidP="00F54276">
            <w:pPr>
              <w:jc w:val="center"/>
              <w:rPr>
                <w:rFonts w:ascii="Times New Roman" w:hAnsi="Times New Roman" w:cs="Times New Roman"/>
                <w:color w:val="000000"/>
              </w:rPr>
            </w:pPr>
          </w:p>
        </w:tc>
        <w:tc>
          <w:tcPr>
            <w:tcW w:w="594" w:type="dxa"/>
            <w:tcBorders>
              <w:top w:val="nil"/>
              <w:left w:val="nil"/>
              <w:bottom w:val="nil"/>
              <w:right w:val="nil"/>
            </w:tcBorders>
            <w:shd w:val="clear" w:color="auto" w:fill="auto"/>
            <w:noWrap/>
            <w:vAlign w:val="center"/>
            <w:hideMark/>
          </w:tcPr>
          <w:p w14:paraId="1CCA98FC"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498" w:type="dxa"/>
            <w:tcBorders>
              <w:top w:val="nil"/>
              <w:left w:val="nil"/>
              <w:bottom w:val="nil"/>
              <w:right w:val="nil"/>
            </w:tcBorders>
            <w:shd w:val="clear" w:color="auto" w:fill="auto"/>
            <w:noWrap/>
            <w:vAlign w:val="center"/>
            <w:hideMark/>
          </w:tcPr>
          <w:p w14:paraId="235BB65E"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43.836</w:t>
            </w:r>
          </w:p>
        </w:tc>
        <w:tc>
          <w:tcPr>
            <w:tcW w:w="1008" w:type="dxa"/>
            <w:tcBorders>
              <w:top w:val="nil"/>
              <w:left w:val="nil"/>
              <w:bottom w:val="nil"/>
              <w:right w:val="nil"/>
            </w:tcBorders>
            <w:shd w:val="clear" w:color="auto" w:fill="auto"/>
            <w:noWrap/>
            <w:vAlign w:val="center"/>
            <w:hideMark/>
          </w:tcPr>
          <w:p w14:paraId="106FFE2E"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c>
          <w:tcPr>
            <w:tcW w:w="340" w:type="dxa"/>
            <w:tcBorders>
              <w:top w:val="nil"/>
              <w:left w:val="nil"/>
              <w:bottom w:val="nil"/>
              <w:right w:val="nil"/>
            </w:tcBorders>
            <w:shd w:val="clear" w:color="auto" w:fill="auto"/>
            <w:noWrap/>
            <w:vAlign w:val="center"/>
            <w:hideMark/>
          </w:tcPr>
          <w:p w14:paraId="3376EFDF" w14:textId="77777777" w:rsidR="00CE7154" w:rsidRPr="00FE2BCE" w:rsidRDefault="00CE7154" w:rsidP="00F54276">
            <w:pPr>
              <w:jc w:val="center"/>
              <w:rPr>
                <w:rFonts w:ascii="Times New Roman" w:hAnsi="Times New Roman" w:cs="Times New Roman"/>
                <w:color w:val="000000"/>
              </w:rPr>
            </w:pPr>
          </w:p>
        </w:tc>
        <w:tc>
          <w:tcPr>
            <w:tcW w:w="617" w:type="dxa"/>
            <w:tcBorders>
              <w:top w:val="nil"/>
              <w:left w:val="nil"/>
              <w:bottom w:val="nil"/>
              <w:right w:val="nil"/>
            </w:tcBorders>
            <w:shd w:val="clear" w:color="auto" w:fill="auto"/>
            <w:noWrap/>
            <w:vAlign w:val="center"/>
            <w:hideMark/>
          </w:tcPr>
          <w:p w14:paraId="74DD0A96"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556" w:type="dxa"/>
            <w:tcBorders>
              <w:top w:val="nil"/>
              <w:left w:val="nil"/>
              <w:bottom w:val="nil"/>
              <w:right w:val="nil"/>
            </w:tcBorders>
            <w:shd w:val="clear" w:color="auto" w:fill="auto"/>
            <w:noWrap/>
            <w:vAlign w:val="center"/>
            <w:hideMark/>
          </w:tcPr>
          <w:p w14:paraId="5EEC0EC2"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28.117</w:t>
            </w:r>
          </w:p>
        </w:tc>
        <w:tc>
          <w:tcPr>
            <w:tcW w:w="1047" w:type="dxa"/>
            <w:tcBorders>
              <w:top w:val="nil"/>
              <w:left w:val="nil"/>
              <w:bottom w:val="nil"/>
              <w:right w:val="nil"/>
            </w:tcBorders>
            <w:shd w:val="clear" w:color="auto" w:fill="auto"/>
            <w:noWrap/>
            <w:vAlign w:val="center"/>
            <w:hideMark/>
          </w:tcPr>
          <w:p w14:paraId="20FF0278"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r>
      <w:tr w:rsidR="00CE7154" w:rsidRPr="00FE2BCE" w14:paraId="239334B2" w14:textId="77777777" w:rsidTr="00F54276">
        <w:trPr>
          <w:trHeight w:val="510"/>
        </w:trPr>
        <w:tc>
          <w:tcPr>
            <w:tcW w:w="1940" w:type="dxa"/>
            <w:tcBorders>
              <w:top w:val="nil"/>
              <w:left w:val="nil"/>
              <w:bottom w:val="nil"/>
              <w:right w:val="nil"/>
            </w:tcBorders>
            <w:shd w:val="clear" w:color="auto" w:fill="auto"/>
            <w:noWrap/>
            <w:vAlign w:val="center"/>
            <w:hideMark/>
          </w:tcPr>
          <w:p w14:paraId="2EBEFF41" w14:textId="77777777" w:rsidR="00CE7154" w:rsidRPr="00FE2BCE" w:rsidRDefault="00CE7154" w:rsidP="00F54276">
            <w:pPr>
              <w:jc w:val="both"/>
              <w:rPr>
                <w:rFonts w:ascii="Times New Roman" w:hAnsi="Times New Roman" w:cs="Times New Roman"/>
                <w:color w:val="000000"/>
              </w:rPr>
            </w:pPr>
            <w:proofErr w:type="spellStart"/>
            <w:r w:rsidRPr="00FE2BCE">
              <w:rPr>
                <w:rFonts w:ascii="Times New Roman" w:hAnsi="Times New Roman" w:cs="Times New Roman"/>
                <w:color w:val="000000"/>
              </w:rPr>
              <w:t>Chlorophyll</w:t>
            </w:r>
            <w:proofErr w:type="spellEnd"/>
            <w:r w:rsidRPr="00FE2BCE">
              <w:rPr>
                <w:rFonts w:ascii="Times New Roman" w:hAnsi="Times New Roman" w:cs="Times New Roman"/>
                <w:color w:val="000000"/>
              </w:rPr>
              <w:t xml:space="preserve"> a</w:t>
            </w:r>
          </w:p>
        </w:tc>
        <w:tc>
          <w:tcPr>
            <w:tcW w:w="594" w:type="dxa"/>
            <w:tcBorders>
              <w:top w:val="nil"/>
              <w:left w:val="nil"/>
              <w:bottom w:val="nil"/>
              <w:right w:val="nil"/>
            </w:tcBorders>
            <w:shd w:val="clear" w:color="auto" w:fill="auto"/>
            <w:noWrap/>
            <w:vAlign w:val="center"/>
            <w:hideMark/>
          </w:tcPr>
          <w:p w14:paraId="70532FA9"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2</w:t>
            </w:r>
          </w:p>
        </w:tc>
        <w:tc>
          <w:tcPr>
            <w:tcW w:w="1498" w:type="dxa"/>
            <w:tcBorders>
              <w:top w:val="nil"/>
              <w:left w:val="nil"/>
              <w:bottom w:val="nil"/>
              <w:right w:val="nil"/>
            </w:tcBorders>
            <w:shd w:val="clear" w:color="auto" w:fill="auto"/>
            <w:noWrap/>
            <w:vAlign w:val="center"/>
            <w:hideMark/>
          </w:tcPr>
          <w:p w14:paraId="42585870"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0.478</w:t>
            </w:r>
          </w:p>
        </w:tc>
        <w:tc>
          <w:tcPr>
            <w:tcW w:w="1008" w:type="dxa"/>
            <w:tcBorders>
              <w:top w:val="nil"/>
              <w:left w:val="nil"/>
              <w:bottom w:val="nil"/>
              <w:right w:val="nil"/>
            </w:tcBorders>
            <w:shd w:val="clear" w:color="auto" w:fill="auto"/>
            <w:noWrap/>
            <w:vAlign w:val="center"/>
            <w:hideMark/>
          </w:tcPr>
          <w:p w14:paraId="524585D8"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c>
          <w:tcPr>
            <w:tcW w:w="340" w:type="dxa"/>
            <w:tcBorders>
              <w:top w:val="nil"/>
              <w:left w:val="nil"/>
              <w:bottom w:val="nil"/>
              <w:right w:val="nil"/>
            </w:tcBorders>
            <w:shd w:val="clear" w:color="auto" w:fill="auto"/>
            <w:noWrap/>
            <w:vAlign w:val="center"/>
            <w:hideMark/>
          </w:tcPr>
          <w:p w14:paraId="502CA268" w14:textId="77777777" w:rsidR="00CE7154" w:rsidRPr="00FE2BCE" w:rsidRDefault="00CE7154" w:rsidP="00F54276">
            <w:pPr>
              <w:jc w:val="center"/>
              <w:rPr>
                <w:rFonts w:ascii="Times New Roman" w:hAnsi="Times New Roman" w:cs="Times New Roman"/>
                <w:color w:val="000000"/>
              </w:rPr>
            </w:pPr>
          </w:p>
        </w:tc>
        <w:tc>
          <w:tcPr>
            <w:tcW w:w="594" w:type="dxa"/>
            <w:tcBorders>
              <w:top w:val="nil"/>
              <w:left w:val="nil"/>
              <w:bottom w:val="nil"/>
              <w:right w:val="nil"/>
            </w:tcBorders>
            <w:shd w:val="clear" w:color="auto" w:fill="auto"/>
            <w:noWrap/>
            <w:vAlign w:val="center"/>
            <w:hideMark/>
          </w:tcPr>
          <w:p w14:paraId="5B5F620C"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498" w:type="dxa"/>
            <w:tcBorders>
              <w:top w:val="nil"/>
              <w:left w:val="nil"/>
              <w:bottom w:val="nil"/>
              <w:right w:val="nil"/>
            </w:tcBorders>
            <w:shd w:val="clear" w:color="auto" w:fill="auto"/>
            <w:noWrap/>
            <w:vAlign w:val="center"/>
            <w:hideMark/>
          </w:tcPr>
          <w:p w14:paraId="75414045"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0.118</w:t>
            </w:r>
          </w:p>
        </w:tc>
        <w:tc>
          <w:tcPr>
            <w:tcW w:w="1008" w:type="dxa"/>
            <w:tcBorders>
              <w:top w:val="nil"/>
              <w:left w:val="nil"/>
              <w:bottom w:val="nil"/>
              <w:right w:val="nil"/>
            </w:tcBorders>
            <w:shd w:val="clear" w:color="auto" w:fill="auto"/>
            <w:noWrap/>
            <w:vAlign w:val="center"/>
            <w:hideMark/>
          </w:tcPr>
          <w:p w14:paraId="634B9611"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c>
          <w:tcPr>
            <w:tcW w:w="340" w:type="dxa"/>
            <w:tcBorders>
              <w:top w:val="nil"/>
              <w:left w:val="nil"/>
              <w:bottom w:val="nil"/>
              <w:right w:val="nil"/>
            </w:tcBorders>
            <w:shd w:val="clear" w:color="auto" w:fill="auto"/>
            <w:noWrap/>
            <w:vAlign w:val="center"/>
            <w:hideMark/>
          </w:tcPr>
          <w:p w14:paraId="65C905E1" w14:textId="77777777" w:rsidR="00CE7154" w:rsidRPr="00FE2BCE" w:rsidRDefault="00CE7154" w:rsidP="00F54276">
            <w:pPr>
              <w:jc w:val="center"/>
              <w:rPr>
                <w:rFonts w:ascii="Times New Roman" w:hAnsi="Times New Roman" w:cs="Times New Roman"/>
                <w:color w:val="000000"/>
              </w:rPr>
            </w:pPr>
          </w:p>
        </w:tc>
        <w:tc>
          <w:tcPr>
            <w:tcW w:w="617" w:type="dxa"/>
            <w:tcBorders>
              <w:top w:val="nil"/>
              <w:left w:val="nil"/>
              <w:bottom w:val="nil"/>
              <w:right w:val="nil"/>
            </w:tcBorders>
            <w:shd w:val="clear" w:color="auto" w:fill="auto"/>
            <w:noWrap/>
            <w:vAlign w:val="center"/>
            <w:hideMark/>
          </w:tcPr>
          <w:p w14:paraId="6BF384AB"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556" w:type="dxa"/>
            <w:tcBorders>
              <w:top w:val="nil"/>
              <w:left w:val="nil"/>
              <w:bottom w:val="nil"/>
              <w:right w:val="nil"/>
            </w:tcBorders>
            <w:shd w:val="clear" w:color="auto" w:fill="auto"/>
            <w:noWrap/>
            <w:vAlign w:val="center"/>
            <w:hideMark/>
          </w:tcPr>
          <w:p w14:paraId="78357E97"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0.175</w:t>
            </w:r>
          </w:p>
        </w:tc>
        <w:tc>
          <w:tcPr>
            <w:tcW w:w="1047" w:type="dxa"/>
            <w:tcBorders>
              <w:top w:val="nil"/>
              <w:left w:val="nil"/>
              <w:bottom w:val="nil"/>
              <w:right w:val="nil"/>
            </w:tcBorders>
            <w:shd w:val="clear" w:color="auto" w:fill="auto"/>
            <w:noWrap/>
            <w:vAlign w:val="center"/>
            <w:hideMark/>
          </w:tcPr>
          <w:p w14:paraId="37466B68"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r>
      <w:tr w:rsidR="00CE7154" w:rsidRPr="00FE2BCE" w14:paraId="2D341644" w14:textId="77777777" w:rsidTr="00F54276">
        <w:trPr>
          <w:trHeight w:val="510"/>
        </w:trPr>
        <w:tc>
          <w:tcPr>
            <w:tcW w:w="1940" w:type="dxa"/>
            <w:tcBorders>
              <w:top w:val="nil"/>
              <w:left w:val="nil"/>
              <w:bottom w:val="nil"/>
              <w:right w:val="nil"/>
            </w:tcBorders>
            <w:shd w:val="clear" w:color="auto" w:fill="auto"/>
            <w:noWrap/>
            <w:vAlign w:val="center"/>
            <w:hideMark/>
          </w:tcPr>
          <w:p w14:paraId="6159682E" w14:textId="77777777" w:rsidR="00CE7154" w:rsidRPr="00FE2BCE" w:rsidRDefault="00CE7154" w:rsidP="00F54276">
            <w:pPr>
              <w:jc w:val="both"/>
              <w:rPr>
                <w:rFonts w:ascii="Times New Roman" w:hAnsi="Times New Roman" w:cs="Times New Roman"/>
                <w:color w:val="000000"/>
              </w:rPr>
            </w:pPr>
            <w:proofErr w:type="spellStart"/>
            <w:r w:rsidRPr="00FE2BCE">
              <w:rPr>
                <w:rFonts w:ascii="Times New Roman" w:hAnsi="Times New Roman" w:cs="Times New Roman"/>
                <w:color w:val="000000"/>
              </w:rPr>
              <w:t>Chlorophyll</w:t>
            </w:r>
            <w:proofErr w:type="spellEnd"/>
            <w:r w:rsidRPr="00FE2BCE">
              <w:rPr>
                <w:rFonts w:ascii="Times New Roman" w:hAnsi="Times New Roman" w:cs="Times New Roman"/>
                <w:color w:val="000000"/>
              </w:rPr>
              <w:t xml:space="preserve"> b</w:t>
            </w:r>
          </w:p>
        </w:tc>
        <w:tc>
          <w:tcPr>
            <w:tcW w:w="594" w:type="dxa"/>
            <w:tcBorders>
              <w:top w:val="nil"/>
              <w:left w:val="nil"/>
              <w:bottom w:val="nil"/>
              <w:right w:val="nil"/>
            </w:tcBorders>
            <w:shd w:val="clear" w:color="auto" w:fill="auto"/>
            <w:noWrap/>
            <w:vAlign w:val="center"/>
            <w:hideMark/>
          </w:tcPr>
          <w:p w14:paraId="3DFE8C8B"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2</w:t>
            </w:r>
          </w:p>
        </w:tc>
        <w:tc>
          <w:tcPr>
            <w:tcW w:w="1498" w:type="dxa"/>
            <w:tcBorders>
              <w:top w:val="nil"/>
              <w:left w:val="nil"/>
              <w:bottom w:val="nil"/>
              <w:right w:val="nil"/>
            </w:tcBorders>
            <w:shd w:val="clear" w:color="auto" w:fill="auto"/>
            <w:noWrap/>
            <w:vAlign w:val="center"/>
            <w:hideMark/>
          </w:tcPr>
          <w:p w14:paraId="6962968C"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4.869</w:t>
            </w:r>
          </w:p>
        </w:tc>
        <w:tc>
          <w:tcPr>
            <w:tcW w:w="1008" w:type="dxa"/>
            <w:tcBorders>
              <w:top w:val="nil"/>
              <w:left w:val="nil"/>
              <w:bottom w:val="nil"/>
              <w:right w:val="nil"/>
            </w:tcBorders>
            <w:shd w:val="clear" w:color="auto" w:fill="auto"/>
            <w:noWrap/>
            <w:vAlign w:val="center"/>
            <w:hideMark/>
          </w:tcPr>
          <w:p w14:paraId="063661D6"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c>
          <w:tcPr>
            <w:tcW w:w="340" w:type="dxa"/>
            <w:tcBorders>
              <w:top w:val="nil"/>
              <w:left w:val="nil"/>
              <w:bottom w:val="nil"/>
              <w:right w:val="nil"/>
            </w:tcBorders>
            <w:shd w:val="clear" w:color="auto" w:fill="auto"/>
            <w:noWrap/>
            <w:vAlign w:val="center"/>
            <w:hideMark/>
          </w:tcPr>
          <w:p w14:paraId="6F541493" w14:textId="77777777" w:rsidR="00CE7154" w:rsidRPr="00FE2BCE" w:rsidRDefault="00CE7154" w:rsidP="00F54276">
            <w:pPr>
              <w:jc w:val="center"/>
              <w:rPr>
                <w:rFonts w:ascii="Times New Roman" w:hAnsi="Times New Roman" w:cs="Times New Roman"/>
                <w:color w:val="000000"/>
              </w:rPr>
            </w:pPr>
          </w:p>
        </w:tc>
        <w:tc>
          <w:tcPr>
            <w:tcW w:w="594" w:type="dxa"/>
            <w:tcBorders>
              <w:top w:val="nil"/>
              <w:left w:val="nil"/>
              <w:bottom w:val="nil"/>
              <w:right w:val="nil"/>
            </w:tcBorders>
            <w:shd w:val="clear" w:color="auto" w:fill="auto"/>
            <w:noWrap/>
            <w:vAlign w:val="center"/>
            <w:hideMark/>
          </w:tcPr>
          <w:p w14:paraId="07A63056"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498" w:type="dxa"/>
            <w:tcBorders>
              <w:top w:val="nil"/>
              <w:left w:val="nil"/>
              <w:bottom w:val="nil"/>
              <w:right w:val="nil"/>
            </w:tcBorders>
            <w:shd w:val="clear" w:color="auto" w:fill="auto"/>
            <w:noWrap/>
            <w:vAlign w:val="center"/>
            <w:hideMark/>
          </w:tcPr>
          <w:p w14:paraId="0D98FA22"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0.014</w:t>
            </w:r>
          </w:p>
        </w:tc>
        <w:tc>
          <w:tcPr>
            <w:tcW w:w="1008" w:type="dxa"/>
            <w:tcBorders>
              <w:top w:val="nil"/>
              <w:left w:val="nil"/>
              <w:bottom w:val="nil"/>
              <w:right w:val="nil"/>
            </w:tcBorders>
            <w:shd w:val="clear" w:color="auto" w:fill="auto"/>
            <w:noWrap/>
            <w:vAlign w:val="center"/>
            <w:hideMark/>
          </w:tcPr>
          <w:p w14:paraId="40C0A83E" w14:textId="77777777" w:rsidR="00CE7154" w:rsidRPr="00FE2BCE" w:rsidRDefault="00CE7154" w:rsidP="00F54276">
            <w:pPr>
              <w:jc w:val="center"/>
              <w:rPr>
                <w:rFonts w:ascii="Times New Roman" w:hAnsi="Times New Roman" w:cs="Times New Roman"/>
                <w:color w:val="000000"/>
              </w:rPr>
            </w:pPr>
            <w:proofErr w:type="spellStart"/>
            <w:r w:rsidRPr="00FE2BCE">
              <w:rPr>
                <w:rFonts w:ascii="Times New Roman" w:hAnsi="Times New Roman" w:cs="Times New Roman"/>
                <w:color w:val="000000"/>
              </w:rPr>
              <w:t>ns</w:t>
            </w:r>
            <w:proofErr w:type="spellEnd"/>
          </w:p>
        </w:tc>
        <w:tc>
          <w:tcPr>
            <w:tcW w:w="340" w:type="dxa"/>
            <w:tcBorders>
              <w:top w:val="nil"/>
              <w:left w:val="nil"/>
              <w:bottom w:val="nil"/>
              <w:right w:val="nil"/>
            </w:tcBorders>
            <w:shd w:val="clear" w:color="auto" w:fill="auto"/>
            <w:noWrap/>
            <w:vAlign w:val="center"/>
            <w:hideMark/>
          </w:tcPr>
          <w:p w14:paraId="3A032DB6" w14:textId="77777777" w:rsidR="00CE7154" w:rsidRPr="00FE2BCE" w:rsidRDefault="00CE7154" w:rsidP="00F54276">
            <w:pPr>
              <w:jc w:val="center"/>
              <w:rPr>
                <w:rFonts w:ascii="Times New Roman" w:hAnsi="Times New Roman" w:cs="Times New Roman"/>
                <w:color w:val="000000"/>
              </w:rPr>
            </w:pPr>
          </w:p>
        </w:tc>
        <w:tc>
          <w:tcPr>
            <w:tcW w:w="617" w:type="dxa"/>
            <w:tcBorders>
              <w:top w:val="nil"/>
              <w:left w:val="nil"/>
              <w:bottom w:val="nil"/>
              <w:right w:val="nil"/>
            </w:tcBorders>
            <w:shd w:val="clear" w:color="auto" w:fill="auto"/>
            <w:noWrap/>
            <w:vAlign w:val="center"/>
            <w:hideMark/>
          </w:tcPr>
          <w:p w14:paraId="26FD7B22"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556" w:type="dxa"/>
            <w:tcBorders>
              <w:top w:val="nil"/>
              <w:left w:val="nil"/>
              <w:bottom w:val="nil"/>
              <w:right w:val="nil"/>
            </w:tcBorders>
            <w:shd w:val="clear" w:color="auto" w:fill="auto"/>
            <w:noWrap/>
            <w:vAlign w:val="center"/>
            <w:hideMark/>
          </w:tcPr>
          <w:p w14:paraId="65697CEC"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0.288</w:t>
            </w:r>
          </w:p>
        </w:tc>
        <w:tc>
          <w:tcPr>
            <w:tcW w:w="1047" w:type="dxa"/>
            <w:tcBorders>
              <w:top w:val="nil"/>
              <w:left w:val="nil"/>
              <w:bottom w:val="nil"/>
              <w:right w:val="nil"/>
            </w:tcBorders>
            <w:shd w:val="clear" w:color="auto" w:fill="auto"/>
            <w:noWrap/>
            <w:vAlign w:val="center"/>
            <w:hideMark/>
          </w:tcPr>
          <w:p w14:paraId="1AEA6512"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r>
      <w:tr w:rsidR="00CE7154" w:rsidRPr="00FE2BCE" w14:paraId="7708F76B" w14:textId="77777777" w:rsidTr="00F54276">
        <w:trPr>
          <w:trHeight w:val="510"/>
        </w:trPr>
        <w:tc>
          <w:tcPr>
            <w:tcW w:w="1940" w:type="dxa"/>
            <w:tcBorders>
              <w:top w:val="nil"/>
              <w:left w:val="nil"/>
              <w:bottom w:val="nil"/>
              <w:right w:val="nil"/>
            </w:tcBorders>
            <w:shd w:val="clear" w:color="auto" w:fill="auto"/>
            <w:noWrap/>
            <w:vAlign w:val="center"/>
            <w:hideMark/>
          </w:tcPr>
          <w:p w14:paraId="4247076B" w14:textId="77777777" w:rsidR="00CE7154" w:rsidRPr="00FE2BCE" w:rsidRDefault="00CE7154" w:rsidP="00F54276">
            <w:pPr>
              <w:jc w:val="both"/>
              <w:rPr>
                <w:rFonts w:ascii="Times New Roman" w:hAnsi="Times New Roman" w:cs="Times New Roman"/>
                <w:color w:val="000000"/>
              </w:rPr>
            </w:pPr>
            <w:r w:rsidRPr="00FE2BCE">
              <w:rPr>
                <w:rFonts w:ascii="Times New Roman" w:hAnsi="Times New Roman" w:cs="Times New Roman"/>
                <w:color w:val="000000"/>
              </w:rPr>
              <w:t xml:space="preserve">Total </w:t>
            </w:r>
            <w:proofErr w:type="spellStart"/>
            <w:r w:rsidRPr="00FE2BCE">
              <w:rPr>
                <w:rFonts w:ascii="Times New Roman" w:hAnsi="Times New Roman" w:cs="Times New Roman"/>
                <w:color w:val="000000"/>
              </w:rPr>
              <w:t>chlorophyll</w:t>
            </w:r>
            <w:proofErr w:type="spellEnd"/>
          </w:p>
        </w:tc>
        <w:tc>
          <w:tcPr>
            <w:tcW w:w="594" w:type="dxa"/>
            <w:tcBorders>
              <w:top w:val="nil"/>
              <w:left w:val="nil"/>
              <w:bottom w:val="nil"/>
              <w:right w:val="nil"/>
            </w:tcBorders>
            <w:shd w:val="clear" w:color="auto" w:fill="auto"/>
            <w:noWrap/>
            <w:vAlign w:val="center"/>
            <w:hideMark/>
          </w:tcPr>
          <w:p w14:paraId="39F4701C"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2</w:t>
            </w:r>
          </w:p>
        </w:tc>
        <w:tc>
          <w:tcPr>
            <w:tcW w:w="1498" w:type="dxa"/>
            <w:tcBorders>
              <w:top w:val="nil"/>
              <w:left w:val="nil"/>
              <w:bottom w:val="nil"/>
              <w:right w:val="nil"/>
            </w:tcBorders>
            <w:shd w:val="clear" w:color="auto" w:fill="auto"/>
            <w:noWrap/>
            <w:vAlign w:val="center"/>
            <w:hideMark/>
          </w:tcPr>
          <w:p w14:paraId="717DACA6"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8.376</w:t>
            </w:r>
          </w:p>
        </w:tc>
        <w:tc>
          <w:tcPr>
            <w:tcW w:w="1008" w:type="dxa"/>
            <w:tcBorders>
              <w:top w:val="nil"/>
              <w:left w:val="nil"/>
              <w:bottom w:val="nil"/>
              <w:right w:val="nil"/>
            </w:tcBorders>
            <w:shd w:val="clear" w:color="auto" w:fill="auto"/>
            <w:noWrap/>
            <w:vAlign w:val="center"/>
            <w:hideMark/>
          </w:tcPr>
          <w:p w14:paraId="7D554B45"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c>
          <w:tcPr>
            <w:tcW w:w="340" w:type="dxa"/>
            <w:tcBorders>
              <w:top w:val="nil"/>
              <w:left w:val="nil"/>
              <w:bottom w:val="nil"/>
              <w:right w:val="nil"/>
            </w:tcBorders>
            <w:shd w:val="clear" w:color="auto" w:fill="auto"/>
            <w:noWrap/>
            <w:vAlign w:val="center"/>
            <w:hideMark/>
          </w:tcPr>
          <w:p w14:paraId="4C3596B8" w14:textId="77777777" w:rsidR="00CE7154" w:rsidRPr="00FE2BCE" w:rsidRDefault="00CE7154" w:rsidP="00F54276">
            <w:pPr>
              <w:jc w:val="center"/>
              <w:rPr>
                <w:rFonts w:ascii="Times New Roman" w:hAnsi="Times New Roman" w:cs="Times New Roman"/>
                <w:color w:val="000000"/>
              </w:rPr>
            </w:pPr>
          </w:p>
        </w:tc>
        <w:tc>
          <w:tcPr>
            <w:tcW w:w="594" w:type="dxa"/>
            <w:tcBorders>
              <w:top w:val="nil"/>
              <w:left w:val="nil"/>
              <w:bottom w:val="nil"/>
              <w:right w:val="nil"/>
            </w:tcBorders>
            <w:shd w:val="clear" w:color="auto" w:fill="auto"/>
            <w:noWrap/>
            <w:vAlign w:val="center"/>
            <w:hideMark/>
          </w:tcPr>
          <w:p w14:paraId="3EE3E60A"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498" w:type="dxa"/>
            <w:tcBorders>
              <w:top w:val="nil"/>
              <w:left w:val="nil"/>
              <w:bottom w:val="nil"/>
              <w:right w:val="nil"/>
            </w:tcBorders>
            <w:shd w:val="clear" w:color="auto" w:fill="auto"/>
            <w:noWrap/>
            <w:vAlign w:val="center"/>
            <w:hideMark/>
          </w:tcPr>
          <w:p w14:paraId="47FCD544"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0.212</w:t>
            </w:r>
          </w:p>
        </w:tc>
        <w:tc>
          <w:tcPr>
            <w:tcW w:w="1008" w:type="dxa"/>
            <w:tcBorders>
              <w:top w:val="nil"/>
              <w:left w:val="nil"/>
              <w:bottom w:val="nil"/>
              <w:right w:val="nil"/>
            </w:tcBorders>
            <w:shd w:val="clear" w:color="auto" w:fill="auto"/>
            <w:noWrap/>
            <w:vAlign w:val="center"/>
            <w:hideMark/>
          </w:tcPr>
          <w:p w14:paraId="498E5E0E" w14:textId="77777777" w:rsidR="00CE7154" w:rsidRPr="00FE2BCE" w:rsidRDefault="00CE7154" w:rsidP="00F54276">
            <w:pPr>
              <w:jc w:val="center"/>
              <w:rPr>
                <w:rFonts w:ascii="Times New Roman" w:hAnsi="Times New Roman" w:cs="Times New Roman"/>
                <w:color w:val="000000"/>
              </w:rPr>
            </w:pPr>
            <w:proofErr w:type="spellStart"/>
            <w:r w:rsidRPr="00FE2BCE">
              <w:rPr>
                <w:rFonts w:ascii="Times New Roman" w:hAnsi="Times New Roman" w:cs="Times New Roman"/>
                <w:color w:val="000000"/>
              </w:rPr>
              <w:t>ns</w:t>
            </w:r>
            <w:proofErr w:type="spellEnd"/>
          </w:p>
        </w:tc>
        <w:tc>
          <w:tcPr>
            <w:tcW w:w="340" w:type="dxa"/>
            <w:tcBorders>
              <w:top w:val="nil"/>
              <w:left w:val="nil"/>
              <w:bottom w:val="nil"/>
              <w:right w:val="nil"/>
            </w:tcBorders>
            <w:shd w:val="clear" w:color="auto" w:fill="auto"/>
            <w:noWrap/>
            <w:vAlign w:val="center"/>
            <w:hideMark/>
          </w:tcPr>
          <w:p w14:paraId="75BB1C72" w14:textId="77777777" w:rsidR="00CE7154" w:rsidRPr="00FE2BCE" w:rsidRDefault="00CE7154" w:rsidP="00F54276">
            <w:pPr>
              <w:jc w:val="center"/>
              <w:rPr>
                <w:rFonts w:ascii="Times New Roman" w:hAnsi="Times New Roman" w:cs="Times New Roman"/>
                <w:color w:val="000000"/>
              </w:rPr>
            </w:pPr>
          </w:p>
        </w:tc>
        <w:tc>
          <w:tcPr>
            <w:tcW w:w="617" w:type="dxa"/>
            <w:tcBorders>
              <w:top w:val="nil"/>
              <w:left w:val="nil"/>
              <w:bottom w:val="nil"/>
              <w:right w:val="nil"/>
            </w:tcBorders>
            <w:shd w:val="clear" w:color="auto" w:fill="auto"/>
            <w:noWrap/>
            <w:vAlign w:val="center"/>
            <w:hideMark/>
          </w:tcPr>
          <w:p w14:paraId="263F27B1"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556" w:type="dxa"/>
            <w:tcBorders>
              <w:top w:val="nil"/>
              <w:left w:val="nil"/>
              <w:bottom w:val="nil"/>
              <w:right w:val="nil"/>
            </w:tcBorders>
            <w:shd w:val="clear" w:color="auto" w:fill="auto"/>
            <w:noWrap/>
            <w:vAlign w:val="center"/>
            <w:hideMark/>
          </w:tcPr>
          <w:p w14:paraId="5FE288E4"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0.912</w:t>
            </w:r>
          </w:p>
        </w:tc>
        <w:tc>
          <w:tcPr>
            <w:tcW w:w="1047" w:type="dxa"/>
            <w:tcBorders>
              <w:top w:val="nil"/>
              <w:left w:val="nil"/>
              <w:bottom w:val="nil"/>
              <w:right w:val="nil"/>
            </w:tcBorders>
            <w:shd w:val="clear" w:color="auto" w:fill="auto"/>
            <w:noWrap/>
            <w:vAlign w:val="center"/>
            <w:hideMark/>
          </w:tcPr>
          <w:p w14:paraId="10AA79A2"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r>
      <w:tr w:rsidR="00CE7154" w:rsidRPr="00FE2BCE" w14:paraId="765D4198" w14:textId="77777777" w:rsidTr="00F54276">
        <w:trPr>
          <w:trHeight w:val="510"/>
        </w:trPr>
        <w:tc>
          <w:tcPr>
            <w:tcW w:w="1940" w:type="dxa"/>
            <w:tcBorders>
              <w:top w:val="nil"/>
              <w:left w:val="nil"/>
              <w:bottom w:val="nil"/>
              <w:right w:val="nil"/>
            </w:tcBorders>
            <w:shd w:val="clear" w:color="auto" w:fill="auto"/>
            <w:noWrap/>
            <w:vAlign w:val="center"/>
            <w:hideMark/>
          </w:tcPr>
          <w:p w14:paraId="2E08AD39" w14:textId="77777777" w:rsidR="00CE7154" w:rsidRPr="00FE2BCE" w:rsidRDefault="00CE7154" w:rsidP="00F54276">
            <w:pPr>
              <w:jc w:val="both"/>
              <w:rPr>
                <w:rFonts w:ascii="Times New Roman" w:hAnsi="Times New Roman" w:cs="Times New Roman"/>
                <w:color w:val="000000"/>
              </w:rPr>
            </w:pPr>
            <w:proofErr w:type="spellStart"/>
            <w:r w:rsidRPr="00FE2BCE">
              <w:rPr>
                <w:rFonts w:ascii="Times New Roman" w:hAnsi="Times New Roman" w:cs="Times New Roman"/>
                <w:color w:val="000000"/>
              </w:rPr>
              <w:t>Carotenoids</w:t>
            </w:r>
            <w:proofErr w:type="spellEnd"/>
          </w:p>
        </w:tc>
        <w:tc>
          <w:tcPr>
            <w:tcW w:w="594" w:type="dxa"/>
            <w:tcBorders>
              <w:top w:val="nil"/>
              <w:left w:val="nil"/>
              <w:bottom w:val="nil"/>
              <w:right w:val="nil"/>
            </w:tcBorders>
            <w:shd w:val="clear" w:color="auto" w:fill="auto"/>
            <w:noWrap/>
            <w:vAlign w:val="center"/>
            <w:hideMark/>
          </w:tcPr>
          <w:p w14:paraId="1DEA262C"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2</w:t>
            </w:r>
          </w:p>
        </w:tc>
        <w:tc>
          <w:tcPr>
            <w:tcW w:w="1498" w:type="dxa"/>
            <w:tcBorders>
              <w:top w:val="nil"/>
              <w:left w:val="nil"/>
              <w:bottom w:val="nil"/>
              <w:right w:val="nil"/>
            </w:tcBorders>
            <w:shd w:val="clear" w:color="auto" w:fill="auto"/>
            <w:noWrap/>
            <w:vAlign w:val="center"/>
            <w:hideMark/>
          </w:tcPr>
          <w:p w14:paraId="3AC71DE2"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12.397</w:t>
            </w:r>
          </w:p>
        </w:tc>
        <w:tc>
          <w:tcPr>
            <w:tcW w:w="1008" w:type="dxa"/>
            <w:tcBorders>
              <w:top w:val="nil"/>
              <w:left w:val="nil"/>
              <w:bottom w:val="nil"/>
              <w:right w:val="nil"/>
            </w:tcBorders>
            <w:shd w:val="clear" w:color="auto" w:fill="auto"/>
            <w:noWrap/>
            <w:vAlign w:val="center"/>
            <w:hideMark/>
          </w:tcPr>
          <w:p w14:paraId="03D22DEA"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c>
          <w:tcPr>
            <w:tcW w:w="340" w:type="dxa"/>
            <w:tcBorders>
              <w:top w:val="nil"/>
              <w:left w:val="nil"/>
              <w:bottom w:val="nil"/>
              <w:right w:val="nil"/>
            </w:tcBorders>
            <w:shd w:val="clear" w:color="auto" w:fill="auto"/>
            <w:noWrap/>
            <w:vAlign w:val="center"/>
            <w:hideMark/>
          </w:tcPr>
          <w:p w14:paraId="31381013" w14:textId="77777777" w:rsidR="00CE7154" w:rsidRPr="00FE2BCE" w:rsidRDefault="00CE7154" w:rsidP="00F54276">
            <w:pPr>
              <w:jc w:val="center"/>
              <w:rPr>
                <w:rFonts w:ascii="Times New Roman" w:hAnsi="Times New Roman" w:cs="Times New Roman"/>
                <w:color w:val="000000"/>
              </w:rPr>
            </w:pPr>
          </w:p>
        </w:tc>
        <w:tc>
          <w:tcPr>
            <w:tcW w:w="594" w:type="dxa"/>
            <w:tcBorders>
              <w:top w:val="nil"/>
              <w:left w:val="nil"/>
              <w:bottom w:val="nil"/>
              <w:right w:val="nil"/>
            </w:tcBorders>
            <w:shd w:val="clear" w:color="auto" w:fill="auto"/>
            <w:noWrap/>
            <w:vAlign w:val="center"/>
            <w:hideMark/>
          </w:tcPr>
          <w:p w14:paraId="4ECD66DE"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498" w:type="dxa"/>
            <w:tcBorders>
              <w:top w:val="nil"/>
              <w:left w:val="nil"/>
              <w:bottom w:val="nil"/>
              <w:right w:val="nil"/>
            </w:tcBorders>
            <w:shd w:val="clear" w:color="auto" w:fill="auto"/>
            <w:noWrap/>
            <w:vAlign w:val="center"/>
            <w:hideMark/>
          </w:tcPr>
          <w:p w14:paraId="38F034CE"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0.190</w:t>
            </w:r>
          </w:p>
        </w:tc>
        <w:tc>
          <w:tcPr>
            <w:tcW w:w="1008" w:type="dxa"/>
            <w:tcBorders>
              <w:top w:val="nil"/>
              <w:left w:val="nil"/>
              <w:bottom w:val="nil"/>
              <w:right w:val="nil"/>
            </w:tcBorders>
            <w:shd w:val="clear" w:color="auto" w:fill="auto"/>
            <w:noWrap/>
            <w:vAlign w:val="center"/>
            <w:hideMark/>
          </w:tcPr>
          <w:p w14:paraId="72269AB9" w14:textId="77777777" w:rsidR="00CE7154" w:rsidRPr="00FE2BCE" w:rsidRDefault="00CE7154" w:rsidP="00F54276">
            <w:pPr>
              <w:jc w:val="center"/>
              <w:rPr>
                <w:rFonts w:ascii="Times New Roman" w:hAnsi="Times New Roman" w:cs="Times New Roman"/>
                <w:color w:val="000000"/>
              </w:rPr>
            </w:pPr>
            <w:proofErr w:type="spellStart"/>
            <w:r w:rsidRPr="00FE2BCE">
              <w:rPr>
                <w:rFonts w:ascii="Times New Roman" w:hAnsi="Times New Roman" w:cs="Times New Roman"/>
                <w:color w:val="000000"/>
              </w:rPr>
              <w:t>ns</w:t>
            </w:r>
            <w:proofErr w:type="spellEnd"/>
          </w:p>
        </w:tc>
        <w:tc>
          <w:tcPr>
            <w:tcW w:w="340" w:type="dxa"/>
            <w:tcBorders>
              <w:top w:val="nil"/>
              <w:left w:val="nil"/>
              <w:bottom w:val="nil"/>
              <w:right w:val="nil"/>
            </w:tcBorders>
            <w:shd w:val="clear" w:color="auto" w:fill="auto"/>
            <w:noWrap/>
            <w:vAlign w:val="center"/>
            <w:hideMark/>
          </w:tcPr>
          <w:p w14:paraId="4E0AADE2" w14:textId="77777777" w:rsidR="00CE7154" w:rsidRPr="00FE2BCE" w:rsidRDefault="00CE7154" w:rsidP="00F54276">
            <w:pPr>
              <w:jc w:val="center"/>
              <w:rPr>
                <w:rFonts w:ascii="Times New Roman" w:hAnsi="Times New Roman" w:cs="Times New Roman"/>
                <w:color w:val="000000"/>
              </w:rPr>
            </w:pPr>
          </w:p>
        </w:tc>
        <w:tc>
          <w:tcPr>
            <w:tcW w:w="617" w:type="dxa"/>
            <w:tcBorders>
              <w:top w:val="nil"/>
              <w:left w:val="nil"/>
              <w:bottom w:val="nil"/>
              <w:right w:val="nil"/>
            </w:tcBorders>
            <w:shd w:val="clear" w:color="auto" w:fill="auto"/>
            <w:noWrap/>
            <w:vAlign w:val="center"/>
            <w:hideMark/>
          </w:tcPr>
          <w:p w14:paraId="0ABD888D"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556" w:type="dxa"/>
            <w:tcBorders>
              <w:top w:val="nil"/>
              <w:left w:val="nil"/>
              <w:bottom w:val="nil"/>
              <w:right w:val="nil"/>
            </w:tcBorders>
            <w:shd w:val="clear" w:color="auto" w:fill="auto"/>
            <w:noWrap/>
            <w:vAlign w:val="center"/>
            <w:hideMark/>
          </w:tcPr>
          <w:p w14:paraId="242C4DB6"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8.028</w:t>
            </w:r>
          </w:p>
        </w:tc>
        <w:tc>
          <w:tcPr>
            <w:tcW w:w="1047" w:type="dxa"/>
            <w:tcBorders>
              <w:top w:val="nil"/>
              <w:left w:val="nil"/>
              <w:bottom w:val="nil"/>
              <w:right w:val="nil"/>
            </w:tcBorders>
            <w:shd w:val="clear" w:color="auto" w:fill="auto"/>
            <w:noWrap/>
            <w:vAlign w:val="center"/>
            <w:hideMark/>
          </w:tcPr>
          <w:p w14:paraId="52ADF357"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r>
      <w:tr w:rsidR="00CE7154" w:rsidRPr="00FE2BCE" w14:paraId="1AE3868B" w14:textId="77777777" w:rsidTr="00F54276">
        <w:trPr>
          <w:trHeight w:val="510"/>
        </w:trPr>
        <w:tc>
          <w:tcPr>
            <w:tcW w:w="1940" w:type="dxa"/>
            <w:tcBorders>
              <w:top w:val="nil"/>
              <w:left w:val="nil"/>
              <w:bottom w:val="nil"/>
              <w:right w:val="nil"/>
            </w:tcBorders>
            <w:shd w:val="clear" w:color="auto" w:fill="auto"/>
            <w:noWrap/>
            <w:vAlign w:val="center"/>
            <w:hideMark/>
          </w:tcPr>
          <w:p w14:paraId="72AA611F" w14:textId="77777777" w:rsidR="00CE7154" w:rsidRPr="00FE2BCE" w:rsidRDefault="00CE7154" w:rsidP="00F54276">
            <w:pPr>
              <w:jc w:val="both"/>
              <w:rPr>
                <w:rFonts w:ascii="Times New Roman" w:hAnsi="Times New Roman" w:cs="Times New Roman"/>
                <w:color w:val="000000"/>
              </w:rPr>
            </w:pPr>
            <w:r w:rsidRPr="00FE2BCE">
              <w:rPr>
                <w:rFonts w:ascii="Times New Roman" w:hAnsi="Times New Roman" w:cs="Times New Roman"/>
                <w:color w:val="000000"/>
              </w:rPr>
              <w:t>mND705</w:t>
            </w:r>
          </w:p>
        </w:tc>
        <w:tc>
          <w:tcPr>
            <w:tcW w:w="594" w:type="dxa"/>
            <w:tcBorders>
              <w:top w:val="nil"/>
              <w:left w:val="nil"/>
              <w:bottom w:val="nil"/>
              <w:right w:val="nil"/>
            </w:tcBorders>
            <w:shd w:val="clear" w:color="auto" w:fill="auto"/>
            <w:noWrap/>
            <w:vAlign w:val="center"/>
            <w:hideMark/>
          </w:tcPr>
          <w:p w14:paraId="0D5CDAAD"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2</w:t>
            </w:r>
          </w:p>
        </w:tc>
        <w:tc>
          <w:tcPr>
            <w:tcW w:w="1498" w:type="dxa"/>
            <w:tcBorders>
              <w:top w:val="nil"/>
              <w:left w:val="nil"/>
              <w:bottom w:val="nil"/>
              <w:right w:val="nil"/>
            </w:tcBorders>
            <w:shd w:val="clear" w:color="auto" w:fill="auto"/>
            <w:noWrap/>
            <w:vAlign w:val="center"/>
            <w:hideMark/>
          </w:tcPr>
          <w:p w14:paraId="3E3DCE6D"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0.104</w:t>
            </w:r>
          </w:p>
        </w:tc>
        <w:tc>
          <w:tcPr>
            <w:tcW w:w="1008" w:type="dxa"/>
            <w:tcBorders>
              <w:top w:val="nil"/>
              <w:left w:val="nil"/>
              <w:bottom w:val="nil"/>
              <w:right w:val="nil"/>
            </w:tcBorders>
            <w:shd w:val="clear" w:color="auto" w:fill="auto"/>
            <w:noWrap/>
            <w:vAlign w:val="center"/>
            <w:hideMark/>
          </w:tcPr>
          <w:p w14:paraId="6425128C"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c>
          <w:tcPr>
            <w:tcW w:w="340" w:type="dxa"/>
            <w:tcBorders>
              <w:top w:val="nil"/>
              <w:left w:val="nil"/>
              <w:bottom w:val="nil"/>
              <w:right w:val="nil"/>
            </w:tcBorders>
            <w:shd w:val="clear" w:color="auto" w:fill="auto"/>
            <w:noWrap/>
            <w:vAlign w:val="center"/>
            <w:hideMark/>
          </w:tcPr>
          <w:p w14:paraId="7D4574B9" w14:textId="77777777" w:rsidR="00CE7154" w:rsidRPr="00FE2BCE" w:rsidRDefault="00CE7154" w:rsidP="00F54276">
            <w:pPr>
              <w:jc w:val="center"/>
              <w:rPr>
                <w:rFonts w:ascii="Times New Roman" w:hAnsi="Times New Roman" w:cs="Times New Roman"/>
                <w:color w:val="000000"/>
              </w:rPr>
            </w:pPr>
          </w:p>
        </w:tc>
        <w:tc>
          <w:tcPr>
            <w:tcW w:w="594" w:type="dxa"/>
            <w:tcBorders>
              <w:top w:val="nil"/>
              <w:left w:val="nil"/>
              <w:bottom w:val="nil"/>
              <w:right w:val="nil"/>
            </w:tcBorders>
            <w:shd w:val="clear" w:color="auto" w:fill="auto"/>
            <w:noWrap/>
            <w:vAlign w:val="center"/>
            <w:hideMark/>
          </w:tcPr>
          <w:p w14:paraId="6C9BE4AD"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498" w:type="dxa"/>
            <w:tcBorders>
              <w:top w:val="nil"/>
              <w:left w:val="nil"/>
              <w:bottom w:val="nil"/>
              <w:right w:val="nil"/>
            </w:tcBorders>
            <w:shd w:val="clear" w:color="auto" w:fill="auto"/>
            <w:noWrap/>
            <w:vAlign w:val="center"/>
            <w:hideMark/>
          </w:tcPr>
          <w:p w14:paraId="33A0AA46"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0.006</w:t>
            </w:r>
          </w:p>
        </w:tc>
        <w:tc>
          <w:tcPr>
            <w:tcW w:w="1008" w:type="dxa"/>
            <w:tcBorders>
              <w:top w:val="nil"/>
              <w:left w:val="nil"/>
              <w:bottom w:val="nil"/>
              <w:right w:val="nil"/>
            </w:tcBorders>
            <w:shd w:val="clear" w:color="auto" w:fill="auto"/>
            <w:noWrap/>
            <w:vAlign w:val="center"/>
            <w:hideMark/>
          </w:tcPr>
          <w:p w14:paraId="35B108C9"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c>
          <w:tcPr>
            <w:tcW w:w="340" w:type="dxa"/>
            <w:tcBorders>
              <w:top w:val="nil"/>
              <w:left w:val="nil"/>
              <w:bottom w:val="nil"/>
              <w:right w:val="nil"/>
            </w:tcBorders>
            <w:shd w:val="clear" w:color="auto" w:fill="auto"/>
            <w:noWrap/>
            <w:vAlign w:val="center"/>
            <w:hideMark/>
          </w:tcPr>
          <w:p w14:paraId="63AADA30" w14:textId="77777777" w:rsidR="00CE7154" w:rsidRPr="00FE2BCE" w:rsidRDefault="00CE7154" w:rsidP="00F54276">
            <w:pPr>
              <w:jc w:val="center"/>
              <w:rPr>
                <w:rFonts w:ascii="Times New Roman" w:hAnsi="Times New Roman" w:cs="Times New Roman"/>
                <w:color w:val="000000"/>
              </w:rPr>
            </w:pPr>
          </w:p>
        </w:tc>
        <w:tc>
          <w:tcPr>
            <w:tcW w:w="617" w:type="dxa"/>
            <w:tcBorders>
              <w:top w:val="nil"/>
              <w:left w:val="nil"/>
              <w:bottom w:val="nil"/>
              <w:right w:val="nil"/>
            </w:tcBorders>
            <w:shd w:val="clear" w:color="auto" w:fill="auto"/>
            <w:noWrap/>
            <w:vAlign w:val="center"/>
            <w:hideMark/>
          </w:tcPr>
          <w:p w14:paraId="2C81551B"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556" w:type="dxa"/>
            <w:tcBorders>
              <w:top w:val="nil"/>
              <w:left w:val="nil"/>
              <w:bottom w:val="nil"/>
              <w:right w:val="nil"/>
            </w:tcBorders>
            <w:shd w:val="clear" w:color="auto" w:fill="auto"/>
            <w:noWrap/>
            <w:vAlign w:val="center"/>
            <w:hideMark/>
          </w:tcPr>
          <w:p w14:paraId="78AAB556"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0.0001</w:t>
            </w:r>
          </w:p>
        </w:tc>
        <w:tc>
          <w:tcPr>
            <w:tcW w:w="1047" w:type="dxa"/>
            <w:tcBorders>
              <w:top w:val="nil"/>
              <w:left w:val="nil"/>
              <w:bottom w:val="nil"/>
              <w:right w:val="nil"/>
            </w:tcBorders>
            <w:shd w:val="clear" w:color="auto" w:fill="auto"/>
            <w:noWrap/>
            <w:vAlign w:val="center"/>
            <w:hideMark/>
          </w:tcPr>
          <w:p w14:paraId="47FB9DDA" w14:textId="77777777" w:rsidR="00CE7154" w:rsidRPr="00FE2BCE" w:rsidRDefault="00CE7154" w:rsidP="00F54276">
            <w:pPr>
              <w:jc w:val="center"/>
              <w:rPr>
                <w:rFonts w:ascii="Times New Roman" w:hAnsi="Times New Roman" w:cs="Times New Roman"/>
                <w:color w:val="000000"/>
              </w:rPr>
            </w:pPr>
            <w:proofErr w:type="spellStart"/>
            <w:r w:rsidRPr="00FE2BCE">
              <w:rPr>
                <w:rFonts w:ascii="Times New Roman" w:hAnsi="Times New Roman" w:cs="Times New Roman"/>
                <w:color w:val="000000"/>
              </w:rPr>
              <w:t>ns</w:t>
            </w:r>
            <w:proofErr w:type="spellEnd"/>
          </w:p>
        </w:tc>
      </w:tr>
      <w:tr w:rsidR="00CE7154" w:rsidRPr="00FE2BCE" w14:paraId="6C1975E2" w14:textId="77777777" w:rsidTr="00F54276">
        <w:trPr>
          <w:trHeight w:val="510"/>
        </w:trPr>
        <w:tc>
          <w:tcPr>
            <w:tcW w:w="1940" w:type="dxa"/>
            <w:tcBorders>
              <w:top w:val="nil"/>
              <w:left w:val="nil"/>
              <w:bottom w:val="nil"/>
              <w:right w:val="nil"/>
            </w:tcBorders>
            <w:shd w:val="clear" w:color="auto" w:fill="auto"/>
            <w:noWrap/>
            <w:vAlign w:val="center"/>
            <w:hideMark/>
          </w:tcPr>
          <w:p w14:paraId="25AD4DE0" w14:textId="77777777" w:rsidR="00CE7154" w:rsidRPr="00FE2BCE" w:rsidRDefault="00CE7154" w:rsidP="00F54276">
            <w:pPr>
              <w:jc w:val="both"/>
              <w:rPr>
                <w:rFonts w:ascii="Times New Roman" w:hAnsi="Times New Roman" w:cs="Times New Roman"/>
                <w:color w:val="000000"/>
              </w:rPr>
            </w:pPr>
            <w:r w:rsidRPr="00FE2BCE">
              <w:rPr>
                <w:rFonts w:ascii="Times New Roman" w:hAnsi="Times New Roman" w:cs="Times New Roman"/>
                <w:color w:val="000000"/>
              </w:rPr>
              <w:t>mSR705</w:t>
            </w:r>
          </w:p>
        </w:tc>
        <w:tc>
          <w:tcPr>
            <w:tcW w:w="594" w:type="dxa"/>
            <w:tcBorders>
              <w:top w:val="nil"/>
              <w:left w:val="nil"/>
              <w:bottom w:val="nil"/>
              <w:right w:val="nil"/>
            </w:tcBorders>
            <w:shd w:val="clear" w:color="auto" w:fill="auto"/>
            <w:noWrap/>
            <w:vAlign w:val="center"/>
            <w:hideMark/>
          </w:tcPr>
          <w:p w14:paraId="049159E1"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2</w:t>
            </w:r>
          </w:p>
        </w:tc>
        <w:tc>
          <w:tcPr>
            <w:tcW w:w="1498" w:type="dxa"/>
            <w:tcBorders>
              <w:top w:val="nil"/>
              <w:left w:val="nil"/>
              <w:bottom w:val="nil"/>
              <w:right w:val="nil"/>
            </w:tcBorders>
            <w:shd w:val="clear" w:color="auto" w:fill="auto"/>
            <w:noWrap/>
            <w:vAlign w:val="center"/>
            <w:hideMark/>
          </w:tcPr>
          <w:p w14:paraId="5731B580"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0.365</w:t>
            </w:r>
          </w:p>
        </w:tc>
        <w:tc>
          <w:tcPr>
            <w:tcW w:w="1008" w:type="dxa"/>
            <w:tcBorders>
              <w:top w:val="nil"/>
              <w:left w:val="nil"/>
              <w:bottom w:val="nil"/>
              <w:right w:val="nil"/>
            </w:tcBorders>
            <w:shd w:val="clear" w:color="auto" w:fill="auto"/>
            <w:noWrap/>
            <w:vAlign w:val="center"/>
            <w:hideMark/>
          </w:tcPr>
          <w:p w14:paraId="290CC226"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c>
          <w:tcPr>
            <w:tcW w:w="340" w:type="dxa"/>
            <w:tcBorders>
              <w:top w:val="nil"/>
              <w:left w:val="nil"/>
              <w:bottom w:val="nil"/>
              <w:right w:val="nil"/>
            </w:tcBorders>
            <w:shd w:val="clear" w:color="auto" w:fill="auto"/>
            <w:noWrap/>
            <w:vAlign w:val="center"/>
            <w:hideMark/>
          </w:tcPr>
          <w:p w14:paraId="6980ECB1" w14:textId="77777777" w:rsidR="00CE7154" w:rsidRPr="00FE2BCE" w:rsidRDefault="00CE7154" w:rsidP="00F54276">
            <w:pPr>
              <w:jc w:val="center"/>
              <w:rPr>
                <w:rFonts w:ascii="Times New Roman" w:hAnsi="Times New Roman" w:cs="Times New Roman"/>
                <w:color w:val="000000"/>
              </w:rPr>
            </w:pPr>
          </w:p>
        </w:tc>
        <w:tc>
          <w:tcPr>
            <w:tcW w:w="594" w:type="dxa"/>
            <w:tcBorders>
              <w:top w:val="nil"/>
              <w:left w:val="nil"/>
              <w:bottom w:val="nil"/>
              <w:right w:val="nil"/>
            </w:tcBorders>
            <w:shd w:val="clear" w:color="auto" w:fill="auto"/>
            <w:noWrap/>
            <w:vAlign w:val="center"/>
            <w:hideMark/>
          </w:tcPr>
          <w:p w14:paraId="120527AF"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498" w:type="dxa"/>
            <w:tcBorders>
              <w:top w:val="nil"/>
              <w:left w:val="nil"/>
              <w:bottom w:val="nil"/>
              <w:right w:val="nil"/>
            </w:tcBorders>
            <w:shd w:val="clear" w:color="auto" w:fill="auto"/>
            <w:noWrap/>
            <w:vAlign w:val="center"/>
            <w:hideMark/>
          </w:tcPr>
          <w:p w14:paraId="6AD00ED5"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0.097</w:t>
            </w:r>
          </w:p>
        </w:tc>
        <w:tc>
          <w:tcPr>
            <w:tcW w:w="1008" w:type="dxa"/>
            <w:tcBorders>
              <w:top w:val="nil"/>
              <w:left w:val="nil"/>
              <w:bottom w:val="nil"/>
              <w:right w:val="nil"/>
            </w:tcBorders>
            <w:shd w:val="clear" w:color="auto" w:fill="auto"/>
            <w:noWrap/>
            <w:vAlign w:val="center"/>
            <w:hideMark/>
          </w:tcPr>
          <w:p w14:paraId="4AD5EC4D"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c>
          <w:tcPr>
            <w:tcW w:w="340" w:type="dxa"/>
            <w:tcBorders>
              <w:top w:val="nil"/>
              <w:left w:val="nil"/>
              <w:bottom w:val="nil"/>
              <w:right w:val="nil"/>
            </w:tcBorders>
            <w:shd w:val="clear" w:color="auto" w:fill="auto"/>
            <w:noWrap/>
            <w:vAlign w:val="center"/>
            <w:hideMark/>
          </w:tcPr>
          <w:p w14:paraId="0BD7279C" w14:textId="77777777" w:rsidR="00CE7154" w:rsidRPr="00FE2BCE" w:rsidRDefault="00CE7154" w:rsidP="00F54276">
            <w:pPr>
              <w:jc w:val="center"/>
              <w:rPr>
                <w:rFonts w:ascii="Times New Roman" w:hAnsi="Times New Roman" w:cs="Times New Roman"/>
                <w:color w:val="000000"/>
              </w:rPr>
            </w:pPr>
          </w:p>
        </w:tc>
        <w:tc>
          <w:tcPr>
            <w:tcW w:w="617" w:type="dxa"/>
            <w:tcBorders>
              <w:top w:val="nil"/>
              <w:left w:val="nil"/>
              <w:bottom w:val="nil"/>
              <w:right w:val="nil"/>
            </w:tcBorders>
            <w:shd w:val="clear" w:color="auto" w:fill="auto"/>
            <w:noWrap/>
            <w:vAlign w:val="center"/>
            <w:hideMark/>
          </w:tcPr>
          <w:p w14:paraId="581732C9"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556" w:type="dxa"/>
            <w:tcBorders>
              <w:top w:val="nil"/>
              <w:left w:val="nil"/>
              <w:bottom w:val="nil"/>
              <w:right w:val="nil"/>
            </w:tcBorders>
            <w:shd w:val="clear" w:color="auto" w:fill="auto"/>
            <w:noWrap/>
            <w:vAlign w:val="center"/>
            <w:hideMark/>
          </w:tcPr>
          <w:p w14:paraId="0D041BD2"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0.0009</w:t>
            </w:r>
          </w:p>
        </w:tc>
        <w:tc>
          <w:tcPr>
            <w:tcW w:w="1047" w:type="dxa"/>
            <w:tcBorders>
              <w:top w:val="nil"/>
              <w:left w:val="nil"/>
              <w:bottom w:val="nil"/>
              <w:right w:val="nil"/>
            </w:tcBorders>
            <w:shd w:val="clear" w:color="auto" w:fill="auto"/>
            <w:noWrap/>
            <w:vAlign w:val="center"/>
            <w:hideMark/>
          </w:tcPr>
          <w:p w14:paraId="71ABEFBF" w14:textId="77777777" w:rsidR="00CE7154" w:rsidRPr="00FE2BCE" w:rsidRDefault="00CE7154" w:rsidP="00F54276">
            <w:pPr>
              <w:jc w:val="center"/>
              <w:rPr>
                <w:rFonts w:ascii="Times New Roman" w:hAnsi="Times New Roman" w:cs="Times New Roman"/>
                <w:color w:val="000000"/>
              </w:rPr>
            </w:pPr>
            <w:proofErr w:type="spellStart"/>
            <w:r w:rsidRPr="00FE2BCE">
              <w:rPr>
                <w:rFonts w:ascii="Times New Roman" w:hAnsi="Times New Roman" w:cs="Times New Roman"/>
                <w:color w:val="000000"/>
              </w:rPr>
              <w:t>ns</w:t>
            </w:r>
            <w:proofErr w:type="spellEnd"/>
          </w:p>
        </w:tc>
      </w:tr>
      <w:tr w:rsidR="00CE7154" w:rsidRPr="00FE2BCE" w14:paraId="03DB0F9D" w14:textId="77777777" w:rsidTr="00F54276">
        <w:trPr>
          <w:trHeight w:val="510"/>
        </w:trPr>
        <w:tc>
          <w:tcPr>
            <w:tcW w:w="1940" w:type="dxa"/>
            <w:tcBorders>
              <w:top w:val="nil"/>
              <w:left w:val="nil"/>
              <w:bottom w:val="single" w:sz="4" w:space="0" w:color="auto"/>
              <w:right w:val="nil"/>
            </w:tcBorders>
            <w:shd w:val="clear" w:color="auto" w:fill="auto"/>
            <w:noWrap/>
            <w:vAlign w:val="center"/>
            <w:hideMark/>
          </w:tcPr>
          <w:p w14:paraId="27CC56EA" w14:textId="77777777" w:rsidR="00CE7154" w:rsidRPr="00FE2BCE" w:rsidRDefault="00CE7154" w:rsidP="00F54276">
            <w:pPr>
              <w:jc w:val="both"/>
              <w:rPr>
                <w:rFonts w:ascii="Times New Roman" w:hAnsi="Times New Roman" w:cs="Times New Roman"/>
                <w:color w:val="000000"/>
              </w:rPr>
            </w:pPr>
            <w:r w:rsidRPr="00FE2BCE">
              <w:rPr>
                <w:rFonts w:ascii="Times New Roman" w:hAnsi="Times New Roman" w:cs="Times New Roman"/>
                <w:color w:val="000000"/>
              </w:rPr>
              <w:t>WI</w:t>
            </w:r>
          </w:p>
        </w:tc>
        <w:tc>
          <w:tcPr>
            <w:tcW w:w="594" w:type="dxa"/>
            <w:tcBorders>
              <w:top w:val="nil"/>
              <w:left w:val="nil"/>
              <w:bottom w:val="single" w:sz="4" w:space="0" w:color="auto"/>
              <w:right w:val="nil"/>
            </w:tcBorders>
            <w:shd w:val="clear" w:color="auto" w:fill="auto"/>
            <w:noWrap/>
            <w:vAlign w:val="center"/>
            <w:hideMark/>
          </w:tcPr>
          <w:p w14:paraId="652F1391"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2</w:t>
            </w:r>
          </w:p>
        </w:tc>
        <w:tc>
          <w:tcPr>
            <w:tcW w:w="1498" w:type="dxa"/>
            <w:tcBorders>
              <w:top w:val="nil"/>
              <w:left w:val="nil"/>
              <w:bottom w:val="single" w:sz="4" w:space="0" w:color="auto"/>
              <w:right w:val="nil"/>
            </w:tcBorders>
            <w:shd w:val="clear" w:color="auto" w:fill="auto"/>
            <w:noWrap/>
            <w:vAlign w:val="center"/>
            <w:hideMark/>
          </w:tcPr>
          <w:p w14:paraId="5A0E833B"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0.002</w:t>
            </w:r>
          </w:p>
        </w:tc>
        <w:tc>
          <w:tcPr>
            <w:tcW w:w="1008" w:type="dxa"/>
            <w:tcBorders>
              <w:top w:val="nil"/>
              <w:left w:val="nil"/>
              <w:bottom w:val="single" w:sz="4" w:space="0" w:color="auto"/>
              <w:right w:val="nil"/>
            </w:tcBorders>
            <w:shd w:val="clear" w:color="auto" w:fill="auto"/>
            <w:noWrap/>
            <w:vAlign w:val="center"/>
            <w:hideMark/>
          </w:tcPr>
          <w:p w14:paraId="79CD5B4D"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c>
          <w:tcPr>
            <w:tcW w:w="340" w:type="dxa"/>
            <w:tcBorders>
              <w:top w:val="nil"/>
              <w:left w:val="nil"/>
              <w:bottom w:val="single" w:sz="4" w:space="0" w:color="auto"/>
              <w:right w:val="nil"/>
            </w:tcBorders>
            <w:shd w:val="clear" w:color="auto" w:fill="auto"/>
            <w:noWrap/>
            <w:vAlign w:val="center"/>
            <w:hideMark/>
          </w:tcPr>
          <w:p w14:paraId="56349640"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 </w:t>
            </w:r>
          </w:p>
        </w:tc>
        <w:tc>
          <w:tcPr>
            <w:tcW w:w="594" w:type="dxa"/>
            <w:tcBorders>
              <w:top w:val="nil"/>
              <w:left w:val="nil"/>
              <w:bottom w:val="single" w:sz="4" w:space="0" w:color="auto"/>
              <w:right w:val="nil"/>
            </w:tcBorders>
            <w:shd w:val="clear" w:color="auto" w:fill="auto"/>
            <w:noWrap/>
            <w:vAlign w:val="center"/>
            <w:hideMark/>
          </w:tcPr>
          <w:p w14:paraId="3A750A10"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498" w:type="dxa"/>
            <w:tcBorders>
              <w:top w:val="nil"/>
              <w:left w:val="nil"/>
              <w:bottom w:val="single" w:sz="4" w:space="0" w:color="auto"/>
              <w:right w:val="nil"/>
            </w:tcBorders>
            <w:shd w:val="clear" w:color="auto" w:fill="auto"/>
            <w:noWrap/>
            <w:vAlign w:val="center"/>
            <w:hideMark/>
          </w:tcPr>
          <w:p w14:paraId="370FE879"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0.011</w:t>
            </w:r>
          </w:p>
        </w:tc>
        <w:tc>
          <w:tcPr>
            <w:tcW w:w="1008" w:type="dxa"/>
            <w:tcBorders>
              <w:top w:val="nil"/>
              <w:left w:val="nil"/>
              <w:bottom w:val="single" w:sz="4" w:space="0" w:color="auto"/>
              <w:right w:val="nil"/>
            </w:tcBorders>
            <w:shd w:val="clear" w:color="auto" w:fill="auto"/>
            <w:noWrap/>
            <w:vAlign w:val="center"/>
            <w:hideMark/>
          </w:tcPr>
          <w:p w14:paraId="78562991"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&lt; 0.05</w:t>
            </w:r>
          </w:p>
        </w:tc>
        <w:tc>
          <w:tcPr>
            <w:tcW w:w="340" w:type="dxa"/>
            <w:tcBorders>
              <w:top w:val="nil"/>
              <w:left w:val="nil"/>
              <w:bottom w:val="single" w:sz="4" w:space="0" w:color="auto"/>
              <w:right w:val="nil"/>
            </w:tcBorders>
            <w:shd w:val="clear" w:color="auto" w:fill="auto"/>
            <w:noWrap/>
            <w:vAlign w:val="center"/>
            <w:hideMark/>
          </w:tcPr>
          <w:p w14:paraId="1C85A80C"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 </w:t>
            </w:r>
          </w:p>
        </w:tc>
        <w:tc>
          <w:tcPr>
            <w:tcW w:w="617" w:type="dxa"/>
            <w:tcBorders>
              <w:top w:val="nil"/>
              <w:left w:val="nil"/>
              <w:bottom w:val="single" w:sz="4" w:space="0" w:color="auto"/>
              <w:right w:val="nil"/>
            </w:tcBorders>
            <w:shd w:val="clear" w:color="auto" w:fill="auto"/>
            <w:noWrap/>
            <w:vAlign w:val="center"/>
            <w:hideMark/>
          </w:tcPr>
          <w:p w14:paraId="4E8C9E50"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1</w:t>
            </w:r>
          </w:p>
        </w:tc>
        <w:tc>
          <w:tcPr>
            <w:tcW w:w="1556" w:type="dxa"/>
            <w:tcBorders>
              <w:top w:val="nil"/>
              <w:left w:val="nil"/>
              <w:bottom w:val="single" w:sz="4" w:space="0" w:color="auto"/>
              <w:right w:val="nil"/>
            </w:tcBorders>
            <w:shd w:val="clear" w:color="auto" w:fill="auto"/>
            <w:noWrap/>
            <w:vAlign w:val="center"/>
            <w:hideMark/>
          </w:tcPr>
          <w:p w14:paraId="03A2479F" w14:textId="77777777" w:rsidR="00CE7154" w:rsidRPr="00FE2BCE" w:rsidRDefault="00CE7154" w:rsidP="00F54276">
            <w:pPr>
              <w:jc w:val="center"/>
              <w:rPr>
                <w:rFonts w:ascii="Times New Roman" w:hAnsi="Times New Roman" w:cs="Times New Roman"/>
                <w:color w:val="000000"/>
              </w:rPr>
            </w:pPr>
            <w:r w:rsidRPr="00FE2BCE">
              <w:rPr>
                <w:rFonts w:ascii="Times New Roman" w:hAnsi="Times New Roman" w:cs="Times New Roman"/>
                <w:color w:val="000000"/>
              </w:rPr>
              <w:t>2.52E-08</w:t>
            </w:r>
          </w:p>
        </w:tc>
        <w:tc>
          <w:tcPr>
            <w:tcW w:w="1047" w:type="dxa"/>
            <w:tcBorders>
              <w:top w:val="nil"/>
              <w:left w:val="nil"/>
              <w:bottom w:val="single" w:sz="4" w:space="0" w:color="auto"/>
              <w:right w:val="nil"/>
            </w:tcBorders>
            <w:shd w:val="clear" w:color="auto" w:fill="auto"/>
            <w:noWrap/>
            <w:vAlign w:val="center"/>
            <w:hideMark/>
          </w:tcPr>
          <w:p w14:paraId="03A2491A" w14:textId="77777777" w:rsidR="00CE7154" w:rsidRPr="00FE2BCE" w:rsidRDefault="00CE7154" w:rsidP="00F54276">
            <w:pPr>
              <w:jc w:val="center"/>
              <w:rPr>
                <w:rFonts w:ascii="Times New Roman" w:hAnsi="Times New Roman" w:cs="Times New Roman"/>
                <w:color w:val="000000"/>
              </w:rPr>
            </w:pPr>
            <w:proofErr w:type="spellStart"/>
            <w:r w:rsidRPr="00FE2BCE">
              <w:rPr>
                <w:rFonts w:ascii="Times New Roman" w:hAnsi="Times New Roman" w:cs="Times New Roman"/>
                <w:color w:val="000000"/>
              </w:rPr>
              <w:t>ns</w:t>
            </w:r>
            <w:proofErr w:type="spellEnd"/>
          </w:p>
        </w:tc>
      </w:tr>
      <w:bookmarkEnd w:id="0"/>
    </w:tbl>
    <w:p w14:paraId="07DB23D3" w14:textId="77777777" w:rsidR="00CE7154" w:rsidRPr="00FE2BCE" w:rsidRDefault="00CE7154" w:rsidP="00D10881">
      <w:pPr>
        <w:tabs>
          <w:tab w:val="left" w:pos="0"/>
          <w:tab w:val="left" w:pos="6090"/>
        </w:tabs>
        <w:spacing w:line="480" w:lineRule="auto"/>
        <w:ind w:hanging="11"/>
        <w:jc w:val="both"/>
        <w:rPr>
          <w:rFonts w:ascii="Times New Roman" w:eastAsia="Calibri" w:hAnsi="Times New Roman" w:cs="Times New Roman"/>
          <w:lang w:val="en-US"/>
        </w:rPr>
      </w:pPr>
    </w:p>
    <w:sectPr w:rsidR="00CE7154" w:rsidRPr="00FE2BCE" w:rsidSect="00D10881">
      <w:pgSz w:w="16820" w:h="1190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048F9"/>
    <w:multiLevelType w:val="multilevel"/>
    <w:tmpl w:val="7956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81"/>
    <w:rsid w:val="00060B15"/>
    <w:rsid w:val="00C0174B"/>
    <w:rsid w:val="00CE7154"/>
    <w:rsid w:val="00D10881"/>
    <w:rsid w:val="00E0673C"/>
    <w:rsid w:val="00F11BF1"/>
    <w:rsid w:val="00FE2B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A0C72D6"/>
  <w15:chartTrackingRefBased/>
  <w15:docId w15:val="{8912ABBD-0F7C-8F40-9055-10AB77DF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x-doi">
    <w:name w:val="dx-doi"/>
    <w:basedOn w:val="Normal"/>
    <w:rsid w:val="00D10881"/>
    <w:pPr>
      <w:spacing w:before="100" w:beforeAutospacing="1" w:after="100" w:afterAutospacing="1"/>
    </w:pPr>
    <w:rPr>
      <w:rFonts w:ascii="Times New Roman" w:eastAsia="Times New Roman" w:hAnsi="Times New Roman" w:cs="Times New Roman"/>
      <w:lang w:eastAsia="pt-BR"/>
    </w:rPr>
  </w:style>
  <w:style w:type="character" w:styleId="Hyperlink">
    <w:name w:val="Hyperlink"/>
    <w:basedOn w:val="Fontepargpadro"/>
    <w:uiPriority w:val="99"/>
    <w:semiHidden/>
    <w:unhideWhenUsed/>
    <w:rsid w:val="00D10881"/>
    <w:rPr>
      <w:color w:val="0000FF"/>
      <w:u w:val="single"/>
    </w:rPr>
  </w:style>
  <w:style w:type="character" w:customStyle="1" w:styleId="accepted1">
    <w:name w:val="accepted1"/>
    <w:rsid w:val="00FE2BCE"/>
    <w:rPr>
      <w:b/>
      <w:bCs/>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379</Words>
  <Characters>2050</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2</cp:revision>
  <dcterms:created xsi:type="dcterms:W3CDTF">2021-11-05T11:56:00Z</dcterms:created>
  <dcterms:modified xsi:type="dcterms:W3CDTF">2021-11-05T11:56:00Z</dcterms:modified>
</cp:coreProperties>
</file>