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D34E5" w14:textId="77777777" w:rsidR="000A23EC" w:rsidRDefault="000A23EC" w:rsidP="00AE4290">
      <w:pPr>
        <w:rPr>
          <w:rFonts w:eastAsia="DengXian" w:cs="Times New Roman"/>
          <w:sz w:val="28"/>
          <w:szCs w:val="32"/>
        </w:rPr>
      </w:pPr>
    </w:p>
    <w:p w14:paraId="6601B2A9" w14:textId="1CF08757" w:rsidR="000A23EC" w:rsidRDefault="000A23EC" w:rsidP="000A23EC">
      <w:pPr>
        <w:jc w:val="center"/>
        <w:rPr>
          <w:rFonts w:eastAsia="DengXian" w:cs="Times New Roman"/>
          <w:sz w:val="28"/>
          <w:szCs w:val="32"/>
        </w:rPr>
      </w:pPr>
    </w:p>
    <w:p w14:paraId="5284CDED" w14:textId="77777777" w:rsidR="00020DD7" w:rsidRDefault="00020DD7" w:rsidP="000A23EC">
      <w:pPr>
        <w:jc w:val="center"/>
        <w:rPr>
          <w:rFonts w:eastAsia="DengXian" w:cs="Times New Roman"/>
          <w:sz w:val="28"/>
          <w:szCs w:val="32"/>
        </w:rPr>
      </w:pPr>
    </w:p>
    <w:p w14:paraId="4D96AE76" w14:textId="77777777" w:rsidR="000A23EC" w:rsidRDefault="000A23EC" w:rsidP="000A23EC">
      <w:pPr>
        <w:jc w:val="center"/>
        <w:rPr>
          <w:rFonts w:eastAsia="DengXian" w:cs="Times New Roman"/>
          <w:sz w:val="28"/>
          <w:szCs w:val="32"/>
        </w:rPr>
      </w:pPr>
    </w:p>
    <w:p w14:paraId="3DBBC1CD" w14:textId="561C62A5" w:rsidR="000D61F0" w:rsidRPr="000A23EC" w:rsidRDefault="000D61F0" w:rsidP="000A23EC">
      <w:pPr>
        <w:jc w:val="center"/>
        <w:rPr>
          <w:rFonts w:eastAsia="DengXian" w:cs="Times New Roman"/>
          <w:sz w:val="28"/>
          <w:szCs w:val="32"/>
        </w:rPr>
      </w:pPr>
      <w:r w:rsidRPr="000A23EC">
        <w:rPr>
          <w:rFonts w:eastAsia="DengXian" w:cs="Times New Roman"/>
          <w:sz w:val="28"/>
          <w:szCs w:val="32"/>
        </w:rPr>
        <w:t>Supplementary Information</w:t>
      </w:r>
    </w:p>
    <w:p w14:paraId="2CB233FD" w14:textId="77777777" w:rsidR="000A23EC" w:rsidRPr="00187370" w:rsidRDefault="000A23EC" w:rsidP="000A23EC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The</w:t>
      </w:r>
      <w:r w:rsidRPr="00412F2F">
        <w:rPr>
          <w:rFonts w:cs="Times New Roman"/>
          <w:b/>
          <w:bCs/>
          <w:sz w:val="28"/>
          <w:szCs w:val="28"/>
        </w:rPr>
        <w:t xml:space="preserve"> </w:t>
      </w:r>
      <w:r>
        <w:rPr>
          <w:rFonts w:cs="Times New Roman"/>
          <w:b/>
          <w:bCs/>
          <w:sz w:val="28"/>
          <w:szCs w:val="28"/>
        </w:rPr>
        <w:t xml:space="preserve">nature of </w:t>
      </w:r>
      <w:r w:rsidRPr="00412F2F">
        <w:rPr>
          <w:rFonts w:cs="Times New Roman"/>
          <w:b/>
          <w:bCs/>
          <w:sz w:val="28"/>
          <w:szCs w:val="28"/>
        </w:rPr>
        <w:t xml:space="preserve">diamino linker and halogen bonding </w:t>
      </w:r>
      <w:r>
        <w:rPr>
          <w:rFonts w:cs="Times New Roman"/>
          <w:b/>
          <w:bCs/>
          <w:sz w:val="28"/>
          <w:szCs w:val="28"/>
        </w:rPr>
        <w:t>define</w:t>
      </w:r>
      <w:r w:rsidRPr="00412F2F">
        <w:rPr>
          <w:rFonts w:cs="Times New Roman"/>
          <w:b/>
          <w:bCs/>
          <w:sz w:val="28"/>
          <w:szCs w:val="28"/>
        </w:rPr>
        <w:t xml:space="preserve"> selectiv</w:t>
      </w:r>
      <w:r>
        <w:rPr>
          <w:rFonts w:cs="Times New Roman"/>
          <w:b/>
          <w:bCs/>
          <w:sz w:val="28"/>
          <w:szCs w:val="28"/>
        </w:rPr>
        <w:t>ity of</w:t>
      </w:r>
      <w:r w:rsidRPr="00412F2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56DE1">
        <w:rPr>
          <w:rFonts w:cs="Times New Roman"/>
          <w:b/>
          <w:bCs/>
          <w:sz w:val="28"/>
          <w:szCs w:val="28"/>
        </w:rPr>
        <w:t>pyrrolopyrimidine</w:t>
      </w:r>
      <w:proofErr w:type="spellEnd"/>
      <w:r>
        <w:rPr>
          <w:rFonts w:cs="Times New Roman"/>
          <w:b/>
          <w:bCs/>
          <w:sz w:val="28"/>
          <w:szCs w:val="28"/>
        </w:rPr>
        <w:t xml:space="preserve"> based </w:t>
      </w:r>
      <w:r w:rsidRPr="00412F2F">
        <w:rPr>
          <w:rFonts w:cs="Times New Roman"/>
          <w:b/>
          <w:bCs/>
          <w:sz w:val="28"/>
          <w:szCs w:val="28"/>
        </w:rPr>
        <w:t>LIMK1 inhibitors.</w:t>
      </w:r>
    </w:p>
    <w:p w14:paraId="4B8136E5" w14:textId="77777777" w:rsidR="000A23EC" w:rsidRPr="00412F2F" w:rsidRDefault="000A23EC" w:rsidP="000A23EC">
      <w:pPr>
        <w:pStyle w:val="AuthorList"/>
      </w:pPr>
      <w:r w:rsidRPr="00412F2F">
        <w:t>Daryl Ariawan</w:t>
      </w:r>
      <w:r w:rsidRPr="00412F2F">
        <w:rPr>
          <w:vertAlign w:val="superscript"/>
        </w:rPr>
        <w:t>1</w:t>
      </w:r>
      <w:r w:rsidRPr="00412F2F">
        <w:t>, Carol Au</w:t>
      </w:r>
      <w:r w:rsidRPr="00412F2F">
        <w:rPr>
          <w:vertAlign w:val="superscript"/>
        </w:rPr>
        <w:t>1</w:t>
      </w:r>
      <w:r w:rsidRPr="00412F2F">
        <w:t>, Esmeralda Paric</w:t>
      </w:r>
      <w:r w:rsidRPr="00412F2F">
        <w:rPr>
          <w:vertAlign w:val="superscript"/>
        </w:rPr>
        <w:t>1</w:t>
      </w:r>
      <w:r w:rsidRPr="00412F2F">
        <w:t>,</w:t>
      </w:r>
      <w:r>
        <w:t xml:space="preserve"> Thomas Fath</w:t>
      </w:r>
      <w:r w:rsidRPr="00187370">
        <w:rPr>
          <w:vertAlign w:val="superscript"/>
        </w:rPr>
        <w:t>1</w:t>
      </w:r>
      <w:r>
        <w:t>,</w:t>
      </w:r>
      <w:r w:rsidRPr="00412F2F">
        <w:t xml:space="preserve"> </w:t>
      </w:r>
      <w:r>
        <w:t>Yazi D. Ke</w:t>
      </w:r>
      <w:r w:rsidRPr="00187370">
        <w:rPr>
          <w:vertAlign w:val="superscript"/>
        </w:rPr>
        <w:t>1</w:t>
      </w:r>
      <w:r>
        <w:t xml:space="preserve">, </w:t>
      </w:r>
      <w:r w:rsidRPr="00412F2F">
        <w:t>Michael Kassiou</w:t>
      </w:r>
      <w:r w:rsidRPr="00412F2F">
        <w:rPr>
          <w:vertAlign w:val="superscript"/>
        </w:rPr>
        <w:t>2</w:t>
      </w:r>
      <w:r w:rsidRPr="00412F2F">
        <w:t xml:space="preserve">, </w:t>
      </w:r>
      <w:r>
        <w:t>Janet van Eersel</w:t>
      </w:r>
      <w:r w:rsidRPr="00E32072">
        <w:rPr>
          <w:vertAlign w:val="superscript"/>
        </w:rPr>
        <w:t>1</w:t>
      </w:r>
      <w:r>
        <w:t xml:space="preserve">, </w:t>
      </w:r>
      <w:r w:rsidRPr="00412F2F">
        <w:t xml:space="preserve">Lars </w:t>
      </w:r>
      <w:r>
        <w:t xml:space="preserve">M. </w:t>
      </w:r>
      <w:r w:rsidRPr="00412F2F">
        <w:t>Ittner</w:t>
      </w:r>
      <w:r w:rsidRPr="00412F2F">
        <w:rPr>
          <w:vertAlign w:val="superscript"/>
        </w:rPr>
        <w:t>1*</w:t>
      </w:r>
    </w:p>
    <w:p w14:paraId="3723BBB2" w14:textId="77777777" w:rsidR="000A23EC" w:rsidRPr="00412F2F" w:rsidRDefault="000A23EC" w:rsidP="000A23EC">
      <w:pPr>
        <w:spacing w:before="240" w:after="0"/>
        <w:rPr>
          <w:rFonts w:cs="Times New Roman"/>
          <w:b/>
          <w:szCs w:val="24"/>
        </w:rPr>
      </w:pPr>
      <w:r w:rsidRPr="00412F2F">
        <w:rPr>
          <w:rFonts w:cs="Times New Roman"/>
          <w:szCs w:val="24"/>
          <w:vertAlign w:val="superscript"/>
        </w:rPr>
        <w:t>1</w:t>
      </w:r>
      <w:r w:rsidRPr="00412F2F">
        <w:rPr>
          <w:rFonts w:cs="Times New Roman"/>
          <w:szCs w:val="24"/>
        </w:rPr>
        <w:t>Dementia Research Centre, Department of Biomedical Science, Faculty of Medicine and Health Sciences, Macquarie University, Sydney, NSW 2109, Australia.</w:t>
      </w:r>
    </w:p>
    <w:p w14:paraId="70E46098" w14:textId="3FAB960C" w:rsidR="000A23EC" w:rsidRDefault="000A23EC" w:rsidP="000A23EC">
      <w:pPr>
        <w:spacing w:after="0"/>
        <w:rPr>
          <w:rFonts w:cs="Times New Roman"/>
          <w:szCs w:val="24"/>
        </w:rPr>
      </w:pPr>
      <w:r w:rsidRPr="00456FB1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School of Chemistry, The </w:t>
      </w:r>
      <w:r w:rsidRPr="00456FB1">
        <w:rPr>
          <w:rFonts w:cs="Times New Roman"/>
          <w:szCs w:val="24"/>
        </w:rPr>
        <w:t>University</w:t>
      </w:r>
      <w:r w:rsidRPr="00412F2F">
        <w:rPr>
          <w:rFonts w:cs="Times New Roman"/>
          <w:szCs w:val="24"/>
        </w:rPr>
        <w:t xml:space="preserve"> of Sydney</w:t>
      </w:r>
      <w:r>
        <w:rPr>
          <w:rFonts w:cs="Times New Roman"/>
          <w:szCs w:val="24"/>
        </w:rPr>
        <w:t>, NSW 2006, Australia</w:t>
      </w:r>
    </w:p>
    <w:p w14:paraId="34A83283" w14:textId="281A1D16" w:rsidR="00AE4290" w:rsidRDefault="00AE4290" w:rsidP="000A23EC">
      <w:pPr>
        <w:spacing w:after="0"/>
        <w:rPr>
          <w:rFonts w:cs="Times New Roman"/>
          <w:szCs w:val="24"/>
        </w:rPr>
      </w:pPr>
    </w:p>
    <w:p w14:paraId="0CDA9CB4" w14:textId="39BA5259" w:rsidR="00C655CA" w:rsidRDefault="00C655CA" w:rsidP="000A23EC">
      <w:pPr>
        <w:spacing w:after="0"/>
        <w:rPr>
          <w:rFonts w:cs="Times New Roman"/>
          <w:szCs w:val="24"/>
        </w:rPr>
      </w:pPr>
    </w:p>
    <w:p w14:paraId="3BF5F992" w14:textId="77777777" w:rsidR="00C655CA" w:rsidRDefault="00C655CA" w:rsidP="000A23EC">
      <w:pPr>
        <w:spacing w:after="0"/>
        <w:rPr>
          <w:rFonts w:cs="Times New Roman"/>
          <w:szCs w:val="24"/>
        </w:rPr>
      </w:pPr>
    </w:p>
    <w:p w14:paraId="1828A109" w14:textId="69B69F53" w:rsidR="00AE4290" w:rsidRDefault="00AE4290" w:rsidP="000A23EC">
      <w:pPr>
        <w:spacing w:after="0"/>
        <w:rPr>
          <w:rFonts w:cs="Times New Roman"/>
          <w:szCs w:val="24"/>
        </w:rPr>
      </w:pPr>
    </w:p>
    <w:p w14:paraId="1E0B10D1" w14:textId="448B7454" w:rsidR="00AE4290" w:rsidRDefault="00AE4290" w:rsidP="001C312B">
      <w:pPr>
        <w:spacing w:after="240"/>
        <w:rPr>
          <w:rFonts w:cs="Times New Roman"/>
          <w:szCs w:val="24"/>
        </w:rPr>
      </w:pPr>
      <w:r>
        <w:rPr>
          <w:rFonts w:cs="Times New Roman"/>
          <w:szCs w:val="24"/>
        </w:rPr>
        <w:t>Contents:</w:t>
      </w:r>
    </w:p>
    <w:p w14:paraId="34FAA13E" w14:textId="2BAB9DA1" w:rsidR="00AE4290" w:rsidRDefault="00AE4290" w:rsidP="005438CC">
      <w:pPr>
        <w:spacing w:after="24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Spectra of novel compounds</w:t>
      </w:r>
      <w:r w:rsidR="00F60D97">
        <w:rPr>
          <w:rFonts w:cs="Times New Roman"/>
          <w:szCs w:val="24"/>
        </w:rPr>
        <w:t>…………………………………………………………………………………………………………</w:t>
      </w:r>
      <w:r w:rsidR="00723015">
        <w:rPr>
          <w:rFonts w:cs="Times New Roman"/>
          <w:szCs w:val="24"/>
        </w:rPr>
        <w:t>….</w:t>
      </w:r>
      <w:r w:rsidR="00F60D97">
        <w:rPr>
          <w:rFonts w:cs="Times New Roman"/>
          <w:szCs w:val="24"/>
        </w:rPr>
        <w:t>..2</w:t>
      </w:r>
    </w:p>
    <w:p w14:paraId="77C693D9" w14:textId="7752D05A" w:rsidR="00AE4290" w:rsidRDefault="00AE4290" w:rsidP="005438CC">
      <w:pPr>
        <w:spacing w:after="240"/>
        <w:jc w:val="both"/>
        <w:rPr>
          <w:rFonts w:cs="Times New Roman"/>
          <w:szCs w:val="24"/>
        </w:rPr>
      </w:pPr>
      <w:r w:rsidRPr="00322602">
        <w:rPr>
          <w:rFonts w:cs="Times New Roman"/>
          <w:b/>
          <w:bCs/>
          <w:szCs w:val="24"/>
        </w:rPr>
        <w:t>Fig. S1</w:t>
      </w:r>
      <w:r>
        <w:rPr>
          <w:rFonts w:cs="Times New Roman"/>
          <w:szCs w:val="24"/>
        </w:rPr>
        <w:t xml:space="preserve"> </w:t>
      </w:r>
      <w:r w:rsidR="0096222F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="000C14BB" w:rsidRPr="000C14BB">
        <w:rPr>
          <w:rFonts w:cs="Times New Roman"/>
          <w:szCs w:val="24"/>
        </w:rPr>
        <w:t>Comparison of LIMK1 crystal structure of 5NXC ligand vs predicted binding pose</w:t>
      </w:r>
      <w:r w:rsidR="005438CC">
        <w:rPr>
          <w:rFonts w:cs="Times New Roman"/>
          <w:szCs w:val="24"/>
        </w:rPr>
        <w:t>……………</w:t>
      </w:r>
      <w:proofErr w:type="gramStart"/>
      <w:r w:rsidR="00723015">
        <w:rPr>
          <w:rFonts w:cs="Times New Roman"/>
          <w:szCs w:val="24"/>
        </w:rPr>
        <w:t>….</w:t>
      </w:r>
      <w:r w:rsidR="005438CC">
        <w:rPr>
          <w:rFonts w:cs="Times New Roman"/>
          <w:szCs w:val="24"/>
        </w:rPr>
        <w:t>.</w:t>
      </w:r>
      <w:proofErr w:type="gramEnd"/>
      <w:r w:rsidR="005438CC">
        <w:rPr>
          <w:rFonts w:cs="Times New Roman"/>
          <w:szCs w:val="24"/>
        </w:rPr>
        <w:t>36</w:t>
      </w:r>
    </w:p>
    <w:p w14:paraId="26165E4A" w14:textId="221E5585" w:rsidR="00322602" w:rsidRDefault="00322602" w:rsidP="005438CC">
      <w:pPr>
        <w:spacing w:after="240"/>
        <w:jc w:val="both"/>
        <w:rPr>
          <w:rFonts w:cs="Times New Roman"/>
          <w:szCs w:val="24"/>
        </w:rPr>
      </w:pPr>
      <w:r w:rsidRPr="00322602">
        <w:rPr>
          <w:rFonts w:cs="Times New Roman"/>
          <w:b/>
          <w:bCs/>
          <w:szCs w:val="24"/>
        </w:rPr>
        <w:t>Fig. S</w:t>
      </w:r>
      <w:r>
        <w:rPr>
          <w:rFonts w:cs="Times New Roman"/>
          <w:b/>
          <w:bCs/>
          <w:szCs w:val="24"/>
        </w:rPr>
        <w:t>2</w:t>
      </w:r>
      <w:r>
        <w:rPr>
          <w:rFonts w:cs="Times New Roman"/>
          <w:szCs w:val="24"/>
        </w:rPr>
        <w:t xml:space="preserve"> – </w:t>
      </w:r>
      <w:r w:rsidR="00041D02" w:rsidRPr="000C14BB">
        <w:rPr>
          <w:rFonts w:cs="Times New Roman"/>
          <w:szCs w:val="24"/>
        </w:rPr>
        <w:t>Comparison of LIMK</w:t>
      </w:r>
      <w:r w:rsidR="00041D02">
        <w:rPr>
          <w:rFonts w:cs="Times New Roman"/>
          <w:szCs w:val="24"/>
        </w:rPr>
        <w:t>2</w:t>
      </w:r>
      <w:r w:rsidR="00041D02" w:rsidRPr="000C14BB">
        <w:rPr>
          <w:rFonts w:cs="Times New Roman"/>
          <w:szCs w:val="24"/>
        </w:rPr>
        <w:t xml:space="preserve"> crystal structure of </w:t>
      </w:r>
      <w:r w:rsidR="00041D02">
        <w:rPr>
          <w:rFonts w:cs="Times New Roman"/>
          <w:szCs w:val="24"/>
        </w:rPr>
        <w:t>4TPT</w:t>
      </w:r>
      <w:r w:rsidR="00041D02" w:rsidRPr="000C14BB">
        <w:rPr>
          <w:rFonts w:cs="Times New Roman"/>
          <w:szCs w:val="24"/>
        </w:rPr>
        <w:t xml:space="preserve"> ligand vs predicted binding pose</w:t>
      </w:r>
      <w:r w:rsidR="005438CC">
        <w:rPr>
          <w:rFonts w:cs="Times New Roman"/>
          <w:szCs w:val="24"/>
        </w:rPr>
        <w:t>………</w:t>
      </w:r>
      <w:r w:rsidR="00723015">
        <w:rPr>
          <w:rFonts w:cs="Times New Roman"/>
          <w:szCs w:val="24"/>
        </w:rPr>
        <w:t>…</w:t>
      </w:r>
      <w:r w:rsidR="005438CC">
        <w:rPr>
          <w:rFonts w:cs="Times New Roman"/>
          <w:szCs w:val="24"/>
        </w:rPr>
        <w:t>………36</w:t>
      </w:r>
    </w:p>
    <w:p w14:paraId="2BDBC826" w14:textId="407F55A3" w:rsidR="001C312B" w:rsidRPr="005438CC" w:rsidRDefault="001C312B" w:rsidP="005438CC">
      <w:pPr>
        <w:spacing w:after="240"/>
        <w:jc w:val="both"/>
        <w:rPr>
          <w:rFonts w:cs="Times New Roman"/>
          <w:szCs w:val="24"/>
        </w:rPr>
      </w:pPr>
      <w:r w:rsidRPr="005438CC">
        <w:rPr>
          <w:rFonts w:cs="Times New Roman"/>
          <w:b/>
          <w:bCs/>
          <w:szCs w:val="24"/>
        </w:rPr>
        <w:t>Table S1</w:t>
      </w:r>
      <w:r>
        <w:rPr>
          <w:rFonts w:cs="Times New Roman"/>
          <w:szCs w:val="24"/>
        </w:rPr>
        <w:t xml:space="preserve"> – Docking energy of compound </w:t>
      </w:r>
      <w:r w:rsidR="005438CC">
        <w:rPr>
          <w:rFonts w:cs="Times New Roman"/>
          <w:b/>
          <w:bCs/>
          <w:szCs w:val="24"/>
        </w:rPr>
        <w:t xml:space="preserve">1, 24 </w:t>
      </w:r>
      <w:r w:rsidR="005438CC" w:rsidRPr="005438CC">
        <w:rPr>
          <w:rFonts w:cs="Times New Roman"/>
          <w:szCs w:val="24"/>
        </w:rPr>
        <w:t>and</w:t>
      </w:r>
      <w:r w:rsidR="005438CC">
        <w:rPr>
          <w:rFonts w:cs="Times New Roman"/>
          <w:b/>
          <w:bCs/>
          <w:szCs w:val="24"/>
        </w:rPr>
        <w:t xml:space="preserve"> 26</w:t>
      </w:r>
      <w:r w:rsidR="005438CC">
        <w:rPr>
          <w:rFonts w:cs="Times New Roman"/>
          <w:szCs w:val="24"/>
        </w:rPr>
        <w:t>……………………………………………………………</w:t>
      </w:r>
      <w:r w:rsidR="00723015">
        <w:rPr>
          <w:rFonts w:cs="Times New Roman"/>
          <w:szCs w:val="24"/>
        </w:rPr>
        <w:t>…</w:t>
      </w:r>
      <w:r w:rsidR="005438CC">
        <w:rPr>
          <w:rFonts w:cs="Times New Roman"/>
          <w:szCs w:val="24"/>
        </w:rPr>
        <w:t>……….37</w:t>
      </w:r>
    </w:p>
    <w:p w14:paraId="41E942BD" w14:textId="77777777" w:rsidR="000A23EC" w:rsidRDefault="000A23EC">
      <w:pPr>
        <w:rPr>
          <w:rFonts w:eastAsia="DengXian" w:cs="Times New Roman"/>
          <w:szCs w:val="24"/>
        </w:rPr>
      </w:pPr>
    </w:p>
    <w:p w14:paraId="45791780" w14:textId="2A07EE4F" w:rsidR="00BD65B9" w:rsidRDefault="005C2748">
      <w:pPr>
        <w:rPr>
          <w:rFonts w:eastAsia="DengXian" w:cs="Times New Roman"/>
          <w:b/>
          <w:bCs/>
          <w:szCs w:val="24"/>
        </w:rPr>
      </w:pPr>
      <w:r>
        <w:rPr>
          <w:rFonts w:eastAsia="DengXian" w:cs="Times New Roman"/>
          <w:b/>
          <w:bCs/>
          <w:szCs w:val="24"/>
        </w:rPr>
        <w:br w:type="column"/>
      </w:r>
      <w:r w:rsidR="00BD65B9" w:rsidRPr="00945F5D">
        <w:rPr>
          <w:rFonts w:eastAsia="DengXian" w:cs="Times New Roman"/>
          <w:b/>
          <w:bCs/>
          <w:szCs w:val="24"/>
        </w:rPr>
        <w:lastRenderedPageBreak/>
        <w:t>1-(3-chlorophenyl)-2-cyano-3-(2-((5-methyl-7</w:t>
      </w:r>
      <w:r w:rsidR="00BD65B9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BD65B9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BD65B9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BD65B9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BD65B9" w:rsidRPr="00945F5D">
        <w:rPr>
          <w:rFonts w:eastAsia="DengXian" w:cs="Times New Roman"/>
          <w:b/>
          <w:bCs/>
          <w:szCs w:val="24"/>
        </w:rPr>
        <w:t>-4-yl)amino)ethyl)guanidine (</w:t>
      </w:r>
      <w:r w:rsidR="00D819C0">
        <w:rPr>
          <w:rFonts w:eastAsia="DengXian" w:cs="Times New Roman"/>
          <w:b/>
          <w:bCs/>
          <w:szCs w:val="24"/>
        </w:rPr>
        <w:t>8</w:t>
      </w:r>
      <w:r w:rsidR="00BD65B9" w:rsidRPr="00945F5D">
        <w:rPr>
          <w:rFonts w:eastAsia="DengXian" w:cs="Times New Roman"/>
          <w:b/>
          <w:bCs/>
          <w:szCs w:val="24"/>
        </w:rPr>
        <w:t xml:space="preserve">). </w:t>
      </w:r>
    </w:p>
    <w:p w14:paraId="44585C4D" w14:textId="3DC2C980" w:rsidR="0066134F" w:rsidRDefault="00DA6856">
      <w:r w:rsidRPr="00DA6856">
        <w:rPr>
          <w:vertAlign w:val="superscript"/>
        </w:rPr>
        <w:t>1</w:t>
      </w:r>
      <w:r w:rsidRPr="00DA6856">
        <w:t>H NMR (DMSO-d</w:t>
      </w:r>
      <w:r w:rsidRPr="00DA6856">
        <w:rPr>
          <w:vertAlign w:val="subscript"/>
        </w:rPr>
        <w:t>6</w:t>
      </w:r>
      <w:r w:rsidRPr="00DA6856">
        <w:t>, 400 MHz)</w:t>
      </w:r>
      <w:r w:rsidR="000A15FB" w:rsidRPr="000A15FB">
        <w:rPr>
          <w:noProof/>
        </w:rPr>
        <w:drawing>
          <wp:inline distT="0" distB="0" distL="0" distR="0" wp14:anchorId="2222CBEC" wp14:editId="5915615D">
            <wp:extent cx="5451925" cy="3665220"/>
            <wp:effectExtent l="0" t="0" r="0" b="0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9481" cy="367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EF67" w14:textId="2E51E17B" w:rsidR="00D13454" w:rsidRDefault="00D13454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(DMSO-d</w:t>
      </w:r>
      <w:r w:rsidRPr="00945F5D">
        <w:rPr>
          <w:rFonts w:eastAsia="DengXian" w:cs="Times New Roman"/>
          <w:szCs w:val="24"/>
          <w:vertAlign w:val="subscript"/>
        </w:rPr>
        <w:t>6</w:t>
      </w:r>
      <w:r w:rsidRPr="00945F5D">
        <w:rPr>
          <w:rFonts w:eastAsia="DengXian" w:cs="Times New Roman"/>
          <w:szCs w:val="24"/>
        </w:rPr>
        <w:t>, 100 MHz)</w:t>
      </w:r>
    </w:p>
    <w:p w14:paraId="3BF159B7" w14:textId="6822F012" w:rsidR="00DA6856" w:rsidRDefault="00D447EB">
      <w:r w:rsidRPr="00D447EB">
        <w:rPr>
          <w:noProof/>
        </w:rPr>
        <w:drawing>
          <wp:inline distT="0" distB="0" distL="0" distR="0" wp14:anchorId="3B4EED68" wp14:editId="0C29FFC8">
            <wp:extent cx="5646420" cy="3866040"/>
            <wp:effectExtent l="0" t="0" r="0" b="1270"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321" cy="386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07C6F" w14:textId="0D1AF0E9" w:rsidR="007755AB" w:rsidRDefault="007755AB" w:rsidP="007755AB">
      <w:r w:rsidRPr="007755AB">
        <w:lastRenderedPageBreak/>
        <w:t>Analytical HPLC trace</w:t>
      </w:r>
    </w:p>
    <w:p w14:paraId="5D98C92D" w14:textId="0F051BA9" w:rsidR="008809B0" w:rsidRDefault="00E56B0B" w:rsidP="007755AB">
      <w:r w:rsidRPr="00E56B0B">
        <w:rPr>
          <w:noProof/>
        </w:rPr>
        <w:drawing>
          <wp:inline distT="0" distB="0" distL="0" distR="0" wp14:anchorId="42FA7145" wp14:editId="3579B1E6">
            <wp:extent cx="5471160" cy="276358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67" cy="27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8457" w14:textId="77777777" w:rsidR="005A3191" w:rsidRDefault="005A3191" w:rsidP="005A3191">
      <w:r>
        <w:t>HRMS ESI+ spectra</w:t>
      </w:r>
    </w:p>
    <w:p w14:paraId="2FE6D859" w14:textId="4C0B0726" w:rsidR="005A3191" w:rsidRPr="007755AB" w:rsidRDefault="00720F44" w:rsidP="007755AB">
      <w:r w:rsidRPr="00720F44">
        <w:rPr>
          <w:noProof/>
        </w:rPr>
        <w:drawing>
          <wp:inline distT="0" distB="0" distL="0" distR="0" wp14:anchorId="5E1E26B7" wp14:editId="68439FF8">
            <wp:extent cx="4488180" cy="4336336"/>
            <wp:effectExtent l="0" t="0" r="762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759" r="49745"/>
                    <a:stretch/>
                  </pic:blipFill>
                  <pic:spPr bwMode="auto">
                    <a:xfrm>
                      <a:off x="0" y="0"/>
                      <a:ext cx="4495231" cy="434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EA93E" w14:textId="0527477D" w:rsidR="00D43F17" w:rsidRDefault="008E6C7D">
      <w:pPr>
        <w:rPr>
          <w:b/>
          <w:bCs/>
        </w:rPr>
      </w:pPr>
      <w:r>
        <w:br w:type="column"/>
      </w:r>
      <w:r w:rsidR="002E3630" w:rsidRPr="00945F5D">
        <w:rPr>
          <w:rFonts w:eastAsia="DengXian" w:cs="Times New Roman"/>
          <w:b/>
          <w:bCs/>
          <w:szCs w:val="24"/>
        </w:rPr>
        <w:lastRenderedPageBreak/>
        <w:t>1-(3-bromophenyl)-2-cyano-3-(2-((5-methyl-7</w:t>
      </w:r>
      <w:r w:rsidR="002E3630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2E3630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2E3630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2E3630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2E3630" w:rsidRPr="00945F5D">
        <w:rPr>
          <w:rFonts w:eastAsia="DengXian" w:cs="Times New Roman"/>
          <w:b/>
          <w:bCs/>
          <w:szCs w:val="24"/>
        </w:rPr>
        <w:t>-4-yl)amino)ethyl)guanidine (</w:t>
      </w:r>
      <w:r w:rsidR="00D819C0">
        <w:rPr>
          <w:rFonts w:eastAsia="DengXian" w:cs="Times New Roman"/>
          <w:b/>
          <w:bCs/>
          <w:szCs w:val="24"/>
        </w:rPr>
        <w:t>9</w:t>
      </w:r>
      <w:r w:rsidR="002E3630" w:rsidRPr="00945F5D">
        <w:rPr>
          <w:rFonts w:eastAsia="DengXian" w:cs="Times New Roman"/>
          <w:b/>
          <w:bCs/>
          <w:szCs w:val="24"/>
        </w:rPr>
        <w:t>).</w:t>
      </w:r>
    </w:p>
    <w:p w14:paraId="0116C755" w14:textId="43DBA952" w:rsidR="00667E6A" w:rsidRDefault="00667E6A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30548EA4" w14:textId="1B94B707" w:rsidR="00667E6A" w:rsidRDefault="00667E6A">
      <w:r w:rsidRPr="00667E6A">
        <w:rPr>
          <w:noProof/>
        </w:rPr>
        <w:drawing>
          <wp:inline distT="0" distB="0" distL="0" distR="0" wp14:anchorId="382BEE01" wp14:editId="0D0DF9C7">
            <wp:extent cx="5349914" cy="3596640"/>
            <wp:effectExtent l="0" t="0" r="3175" b="3810"/>
            <wp:docPr id="3" name="Picture 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6653" cy="36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59D1" w14:textId="77777777" w:rsidR="00DF54CE" w:rsidRDefault="00DF54CE"/>
    <w:p w14:paraId="494DFC28" w14:textId="32295F2C" w:rsidR="001C5808" w:rsidRDefault="001C5808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25</w:t>
      </w:r>
      <w:r w:rsidRPr="00945F5D">
        <w:rPr>
          <w:rFonts w:eastAsia="DengXian" w:cs="Times New Roman"/>
          <w:szCs w:val="24"/>
        </w:rPr>
        <w:t xml:space="preserve"> MHz)</w:t>
      </w:r>
    </w:p>
    <w:p w14:paraId="0DA492A0" w14:textId="3982932E" w:rsidR="00E34EE7" w:rsidRDefault="00E34EE7">
      <w:r w:rsidRPr="00E34EE7">
        <w:rPr>
          <w:noProof/>
        </w:rPr>
        <w:drawing>
          <wp:inline distT="0" distB="0" distL="0" distR="0" wp14:anchorId="618F4660" wp14:editId="77485E2D">
            <wp:extent cx="5417944" cy="3741420"/>
            <wp:effectExtent l="0" t="0" r="0" b="0"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0812" cy="37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0A3A" w14:textId="1B8D140F" w:rsidR="007755AB" w:rsidRDefault="007755AB" w:rsidP="007755AB">
      <w:r w:rsidRPr="007755AB">
        <w:lastRenderedPageBreak/>
        <w:t>Analytical HPLC trace</w:t>
      </w:r>
    </w:p>
    <w:p w14:paraId="0E473402" w14:textId="34F9BF0D" w:rsidR="009E49C7" w:rsidRPr="007755AB" w:rsidRDefault="00247E63" w:rsidP="007755AB">
      <w:r w:rsidRPr="00247E63">
        <w:rPr>
          <w:noProof/>
        </w:rPr>
        <w:drawing>
          <wp:inline distT="0" distB="0" distL="0" distR="0" wp14:anchorId="519DAD7C" wp14:editId="60F7805D">
            <wp:extent cx="5494020" cy="270950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88" cy="27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BC68" w14:textId="77777777" w:rsidR="008E6C7D" w:rsidRDefault="008E6C7D" w:rsidP="008E6C7D">
      <w:r>
        <w:t>HRMS ESI+ spectra</w:t>
      </w:r>
    </w:p>
    <w:p w14:paraId="078AC23B" w14:textId="4DFC6509" w:rsidR="007755AB" w:rsidRDefault="006E6F94">
      <w:r w:rsidRPr="006E6F94">
        <w:rPr>
          <w:noProof/>
        </w:rPr>
        <w:drawing>
          <wp:inline distT="0" distB="0" distL="0" distR="0" wp14:anchorId="66BCF963" wp14:editId="7304A736">
            <wp:extent cx="5288280" cy="4527948"/>
            <wp:effectExtent l="0" t="0" r="7620" b="635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3994" r="38046" b="2252"/>
                    <a:stretch/>
                  </pic:blipFill>
                  <pic:spPr bwMode="auto">
                    <a:xfrm>
                      <a:off x="0" y="0"/>
                      <a:ext cx="5296138" cy="453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B96B2" w14:textId="68AC14CA" w:rsidR="00D43F17" w:rsidRDefault="00762CBB">
      <w:pPr>
        <w:rPr>
          <w:b/>
          <w:bCs/>
        </w:rPr>
      </w:pPr>
      <w:r>
        <w:br w:type="column"/>
      </w:r>
      <w:r w:rsidR="00FB4DCE" w:rsidRPr="00945F5D">
        <w:rPr>
          <w:rFonts w:eastAsia="DengXian" w:cs="Times New Roman"/>
          <w:b/>
          <w:bCs/>
          <w:szCs w:val="24"/>
        </w:rPr>
        <w:lastRenderedPageBreak/>
        <w:t>2-cyano-1-(3-iodophenyl)-3-(2-((5-methyl-7</w:t>
      </w:r>
      <w:r w:rsidR="00FB4DCE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FB4DCE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FB4DCE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FB4DCE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FB4DCE" w:rsidRPr="00945F5D">
        <w:rPr>
          <w:rFonts w:eastAsia="DengXian" w:cs="Times New Roman"/>
          <w:b/>
          <w:bCs/>
          <w:szCs w:val="24"/>
        </w:rPr>
        <w:t>-4-yl)amino)ethyl)guanidine (</w:t>
      </w:r>
      <w:r w:rsidR="00D819C0">
        <w:rPr>
          <w:rFonts w:eastAsia="DengXian" w:cs="Times New Roman"/>
          <w:b/>
          <w:bCs/>
          <w:szCs w:val="24"/>
        </w:rPr>
        <w:t>10</w:t>
      </w:r>
      <w:r w:rsidR="00FB4DCE" w:rsidRPr="00945F5D">
        <w:rPr>
          <w:rFonts w:eastAsia="DengXian" w:cs="Times New Roman"/>
          <w:b/>
          <w:bCs/>
          <w:szCs w:val="24"/>
        </w:rPr>
        <w:t>).</w:t>
      </w:r>
    </w:p>
    <w:p w14:paraId="67BC4E85" w14:textId="0054CB4C" w:rsidR="00DC2664" w:rsidRPr="00DC2664" w:rsidRDefault="00DC2664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048F2586" w14:textId="0460EB8B" w:rsidR="00DC2664" w:rsidRDefault="00DC2664">
      <w:r w:rsidRPr="00DC2664">
        <w:rPr>
          <w:noProof/>
        </w:rPr>
        <w:drawing>
          <wp:inline distT="0" distB="0" distL="0" distR="0" wp14:anchorId="79BD3150" wp14:editId="54FFEAFD">
            <wp:extent cx="5471160" cy="3601776"/>
            <wp:effectExtent l="0" t="0" r="0" b="0"/>
            <wp:docPr id="5" name="Picture 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4585" cy="360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039A" w14:textId="77777777" w:rsidR="00DF54CE" w:rsidRDefault="00DF54CE">
      <w:pPr>
        <w:rPr>
          <w:rFonts w:eastAsia="DengXian" w:cs="Times New Roman"/>
          <w:szCs w:val="24"/>
          <w:vertAlign w:val="superscript"/>
        </w:rPr>
      </w:pPr>
    </w:p>
    <w:p w14:paraId="1538F510" w14:textId="5A4DAA98" w:rsidR="00DF54CE" w:rsidRDefault="00DF54CE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47D88CF3" w14:textId="42AD7A6B" w:rsidR="00DC2664" w:rsidRDefault="00DF54CE">
      <w:r w:rsidRPr="00DF54CE">
        <w:rPr>
          <w:noProof/>
        </w:rPr>
        <w:drawing>
          <wp:inline distT="0" distB="0" distL="0" distR="0" wp14:anchorId="139598A8" wp14:editId="5C78A667">
            <wp:extent cx="5554980" cy="3795431"/>
            <wp:effectExtent l="0" t="0" r="7620" b="0"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6788" cy="379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B3F7" w14:textId="243FF7EC" w:rsidR="007755AB" w:rsidRDefault="007755AB" w:rsidP="007755AB">
      <w:r w:rsidRPr="007755AB">
        <w:lastRenderedPageBreak/>
        <w:t>Analytical HPLC trace</w:t>
      </w:r>
    </w:p>
    <w:p w14:paraId="4516DC05" w14:textId="54ADB6B7" w:rsidR="00E54EE3" w:rsidRDefault="00E83A42" w:rsidP="007755AB">
      <w:r w:rsidRPr="00E83A42">
        <w:rPr>
          <w:noProof/>
        </w:rPr>
        <w:drawing>
          <wp:inline distT="0" distB="0" distL="0" distR="0" wp14:anchorId="3F6033EC" wp14:editId="31926F76">
            <wp:extent cx="5364480" cy="292025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57" cy="29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8B40" w14:textId="77777777" w:rsidR="00762CBB" w:rsidRDefault="00762CBB" w:rsidP="00762CBB">
      <w:r>
        <w:t>HRMS ESI+ spectra</w:t>
      </w:r>
    </w:p>
    <w:p w14:paraId="0FFBE78B" w14:textId="3DD84722" w:rsidR="00762CBB" w:rsidRPr="007755AB" w:rsidRDefault="00710A67" w:rsidP="007755AB">
      <w:r w:rsidRPr="00710A67">
        <w:rPr>
          <w:noProof/>
        </w:rPr>
        <w:drawing>
          <wp:inline distT="0" distB="0" distL="0" distR="0" wp14:anchorId="2D2DC7FB" wp14:editId="477596F2">
            <wp:extent cx="5608319" cy="4808220"/>
            <wp:effectExtent l="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4229" r="44826" b="2487"/>
                    <a:stretch/>
                  </pic:blipFill>
                  <pic:spPr bwMode="auto">
                    <a:xfrm>
                      <a:off x="0" y="0"/>
                      <a:ext cx="5618154" cy="481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C21C0" w14:textId="28EEA906" w:rsidR="00D43F17" w:rsidRDefault="00A51DF5">
      <w:r>
        <w:br w:type="column"/>
      </w:r>
      <w:r w:rsidR="00A63CE8" w:rsidRPr="00945F5D">
        <w:rPr>
          <w:rFonts w:eastAsia="DengXian" w:cs="Times New Roman"/>
          <w:b/>
          <w:bCs/>
          <w:szCs w:val="24"/>
        </w:rPr>
        <w:lastRenderedPageBreak/>
        <w:t>1-(3-chlorophenyl)-2-cyano-3-(3-((5-methyl-7</w:t>
      </w:r>
      <w:r w:rsidR="00A63CE8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A63CE8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A63CE8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A63CE8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A63CE8" w:rsidRPr="00945F5D">
        <w:rPr>
          <w:rFonts w:eastAsia="DengXian" w:cs="Times New Roman"/>
          <w:b/>
          <w:bCs/>
          <w:szCs w:val="24"/>
        </w:rPr>
        <w:t>-4-yl)amino)propyl)guanidine (</w:t>
      </w:r>
      <w:r w:rsidR="00D819C0">
        <w:rPr>
          <w:rFonts w:eastAsia="DengXian" w:cs="Times New Roman"/>
          <w:b/>
          <w:bCs/>
          <w:szCs w:val="24"/>
        </w:rPr>
        <w:t>11</w:t>
      </w:r>
      <w:r w:rsidR="00A63CE8" w:rsidRPr="00945F5D">
        <w:rPr>
          <w:rFonts w:eastAsia="DengXian" w:cs="Times New Roman"/>
          <w:b/>
          <w:bCs/>
          <w:szCs w:val="24"/>
        </w:rPr>
        <w:t>).</w:t>
      </w:r>
    </w:p>
    <w:p w14:paraId="3C177F01" w14:textId="621BDCAF" w:rsidR="00B35B88" w:rsidRPr="00B35B88" w:rsidRDefault="00B35B88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0CCB3756" w14:textId="5552FCD3" w:rsidR="004C28D4" w:rsidRDefault="004C28D4">
      <w:r w:rsidRPr="004C28D4">
        <w:rPr>
          <w:noProof/>
        </w:rPr>
        <w:drawing>
          <wp:inline distT="0" distB="0" distL="0" distR="0" wp14:anchorId="27B6BAAF" wp14:editId="67CF0E13">
            <wp:extent cx="5501640" cy="3617575"/>
            <wp:effectExtent l="0" t="0" r="3810" b="2540"/>
            <wp:docPr id="7" name="Picture 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542" cy="3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2096" w14:textId="5E8116F2" w:rsidR="00CC2523" w:rsidRDefault="00CC2523"/>
    <w:p w14:paraId="195A36E1" w14:textId="179C17E7" w:rsidR="00CC2523" w:rsidRDefault="00CC2523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44F5349F" w14:textId="4A95EEC2" w:rsidR="00CC2523" w:rsidRDefault="00CC2523">
      <w:r w:rsidRPr="00CC2523">
        <w:rPr>
          <w:noProof/>
        </w:rPr>
        <w:drawing>
          <wp:inline distT="0" distB="0" distL="0" distR="0" wp14:anchorId="34484590" wp14:editId="7BC93226">
            <wp:extent cx="5501640" cy="3712662"/>
            <wp:effectExtent l="0" t="0" r="3810" b="2540"/>
            <wp:docPr id="8" name="Picture 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7790" cy="37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F1F2" w14:textId="10E4BA84" w:rsidR="007755AB" w:rsidRDefault="007755AB" w:rsidP="007755AB">
      <w:r w:rsidRPr="007755AB">
        <w:lastRenderedPageBreak/>
        <w:t>Analytical HPLC trace</w:t>
      </w:r>
    </w:p>
    <w:p w14:paraId="31D41D17" w14:textId="3A4C6648" w:rsidR="00987836" w:rsidRDefault="00987836" w:rsidP="007755AB">
      <w:r w:rsidRPr="00987836">
        <w:rPr>
          <w:noProof/>
        </w:rPr>
        <w:drawing>
          <wp:inline distT="0" distB="0" distL="0" distR="0" wp14:anchorId="555102B1" wp14:editId="1B2EC5E9">
            <wp:extent cx="5501640" cy="31491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89" cy="31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9412" w14:textId="77777777" w:rsidR="00A51DF5" w:rsidRDefault="00A51DF5" w:rsidP="00A51DF5">
      <w:r>
        <w:t>HRMS ESI+ spectra</w:t>
      </w:r>
    </w:p>
    <w:p w14:paraId="629ADBC9" w14:textId="2450DC04" w:rsidR="00A51DF5" w:rsidRPr="007755AB" w:rsidRDefault="00B46A92" w:rsidP="007755AB">
      <w:r w:rsidRPr="00B46A92">
        <w:rPr>
          <w:noProof/>
        </w:rPr>
        <w:drawing>
          <wp:inline distT="0" distB="0" distL="0" distR="0" wp14:anchorId="4D1543F1" wp14:editId="732B5D7E">
            <wp:extent cx="4869180" cy="4551657"/>
            <wp:effectExtent l="0" t="0" r="7620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3994" r="55462"/>
                    <a:stretch/>
                  </pic:blipFill>
                  <pic:spPr bwMode="auto">
                    <a:xfrm>
                      <a:off x="0" y="0"/>
                      <a:ext cx="4896164" cy="457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6A378" w14:textId="3CC106B3" w:rsidR="00D43F17" w:rsidRDefault="00B46A92">
      <w:pPr>
        <w:rPr>
          <w:b/>
          <w:bCs/>
        </w:rPr>
      </w:pPr>
      <w:r>
        <w:br w:type="column"/>
      </w:r>
      <w:r w:rsidR="00350AB2" w:rsidRPr="00945F5D">
        <w:rPr>
          <w:rFonts w:eastAsia="DengXian" w:cs="Times New Roman"/>
          <w:b/>
          <w:bCs/>
          <w:szCs w:val="24"/>
        </w:rPr>
        <w:lastRenderedPageBreak/>
        <w:t>1-(3-bromophenyl)-2-cyano-3-(3-((5-methyl-7</w:t>
      </w:r>
      <w:r w:rsidR="00350AB2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350AB2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350AB2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350AB2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350AB2" w:rsidRPr="00945F5D">
        <w:rPr>
          <w:rFonts w:eastAsia="DengXian" w:cs="Times New Roman"/>
          <w:b/>
          <w:bCs/>
          <w:szCs w:val="24"/>
        </w:rPr>
        <w:t>-4-yl)amino)propyl)guanidine (</w:t>
      </w:r>
      <w:r w:rsidR="00D819C0">
        <w:rPr>
          <w:rFonts w:eastAsia="DengXian" w:cs="Times New Roman"/>
          <w:b/>
          <w:bCs/>
          <w:szCs w:val="24"/>
        </w:rPr>
        <w:t>12</w:t>
      </w:r>
      <w:r w:rsidR="00350AB2" w:rsidRPr="00945F5D">
        <w:rPr>
          <w:rFonts w:eastAsia="DengXian" w:cs="Times New Roman"/>
          <w:b/>
          <w:bCs/>
          <w:szCs w:val="24"/>
        </w:rPr>
        <w:t>).</w:t>
      </w:r>
    </w:p>
    <w:p w14:paraId="0132BC84" w14:textId="62C8A2DF" w:rsidR="008F5F96" w:rsidRPr="008F5F96" w:rsidRDefault="008F5F96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4CB02B0F" w14:textId="315F3CAD" w:rsidR="008F5F96" w:rsidRDefault="00B90880">
      <w:r w:rsidRPr="00B90880">
        <w:rPr>
          <w:noProof/>
        </w:rPr>
        <w:drawing>
          <wp:inline distT="0" distB="0" distL="0" distR="0" wp14:anchorId="2DA78055" wp14:editId="0E0741BC">
            <wp:extent cx="5524500" cy="3687692"/>
            <wp:effectExtent l="0" t="0" r="0" b="8255"/>
            <wp:docPr id="11" name="Picture 1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8951" cy="369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8A38" w14:textId="77777777" w:rsidR="00BE4750" w:rsidRDefault="00BE4750"/>
    <w:p w14:paraId="6640E259" w14:textId="72C556B3" w:rsidR="008F5F96" w:rsidRDefault="00BE4750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59512C27" w14:textId="4FD1BD56" w:rsidR="008F5F96" w:rsidRDefault="00BE4750">
      <w:r w:rsidRPr="00BE4750">
        <w:rPr>
          <w:noProof/>
        </w:rPr>
        <w:drawing>
          <wp:inline distT="0" distB="0" distL="0" distR="0" wp14:anchorId="59AE0B54" wp14:editId="33876DA7">
            <wp:extent cx="5524500" cy="3717684"/>
            <wp:effectExtent l="0" t="0" r="0" b="0"/>
            <wp:docPr id="10" name="Picture 1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7019" cy="371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00C6" w14:textId="128C34D7" w:rsidR="007755AB" w:rsidRDefault="007755AB" w:rsidP="007755AB">
      <w:r w:rsidRPr="007755AB">
        <w:lastRenderedPageBreak/>
        <w:t>Analytical HPLC trace</w:t>
      </w:r>
    </w:p>
    <w:p w14:paraId="27D3DB7F" w14:textId="787F7A7D" w:rsidR="00674576" w:rsidRPr="007755AB" w:rsidRDefault="00674576" w:rsidP="007755AB">
      <w:r w:rsidRPr="00674576">
        <w:rPr>
          <w:noProof/>
        </w:rPr>
        <w:drawing>
          <wp:inline distT="0" distB="0" distL="0" distR="0" wp14:anchorId="5985B954" wp14:editId="137F3C95">
            <wp:extent cx="5387340" cy="3083724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48" cy="30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E542" w14:textId="77777777" w:rsidR="00B23B57" w:rsidRDefault="00B23B57" w:rsidP="00B23B57">
      <w:r>
        <w:t>HRMS ESI+ spectra</w:t>
      </w:r>
    </w:p>
    <w:p w14:paraId="2DAD0BA8" w14:textId="16D2377B" w:rsidR="007755AB" w:rsidRDefault="00A111CD">
      <w:r w:rsidRPr="00A111CD">
        <w:rPr>
          <w:noProof/>
        </w:rPr>
        <w:drawing>
          <wp:inline distT="0" distB="0" distL="0" distR="0" wp14:anchorId="19A72149" wp14:editId="731AC99B">
            <wp:extent cx="5731510" cy="4006003"/>
            <wp:effectExtent l="0" t="0" r="2540" b="0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3994" r="24485" b="2722"/>
                    <a:stretch/>
                  </pic:blipFill>
                  <pic:spPr bwMode="auto">
                    <a:xfrm>
                      <a:off x="0" y="0"/>
                      <a:ext cx="5741831" cy="401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A7C2F" w14:textId="0AA56DA0" w:rsidR="00D43F17" w:rsidRDefault="00A111CD">
      <w:pPr>
        <w:rPr>
          <w:b/>
          <w:bCs/>
        </w:rPr>
      </w:pPr>
      <w:r>
        <w:br w:type="column"/>
      </w:r>
      <w:r w:rsidR="00E00275" w:rsidRPr="00945F5D">
        <w:rPr>
          <w:rFonts w:eastAsia="DengXian" w:cs="Times New Roman"/>
          <w:b/>
          <w:bCs/>
          <w:szCs w:val="24"/>
        </w:rPr>
        <w:lastRenderedPageBreak/>
        <w:t>2-cyano-1-(3-iodophenyl)-3-(3-((5-methyl-7</w:t>
      </w:r>
      <w:r w:rsidR="00E00275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E00275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E00275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E00275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E00275" w:rsidRPr="00945F5D">
        <w:rPr>
          <w:rFonts w:eastAsia="DengXian" w:cs="Times New Roman"/>
          <w:b/>
          <w:bCs/>
          <w:szCs w:val="24"/>
        </w:rPr>
        <w:t>-4-yl)amino)propyl)guanidine (1</w:t>
      </w:r>
      <w:r w:rsidR="00D819C0">
        <w:rPr>
          <w:rFonts w:eastAsia="DengXian" w:cs="Times New Roman"/>
          <w:b/>
          <w:bCs/>
          <w:szCs w:val="24"/>
        </w:rPr>
        <w:t>3</w:t>
      </w:r>
      <w:r w:rsidR="00E00275" w:rsidRPr="00945F5D">
        <w:rPr>
          <w:rFonts w:eastAsia="DengXian" w:cs="Times New Roman"/>
          <w:b/>
          <w:bCs/>
          <w:szCs w:val="24"/>
        </w:rPr>
        <w:t>).</w:t>
      </w:r>
    </w:p>
    <w:p w14:paraId="5C52A122" w14:textId="1862B7B5" w:rsidR="00F711B7" w:rsidRPr="00F711B7" w:rsidRDefault="00F711B7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67CADF4C" w14:textId="741CA0D7" w:rsidR="00F711B7" w:rsidRDefault="00F711B7">
      <w:r w:rsidRPr="00F711B7">
        <w:rPr>
          <w:noProof/>
        </w:rPr>
        <w:drawing>
          <wp:inline distT="0" distB="0" distL="0" distR="0" wp14:anchorId="683975B0" wp14:editId="7885F3E1">
            <wp:extent cx="5554980" cy="3706192"/>
            <wp:effectExtent l="0" t="0" r="7620" b="8890"/>
            <wp:docPr id="12" name="Picture 1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8594" cy="370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529E" w14:textId="6AD3905A" w:rsidR="00F711B7" w:rsidRDefault="00F711B7"/>
    <w:p w14:paraId="5FFF0F34" w14:textId="77777777" w:rsidR="00F711B7" w:rsidRDefault="00F711B7" w:rsidP="00F711B7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5155B49F" w14:textId="6F1B967A" w:rsidR="00F711B7" w:rsidRDefault="00FA59EE">
      <w:r w:rsidRPr="00FA59EE">
        <w:rPr>
          <w:noProof/>
        </w:rPr>
        <w:drawing>
          <wp:inline distT="0" distB="0" distL="0" distR="0" wp14:anchorId="0528C0C9" wp14:editId="3BBDBD64">
            <wp:extent cx="5201054" cy="3573780"/>
            <wp:effectExtent l="0" t="0" r="0" b="7620"/>
            <wp:docPr id="13" name="Picture 1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8356" cy="35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CCB5" w14:textId="5355B8C4" w:rsidR="007755AB" w:rsidRDefault="007755AB" w:rsidP="007755AB">
      <w:r w:rsidRPr="007755AB">
        <w:lastRenderedPageBreak/>
        <w:t>Analytical HPLC trace</w:t>
      </w:r>
    </w:p>
    <w:p w14:paraId="1A9E2B45" w14:textId="0FA3E892" w:rsidR="00364F48" w:rsidRPr="007755AB" w:rsidRDefault="00364F48" w:rsidP="007755AB">
      <w:r w:rsidRPr="00364F48">
        <w:rPr>
          <w:noProof/>
        </w:rPr>
        <w:drawing>
          <wp:inline distT="0" distB="0" distL="0" distR="0" wp14:anchorId="0B4694D0" wp14:editId="30D392D2">
            <wp:extent cx="5387340" cy="308372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83" cy="30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2177" w14:textId="77777777" w:rsidR="00365911" w:rsidRDefault="00365911" w:rsidP="00365911">
      <w:r>
        <w:t>HRMS ESI+ spectra</w:t>
      </w:r>
    </w:p>
    <w:p w14:paraId="5EDEC22A" w14:textId="77777777" w:rsidR="00365911" w:rsidRDefault="00365911">
      <w:r w:rsidRPr="00365911">
        <w:rPr>
          <w:noProof/>
        </w:rPr>
        <w:drawing>
          <wp:inline distT="0" distB="0" distL="0" distR="0" wp14:anchorId="6B0440E6" wp14:editId="460095CD">
            <wp:extent cx="4030980" cy="4287520"/>
            <wp:effectExtent l="0" t="0" r="7620" b="0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t="3759" r="60780"/>
                    <a:stretch/>
                  </pic:blipFill>
                  <pic:spPr bwMode="auto">
                    <a:xfrm>
                      <a:off x="0" y="0"/>
                      <a:ext cx="4038815" cy="429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BB06B" w14:textId="1892CF99" w:rsidR="00D43F17" w:rsidRPr="00365911" w:rsidRDefault="00365911">
      <w:r>
        <w:br w:type="column"/>
      </w:r>
      <w:r w:rsidR="009B3839" w:rsidRPr="00945F5D">
        <w:rPr>
          <w:rFonts w:eastAsia="DengXian" w:cs="Times New Roman"/>
          <w:b/>
          <w:bCs/>
          <w:szCs w:val="24"/>
        </w:rPr>
        <w:lastRenderedPageBreak/>
        <w:t>1-(3-chlorophenyl)-2-cyano-3-(4-((5-methyl-7</w:t>
      </w:r>
      <w:r w:rsidR="009B3839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9B3839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9B3839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9B3839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9B3839" w:rsidRPr="00945F5D">
        <w:rPr>
          <w:rFonts w:eastAsia="DengXian" w:cs="Times New Roman"/>
          <w:b/>
          <w:bCs/>
          <w:szCs w:val="24"/>
        </w:rPr>
        <w:t>-4-yl)amino)butyl)guanidine (1</w:t>
      </w:r>
      <w:r w:rsidR="002467F2">
        <w:rPr>
          <w:rFonts w:eastAsia="DengXian" w:cs="Times New Roman"/>
          <w:b/>
          <w:bCs/>
          <w:szCs w:val="24"/>
        </w:rPr>
        <w:t>4</w:t>
      </w:r>
      <w:r w:rsidR="009B3839" w:rsidRPr="00945F5D">
        <w:rPr>
          <w:rFonts w:eastAsia="DengXian" w:cs="Times New Roman"/>
          <w:b/>
          <w:bCs/>
          <w:szCs w:val="24"/>
        </w:rPr>
        <w:t>).</w:t>
      </w:r>
    </w:p>
    <w:p w14:paraId="4830AD5C" w14:textId="35AADB55" w:rsidR="00CE1F21" w:rsidRPr="00CE1F21" w:rsidRDefault="00CE1F21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2B939F4C" w14:textId="20F323EE" w:rsidR="00CE1F21" w:rsidRDefault="00CE1F21">
      <w:r w:rsidRPr="00CE1F21">
        <w:rPr>
          <w:noProof/>
        </w:rPr>
        <w:drawing>
          <wp:inline distT="0" distB="0" distL="0" distR="0" wp14:anchorId="4AD9E780" wp14:editId="2B16B38E">
            <wp:extent cx="5425440" cy="3670858"/>
            <wp:effectExtent l="0" t="0" r="3810" b="6350"/>
            <wp:docPr id="14" name="Picture 1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0689" cy="36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3708" w14:textId="1F46BF88" w:rsidR="00CE1F21" w:rsidRDefault="00CE1F21"/>
    <w:p w14:paraId="5C324D1B" w14:textId="77777777" w:rsidR="00CE1F21" w:rsidRDefault="00CE1F21" w:rsidP="00CE1F21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782E819F" w14:textId="755A10B8" w:rsidR="00CE1F21" w:rsidRDefault="007A5EE0">
      <w:r w:rsidRPr="007A5EE0">
        <w:rPr>
          <w:noProof/>
        </w:rPr>
        <w:drawing>
          <wp:inline distT="0" distB="0" distL="0" distR="0" wp14:anchorId="431B4AD5" wp14:editId="4EA32010">
            <wp:extent cx="5478780" cy="3661423"/>
            <wp:effectExtent l="0" t="0" r="7620" b="0"/>
            <wp:docPr id="15" name="Picture 1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4920" cy="366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D2B3" w14:textId="6EBA68BD" w:rsidR="007755AB" w:rsidRDefault="007755AB" w:rsidP="007755AB">
      <w:r w:rsidRPr="007755AB">
        <w:lastRenderedPageBreak/>
        <w:t>Analytical HPLC trace</w:t>
      </w:r>
    </w:p>
    <w:p w14:paraId="00511DB7" w14:textId="2912D67E" w:rsidR="008E1685" w:rsidRDefault="008E1685" w:rsidP="007755AB">
      <w:r w:rsidRPr="008E1685">
        <w:rPr>
          <w:noProof/>
        </w:rPr>
        <w:drawing>
          <wp:inline distT="0" distB="0" distL="0" distR="0" wp14:anchorId="3A78081B" wp14:editId="29FA5C90">
            <wp:extent cx="5501640" cy="31491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79" cy="31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E303" w14:textId="77777777" w:rsidR="00365911" w:rsidRDefault="00365911" w:rsidP="00365911">
      <w:r>
        <w:t>HRMS ESI+ spectra</w:t>
      </w:r>
    </w:p>
    <w:p w14:paraId="1E9C7C9C" w14:textId="77777777" w:rsidR="00230EED" w:rsidRDefault="00230EED">
      <w:r w:rsidRPr="00230EED">
        <w:rPr>
          <w:noProof/>
        </w:rPr>
        <w:drawing>
          <wp:inline distT="0" distB="0" distL="0" distR="0" wp14:anchorId="57B99A73" wp14:editId="7C3574F9">
            <wp:extent cx="4646094" cy="4389120"/>
            <wp:effectExtent l="0" t="0" r="2540" b="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t="3759" r="52271" b="1782"/>
                    <a:stretch/>
                  </pic:blipFill>
                  <pic:spPr bwMode="auto">
                    <a:xfrm>
                      <a:off x="0" y="0"/>
                      <a:ext cx="4651613" cy="439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BB661" w14:textId="62DDF403" w:rsidR="00D43F17" w:rsidRDefault="00230EED">
      <w:r>
        <w:br w:type="column"/>
      </w:r>
      <w:r w:rsidR="0088181F" w:rsidRPr="00945F5D">
        <w:rPr>
          <w:rFonts w:eastAsia="DengXian" w:cs="Times New Roman"/>
          <w:b/>
          <w:bCs/>
          <w:szCs w:val="24"/>
        </w:rPr>
        <w:lastRenderedPageBreak/>
        <w:t>1-(3-bromophenyl)-2-cyano-3-(4-((5-methyl-7</w:t>
      </w:r>
      <w:r w:rsidR="0088181F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88181F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88181F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88181F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88181F" w:rsidRPr="00945F5D">
        <w:rPr>
          <w:rFonts w:eastAsia="DengXian" w:cs="Times New Roman"/>
          <w:b/>
          <w:bCs/>
          <w:szCs w:val="24"/>
        </w:rPr>
        <w:t>-4-yl)amino)butyl)guanidine (1</w:t>
      </w:r>
      <w:r w:rsidR="002467F2">
        <w:rPr>
          <w:rFonts w:eastAsia="DengXian" w:cs="Times New Roman"/>
          <w:b/>
          <w:bCs/>
          <w:szCs w:val="24"/>
        </w:rPr>
        <w:t>5</w:t>
      </w:r>
      <w:r w:rsidR="0088181F" w:rsidRPr="00945F5D">
        <w:rPr>
          <w:rFonts w:eastAsia="DengXian" w:cs="Times New Roman"/>
          <w:b/>
          <w:bCs/>
          <w:szCs w:val="24"/>
        </w:rPr>
        <w:t>).</w:t>
      </w:r>
    </w:p>
    <w:p w14:paraId="57AEBEB8" w14:textId="78A40967" w:rsidR="00C2266D" w:rsidRPr="00C2266D" w:rsidRDefault="00C2266D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5E354F88" w14:textId="6B785186" w:rsidR="00977E70" w:rsidRDefault="00C2266D">
      <w:r w:rsidRPr="00C2266D">
        <w:rPr>
          <w:noProof/>
        </w:rPr>
        <w:drawing>
          <wp:inline distT="0" distB="0" distL="0" distR="0" wp14:anchorId="49BEA8C1" wp14:editId="7C8EA709">
            <wp:extent cx="5440680" cy="3669114"/>
            <wp:effectExtent l="0" t="0" r="7620" b="7620"/>
            <wp:docPr id="16" name="Picture 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41140" cy="36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74D9" w14:textId="017B635B" w:rsidR="00E53C5C" w:rsidRDefault="00E53C5C"/>
    <w:p w14:paraId="759F4837" w14:textId="346F3538" w:rsidR="00E53C5C" w:rsidRDefault="00E53C5C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202D249C" w14:textId="1042E603" w:rsidR="00E53C5C" w:rsidRDefault="00E53C5C">
      <w:r w:rsidRPr="00E53C5C">
        <w:rPr>
          <w:noProof/>
        </w:rPr>
        <w:drawing>
          <wp:inline distT="0" distB="0" distL="0" distR="0" wp14:anchorId="4842FE9E" wp14:editId="2C2EAE48">
            <wp:extent cx="5440680" cy="3661277"/>
            <wp:effectExtent l="0" t="0" r="7620" b="0"/>
            <wp:docPr id="17" name="Picture 1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6234" cy="36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E1EB" w14:textId="650960DB" w:rsidR="007755AB" w:rsidRDefault="007755AB" w:rsidP="007755AB">
      <w:r w:rsidRPr="007755AB">
        <w:lastRenderedPageBreak/>
        <w:t>Analytical HPLC trace</w:t>
      </w:r>
    </w:p>
    <w:p w14:paraId="33D58BB3" w14:textId="1EC9C358" w:rsidR="00A52DB0" w:rsidRDefault="008741B3" w:rsidP="007755AB">
      <w:r w:rsidRPr="008741B3">
        <w:rPr>
          <w:noProof/>
        </w:rPr>
        <w:drawing>
          <wp:inline distT="0" distB="0" distL="0" distR="0" wp14:anchorId="63115AA3" wp14:editId="76FC82EF">
            <wp:extent cx="5471160" cy="3131703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40" cy="31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C06F" w14:textId="77777777" w:rsidR="00670109" w:rsidRDefault="00670109" w:rsidP="00670109">
      <w:r>
        <w:t>HRMS ESI+ spectra</w:t>
      </w:r>
    </w:p>
    <w:p w14:paraId="61488889" w14:textId="77777777" w:rsidR="001812E8" w:rsidRDefault="00670109">
      <w:r w:rsidRPr="00670109">
        <w:rPr>
          <w:noProof/>
        </w:rPr>
        <w:drawing>
          <wp:inline distT="0" distB="0" distL="0" distR="0" wp14:anchorId="35C33CC0" wp14:editId="6C84A6AC">
            <wp:extent cx="5166360" cy="4025073"/>
            <wp:effectExtent l="0" t="0" r="0" b="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t="3994" r="32595" b="3192"/>
                    <a:stretch/>
                  </pic:blipFill>
                  <pic:spPr bwMode="auto">
                    <a:xfrm>
                      <a:off x="0" y="0"/>
                      <a:ext cx="5170918" cy="402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882E1" w14:textId="74844BCC" w:rsidR="00D43F17" w:rsidRDefault="001812E8">
      <w:r>
        <w:br w:type="column"/>
      </w:r>
      <w:r w:rsidR="00D9687A" w:rsidRPr="00945F5D">
        <w:rPr>
          <w:rFonts w:eastAsia="DengXian" w:cs="Times New Roman"/>
          <w:b/>
          <w:bCs/>
          <w:szCs w:val="24"/>
        </w:rPr>
        <w:lastRenderedPageBreak/>
        <w:t>2-cyano-1-(3-iodophenyl)-3-(4-((5-methyl-7</w:t>
      </w:r>
      <w:r w:rsidR="00D9687A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D9687A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D9687A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D9687A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D9687A" w:rsidRPr="00945F5D">
        <w:rPr>
          <w:rFonts w:eastAsia="DengXian" w:cs="Times New Roman"/>
          <w:b/>
          <w:bCs/>
          <w:szCs w:val="24"/>
        </w:rPr>
        <w:t>-4-yl)amino)butyl)guanidine (1</w:t>
      </w:r>
      <w:r w:rsidR="002467F2">
        <w:rPr>
          <w:rFonts w:eastAsia="DengXian" w:cs="Times New Roman"/>
          <w:b/>
          <w:bCs/>
          <w:szCs w:val="24"/>
        </w:rPr>
        <w:t>6</w:t>
      </w:r>
      <w:r w:rsidR="00D9687A" w:rsidRPr="00945F5D">
        <w:rPr>
          <w:rFonts w:eastAsia="DengXian" w:cs="Times New Roman"/>
          <w:b/>
          <w:bCs/>
          <w:szCs w:val="24"/>
        </w:rPr>
        <w:t>).</w:t>
      </w:r>
    </w:p>
    <w:p w14:paraId="14DD5D20" w14:textId="1FF4921A" w:rsidR="009C1E9E" w:rsidRPr="009C1E9E" w:rsidRDefault="009C1E9E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59263C05" w14:textId="7D4FD59E" w:rsidR="009C1E9E" w:rsidRDefault="009C1E9E">
      <w:r w:rsidRPr="009C1E9E">
        <w:rPr>
          <w:noProof/>
        </w:rPr>
        <w:drawing>
          <wp:inline distT="0" distB="0" distL="0" distR="0" wp14:anchorId="086AB9E1" wp14:editId="011F8263">
            <wp:extent cx="5444888" cy="3703320"/>
            <wp:effectExtent l="0" t="0" r="3810" b="0"/>
            <wp:docPr id="18" name="Picture 1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47103" cy="370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FD70" w14:textId="6BB1935E" w:rsidR="009C1E9E" w:rsidRDefault="009C1E9E"/>
    <w:p w14:paraId="4D28E307" w14:textId="71818563" w:rsidR="009C1E9E" w:rsidRDefault="009C1E9E" w:rsidP="009C1E9E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25</w:t>
      </w:r>
      <w:r w:rsidRPr="00945F5D">
        <w:rPr>
          <w:rFonts w:eastAsia="DengXian" w:cs="Times New Roman"/>
          <w:szCs w:val="24"/>
        </w:rPr>
        <w:t xml:space="preserve"> MHz)</w:t>
      </w:r>
    </w:p>
    <w:p w14:paraId="166F76AF" w14:textId="1FA8BABB" w:rsidR="009C1E9E" w:rsidRDefault="002D7499">
      <w:r w:rsidRPr="002D7499">
        <w:rPr>
          <w:noProof/>
        </w:rPr>
        <w:drawing>
          <wp:inline distT="0" distB="0" distL="0" distR="0" wp14:anchorId="00167D7D" wp14:editId="4B2C4257">
            <wp:extent cx="5402580" cy="3687713"/>
            <wp:effectExtent l="0" t="0" r="7620" b="8255"/>
            <wp:docPr id="19" name="Picture 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7643" cy="36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A6D9" w14:textId="1EB70C8D" w:rsidR="007755AB" w:rsidRDefault="007755AB" w:rsidP="007755AB">
      <w:r w:rsidRPr="007755AB">
        <w:lastRenderedPageBreak/>
        <w:t>Analytical HPLC trace</w:t>
      </w:r>
    </w:p>
    <w:p w14:paraId="6F694381" w14:textId="1D0594E9" w:rsidR="009332FE" w:rsidRDefault="009332FE" w:rsidP="007755AB">
      <w:r w:rsidRPr="009332FE">
        <w:rPr>
          <w:noProof/>
        </w:rPr>
        <w:drawing>
          <wp:inline distT="0" distB="0" distL="0" distR="0" wp14:anchorId="7C8863B2" wp14:editId="14F1825F">
            <wp:extent cx="5440680" cy="3003033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50" cy="30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130D" w14:textId="77777777" w:rsidR="001812E8" w:rsidRDefault="001812E8" w:rsidP="001812E8">
      <w:r>
        <w:t>HRMS ESI+ spectra</w:t>
      </w:r>
    </w:p>
    <w:p w14:paraId="1A08C95E" w14:textId="77777777" w:rsidR="00CC701B" w:rsidRDefault="00CC701B">
      <w:r w:rsidRPr="00CC701B">
        <w:rPr>
          <w:noProof/>
        </w:rPr>
        <w:drawing>
          <wp:inline distT="0" distB="0" distL="0" distR="0" wp14:anchorId="664B5199" wp14:editId="026F8979">
            <wp:extent cx="4846320" cy="4405630"/>
            <wp:effectExtent l="0" t="0" r="0" b="0"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t="4229" r="50144"/>
                    <a:stretch/>
                  </pic:blipFill>
                  <pic:spPr bwMode="auto">
                    <a:xfrm>
                      <a:off x="0" y="0"/>
                      <a:ext cx="4852360" cy="441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AF01C" w14:textId="0E9A3305" w:rsidR="00D43F17" w:rsidRPr="00CC701B" w:rsidRDefault="00CC701B">
      <w:r>
        <w:br w:type="column"/>
      </w:r>
      <w:r w:rsidR="000B0137" w:rsidRPr="00945F5D">
        <w:rPr>
          <w:rFonts w:eastAsia="DengXian" w:cs="Times New Roman"/>
          <w:b/>
          <w:bCs/>
          <w:szCs w:val="24"/>
        </w:rPr>
        <w:lastRenderedPageBreak/>
        <w:t>1-(3-chlorophenyl)-2-cyano-3-((1</w:t>
      </w:r>
      <w:r w:rsidR="000B0137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0B0137" w:rsidRPr="00945F5D">
        <w:rPr>
          <w:rFonts w:eastAsia="DengXian" w:cs="Times New Roman"/>
          <w:b/>
          <w:bCs/>
          <w:szCs w:val="24"/>
        </w:rPr>
        <w:t>,4</w:t>
      </w:r>
      <w:r w:rsidR="000B0137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0B0137" w:rsidRPr="00945F5D">
        <w:rPr>
          <w:rFonts w:eastAsia="DengXian" w:cs="Times New Roman"/>
          <w:b/>
          <w:bCs/>
          <w:szCs w:val="24"/>
        </w:rPr>
        <w:t>)-4-((5-methyl-7</w:t>
      </w:r>
      <w:r w:rsidR="000B0137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0B0137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0B0137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0B0137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0B0137" w:rsidRPr="00945F5D">
        <w:rPr>
          <w:rFonts w:eastAsia="DengXian" w:cs="Times New Roman"/>
          <w:b/>
          <w:bCs/>
          <w:szCs w:val="24"/>
        </w:rPr>
        <w:t>-4-yl)amino)cyclohexyl)guanidine (1</w:t>
      </w:r>
      <w:r w:rsidR="002467F2">
        <w:rPr>
          <w:rFonts w:eastAsia="DengXian" w:cs="Times New Roman"/>
          <w:b/>
          <w:bCs/>
          <w:szCs w:val="24"/>
        </w:rPr>
        <w:t>7</w:t>
      </w:r>
      <w:r w:rsidR="000B0137" w:rsidRPr="00945F5D">
        <w:rPr>
          <w:rFonts w:eastAsia="DengXian" w:cs="Times New Roman"/>
          <w:b/>
          <w:bCs/>
          <w:szCs w:val="24"/>
        </w:rPr>
        <w:t>).</w:t>
      </w:r>
    </w:p>
    <w:p w14:paraId="3AF08067" w14:textId="473A9247" w:rsidR="00D03705" w:rsidRPr="00D03705" w:rsidRDefault="00D03705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152793E9" w14:textId="0963B39F" w:rsidR="00B425D8" w:rsidRDefault="00B425D8">
      <w:r w:rsidRPr="00B425D8">
        <w:rPr>
          <w:noProof/>
        </w:rPr>
        <w:drawing>
          <wp:inline distT="0" distB="0" distL="0" distR="0" wp14:anchorId="2147B594" wp14:editId="7A36AB42">
            <wp:extent cx="5326380" cy="3626848"/>
            <wp:effectExtent l="0" t="0" r="7620" b="0"/>
            <wp:docPr id="20" name="Picture 2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2577" cy="36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859F" w14:textId="6988FAB4" w:rsidR="00D03705" w:rsidRDefault="00D03705"/>
    <w:p w14:paraId="4706B258" w14:textId="1E0F2A71" w:rsidR="00D03705" w:rsidRDefault="00D03705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25</w:t>
      </w:r>
      <w:r w:rsidRPr="00945F5D">
        <w:rPr>
          <w:rFonts w:eastAsia="DengXian" w:cs="Times New Roman"/>
          <w:szCs w:val="24"/>
        </w:rPr>
        <w:t xml:space="preserve"> MHz)</w:t>
      </w:r>
    </w:p>
    <w:p w14:paraId="4CC62662" w14:textId="7AEA9165" w:rsidR="00D03705" w:rsidRDefault="00D03705">
      <w:r w:rsidRPr="00D03705">
        <w:rPr>
          <w:noProof/>
        </w:rPr>
        <w:drawing>
          <wp:inline distT="0" distB="0" distL="0" distR="0" wp14:anchorId="6885C97F" wp14:editId="278DE22F">
            <wp:extent cx="5494020" cy="3703868"/>
            <wp:effectExtent l="0" t="0" r="0" b="0"/>
            <wp:docPr id="21" name="Picture 2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2007" cy="370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14BC" w14:textId="7D087FF3" w:rsidR="007755AB" w:rsidRDefault="007755AB" w:rsidP="007755AB">
      <w:r w:rsidRPr="007755AB">
        <w:lastRenderedPageBreak/>
        <w:t>Analytical HPLC trace</w:t>
      </w:r>
    </w:p>
    <w:p w14:paraId="4A218982" w14:textId="3918FEF2" w:rsidR="002B6EFC" w:rsidRDefault="002B6EFC" w:rsidP="007755AB">
      <w:r w:rsidRPr="002B6EFC">
        <w:rPr>
          <w:noProof/>
        </w:rPr>
        <w:drawing>
          <wp:inline distT="0" distB="0" distL="0" distR="0" wp14:anchorId="6CA92B0A" wp14:editId="50107537">
            <wp:extent cx="5562600" cy="246911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30" cy="24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6E97" w14:textId="77777777" w:rsidR="00CC701B" w:rsidRDefault="00CC701B" w:rsidP="00CC701B">
      <w:r>
        <w:t>HRMS ESI+ spectra</w:t>
      </w:r>
    </w:p>
    <w:p w14:paraId="476D6AC1" w14:textId="77777777" w:rsidR="000F784A" w:rsidRDefault="000F784A">
      <w:r w:rsidRPr="000F784A">
        <w:rPr>
          <w:noProof/>
        </w:rPr>
        <w:drawing>
          <wp:inline distT="0" distB="0" distL="0" distR="0" wp14:anchorId="20B2DE71" wp14:editId="73C33401">
            <wp:extent cx="4441330" cy="4221480"/>
            <wp:effectExtent l="0" t="0" r="0" b="7620"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5"/>
                    <a:srcRect t="3994" r="54266" b="2722"/>
                    <a:stretch/>
                  </pic:blipFill>
                  <pic:spPr bwMode="auto">
                    <a:xfrm>
                      <a:off x="0" y="0"/>
                      <a:ext cx="4447714" cy="422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BCD3D" w14:textId="4814F489" w:rsidR="008D62DE" w:rsidRPr="000F784A" w:rsidRDefault="000F784A">
      <w:r>
        <w:br w:type="column"/>
      </w:r>
      <w:r w:rsidR="00AE0631" w:rsidRPr="00945F5D">
        <w:rPr>
          <w:rFonts w:eastAsia="DengXian" w:cs="Times New Roman"/>
          <w:b/>
          <w:bCs/>
          <w:szCs w:val="24"/>
        </w:rPr>
        <w:lastRenderedPageBreak/>
        <w:t>1-(3-bromophenyl)-2-cyano-3-((1</w:t>
      </w:r>
      <w:r w:rsidR="00AE0631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AE0631" w:rsidRPr="00945F5D">
        <w:rPr>
          <w:rFonts w:eastAsia="DengXian" w:cs="Times New Roman"/>
          <w:b/>
          <w:bCs/>
          <w:szCs w:val="24"/>
        </w:rPr>
        <w:t>,4</w:t>
      </w:r>
      <w:r w:rsidR="00AE0631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AE0631" w:rsidRPr="00945F5D">
        <w:rPr>
          <w:rFonts w:eastAsia="DengXian" w:cs="Times New Roman"/>
          <w:b/>
          <w:bCs/>
          <w:szCs w:val="24"/>
        </w:rPr>
        <w:t>)-4-((5-methyl-7</w:t>
      </w:r>
      <w:r w:rsidR="00AE0631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AE0631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AE0631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AE0631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AE0631" w:rsidRPr="00945F5D">
        <w:rPr>
          <w:rFonts w:eastAsia="DengXian" w:cs="Times New Roman"/>
          <w:b/>
          <w:bCs/>
          <w:szCs w:val="24"/>
        </w:rPr>
        <w:t>-4-yl)amino)cyclohexyl)guanidine (1</w:t>
      </w:r>
      <w:r w:rsidR="00620FAA">
        <w:rPr>
          <w:rFonts w:eastAsia="DengXian" w:cs="Times New Roman"/>
          <w:b/>
          <w:bCs/>
          <w:szCs w:val="24"/>
        </w:rPr>
        <w:t>8</w:t>
      </w:r>
      <w:r w:rsidR="00AE0631" w:rsidRPr="00945F5D">
        <w:rPr>
          <w:rFonts w:eastAsia="DengXian" w:cs="Times New Roman"/>
          <w:b/>
          <w:bCs/>
          <w:szCs w:val="24"/>
        </w:rPr>
        <w:t>).</w:t>
      </w:r>
    </w:p>
    <w:p w14:paraId="5A587C58" w14:textId="157E5B10" w:rsidR="0024496D" w:rsidRDefault="0024496D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1EE2D8AC" w14:textId="3B5B144E" w:rsidR="0024496D" w:rsidRDefault="0024496D">
      <w:r w:rsidRPr="0024496D">
        <w:rPr>
          <w:noProof/>
        </w:rPr>
        <w:drawing>
          <wp:inline distT="0" distB="0" distL="0" distR="0" wp14:anchorId="73C78DC0" wp14:editId="184D42D0">
            <wp:extent cx="5379720" cy="3593434"/>
            <wp:effectExtent l="0" t="0" r="0" b="7620"/>
            <wp:docPr id="24" name="Picture 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82826" cy="359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D226" w14:textId="006352FF" w:rsidR="0024496D" w:rsidRDefault="0024496D"/>
    <w:p w14:paraId="5BCE82D4" w14:textId="1ED8268D" w:rsidR="0024496D" w:rsidRDefault="0024496D" w:rsidP="0024496D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7D73BAB4" w14:textId="0C47EEDE" w:rsidR="0024496D" w:rsidRDefault="005B09DD">
      <w:r w:rsidRPr="005B09DD">
        <w:rPr>
          <w:noProof/>
        </w:rPr>
        <w:drawing>
          <wp:inline distT="0" distB="0" distL="0" distR="0" wp14:anchorId="0CF5A3B3" wp14:editId="5D512010">
            <wp:extent cx="5463540" cy="3683319"/>
            <wp:effectExtent l="0" t="0" r="3810" b="0"/>
            <wp:docPr id="25" name="Picture 2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8026" cy="368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6116" w14:textId="1D8B5E72" w:rsidR="005B09DD" w:rsidRDefault="005B09DD"/>
    <w:p w14:paraId="1994B1BA" w14:textId="226DA676" w:rsidR="007755AB" w:rsidRDefault="007755AB" w:rsidP="007755AB">
      <w:r w:rsidRPr="007755AB">
        <w:t>Analytical HPLC trace</w:t>
      </w:r>
    </w:p>
    <w:p w14:paraId="6397B5E3" w14:textId="556772A5" w:rsidR="002B6EFC" w:rsidRDefault="003A7FE1" w:rsidP="007755AB">
      <w:r w:rsidRPr="003A7FE1">
        <w:rPr>
          <w:noProof/>
        </w:rPr>
        <w:drawing>
          <wp:inline distT="0" distB="0" distL="0" distR="0" wp14:anchorId="57A04887" wp14:editId="11383255">
            <wp:extent cx="5631180" cy="2643207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53" cy="26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139F" w14:textId="77777777" w:rsidR="000F784A" w:rsidRDefault="000F784A" w:rsidP="000F784A">
      <w:r>
        <w:t>HRMS ESI+ spectra</w:t>
      </w:r>
    </w:p>
    <w:p w14:paraId="60F7FABE" w14:textId="77777777" w:rsidR="009F0E5B" w:rsidRDefault="009F0E5B">
      <w:r w:rsidRPr="009F0E5B">
        <w:rPr>
          <w:noProof/>
        </w:rPr>
        <w:drawing>
          <wp:inline distT="0" distB="0" distL="0" distR="0" wp14:anchorId="153CFB09" wp14:editId="0D037D1F">
            <wp:extent cx="5128260" cy="4152437"/>
            <wp:effectExtent l="0" t="0" r="0" b="635"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t="3759" r="34323" b="2252"/>
                    <a:stretch/>
                  </pic:blipFill>
                  <pic:spPr bwMode="auto">
                    <a:xfrm>
                      <a:off x="0" y="0"/>
                      <a:ext cx="5134902" cy="415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75689" w14:textId="0605D193" w:rsidR="00573ACC" w:rsidRDefault="009F0E5B">
      <w:pPr>
        <w:rPr>
          <w:rFonts w:eastAsia="DengXian" w:cs="Times New Roman"/>
          <w:szCs w:val="24"/>
        </w:rPr>
      </w:pPr>
      <w:r>
        <w:br w:type="column"/>
      </w:r>
      <w:r w:rsidR="00573ACC" w:rsidRPr="00945F5D">
        <w:rPr>
          <w:rFonts w:eastAsia="DengXian" w:cs="Times New Roman"/>
          <w:b/>
          <w:bCs/>
          <w:szCs w:val="24"/>
        </w:rPr>
        <w:lastRenderedPageBreak/>
        <w:t>2-cyano-1-(3-iodophenyl)-3-((1</w:t>
      </w:r>
      <w:r w:rsidR="00573ACC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573ACC" w:rsidRPr="00945F5D">
        <w:rPr>
          <w:rFonts w:eastAsia="DengXian" w:cs="Times New Roman"/>
          <w:b/>
          <w:bCs/>
          <w:szCs w:val="24"/>
        </w:rPr>
        <w:t>,4</w:t>
      </w:r>
      <w:r w:rsidR="00573ACC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573ACC" w:rsidRPr="00945F5D">
        <w:rPr>
          <w:rFonts w:eastAsia="DengXian" w:cs="Times New Roman"/>
          <w:b/>
          <w:bCs/>
          <w:szCs w:val="24"/>
        </w:rPr>
        <w:t>)-4-((5-methyl-7</w:t>
      </w:r>
      <w:r w:rsidR="00573ACC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573ACC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573ACC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573ACC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573ACC" w:rsidRPr="00945F5D">
        <w:rPr>
          <w:rFonts w:eastAsia="DengXian" w:cs="Times New Roman"/>
          <w:b/>
          <w:bCs/>
          <w:szCs w:val="24"/>
        </w:rPr>
        <w:t>-4-yl)amino)cyclohexyl)guanidine (1</w:t>
      </w:r>
      <w:r w:rsidR="00620FAA">
        <w:rPr>
          <w:rFonts w:eastAsia="DengXian" w:cs="Times New Roman"/>
          <w:b/>
          <w:bCs/>
          <w:szCs w:val="24"/>
        </w:rPr>
        <w:t>9</w:t>
      </w:r>
      <w:r w:rsidR="00573ACC" w:rsidRPr="00945F5D">
        <w:rPr>
          <w:rFonts w:eastAsia="DengXian" w:cs="Times New Roman"/>
          <w:b/>
          <w:bCs/>
          <w:szCs w:val="24"/>
        </w:rPr>
        <w:t>).</w:t>
      </w:r>
      <w:r w:rsidR="00573ACC" w:rsidRPr="00945F5D">
        <w:rPr>
          <w:rFonts w:eastAsia="DengXian" w:cs="Times New Roman"/>
          <w:szCs w:val="24"/>
        </w:rPr>
        <w:t xml:space="preserve"> </w:t>
      </w:r>
    </w:p>
    <w:p w14:paraId="0ED55B2F" w14:textId="7DBCB5CC" w:rsidR="005806E6" w:rsidRPr="005806E6" w:rsidRDefault="005806E6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60E80A09" w14:textId="26FC3BE6" w:rsidR="00AF72A5" w:rsidRDefault="00AF72A5">
      <w:r w:rsidRPr="00AF72A5">
        <w:rPr>
          <w:noProof/>
        </w:rPr>
        <w:drawing>
          <wp:inline distT="0" distB="0" distL="0" distR="0" wp14:anchorId="03F5170F" wp14:editId="6C883CA4">
            <wp:extent cx="5433060" cy="3707314"/>
            <wp:effectExtent l="0" t="0" r="0" b="7620"/>
            <wp:docPr id="22" name="Picture 2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39840" cy="37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A6EB" w14:textId="561A6055" w:rsidR="005806E6" w:rsidRDefault="005806E6"/>
    <w:p w14:paraId="4CEE8A59" w14:textId="1C668D77" w:rsidR="005806E6" w:rsidRDefault="005806E6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25</w:t>
      </w:r>
      <w:r w:rsidRPr="00945F5D">
        <w:rPr>
          <w:rFonts w:eastAsia="DengXian" w:cs="Times New Roman"/>
          <w:szCs w:val="24"/>
        </w:rPr>
        <w:t xml:space="preserve"> MHz)</w:t>
      </w:r>
    </w:p>
    <w:p w14:paraId="10123E8C" w14:textId="7872ED3B" w:rsidR="005806E6" w:rsidRDefault="005806E6">
      <w:r w:rsidRPr="005806E6">
        <w:rPr>
          <w:noProof/>
        </w:rPr>
        <w:drawing>
          <wp:inline distT="0" distB="0" distL="0" distR="0" wp14:anchorId="77812F98" wp14:editId="5038DFA1">
            <wp:extent cx="5433060" cy="3656150"/>
            <wp:effectExtent l="0" t="0" r="0" b="1905"/>
            <wp:docPr id="23" name="Picture 2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35905" cy="36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5D12A" w14:textId="110628F0" w:rsidR="007755AB" w:rsidRDefault="007755AB" w:rsidP="007755AB">
      <w:r w:rsidRPr="007755AB">
        <w:lastRenderedPageBreak/>
        <w:t>Analytical HPLC trace</w:t>
      </w:r>
    </w:p>
    <w:p w14:paraId="345D3643" w14:textId="4E4C6FD6" w:rsidR="00C65765" w:rsidRDefault="00C65765" w:rsidP="007755AB">
      <w:r w:rsidRPr="00C65765">
        <w:rPr>
          <w:noProof/>
        </w:rPr>
        <w:drawing>
          <wp:inline distT="0" distB="0" distL="0" distR="0" wp14:anchorId="50CE18A8" wp14:editId="764DEB87">
            <wp:extent cx="5692140" cy="309334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12" cy="30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3E8B" w14:textId="77777777" w:rsidR="009F0E5B" w:rsidRDefault="009F0E5B" w:rsidP="009F0E5B">
      <w:r>
        <w:t>HRMS ESI+ spectra</w:t>
      </w:r>
    </w:p>
    <w:p w14:paraId="62D04490" w14:textId="77777777" w:rsidR="003502B5" w:rsidRDefault="00E226EA">
      <w:r w:rsidRPr="00E226EA">
        <w:rPr>
          <w:noProof/>
        </w:rPr>
        <w:drawing>
          <wp:inline distT="0" distB="0" distL="0" distR="0" wp14:anchorId="03A45A52" wp14:editId="0F6A19FF">
            <wp:extent cx="4815840" cy="4560248"/>
            <wp:effectExtent l="0" t="0" r="3810" b="0"/>
            <wp:docPr id="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3"/>
                    <a:srcRect t="3759" r="54531" b="1782"/>
                    <a:stretch/>
                  </pic:blipFill>
                  <pic:spPr bwMode="auto">
                    <a:xfrm>
                      <a:off x="0" y="0"/>
                      <a:ext cx="4823881" cy="456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DE461" w14:textId="2B54F6B8" w:rsidR="00D43F17" w:rsidRPr="003502B5" w:rsidRDefault="003502B5">
      <w:r>
        <w:br w:type="column"/>
      </w:r>
      <w:r w:rsidR="00DE6CA3" w:rsidRPr="00945F5D">
        <w:rPr>
          <w:rFonts w:eastAsia="DengXian" w:cs="Times New Roman"/>
          <w:b/>
          <w:bCs/>
          <w:szCs w:val="24"/>
        </w:rPr>
        <w:lastRenderedPageBreak/>
        <w:t>(</w:t>
      </w:r>
      <w:r w:rsidR="00DE6CA3" w:rsidRPr="00945F5D">
        <w:rPr>
          <w:rFonts w:eastAsia="DengXian" w:cs="Times New Roman"/>
          <w:b/>
          <w:bCs/>
          <w:i/>
          <w:iCs/>
          <w:szCs w:val="24"/>
        </w:rPr>
        <w:t>S</w:t>
      </w:r>
      <w:r w:rsidR="00DE6CA3" w:rsidRPr="00945F5D">
        <w:rPr>
          <w:rFonts w:eastAsia="DengXian" w:cs="Times New Roman"/>
          <w:b/>
          <w:bCs/>
          <w:szCs w:val="24"/>
        </w:rPr>
        <w:t>)-</w:t>
      </w:r>
      <w:r w:rsidR="00DE6CA3" w:rsidRPr="00945F5D">
        <w:rPr>
          <w:rFonts w:eastAsia="DengXian" w:cs="Times New Roman"/>
          <w:b/>
          <w:bCs/>
          <w:i/>
          <w:iCs/>
          <w:szCs w:val="24"/>
        </w:rPr>
        <w:t>N</w:t>
      </w:r>
      <w:r w:rsidR="00DE6CA3" w:rsidRPr="00945F5D">
        <w:rPr>
          <w:rFonts w:eastAsia="DengXian" w:cs="Times New Roman"/>
          <w:b/>
          <w:bCs/>
          <w:szCs w:val="24"/>
        </w:rPr>
        <w:t>'-cyano-</w:t>
      </w:r>
      <w:r w:rsidR="00DE6CA3" w:rsidRPr="00945F5D">
        <w:rPr>
          <w:rFonts w:eastAsia="DengXian" w:cs="Times New Roman"/>
          <w:b/>
          <w:bCs/>
          <w:i/>
          <w:iCs/>
          <w:szCs w:val="24"/>
        </w:rPr>
        <w:t>N</w:t>
      </w:r>
      <w:r w:rsidR="00DE6CA3" w:rsidRPr="00945F5D">
        <w:rPr>
          <w:rFonts w:eastAsia="DengXian" w:cs="Times New Roman"/>
          <w:b/>
          <w:bCs/>
          <w:szCs w:val="24"/>
        </w:rPr>
        <w:t>-(3-iodophenyl)-2-methyl-4-(5-methyl-7</w:t>
      </w:r>
      <w:r w:rsidR="00DE6CA3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DE6CA3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DE6CA3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DE6CA3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DE6CA3" w:rsidRPr="00945F5D">
        <w:rPr>
          <w:rFonts w:eastAsia="DengXian" w:cs="Times New Roman"/>
          <w:b/>
          <w:bCs/>
          <w:szCs w:val="24"/>
        </w:rPr>
        <w:t>-4-yl)piperazine-1-carboximidamide (</w:t>
      </w:r>
      <w:r w:rsidR="00620FAA">
        <w:rPr>
          <w:rFonts w:eastAsia="DengXian" w:cs="Times New Roman"/>
          <w:b/>
          <w:bCs/>
          <w:szCs w:val="24"/>
        </w:rPr>
        <w:t>22</w:t>
      </w:r>
      <w:r w:rsidR="00DE6CA3" w:rsidRPr="00945F5D">
        <w:rPr>
          <w:rFonts w:eastAsia="DengXian" w:cs="Times New Roman"/>
          <w:b/>
          <w:bCs/>
          <w:szCs w:val="24"/>
        </w:rPr>
        <w:t>).</w:t>
      </w:r>
    </w:p>
    <w:p w14:paraId="349C248D" w14:textId="3C10ADCF" w:rsidR="00E857BD" w:rsidRDefault="00E857BD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0B7D2E4C" w14:textId="3321909E" w:rsidR="00E857BD" w:rsidRDefault="00E857BD">
      <w:r w:rsidRPr="00E857BD">
        <w:rPr>
          <w:noProof/>
        </w:rPr>
        <w:drawing>
          <wp:inline distT="0" distB="0" distL="0" distR="0" wp14:anchorId="3C43506F" wp14:editId="5B46C7D8">
            <wp:extent cx="5425440" cy="3720147"/>
            <wp:effectExtent l="0" t="0" r="3810" b="0"/>
            <wp:docPr id="26" name="Picture 2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29312" cy="37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BFDD" w14:textId="3C8E392F" w:rsidR="00CD5822" w:rsidRDefault="00CD5822"/>
    <w:p w14:paraId="373486E2" w14:textId="6AE04CE2" w:rsidR="00CD5822" w:rsidRDefault="00CD5822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25</w:t>
      </w:r>
      <w:r w:rsidRPr="00945F5D">
        <w:rPr>
          <w:rFonts w:eastAsia="DengXian" w:cs="Times New Roman"/>
          <w:szCs w:val="24"/>
        </w:rPr>
        <w:t xml:space="preserve"> MHz)</w:t>
      </w:r>
    </w:p>
    <w:p w14:paraId="7EDC86CB" w14:textId="4B9619E4" w:rsidR="00CD5822" w:rsidRDefault="00CD5822">
      <w:r w:rsidRPr="00CD5822">
        <w:rPr>
          <w:noProof/>
        </w:rPr>
        <w:drawing>
          <wp:inline distT="0" distB="0" distL="0" distR="0" wp14:anchorId="1F404669" wp14:editId="076B368B">
            <wp:extent cx="5425440" cy="3655830"/>
            <wp:effectExtent l="0" t="0" r="3810" b="1905"/>
            <wp:docPr id="27" name="Picture 2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ape&#10;&#10;Description automatically generated with medium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27403" cy="36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A27D" w14:textId="34AE9EFB" w:rsidR="007755AB" w:rsidRDefault="007755AB" w:rsidP="007755AB">
      <w:r w:rsidRPr="007755AB">
        <w:lastRenderedPageBreak/>
        <w:t>Analytical HPLC trace</w:t>
      </w:r>
    </w:p>
    <w:p w14:paraId="2A15DA07" w14:textId="642D7F9F" w:rsidR="003919F3" w:rsidRDefault="003919F3" w:rsidP="007755AB">
      <w:r w:rsidRPr="003919F3">
        <w:rPr>
          <w:noProof/>
        </w:rPr>
        <w:drawing>
          <wp:inline distT="0" distB="0" distL="0" distR="0" wp14:anchorId="4FDEC920" wp14:editId="4C36EEBE">
            <wp:extent cx="5372100" cy="2644867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61" cy="26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0705" w14:textId="77777777" w:rsidR="005A767D" w:rsidRDefault="005A767D" w:rsidP="005A767D">
      <w:r>
        <w:t>HRMS ESI+ spectra</w:t>
      </w:r>
    </w:p>
    <w:p w14:paraId="64BB4F52" w14:textId="77777777" w:rsidR="005A767D" w:rsidRDefault="005A767D">
      <w:r w:rsidRPr="005A767D">
        <w:rPr>
          <w:noProof/>
        </w:rPr>
        <w:drawing>
          <wp:inline distT="0" distB="0" distL="0" distR="0" wp14:anchorId="104F0F10" wp14:editId="6C6076CD">
            <wp:extent cx="5198213" cy="4191000"/>
            <wp:effectExtent l="0" t="0" r="2540" b="0"/>
            <wp:docPr id="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7"/>
                    <a:srcRect t="3994" r="50942"/>
                    <a:stretch/>
                  </pic:blipFill>
                  <pic:spPr bwMode="auto">
                    <a:xfrm>
                      <a:off x="0" y="0"/>
                      <a:ext cx="5207106" cy="41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557E1" w14:textId="411D79A9" w:rsidR="00D43F17" w:rsidRDefault="005A767D">
      <w:r>
        <w:br w:type="column"/>
      </w:r>
      <w:r w:rsidR="00BE26F9" w:rsidRPr="00945F5D">
        <w:rPr>
          <w:rFonts w:eastAsia="DengXian" w:cs="Times New Roman"/>
          <w:b/>
          <w:bCs/>
          <w:szCs w:val="24"/>
        </w:rPr>
        <w:lastRenderedPageBreak/>
        <w:t>1-(3-bromophenyl)-2-cyano-3-((1</w:t>
      </w:r>
      <w:r w:rsidR="00BE26F9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BE26F9" w:rsidRPr="00945F5D">
        <w:rPr>
          <w:rFonts w:eastAsia="DengXian" w:cs="Times New Roman"/>
          <w:b/>
          <w:bCs/>
          <w:szCs w:val="24"/>
        </w:rPr>
        <w:t>,2</w:t>
      </w:r>
      <w:r w:rsidR="00BE26F9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BE26F9" w:rsidRPr="00945F5D">
        <w:rPr>
          <w:rFonts w:eastAsia="DengXian" w:cs="Times New Roman"/>
          <w:b/>
          <w:bCs/>
          <w:szCs w:val="24"/>
        </w:rPr>
        <w:t>)-2-((5-methyl-7</w:t>
      </w:r>
      <w:r w:rsidR="00BE26F9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BE26F9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BE26F9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BE26F9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BE26F9" w:rsidRPr="00945F5D">
        <w:rPr>
          <w:rFonts w:eastAsia="DengXian" w:cs="Times New Roman"/>
          <w:b/>
          <w:bCs/>
          <w:szCs w:val="24"/>
        </w:rPr>
        <w:t>-4-yl)amino)cyclohexyl)guanidine (2</w:t>
      </w:r>
      <w:r w:rsidR="00620FAA">
        <w:rPr>
          <w:rFonts w:eastAsia="DengXian" w:cs="Times New Roman"/>
          <w:b/>
          <w:bCs/>
          <w:szCs w:val="24"/>
        </w:rPr>
        <w:t>3</w:t>
      </w:r>
      <w:r w:rsidR="00BE26F9" w:rsidRPr="00945F5D">
        <w:rPr>
          <w:rFonts w:eastAsia="DengXian" w:cs="Times New Roman"/>
          <w:b/>
          <w:bCs/>
          <w:szCs w:val="24"/>
        </w:rPr>
        <w:t>).</w:t>
      </w:r>
    </w:p>
    <w:p w14:paraId="38061BDB" w14:textId="0BF50DF5" w:rsidR="00EA3DF0" w:rsidRPr="00EA3DF0" w:rsidRDefault="00EA3DF0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67837C6F" w14:textId="7C646F60" w:rsidR="00EA3DF0" w:rsidRDefault="00EA3DF0">
      <w:r w:rsidRPr="00EA3DF0">
        <w:rPr>
          <w:noProof/>
        </w:rPr>
        <w:drawing>
          <wp:inline distT="0" distB="0" distL="0" distR="0" wp14:anchorId="37AC0902" wp14:editId="720D45CE">
            <wp:extent cx="5456813" cy="3733800"/>
            <wp:effectExtent l="0" t="0" r="0" b="0"/>
            <wp:docPr id="28" name="Picture 2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 with medium confidenc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60509" cy="373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BE52" w14:textId="27BF20CA" w:rsidR="005078DD" w:rsidRDefault="005078DD"/>
    <w:p w14:paraId="6A59A66B" w14:textId="6B880030" w:rsidR="005078DD" w:rsidRDefault="005078DD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54F5F457" w14:textId="1C1E407F" w:rsidR="005078DD" w:rsidRDefault="005078DD">
      <w:r w:rsidRPr="005078DD">
        <w:rPr>
          <w:noProof/>
        </w:rPr>
        <w:drawing>
          <wp:inline distT="0" distB="0" distL="0" distR="0" wp14:anchorId="2085D12C" wp14:editId="469F1ABB">
            <wp:extent cx="5334000" cy="3673994"/>
            <wp:effectExtent l="0" t="0" r="0" b="3175"/>
            <wp:docPr id="29" name="Picture 2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medium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8633" cy="36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EBB2" w14:textId="5F81B4B0" w:rsidR="007755AB" w:rsidRDefault="007755AB" w:rsidP="007755AB">
      <w:r w:rsidRPr="007755AB">
        <w:lastRenderedPageBreak/>
        <w:t>Analytical HPLC trace</w:t>
      </w:r>
    </w:p>
    <w:p w14:paraId="0DFDA7E5" w14:textId="0240B932" w:rsidR="005047E6" w:rsidRPr="007755AB" w:rsidRDefault="005047E6" w:rsidP="007755AB">
      <w:r w:rsidRPr="005047E6">
        <w:rPr>
          <w:noProof/>
        </w:rPr>
        <w:drawing>
          <wp:inline distT="0" distB="0" distL="0" distR="0" wp14:anchorId="70CAD352" wp14:editId="7D3D9479">
            <wp:extent cx="5372100" cy="307500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83" cy="308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A8C0" w14:textId="77777777" w:rsidR="001E4687" w:rsidRDefault="001E4687" w:rsidP="001E4687">
      <w:r>
        <w:t>HRMS ESI+ spectra</w:t>
      </w:r>
    </w:p>
    <w:p w14:paraId="516BE953" w14:textId="5AD89960" w:rsidR="007755AB" w:rsidRDefault="00DA15CF">
      <w:r w:rsidRPr="00DA15CF">
        <w:rPr>
          <w:noProof/>
        </w:rPr>
        <w:drawing>
          <wp:inline distT="0" distB="0" distL="0" distR="0" wp14:anchorId="4280D8C2" wp14:editId="1AD6590F">
            <wp:extent cx="4746662" cy="4541520"/>
            <wp:effectExtent l="0" t="0" r="0" b="0"/>
            <wp:docPr id="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61"/>
                    <a:srcRect t="4229" r="57456" b="2487"/>
                    <a:stretch/>
                  </pic:blipFill>
                  <pic:spPr bwMode="auto">
                    <a:xfrm>
                      <a:off x="0" y="0"/>
                      <a:ext cx="4755198" cy="454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931A9" w14:textId="4DDB954B" w:rsidR="00D43F17" w:rsidRDefault="00DA15CF">
      <w:r>
        <w:br w:type="column"/>
      </w:r>
      <w:r w:rsidR="009C4CE6" w:rsidRPr="00945F5D">
        <w:rPr>
          <w:rFonts w:eastAsia="DengXian" w:cs="Times New Roman"/>
          <w:b/>
          <w:bCs/>
          <w:szCs w:val="24"/>
        </w:rPr>
        <w:lastRenderedPageBreak/>
        <w:t>2-cyano-1-(3-iodophenyl)-3-((1</w:t>
      </w:r>
      <w:r w:rsidR="009C4CE6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9C4CE6" w:rsidRPr="00945F5D">
        <w:rPr>
          <w:rFonts w:eastAsia="DengXian" w:cs="Times New Roman"/>
          <w:b/>
          <w:bCs/>
          <w:szCs w:val="24"/>
        </w:rPr>
        <w:t>,2</w:t>
      </w:r>
      <w:r w:rsidR="009C4CE6" w:rsidRPr="00945F5D">
        <w:rPr>
          <w:rFonts w:eastAsia="DengXian" w:cs="Times New Roman"/>
          <w:b/>
          <w:bCs/>
          <w:i/>
          <w:iCs/>
          <w:szCs w:val="24"/>
        </w:rPr>
        <w:t>R</w:t>
      </w:r>
      <w:r w:rsidR="009C4CE6" w:rsidRPr="00945F5D">
        <w:rPr>
          <w:rFonts w:eastAsia="DengXian" w:cs="Times New Roman"/>
          <w:b/>
          <w:bCs/>
          <w:szCs w:val="24"/>
        </w:rPr>
        <w:t>)-2-((5-methyl-7</w:t>
      </w:r>
      <w:r w:rsidR="009C4CE6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9C4CE6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9C4CE6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9C4CE6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9C4CE6" w:rsidRPr="00945F5D">
        <w:rPr>
          <w:rFonts w:eastAsia="DengXian" w:cs="Times New Roman"/>
          <w:b/>
          <w:bCs/>
          <w:szCs w:val="24"/>
        </w:rPr>
        <w:t>-4-yl)amino)cyclohexyl)guanidine (2</w:t>
      </w:r>
      <w:r w:rsidR="00620FAA">
        <w:rPr>
          <w:rFonts w:eastAsia="DengXian" w:cs="Times New Roman"/>
          <w:b/>
          <w:bCs/>
          <w:szCs w:val="24"/>
        </w:rPr>
        <w:t>4</w:t>
      </w:r>
      <w:r w:rsidR="009C4CE6" w:rsidRPr="00945F5D">
        <w:rPr>
          <w:rFonts w:eastAsia="DengXian" w:cs="Times New Roman"/>
          <w:b/>
          <w:bCs/>
          <w:szCs w:val="24"/>
        </w:rPr>
        <w:t>).</w:t>
      </w:r>
    </w:p>
    <w:p w14:paraId="0C17D7D2" w14:textId="071B36E8" w:rsidR="00DB6504" w:rsidRPr="00DB6504" w:rsidRDefault="00DB6504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241D648F" w14:textId="7CC07FF9" w:rsidR="00DB6504" w:rsidRDefault="00DB6504">
      <w:r w:rsidRPr="00DB6504">
        <w:rPr>
          <w:noProof/>
        </w:rPr>
        <w:drawing>
          <wp:inline distT="0" distB="0" distL="0" distR="0" wp14:anchorId="0EDEA57C" wp14:editId="68C66874">
            <wp:extent cx="5417820" cy="3645893"/>
            <wp:effectExtent l="0" t="0" r="0" b="0"/>
            <wp:docPr id="30" name="Picture 3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&#10;&#10;Description automatically generated with medium confidenc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26352" cy="3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67D1" w14:textId="5C438876" w:rsidR="00DB6504" w:rsidRDefault="00DB6504"/>
    <w:p w14:paraId="4447259F" w14:textId="1C08C954" w:rsidR="00DB6504" w:rsidRDefault="00DB6504" w:rsidP="00DB6504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25</w:t>
      </w:r>
      <w:r w:rsidRPr="00945F5D">
        <w:rPr>
          <w:rFonts w:eastAsia="DengXian" w:cs="Times New Roman"/>
          <w:szCs w:val="24"/>
        </w:rPr>
        <w:t xml:space="preserve"> MHz)</w:t>
      </w:r>
    </w:p>
    <w:p w14:paraId="25D700D1" w14:textId="2378DDA3" w:rsidR="00DB6504" w:rsidRDefault="0070601B">
      <w:r w:rsidRPr="0070601B">
        <w:rPr>
          <w:noProof/>
        </w:rPr>
        <w:drawing>
          <wp:inline distT="0" distB="0" distL="0" distR="0" wp14:anchorId="7FCE8EF9" wp14:editId="790BD1AB">
            <wp:extent cx="5539740" cy="3727939"/>
            <wp:effectExtent l="0" t="0" r="3810" b="6350"/>
            <wp:docPr id="31" name="Picture 3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 with medium confidenc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44395" cy="37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3E59" w14:textId="17E6B3F1" w:rsidR="007755AB" w:rsidRDefault="007755AB" w:rsidP="007755AB">
      <w:r w:rsidRPr="007755AB">
        <w:lastRenderedPageBreak/>
        <w:t>Analytical HPLC trace</w:t>
      </w:r>
    </w:p>
    <w:p w14:paraId="0891D170" w14:textId="51A31667" w:rsidR="00443B2E" w:rsidRDefault="00443B2E" w:rsidP="007755AB">
      <w:r w:rsidRPr="00443B2E">
        <w:rPr>
          <w:noProof/>
        </w:rPr>
        <w:drawing>
          <wp:inline distT="0" distB="0" distL="0" distR="0" wp14:anchorId="6C6007AF" wp14:editId="40255DEB">
            <wp:extent cx="5257800" cy="300957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78" cy="30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89DFB" w14:textId="77777777" w:rsidR="00DA15CF" w:rsidRDefault="00DA15CF" w:rsidP="00DA15CF">
      <w:r>
        <w:t>HRMS ESI+ spectra</w:t>
      </w:r>
    </w:p>
    <w:p w14:paraId="252D86F6" w14:textId="77777777" w:rsidR="007E60C9" w:rsidRDefault="007E60C9">
      <w:r w:rsidRPr="007E60C9">
        <w:rPr>
          <w:noProof/>
        </w:rPr>
        <w:drawing>
          <wp:inline distT="0" distB="0" distL="0" distR="0" wp14:anchorId="4E13DCCC" wp14:editId="4AF48758">
            <wp:extent cx="5341620" cy="4871085"/>
            <wp:effectExtent l="0" t="0" r="0" b="5715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65"/>
                    <a:srcRect t="4229" r="45624" b="2252"/>
                    <a:stretch/>
                  </pic:blipFill>
                  <pic:spPr bwMode="auto">
                    <a:xfrm>
                      <a:off x="0" y="0"/>
                      <a:ext cx="5345115" cy="487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AA9B2" w14:textId="70F6A667" w:rsidR="00D43F17" w:rsidRDefault="007E60C9">
      <w:r>
        <w:br w:type="column"/>
      </w:r>
      <w:r w:rsidR="003D00A2" w:rsidRPr="00945F5D">
        <w:rPr>
          <w:rFonts w:eastAsia="DengXian" w:cs="Times New Roman"/>
          <w:b/>
          <w:bCs/>
          <w:szCs w:val="24"/>
        </w:rPr>
        <w:lastRenderedPageBreak/>
        <w:t>1-(3-bromophenyl)-2-cyano-3-((1</w:t>
      </w:r>
      <w:r w:rsidR="003D00A2" w:rsidRPr="00945F5D">
        <w:rPr>
          <w:rFonts w:eastAsia="DengXian" w:cs="Times New Roman"/>
          <w:b/>
          <w:bCs/>
          <w:i/>
          <w:iCs/>
          <w:szCs w:val="24"/>
        </w:rPr>
        <w:t>S</w:t>
      </w:r>
      <w:r w:rsidR="003D00A2" w:rsidRPr="00945F5D">
        <w:rPr>
          <w:rFonts w:eastAsia="DengXian" w:cs="Times New Roman"/>
          <w:b/>
          <w:bCs/>
          <w:szCs w:val="24"/>
        </w:rPr>
        <w:t>,2</w:t>
      </w:r>
      <w:r w:rsidR="003D00A2" w:rsidRPr="00945F5D">
        <w:rPr>
          <w:rFonts w:eastAsia="DengXian" w:cs="Times New Roman"/>
          <w:b/>
          <w:bCs/>
          <w:i/>
          <w:iCs/>
          <w:szCs w:val="24"/>
        </w:rPr>
        <w:t>S</w:t>
      </w:r>
      <w:r w:rsidR="003D00A2" w:rsidRPr="00945F5D">
        <w:rPr>
          <w:rFonts w:eastAsia="DengXian" w:cs="Times New Roman"/>
          <w:b/>
          <w:bCs/>
          <w:szCs w:val="24"/>
        </w:rPr>
        <w:t>)-2-((5-methyl-7</w:t>
      </w:r>
      <w:r w:rsidR="003D00A2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3D00A2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3D00A2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3D00A2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3D00A2" w:rsidRPr="00945F5D">
        <w:rPr>
          <w:rFonts w:eastAsia="DengXian" w:cs="Times New Roman"/>
          <w:b/>
          <w:bCs/>
          <w:szCs w:val="24"/>
        </w:rPr>
        <w:t>-4-yl)amino)cyclohexyl)guanidine (2</w:t>
      </w:r>
      <w:r w:rsidR="00620FAA">
        <w:rPr>
          <w:rFonts w:eastAsia="DengXian" w:cs="Times New Roman"/>
          <w:b/>
          <w:bCs/>
          <w:szCs w:val="24"/>
        </w:rPr>
        <w:t>5</w:t>
      </w:r>
      <w:r w:rsidR="003D00A2" w:rsidRPr="00945F5D">
        <w:rPr>
          <w:rFonts w:eastAsia="DengXian" w:cs="Times New Roman"/>
          <w:b/>
          <w:bCs/>
          <w:szCs w:val="24"/>
        </w:rPr>
        <w:t>).</w:t>
      </w:r>
    </w:p>
    <w:p w14:paraId="624AB6C0" w14:textId="0EC0280B" w:rsidR="00800246" w:rsidRPr="00800246" w:rsidRDefault="00800246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2E00DAA4" w14:textId="710128BB" w:rsidR="00800246" w:rsidRDefault="00800246">
      <w:r w:rsidRPr="00800246">
        <w:rPr>
          <w:noProof/>
        </w:rPr>
        <w:drawing>
          <wp:inline distT="0" distB="0" distL="0" distR="0" wp14:anchorId="65A0E245" wp14:editId="02EA4318">
            <wp:extent cx="5334000" cy="3534529"/>
            <wp:effectExtent l="0" t="0" r="0" b="8890"/>
            <wp:docPr id="32" name="Picture 3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&#10;&#10;Description automatically generated with medium confidenc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42587" cy="354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80B9" w14:textId="7A4B1D88" w:rsidR="00161D2B" w:rsidRDefault="00161D2B"/>
    <w:p w14:paraId="2EB8F2ED" w14:textId="7790A52D" w:rsidR="00161D2B" w:rsidRDefault="00161D2B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291849CD" w14:textId="09929821" w:rsidR="00161D2B" w:rsidRDefault="00161D2B">
      <w:r w:rsidRPr="00161D2B">
        <w:rPr>
          <w:noProof/>
        </w:rPr>
        <w:drawing>
          <wp:inline distT="0" distB="0" distL="0" distR="0" wp14:anchorId="402CAECE" wp14:editId="18441430">
            <wp:extent cx="5524500" cy="3807045"/>
            <wp:effectExtent l="0" t="0" r="0" b="3175"/>
            <wp:docPr id="33" name="Picture 3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hape&#10;&#10;Description automatically generated with medium confidenc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27009" cy="380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61A8" w14:textId="7490C9F3" w:rsidR="007755AB" w:rsidRDefault="007755AB" w:rsidP="007755AB">
      <w:r w:rsidRPr="007755AB">
        <w:lastRenderedPageBreak/>
        <w:t>Analytical HPLC trace</w:t>
      </w:r>
    </w:p>
    <w:p w14:paraId="71A0575A" w14:textId="3847F096" w:rsidR="00443B2E" w:rsidRPr="007755AB" w:rsidRDefault="00234CEF" w:rsidP="007755AB">
      <w:r w:rsidRPr="00234CEF">
        <w:rPr>
          <w:noProof/>
        </w:rPr>
        <w:drawing>
          <wp:inline distT="0" distB="0" distL="0" distR="0" wp14:anchorId="32A6FA42" wp14:editId="3E33B8E3">
            <wp:extent cx="5562600" cy="2700751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56" cy="27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110A" w14:textId="77777777" w:rsidR="007E60C9" w:rsidRDefault="007E60C9" w:rsidP="007E60C9">
      <w:r>
        <w:t>HRMS ESI+ spectra</w:t>
      </w:r>
    </w:p>
    <w:p w14:paraId="30178927" w14:textId="235AA66D" w:rsidR="007755AB" w:rsidRDefault="002513E0">
      <w:r w:rsidRPr="002513E0">
        <w:rPr>
          <w:noProof/>
        </w:rPr>
        <w:drawing>
          <wp:inline distT="0" distB="0" distL="0" distR="0" wp14:anchorId="67AF5BA4" wp14:editId="08FA235E">
            <wp:extent cx="5676900" cy="3771964"/>
            <wp:effectExtent l="0" t="0" r="0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9"/>
                    <a:srcRect t="3759" r="20363" b="2721"/>
                    <a:stretch/>
                  </pic:blipFill>
                  <pic:spPr bwMode="auto">
                    <a:xfrm>
                      <a:off x="0" y="0"/>
                      <a:ext cx="5683390" cy="377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D15BC" w14:textId="4D357C08" w:rsidR="00D43F17" w:rsidRDefault="002513E0">
      <w:r>
        <w:br w:type="column"/>
      </w:r>
      <w:r w:rsidR="00255726" w:rsidRPr="00945F5D">
        <w:rPr>
          <w:rFonts w:eastAsia="DengXian" w:cs="Times New Roman"/>
          <w:b/>
          <w:bCs/>
          <w:szCs w:val="24"/>
        </w:rPr>
        <w:lastRenderedPageBreak/>
        <w:t>2-cyano-1-(3-iodophenyl)-3-((1</w:t>
      </w:r>
      <w:r w:rsidR="00255726" w:rsidRPr="00945F5D">
        <w:rPr>
          <w:rFonts w:eastAsia="DengXian" w:cs="Times New Roman"/>
          <w:b/>
          <w:bCs/>
          <w:i/>
          <w:iCs/>
          <w:szCs w:val="24"/>
        </w:rPr>
        <w:t>S</w:t>
      </w:r>
      <w:r w:rsidR="00255726" w:rsidRPr="00945F5D">
        <w:rPr>
          <w:rFonts w:eastAsia="DengXian" w:cs="Times New Roman"/>
          <w:b/>
          <w:bCs/>
          <w:szCs w:val="24"/>
        </w:rPr>
        <w:t>,2</w:t>
      </w:r>
      <w:r w:rsidR="00255726" w:rsidRPr="00945F5D">
        <w:rPr>
          <w:rFonts w:eastAsia="DengXian" w:cs="Times New Roman"/>
          <w:b/>
          <w:bCs/>
          <w:i/>
          <w:iCs/>
          <w:szCs w:val="24"/>
        </w:rPr>
        <w:t>S</w:t>
      </w:r>
      <w:r w:rsidR="00255726" w:rsidRPr="00945F5D">
        <w:rPr>
          <w:rFonts w:eastAsia="DengXian" w:cs="Times New Roman"/>
          <w:b/>
          <w:bCs/>
          <w:szCs w:val="24"/>
        </w:rPr>
        <w:t>)-2-((5-methyl-7</w:t>
      </w:r>
      <w:r w:rsidR="00255726" w:rsidRPr="00945F5D">
        <w:rPr>
          <w:rFonts w:eastAsia="DengXian" w:cs="Times New Roman"/>
          <w:b/>
          <w:bCs/>
          <w:i/>
          <w:iCs/>
          <w:szCs w:val="24"/>
        </w:rPr>
        <w:t>H</w:t>
      </w:r>
      <w:r w:rsidR="00255726" w:rsidRPr="00945F5D">
        <w:rPr>
          <w:rFonts w:eastAsia="DengXian" w:cs="Times New Roman"/>
          <w:b/>
          <w:bCs/>
          <w:szCs w:val="24"/>
        </w:rPr>
        <w:t>-pyrrolo[2,3-</w:t>
      </w:r>
      <w:proofErr w:type="gramStart"/>
      <w:r w:rsidR="00255726" w:rsidRPr="00945F5D">
        <w:rPr>
          <w:rFonts w:eastAsia="DengXian" w:cs="Times New Roman"/>
          <w:b/>
          <w:bCs/>
          <w:i/>
          <w:iCs/>
          <w:szCs w:val="24"/>
        </w:rPr>
        <w:t>d</w:t>
      </w:r>
      <w:r w:rsidR="00255726" w:rsidRPr="00945F5D">
        <w:rPr>
          <w:rFonts w:eastAsia="DengXian" w:cs="Times New Roman"/>
          <w:b/>
          <w:bCs/>
          <w:szCs w:val="24"/>
        </w:rPr>
        <w:t>]pyrimidin</w:t>
      </w:r>
      <w:proofErr w:type="gramEnd"/>
      <w:r w:rsidR="00255726" w:rsidRPr="00945F5D">
        <w:rPr>
          <w:rFonts w:eastAsia="DengXian" w:cs="Times New Roman"/>
          <w:b/>
          <w:bCs/>
          <w:szCs w:val="24"/>
        </w:rPr>
        <w:t>-4-yl)amino)cyclohexyl)guanidine (2</w:t>
      </w:r>
      <w:r w:rsidR="00620FAA">
        <w:rPr>
          <w:rFonts w:eastAsia="DengXian" w:cs="Times New Roman"/>
          <w:b/>
          <w:bCs/>
          <w:szCs w:val="24"/>
        </w:rPr>
        <w:t>6</w:t>
      </w:r>
      <w:r w:rsidR="00255726" w:rsidRPr="00945F5D">
        <w:rPr>
          <w:rFonts w:eastAsia="DengXian" w:cs="Times New Roman"/>
          <w:b/>
          <w:bCs/>
          <w:szCs w:val="24"/>
        </w:rPr>
        <w:t>).</w:t>
      </w:r>
    </w:p>
    <w:p w14:paraId="145B7A45" w14:textId="63EF13DD" w:rsidR="0098567C" w:rsidRPr="0098567C" w:rsidRDefault="0098567C">
      <w:pPr>
        <w:rPr>
          <w:b/>
          <w:bCs/>
        </w:rPr>
      </w:pPr>
      <w:r w:rsidRPr="00DA6856">
        <w:rPr>
          <w:vertAlign w:val="superscript"/>
        </w:rPr>
        <w:t>1</w:t>
      </w:r>
      <w:r w:rsidRPr="00DA6856">
        <w:t>H NMR (</w:t>
      </w:r>
      <w:proofErr w:type="spellStart"/>
      <w:r>
        <w:t>MeOD</w:t>
      </w:r>
      <w:proofErr w:type="spellEnd"/>
      <w:r w:rsidRPr="00DA6856">
        <w:t>, 400 MHz)</w:t>
      </w:r>
    </w:p>
    <w:p w14:paraId="63269AC0" w14:textId="67D24929" w:rsidR="0098567C" w:rsidRDefault="0098567C">
      <w:r w:rsidRPr="0098567C">
        <w:rPr>
          <w:noProof/>
        </w:rPr>
        <w:drawing>
          <wp:inline distT="0" distB="0" distL="0" distR="0" wp14:anchorId="4E8A0DD8" wp14:editId="1CE74F18">
            <wp:extent cx="5341620" cy="3599349"/>
            <wp:effectExtent l="0" t="0" r="0" b="1270"/>
            <wp:docPr id="34" name="Picture 3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hape&#10;&#10;Description automatically generated with medium confidenc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48759" cy="36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8FFD" w14:textId="2C6F7AB3" w:rsidR="00152F9D" w:rsidRDefault="00152F9D"/>
    <w:p w14:paraId="4BC2E3BE" w14:textId="2A61285D" w:rsidR="00152F9D" w:rsidRDefault="00152F9D">
      <w:r w:rsidRPr="00945F5D">
        <w:rPr>
          <w:rFonts w:eastAsia="DengXian" w:cs="Times New Roman"/>
          <w:szCs w:val="24"/>
          <w:vertAlign w:val="superscript"/>
        </w:rPr>
        <w:t>13</w:t>
      </w:r>
      <w:r w:rsidRPr="00945F5D">
        <w:rPr>
          <w:rFonts w:eastAsia="DengXian" w:cs="Times New Roman"/>
          <w:szCs w:val="24"/>
        </w:rPr>
        <w:t>C NMR (</w:t>
      </w:r>
      <w:proofErr w:type="spellStart"/>
      <w:r>
        <w:rPr>
          <w:rFonts w:eastAsia="DengXian" w:cs="Times New Roman"/>
          <w:szCs w:val="24"/>
        </w:rPr>
        <w:t>MeOD</w:t>
      </w:r>
      <w:proofErr w:type="spellEnd"/>
      <w:r w:rsidRPr="00945F5D">
        <w:rPr>
          <w:rFonts w:eastAsia="DengXian" w:cs="Times New Roman"/>
          <w:szCs w:val="24"/>
        </w:rPr>
        <w:t>, 1</w:t>
      </w:r>
      <w:r>
        <w:rPr>
          <w:rFonts w:eastAsia="DengXian" w:cs="Times New Roman"/>
          <w:szCs w:val="24"/>
        </w:rPr>
        <w:t>00</w:t>
      </w:r>
      <w:r w:rsidRPr="00945F5D">
        <w:rPr>
          <w:rFonts w:eastAsia="DengXian" w:cs="Times New Roman"/>
          <w:szCs w:val="24"/>
        </w:rPr>
        <w:t xml:space="preserve"> MHz)</w:t>
      </w:r>
    </w:p>
    <w:p w14:paraId="20AC1A6D" w14:textId="0DB01E42" w:rsidR="00D43F17" w:rsidRDefault="00152F9D">
      <w:r w:rsidRPr="00152F9D">
        <w:rPr>
          <w:noProof/>
        </w:rPr>
        <w:drawing>
          <wp:inline distT="0" distB="0" distL="0" distR="0" wp14:anchorId="58FAA6D9" wp14:editId="6DB48723">
            <wp:extent cx="5387340" cy="3620011"/>
            <wp:effectExtent l="0" t="0" r="3810" b="0"/>
            <wp:docPr id="35" name="Picture 3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hape&#10;&#10;Description automatically generated with medium confidenc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92472" cy="362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1DAD" w14:textId="71AB16F3" w:rsidR="007755AB" w:rsidRDefault="007755AB" w:rsidP="007755AB">
      <w:r w:rsidRPr="007755AB">
        <w:lastRenderedPageBreak/>
        <w:t>Analytical HPLC trace</w:t>
      </w:r>
    </w:p>
    <w:p w14:paraId="4B9C6602" w14:textId="37752EB0" w:rsidR="00234CEF" w:rsidRPr="007755AB" w:rsidRDefault="00730717" w:rsidP="007755AB">
      <w:r w:rsidRPr="00730717">
        <w:rPr>
          <w:noProof/>
        </w:rPr>
        <w:drawing>
          <wp:inline distT="0" distB="0" distL="0" distR="0" wp14:anchorId="1619CE03" wp14:editId="02E40A33">
            <wp:extent cx="5486400" cy="3140427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03" cy="31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B51F" w14:textId="77777777" w:rsidR="002513E0" w:rsidRDefault="002513E0" w:rsidP="002513E0">
      <w:r>
        <w:t>HRMS ESI+ spectra</w:t>
      </w:r>
    </w:p>
    <w:p w14:paraId="3CCC812B" w14:textId="75120005" w:rsidR="007755AB" w:rsidRDefault="007E080C">
      <w:r w:rsidRPr="007E080C">
        <w:rPr>
          <w:noProof/>
        </w:rPr>
        <w:drawing>
          <wp:inline distT="0" distB="0" distL="0" distR="0" wp14:anchorId="2AD60655" wp14:editId="0605BD22">
            <wp:extent cx="4953000" cy="4175760"/>
            <wp:effectExtent l="0" t="0" r="0" b="0"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3"/>
                    <a:srcRect t="3994" r="56722" b="2487"/>
                    <a:stretch/>
                  </pic:blipFill>
                  <pic:spPr bwMode="auto">
                    <a:xfrm>
                      <a:off x="0" y="0"/>
                      <a:ext cx="4964561" cy="418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7C75C" w14:textId="3AE0533A" w:rsidR="004E5245" w:rsidRDefault="004E5245" w:rsidP="006353B3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 wp14:anchorId="6078D824" wp14:editId="4B093386">
            <wp:extent cx="3383280" cy="2110740"/>
            <wp:effectExtent l="0" t="0" r="7620" b="381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6" t="12213" r="16774" b="21453"/>
                    <a:stretch/>
                  </pic:blipFill>
                  <pic:spPr bwMode="auto">
                    <a:xfrm>
                      <a:off x="0" y="0"/>
                      <a:ext cx="338328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5B235" w14:textId="37A7A39D" w:rsidR="006353B3" w:rsidRDefault="006353B3" w:rsidP="006353B3">
      <w:pPr>
        <w:jc w:val="center"/>
      </w:pPr>
      <w:r w:rsidRPr="00330BFC">
        <w:rPr>
          <w:b/>
          <w:bCs/>
        </w:rPr>
        <w:t>Fig S1.</w:t>
      </w:r>
      <w:r>
        <w:t xml:space="preserve"> Comparison of </w:t>
      </w:r>
      <w:r w:rsidR="000D617A">
        <w:t xml:space="preserve">LIMK1 </w:t>
      </w:r>
      <w:r w:rsidR="00330BFC">
        <w:t xml:space="preserve">crystal structure of </w:t>
      </w:r>
      <w:r>
        <w:t>5</w:t>
      </w:r>
      <w:r w:rsidR="005F59B4">
        <w:t>NX</w:t>
      </w:r>
      <w:r>
        <w:t xml:space="preserve">C ligand </w:t>
      </w:r>
      <w:r w:rsidR="00330BFC">
        <w:t>(green) vs predicted binding pose (yellow).</w:t>
      </w:r>
      <w:r w:rsidR="002A6276">
        <w:t xml:space="preserve"> RMSD = </w:t>
      </w:r>
      <w:r w:rsidR="00B01974">
        <w:t xml:space="preserve">1.17 </w:t>
      </w:r>
      <w:r w:rsidR="00072E67" w:rsidRPr="00072E67">
        <w:t>Å</w:t>
      </w:r>
    </w:p>
    <w:p w14:paraId="2D0C6114" w14:textId="77777777" w:rsidR="001103E7" w:rsidRDefault="001103E7" w:rsidP="006353B3">
      <w:pPr>
        <w:jc w:val="center"/>
      </w:pPr>
    </w:p>
    <w:p w14:paraId="2D7C23D8" w14:textId="14651275" w:rsidR="000D617A" w:rsidRDefault="000D617A" w:rsidP="006353B3">
      <w:pPr>
        <w:jc w:val="center"/>
      </w:pPr>
      <w:r>
        <w:rPr>
          <w:noProof/>
        </w:rPr>
        <w:drawing>
          <wp:inline distT="0" distB="0" distL="0" distR="0" wp14:anchorId="0481D57E" wp14:editId="5E3F0DF8">
            <wp:extent cx="3596640" cy="2777030"/>
            <wp:effectExtent l="0" t="0" r="3810" b="4445"/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1" t="18679" r="27808" b="12352"/>
                    <a:stretch/>
                  </pic:blipFill>
                  <pic:spPr bwMode="auto">
                    <a:xfrm>
                      <a:off x="0" y="0"/>
                      <a:ext cx="3602497" cy="278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209A6" w14:textId="76E44032" w:rsidR="000D617A" w:rsidRDefault="000D617A" w:rsidP="000D617A">
      <w:pPr>
        <w:jc w:val="center"/>
      </w:pPr>
      <w:r w:rsidRPr="00330BFC">
        <w:rPr>
          <w:b/>
          <w:bCs/>
        </w:rPr>
        <w:t>Fig S</w:t>
      </w:r>
      <w:r>
        <w:rPr>
          <w:b/>
          <w:bCs/>
        </w:rPr>
        <w:t>2</w:t>
      </w:r>
      <w:r w:rsidRPr="00330BFC">
        <w:rPr>
          <w:b/>
          <w:bCs/>
        </w:rPr>
        <w:t>.</w:t>
      </w:r>
      <w:r>
        <w:t xml:space="preserve"> Comparison of LIMK1 crystal structure of </w:t>
      </w:r>
      <w:r>
        <w:t>4TPT</w:t>
      </w:r>
      <w:r>
        <w:t xml:space="preserve"> ligand (green) vs predicted binding pose (yellow).</w:t>
      </w:r>
      <w:r w:rsidR="001103E7">
        <w:t xml:space="preserve"> RMSD = 1.1</w:t>
      </w:r>
      <w:r w:rsidR="00803C24">
        <w:t>7</w:t>
      </w:r>
      <w:r w:rsidR="001103E7">
        <w:t xml:space="preserve"> </w:t>
      </w:r>
      <w:r w:rsidR="001103E7" w:rsidRPr="00072E67">
        <w:t>Å</w:t>
      </w:r>
    </w:p>
    <w:p w14:paraId="214E3BDC" w14:textId="63C60106" w:rsidR="00377924" w:rsidRDefault="00377924" w:rsidP="000D617A"/>
    <w:p w14:paraId="3E22208A" w14:textId="3E473469" w:rsidR="00F60D97" w:rsidRDefault="00F60D97" w:rsidP="000D617A"/>
    <w:p w14:paraId="4CB277A9" w14:textId="75A56E3A" w:rsidR="00F60D97" w:rsidRDefault="00F60D97" w:rsidP="000D617A"/>
    <w:p w14:paraId="66828D1F" w14:textId="396CC763" w:rsidR="00F60D97" w:rsidRDefault="00F60D97" w:rsidP="000D617A"/>
    <w:p w14:paraId="1D29F4BD" w14:textId="6D9EACFB" w:rsidR="00F60D97" w:rsidRDefault="00F60D97" w:rsidP="000D617A"/>
    <w:p w14:paraId="7B5F0D78" w14:textId="0894B134" w:rsidR="00F60D97" w:rsidRDefault="00F60D97" w:rsidP="000D617A"/>
    <w:p w14:paraId="4B5ECE10" w14:textId="0F14222B" w:rsidR="00F60D97" w:rsidRDefault="00F60D97" w:rsidP="000D617A"/>
    <w:p w14:paraId="126F83BF" w14:textId="5B1DEBBC" w:rsidR="00F60D97" w:rsidRDefault="00F60D97" w:rsidP="000D617A"/>
    <w:p w14:paraId="25E971BA" w14:textId="77777777" w:rsidR="00F60D97" w:rsidRDefault="00F60D97" w:rsidP="000D617A"/>
    <w:p w14:paraId="33CAB648" w14:textId="18735535" w:rsidR="00377924" w:rsidRDefault="00377924" w:rsidP="00377924">
      <w:r w:rsidRPr="00377924">
        <w:rPr>
          <w:b/>
          <w:bCs/>
        </w:rPr>
        <w:lastRenderedPageBreak/>
        <w:t>Table S1.</w:t>
      </w:r>
      <w:r>
        <w:t xml:space="preserve"> G</w:t>
      </w:r>
      <w:r w:rsidR="00FD6CFB">
        <w:t>LIDE</w:t>
      </w:r>
      <w:r>
        <w:t xml:space="preserve"> score of compounds </w:t>
      </w:r>
      <w:r w:rsidR="00D92A45">
        <w:rPr>
          <w:b/>
          <w:bCs/>
        </w:rPr>
        <w:t xml:space="preserve">1, 24 </w:t>
      </w:r>
      <w:r w:rsidR="00D92A45" w:rsidRPr="00D92A45">
        <w:t>and</w:t>
      </w:r>
      <w:r w:rsidR="00D92A45">
        <w:rPr>
          <w:b/>
          <w:bCs/>
        </w:rPr>
        <w:t xml:space="preserve"> 26</w:t>
      </w:r>
      <w:r>
        <w:t xml:space="preserve"> docking with LIMK1 and LIMK2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E7166" w14:paraId="15AF2B84" w14:textId="77777777" w:rsidTr="00EE7166">
        <w:tc>
          <w:tcPr>
            <w:tcW w:w="3005" w:type="dxa"/>
          </w:tcPr>
          <w:p w14:paraId="762079FF" w14:textId="234D2D8B" w:rsidR="00EE7166" w:rsidRDefault="00EE7166" w:rsidP="00377924">
            <w:r>
              <w:t>Compounds</w:t>
            </w:r>
          </w:p>
        </w:tc>
        <w:tc>
          <w:tcPr>
            <w:tcW w:w="3005" w:type="dxa"/>
          </w:tcPr>
          <w:p w14:paraId="56F532CE" w14:textId="7BF9A3DC" w:rsidR="00EE7166" w:rsidRDefault="00EE7166" w:rsidP="00377924">
            <w:r>
              <w:t>LIMK1</w:t>
            </w:r>
          </w:p>
        </w:tc>
        <w:tc>
          <w:tcPr>
            <w:tcW w:w="3006" w:type="dxa"/>
          </w:tcPr>
          <w:p w14:paraId="17AAFCC1" w14:textId="635916E2" w:rsidR="00EE7166" w:rsidRDefault="00EE7166" w:rsidP="00377924">
            <w:r>
              <w:t>LIMK2</w:t>
            </w:r>
          </w:p>
        </w:tc>
      </w:tr>
      <w:tr w:rsidR="00EE7166" w14:paraId="2E9FCE9C" w14:textId="77777777" w:rsidTr="00EE7166">
        <w:tc>
          <w:tcPr>
            <w:tcW w:w="3005" w:type="dxa"/>
          </w:tcPr>
          <w:p w14:paraId="7C2531A7" w14:textId="7A0F236A" w:rsidR="00EE7166" w:rsidRDefault="004F4A4A" w:rsidP="00377924">
            <w:r w:rsidRPr="004F4A4A">
              <w:rPr>
                <w:noProof/>
              </w:rPr>
              <w:drawing>
                <wp:inline distT="0" distB="0" distL="0" distR="0" wp14:anchorId="3D95DAD0" wp14:editId="31CE9DE8">
                  <wp:extent cx="932400" cy="1321200"/>
                  <wp:effectExtent l="0" t="0" r="127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00" cy="13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9EED78B" w14:textId="184D9812" w:rsidR="00EE7166" w:rsidRDefault="00180FF6" w:rsidP="00377924">
            <w:r w:rsidRPr="00180FF6">
              <w:t>–</w:t>
            </w:r>
            <w:r>
              <w:t>8.52</w:t>
            </w:r>
          </w:p>
        </w:tc>
        <w:tc>
          <w:tcPr>
            <w:tcW w:w="3006" w:type="dxa"/>
          </w:tcPr>
          <w:p w14:paraId="1ACFBD59" w14:textId="1289ACCB" w:rsidR="00EE7166" w:rsidRDefault="005D035B" w:rsidP="00377924">
            <w:r w:rsidRPr="00180FF6">
              <w:t>–</w:t>
            </w:r>
            <w:r w:rsidR="00AC1D02">
              <w:t>5.02</w:t>
            </w:r>
          </w:p>
        </w:tc>
      </w:tr>
      <w:tr w:rsidR="00EE7166" w14:paraId="361EB098" w14:textId="77777777" w:rsidTr="00EE7166">
        <w:tc>
          <w:tcPr>
            <w:tcW w:w="3005" w:type="dxa"/>
          </w:tcPr>
          <w:p w14:paraId="43C5F0E4" w14:textId="279C9D28" w:rsidR="00EE7166" w:rsidRDefault="00070276" w:rsidP="00377924">
            <w:r w:rsidRPr="00070276">
              <w:rPr>
                <w:noProof/>
              </w:rPr>
              <w:drawing>
                <wp:inline distT="0" distB="0" distL="0" distR="0" wp14:anchorId="149148AB" wp14:editId="3E45C712">
                  <wp:extent cx="1000800" cy="1378800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00" cy="13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BB739D7" w14:textId="1335B918" w:rsidR="00EE7166" w:rsidRDefault="00F96BA1" w:rsidP="00377924">
            <w:r w:rsidRPr="00180FF6">
              <w:t>–</w:t>
            </w:r>
            <w:r w:rsidR="00FC550D">
              <w:t>4.92</w:t>
            </w:r>
          </w:p>
        </w:tc>
        <w:tc>
          <w:tcPr>
            <w:tcW w:w="3006" w:type="dxa"/>
          </w:tcPr>
          <w:p w14:paraId="5F32ACDE" w14:textId="31FCDD37" w:rsidR="00EE7166" w:rsidRDefault="005D035B" w:rsidP="00377924">
            <w:r w:rsidRPr="00180FF6">
              <w:t>–</w:t>
            </w:r>
            <w:r w:rsidR="009D18D1">
              <w:t>3.78</w:t>
            </w:r>
          </w:p>
        </w:tc>
      </w:tr>
      <w:tr w:rsidR="00EE7166" w14:paraId="08F0E79B" w14:textId="77777777" w:rsidTr="00EE7166">
        <w:tc>
          <w:tcPr>
            <w:tcW w:w="3005" w:type="dxa"/>
          </w:tcPr>
          <w:p w14:paraId="526978EE" w14:textId="429C8D42" w:rsidR="00EE7166" w:rsidRDefault="00F60D97" w:rsidP="00377924">
            <w:r w:rsidRPr="00F60D97">
              <w:rPr>
                <w:noProof/>
              </w:rPr>
              <w:drawing>
                <wp:inline distT="0" distB="0" distL="0" distR="0" wp14:anchorId="60242A65" wp14:editId="0AE3E49D">
                  <wp:extent cx="1000800" cy="1371600"/>
                  <wp:effectExtent l="0" t="0" r="889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35127C4" w14:textId="598DA16E" w:rsidR="00EE7166" w:rsidRDefault="00F96BA1" w:rsidP="00377924">
            <w:r w:rsidRPr="00180FF6">
              <w:t>–</w:t>
            </w:r>
            <w:r w:rsidR="005D035B">
              <w:t>5.43</w:t>
            </w:r>
          </w:p>
        </w:tc>
        <w:tc>
          <w:tcPr>
            <w:tcW w:w="3006" w:type="dxa"/>
          </w:tcPr>
          <w:p w14:paraId="4B6F53DB" w14:textId="11F911AD" w:rsidR="00EE7166" w:rsidRDefault="005D035B" w:rsidP="00377924">
            <w:r w:rsidRPr="00180FF6">
              <w:t>–</w:t>
            </w:r>
            <w:r w:rsidR="009D18D1">
              <w:t>2.44</w:t>
            </w:r>
          </w:p>
        </w:tc>
      </w:tr>
    </w:tbl>
    <w:p w14:paraId="59592484" w14:textId="77777777" w:rsidR="00377924" w:rsidRDefault="00377924" w:rsidP="00377924"/>
    <w:sectPr w:rsidR="00377924" w:rsidSect="00BB19E3">
      <w:footerReference w:type="default" r:id="rId79"/>
      <w:pgSz w:w="11906" w:h="16838"/>
      <w:pgMar w:top="1440" w:right="1440" w:bottom="1440" w:left="1440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1A57E" w14:textId="77777777" w:rsidR="00BB19E3" w:rsidRDefault="00BB19E3" w:rsidP="00BB19E3">
      <w:pPr>
        <w:spacing w:after="0" w:line="240" w:lineRule="auto"/>
      </w:pPr>
      <w:r>
        <w:separator/>
      </w:r>
    </w:p>
  </w:endnote>
  <w:endnote w:type="continuationSeparator" w:id="0">
    <w:p w14:paraId="23385C9F" w14:textId="77777777" w:rsidR="00BB19E3" w:rsidRDefault="00BB19E3" w:rsidP="00BB1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95397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A782EC" w14:textId="6E50689A" w:rsidR="00BB19E3" w:rsidRDefault="00BB19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338F69" w14:textId="77777777" w:rsidR="00BB19E3" w:rsidRDefault="00BB19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408AB" w14:textId="77777777" w:rsidR="00BB19E3" w:rsidRDefault="00BB19E3" w:rsidP="00BB19E3">
      <w:pPr>
        <w:spacing w:after="0" w:line="240" w:lineRule="auto"/>
      </w:pPr>
      <w:r>
        <w:separator/>
      </w:r>
    </w:p>
  </w:footnote>
  <w:footnote w:type="continuationSeparator" w:id="0">
    <w:p w14:paraId="32B35EFE" w14:textId="77777777" w:rsidR="00BB19E3" w:rsidRDefault="00BB19E3" w:rsidP="00BB19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17"/>
    <w:rsid w:val="00000E93"/>
    <w:rsid w:val="000139A8"/>
    <w:rsid w:val="00020DD7"/>
    <w:rsid w:val="00031714"/>
    <w:rsid w:val="00041D02"/>
    <w:rsid w:val="00070276"/>
    <w:rsid w:val="00072E67"/>
    <w:rsid w:val="000A15FB"/>
    <w:rsid w:val="000A23EC"/>
    <w:rsid w:val="000B0137"/>
    <w:rsid w:val="000C14BB"/>
    <w:rsid w:val="000D617A"/>
    <w:rsid w:val="000D61F0"/>
    <w:rsid w:val="000F784A"/>
    <w:rsid w:val="001103E7"/>
    <w:rsid w:val="00150FE4"/>
    <w:rsid w:val="00152F9D"/>
    <w:rsid w:val="00161D2B"/>
    <w:rsid w:val="00180FF6"/>
    <w:rsid w:val="001812E8"/>
    <w:rsid w:val="001C312B"/>
    <w:rsid w:val="001C5808"/>
    <w:rsid w:val="001E4687"/>
    <w:rsid w:val="00230EED"/>
    <w:rsid w:val="00234CEF"/>
    <w:rsid w:val="0024496D"/>
    <w:rsid w:val="002467F2"/>
    <w:rsid w:val="00247E63"/>
    <w:rsid w:val="002513E0"/>
    <w:rsid w:val="00255726"/>
    <w:rsid w:val="002A6276"/>
    <w:rsid w:val="002B6EFC"/>
    <w:rsid w:val="002D7499"/>
    <w:rsid w:val="002E3630"/>
    <w:rsid w:val="00322602"/>
    <w:rsid w:val="00330BFC"/>
    <w:rsid w:val="003502B5"/>
    <w:rsid w:val="00350AB2"/>
    <w:rsid w:val="00364F48"/>
    <w:rsid w:val="00365911"/>
    <w:rsid w:val="00377924"/>
    <w:rsid w:val="003919F3"/>
    <w:rsid w:val="003A7FE1"/>
    <w:rsid w:val="003D00A2"/>
    <w:rsid w:val="00400078"/>
    <w:rsid w:val="00443B2E"/>
    <w:rsid w:val="004C28D4"/>
    <w:rsid w:val="004E5245"/>
    <w:rsid w:val="004F4A4A"/>
    <w:rsid w:val="005047E6"/>
    <w:rsid w:val="005078DD"/>
    <w:rsid w:val="005438CC"/>
    <w:rsid w:val="00573ACC"/>
    <w:rsid w:val="005806E6"/>
    <w:rsid w:val="00595CB2"/>
    <w:rsid w:val="005A3191"/>
    <w:rsid w:val="005A767D"/>
    <w:rsid w:val="005B09DD"/>
    <w:rsid w:val="005C2748"/>
    <w:rsid w:val="005D035B"/>
    <w:rsid w:val="005F59B4"/>
    <w:rsid w:val="00607C0A"/>
    <w:rsid w:val="00620FAA"/>
    <w:rsid w:val="006353B3"/>
    <w:rsid w:val="0066134F"/>
    <w:rsid w:val="00667E6A"/>
    <w:rsid w:val="00670109"/>
    <w:rsid w:val="00674576"/>
    <w:rsid w:val="006D491E"/>
    <w:rsid w:val="006E6F94"/>
    <w:rsid w:val="0070601B"/>
    <w:rsid w:val="00710A67"/>
    <w:rsid w:val="0071774F"/>
    <w:rsid w:val="00720F44"/>
    <w:rsid w:val="00723015"/>
    <w:rsid w:val="00730717"/>
    <w:rsid w:val="00762CBB"/>
    <w:rsid w:val="007755AB"/>
    <w:rsid w:val="00792C0F"/>
    <w:rsid w:val="007A5EE0"/>
    <w:rsid w:val="007E080C"/>
    <w:rsid w:val="007E60C9"/>
    <w:rsid w:val="00800246"/>
    <w:rsid w:val="00803C24"/>
    <w:rsid w:val="008741B3"/>
    <w:rsid w:val="008809B0"/>
    <w:rsid w:val="0088181F"/>
    <w:rsid w:val="008D62DE"/>
    <w:rsid w:val="008E1685"/>
    <w:rsid w:val="008E6C7D"/>
    <w:rsid w:val="008F5F96"/>
    <w:rsid w:val="009332FE"/>
    <w:rsid w:val="0096222F"/>
    <w:rsid w:val="00977E70"/>
    <w:rsid w:val="0098567C"/>
    <w:rsid w:val="00987836"/>
    <w:rsid w:val="009B0E09"/>
    <w:rsid w:val="009B3839"/>
    <w:rsid w:val="009C1E9E"/>
    <w:rsid w:val="009C4CE6"/>
    <w:rsid w:val="009D18D1"/>
    <w:rsid w:val="009E49C7"/>
    <w:rsid w:val="009F0E5B"/>
    <w:rsid w:val="00A111CD"/>
    <w:rsid w:val="00A51DF5"/>
    <w:rsid w:val="00A52DB0"/>
    <w:rsid w:val="00A63CE8"/>
    <w:rsid w:val="00A75C3C"/>
    <w:rsid w:val="00AC1D02"/>
    <w:rsid w:val="00AE0631"/>
    <w:rsid w:val="00AE4290"/>
    <w:rsid w:val="00AF72A5"/>
    <w:rsid w:val="00B01974"/>
    <w:rsid w:val="00B127D5"/>
    <w:rsid w:val="00B23B57"/>
    <w:rsid w:val="00B35B88"/>
    <w:rsid w:val="00B425D8"/>
    <w:rsid w:val="00B46A92"/>
    <w:rsid w:val="00B759DD"/>
    <w:rsid w:val="00B90880"/>
    <w:rsid w:val="00BB19E3"/>
    <w:rsid w:val="00BB5407"/>
    <w:rsid w:val="00BC7FE0"/>
    <w:rsid w:val="00BD511B"/>
    <w:rsid w:val="00BD65B9"/>
    <w:rsid w:val="00BE26F9"/>
    <w:rsid w:val="00BE4750"/>
    <w:rsid w:val="00C2266D"/>
    <w:rsid w:val="00C655CA"/>
    <w:rsid w:val="00C65765"/>
    <w:rsid w:val="00CC2523"/>
    <w:rsid w:val="00CC701B"/>
    <w:rsid w:val="00CD5822"/>
    <w:rsid w:val="00CE1F21"/>
    <w:rsid w:val="00D03705"/>
    <w:rsid w:val="00D13454"/>
    <w:rsid w:val="00D43F17"/>
    <w:rsid w:val="00D447EB"/>
    <w:rsid w:val="00D819C0"/>
    <w:rsid w:val="00D92A45"/>
    <w:rsid w:val="00D9687A"/>
    <w:rsid w:val="00DA15CF"/>
    <w:rsid w:val="00DA6856"/>
    <w:rsid w:val="00DB6504"/>
    <w:rsid w:val="00DC2664"/>
    <w:rsid w:val="00DE6CA3"/>
    <w:rsid w:val="00DF54CE"/>
    <w:rsid w:val="00E00275"/>
    <w:rsid w:val="00E226EA"/>
    <w:rsid w:val="00E34EE7"/>
    <w:rsid w:val="00E53C5C"/>
    <w:rsid w:val="00E54EE3"/>
    <w:rsid w:val="00E56B0B"/>
    <w:rsid w:val="00E70756"/>
    <w:rsid w:val="00E83A42"/>
    <w:rsid w:val="00E857BD"/>
    <w:rsid w:val="00E97437"/>
    <w:rsid w:val="00EA3DF0"/>
    <w:rsid w:val="00EE7166"/>
    <w:rsid w:val="00F60D97"/>
    <w:rsid w:val="00F711B7"/>
    <w:rsid w:val="00F96BA1"/>
    <w:rsid w:val="00FA59EE"/>
    <w:rsid w:val="00FB4DCE"/>
    <w:rsid w:val="00FC550D"/>
    <w:rsid w:val="00FD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09817"/>
  <w15:chartTrackingRefBased/>
  <w15:docId w15:val="{EA416B54-F505-4C15-A67D-55E64EA0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0A23EC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23E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A23EC"/>
    <w:rPr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BB1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9E3"/>
  </w:style>
  <w:style w:type="paragraph" w:styleId="Footer">
    <w:name w:val="footer"/>
    <w:basedOn w:val="Normal"/>
    <w:link w:val="FooterChar"/>
    <w:uiPriority w:val="99"/>
    <w:unhideWhenUsed/>
    <w:rsid w:val="00BB1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9E3"/>
  </w:style>
  <w:style w:type="table" w:styleId="TableGrid">
    <w:name w:val="Table Grid"/>
    <w:basedOn w:val="TableNormal"/>
    <w:uiPriority w:val="39"/>
    <w:rsid w:val="00EE7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em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emf"/><Relationship Id="rId16" Type="http://schemas.openxmlformats.org/officeDocument/2006/relationships/image" Target="media/image11.emf"/><Relationship Id="rId11" Type="http://schemas.openxmlformats.org/officeDocument/2006/relationships/image" Target="media/image6.pn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png"/><Relationship Id="rId74" Type="http://schemas.openxmlformats.org/officeDocument/2006/relationships/image" Target="media/image69.tiff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72" Type="http://schemas.openxmlformats.org/officeDocument/2006/relationships/image" Target="media/image67.emf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emf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4540</TotalTime>
  <Pages>37</Pages>
  <Words>709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Daryl Ariawan</dc:creator>
  <cp:keywords/>
  <dc:description/>
  <cp:lastModifiedBy>Daryl Ariawan</cp:lastModifiedBy>
  <cp:revision>172</cp:revision>
  <dcterms:created xsi:type="dcterms:W3CDTF">2021-10-25T03:42:00Z</dcterms:created>
  <dcterms:modified xsi:type="dcterms:W3CDTF">2021-11-08T00:40:00Z</dcterms:modified>
</cp:coreProperties>
</file>