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7C8C" w14:textId="77777777" w:rsidR="00576174" w:rsidRPr="00EA4B23" w:rsidRDefault="00576174" w:rsidP="00576174">
      <w:pPr>
        <w:spacing w:line="360" w:lineRule="auto"/>
        <w:ind w:firstLine="360"/>
        <w:jc w:val="center"/>
        <w:rPr>
          <w:b/>
          <w:sz w:val="28"/>
          <w:szCs w:val="28"/>
          <w:u w:val="single"/>
        </w:rPr>
      </w:pPr>
      <w:r w:rsidRPr="00EA4B23">
        <w:rPr>
          <w:b/>
          <w:sz w:val="28"/>
          <w:szCs w:val="28"/>
          <w:u w:val="single"/>
        </w:rPr>
        <w:t>Scoring System</w:t>
      </w:r>
    </w:p>
    <w:p w14:paraId="3A73F96D" w14:textId="77777777" w:rsidR="00576174" w:rsidRDefault="00576174" w:rsidP="00576174">
      <w:pPr>
        <w:spacing w:line="360" w:lineRule="auto"/>
        <w:ind w:firstLine="360"/>
      </w:pPr>
    </w:p>
    <w:p w14:paraId="0E349A06" w14:textId="77777777" w:rsidR="00576174" w:rsidRPr="00E251CE" w:rsidRDefault="00576174" w:rsidP="00576174">
      <w:pPr>
        <w:spacing w:line="360" w:lineRule="auto"/>
        <w:rPr>
          <w:b/>
          <w:u w:val="single"/>
        </w:rPr>
      </w:pPr>
      <w:r w:rsidRPr="00E251CE">
        <w:rPr>
          <w:b/>
          <w:u w:val="single"/>
        </w:rPr>
        <w:t>Explanation</w:t>
      </w:r>
    </w:p>
    <w:p w14:paraId="1305A057" w14:textId="77777777" w:rsidR="00576174" w:rsidRDefault="00576174" w:rsidP="00576174">
      <w:pPr>
        <w:spacing w:line="360" w:lineRule="auto"/>
        <w:ind w:firstLine="360"/>
      </w:pPr>
    </w:p>
    <w:p w14:paraId="6FF7964B" w14:textId="78E4EB73" w:rsidR="00617BE1" w:rsidRDefault="00617BE1" w:rsidP="00576174">
      <w:pPr>
        <w:spacing w:line="360" w:lineRule="auto"/>
        <w:rPr>
          <w:lang w:val="en-GB"/>
        </w:rPr>
      </w:pPr>
      <w:r>
        <w:t xml:space="preserve">In the absence of alternative methods to evaluate the presentation of the five stages model of </w:t>
      </w:r>
      <w:r w:rsidR="00BC2069">
        <w:t>grief,</w:t>
      </w:r>
      <w:r>
        <w:t xml:space="preserve"> this scoring</w:t>
      </w:r>
      <w:r w:rsidR="007966E9">
        <w:t xml:space="preserve"> system was </w:t>
      </w:r>
      <w:r w:rsidR="00561B43">
        <w:rPr>
          <w:lang w:val="en-GB"/>
        </w:rPr>
        <w:t>empirically</w:t>
      </w:r>
      <w:r w:rsidR="007966E9">
        <w:rPr>
          <w:lang w:val="en-GB"/>
        </w:rPr>
        <w:t xml:space="preserve"> developed, adopting a strategy of content analysis to derive the categories.</w:t>
      </w:r>
      <w:r w:rsidR="006D68F0" w:rsidRPr="006D68F0">
        <w:t xml:space="preserve"> </w:t>
      </w:r>
      <w:r w:rsidR="006D68F0">
        <w:t xml:space="preserve">This scoring system determines </w:t>
      </w:r>
      <w:r w:rsidR="006D68F0" w:rsidRPr="00C410C7">
        <w:t xml:space="preserve">how critical </w:t>
      </w:r>
      <w:r w:rsidR="006D68F0" w:rsidRPr="00077EE2">
        <w:t>as well as how</w:t>
      </w:r>
      <w:r w:rsidR="006D68F0" w:rsidRPr="00C410C7">
        <w:t xml:space="preserve"> endorsing a website is of the five stages model</w:t>
      </w:r>
      <w:r w:rsidR="006D68F0">
        <w:t xml:space="preserve"> by </w:t>
      </w:r>
      <w:r w:rsidR="006D68F0" w:rsidRPr="00C410C7">
        <w:t>assig</w:t>
      </w:r>
      <w:r w:rsidR="006D68F0">
        <w:t>ning points</w:t>
      </w:r>
      <w:r w:rsidR="006D68F0" w:rsidRPr="00C410C7">
        <w:t xml:space="preserve"> for the presence of warnings of existence, limitations, criticisms and endorsements.</w:t>
      </w:r>
    </w:p>
    <w:p w14:paraId="763BF8AD" w14:textId="77777777" w:rsidR="007966E9" w:rsidRDefault="007966E9" w:rsidP="00576174">
      <w:pPr>
        <w:spacing w:line="360" w:lineRule="auto"/>
      </w:pPr>
    </w:p>
    <w:p w14:paraId="3B8C659B" w14:textId="63D3C7A7" w:rsidR="00576174" w:rsidRDefault="00561B43" w:rsidP="00576174">
      <w:pPr>
        <w:spacing w:line="360" w:lineRule="auto"/>
      </w:pPr>
      <w:r>
        <w:t>In this system, t</w:t>
      </w:r>
      <w:r w:rsidR="00576174" w:rsidRPr="00C410C7">
        <w:t xml:space="preserve">wo scores </w:t>
      </w:r>
      <w:r w:rsidR="009F3A03">
        <w:t>are</w:t>
      </w:r>
      <w:r w:rsidR="00576174">
        <w:t xml:space="preserve"> </w:t>
      </w:r>
      <w:r w:rsidR="00576174" w:rsidRPr="00C410C7">
        <w:t>calculated; one score representing criticalness and one score representing endorsement. The</w:t>
      </w:r>
      <w:r w:rsidR="00380EBA">
        <w:t xml:space="preserve"> endorsement score is then </w:t>
      </w:r>
      <w:r w:rsidR="00380EBA" w:rsidRPr="003B4F14">
        <w:t>subtracted from</w:t>
      </w:r>
      <w:r w:rsidR="00112310">
        <w:t xml:space="preserve"> the</w:t>
      </w:r>
      <w:r w:rsidR="00380EBA">
        <w:t xml:space="preserve"> criticalness score</w:t>
      </w:r>
      <w:r w:rsidR="00576174" w:rsidRPr="00C410C7">
        <w:t xml:space="preserve"> to determine a total overall score; the higher the score the more critical the website is of the stages, the lower the score, the more endorsing.  </w:t>
      </w:r>
    </w:p>
    <w:p w14:paraId="27B924BF" w14:textId="77777777" w:rsidR="00174957" w:rsidRDefault="00174957" w:rsidP="00576174">
      <w:pPr>
        <w:spacing w:line="360" w:lineRule="auto"/>
      </w:pPr>
    </w:p>
    <w:p w14:paraId="1422ADD9" w14:textId="55A19DBC" w:rsidR="00576174" w:rsidRPr="00E53C21" w:rsidRDefault="00576174" w:rsidP="00576174">
      <w:pPr>
        <w:spacing w:line="360" w:lineRule="auto"/>
        <w:jc w:val="center"/>
        <w:rPr>
          <w:b/>
          <w:u w:val="single"/>
        </w:rPr>
      </w:pPr>
      <w:r w:rsidRPr="00E53C21">
        <w:rPr>
          <w:b/>
          <w:u w:val="single"/>
        </w:rPr>
        <w:t>Score 1</w:t>
      </w:r>
      <w:r w:rsidR="00A36E43">
        <w:rPr>
          <w:b/>
          <w:u w:val="single"/>
        </w:rPr>
        <w:t>:</w:t>
      </w:r>
      <w:r w:rsidRPr="00E53C21">
        <w:rPr>
          <w:b/>
          <w:u w:val="single"/>
        </w:rPr>
        <w:t xml:space="preserve"> Criticalness</w:t>
      </w:r>
    </w:p>
    <w:p w14:paraId="11741CB3" w14:textId="77777777" w:rsidR="00576174" w:rsidRPr="00616FF8" w:rsidRDefault="00576174" w:rsidP="00576174">
      <w:pPr>
        <w:spacing w:line="360" w:lineRule="auto"/>
        <w:rPr>
          <w:b/>
          <w:u w:val="single"/>
        </w:rPr>
      </w:pPr>
    </w:p>
    <w:p w14:paraId="2E7DC1B7" w14:textId="475CE520" w:rsidR="00576174" w:rsidRDefault="00576174" w:rsidP="00576174">
      <w:pPr>
        <w:spacing w:line="360" w:lineRule="auto"/>
      </w:pPr>
      <w:r>
        <w:t>To determine the criticalness</w:t>
      </w:r>
      <w:r w:rsidR="00183152">
        <w:t xml:space="preserve"> of </w:t>
      </w:r>
      <w:r w:rsidR="00455550">
        <w:t xml:space="preserve">the five stages model, </w:t>
      </w:r>
      <w:r w:rsidR="00174957">
        <w:t>assign the below points</w:t>
      </w:r>
      <w:r>
        <w:t xml:space="preserve"> for the presence of warnings</w:t>
      </w:r>
      <w:r w:rsidR="001C69E7">
        <w:t xml:space="preserve"> of existence</w:t>
      </w:r>
      <w:r>
        <w:t>, limitations and criticisms. The h</w:t>
      </w:r>
      <w:r w:rsidRPr="00040FB6">
        <w:t>igh</w:t>
      </w:r>
      <w:r>
        <w:t>er</w:t>
      </w:r>
      <w:r w:rsidRPr="00040FB6">
        <w:t xml:space="preserve"> </w:t>
      </w:r>
      <w:r w:rsidR="007D7BBC">
        <w:t xml:space="preserve">the </w:t>
      </w:r>
      <w:r w:rsidRPr="00040FB6">
        <w:t>score</w:t>
      </w:r>
      <w:r>
        <w:t xml:space="preserve">, the </w:t>
      </w:r>
      <w:r w:rsidRPr="00040FB6">
        <w:t>more critical</w:t>
      </w:r>
      <w:r>
        <w:t xml:space="preserve"> the website is</w:t>
      </w:r>
      <w:r w:rsidRPr="00040FB6">
        <w:t xml:space="preserve"> of </w:t>
      </w:r>
      <w:r>
        <w:t xml:space="preserve">the five stages model, the lower the score, the less critical. </w:t>
      </w:r>
    </w:p>
    <w:p w14:paraId="4863E8F7" w14:textId="77777777" w:rsidR="00576174" w:rsidRPr="00E251CE" w:rsidRDefault="00576174" w:rsidP="00576174">
      <w:pPr>
        <w:spacing w:line="360" w:lineRule="auto"/>
      </w:pPr>
      <w:r w:rsidRPr="00E53C21">
        <w:rPr>
          <w:b/>
          <w:u w:val="single"/>
        </w:rPr>
        <w:t>Note</w:t>
      </w:r>
      <w:r>
        <w:rPr>
          <w:b/>
          <w:u w:val="single"/>
        </w:rPr>
        <w:t>:</w:t>
      </w:r>
      <w:r>
        <w:t xml:space="preserve"> The definitions for the different warnings, limitations and criticisms can be found at the end of this scoring system.</w:t>
      </w:r>
    </w:p>
    <w:p w14:paraId="3BED1948" w14:textId="77777777" w:rsidR="00576174" w:rsidRDefault="00576174" w:rsidP="00576174">
      <w:pPr>
        <w:spacing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7665"/>
      </w:tblGrid>
      <w:tr w:rsidR="00576174" w:rsidRPr="002920D2" w14:paraId="799BA632" w14:textId="77777777" w:rsidTr="00FA47E0">
        <w:trPr>
          <w:trHeight w:val="320"/>
        </w:trPr>
        <w:tc>
          <w:tcPr>
            <w:tcW w:w="9010" w:type="dxa"/>
            <w:gridSpan w:val="2"/>
            <w:noWrap/>
            <w:hideMark/>
          </w:tcPr>
          <w:p w14:paraId="34960070" w14:textId="58F07860" w:rsidR="00576174" w:rsidRPr="00FA47E0" w:rsidRDefault="00576174" w:rsidP="00576174">
            <w:pPr>
              <w:spacing w:line="360" w:lineRule="auto"/>
              <w:rPr>
                <w:b/>
                <w:i/>
                <w:iCs/>
                <w:u w:val="single"/>
              </w:rPr>
            </w:pPr>
            <w:r w:rsidRPr="00FA47E0">
              <w:rPr>
                <w:b/>
                <w:i/>
                <w:u w:val="single"/>
              </w:rPr>
              <w:t>Warnings</w:t>
            </w:r>
            <w:r w:rsidRPr="00FA47E0">
              <w:rPr>
                <w:b/>
                <w:i/>
              </w:rPr>
              <w:t> </w:t>
            </w:r>
          </w:p>
        </w:tc>
      </w:tr>
      <w:tr w:rsidR="00576174" w:rsidRPr="002920D2" w14:paraId="38141A0B" w14:textId="77777777" w:rsidTr="006E5135">
        <w:trPr>
          <w:trHeight w:val="340"/>
        </w:trPr>
        <w:tc>
          <w:tcPr>
            <w:tcW w:w="1345" w:type="dxa"/>
            <w:tcBorders>
              <w:right w:val="single" w:sz="6" w:space="0" w:color="D0CECE" w:themeColor="background2" w:themeShade="E6"/>
            </w:tcBorders>
            <w:noWrap/>
            <w:hideMark/>
          </w:tcPr>
          <w:p w14:paraId="6343C060" w14:textId="6E943277" w:rsidR="00576174" w:rsidRPr="00FA47E0" w:rsidRDefault="00576174" w:rsidP="00447EDB">
            <w:pPr>
              <w:spacing w:line="360" w:lineRule="auto"/>
              <w:rPr>
                <w:i/>
              </w:rPr>
            </w:pPr>
            <w:r w:rsidRPr="00FA47E0">
              <w:rPr>
                <w:i/>
              </w:rPr>
              <w:t>+1 point</w:t>
            </w:r>
          </w:p>
        </w:tc>
        <w:tc>
          <w:tcPr>
            <w:tcW w:w="7665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E7E6E6" w:themeFill="background2"/>
            <w:hideMark/>
          </w:tcPr>
          <w:p w14:paraId="39381897" w14:textId="4D51A7FB" w:rsidR="00576174" w:rsidRPr="002920D2" w:rsidRDefault="00576174" w:rsidP="00FA47E0">
            <w:pPr>
              <w:tabs>
                <w:tab w:val="left" w:pos="5528"/>
              </w:tabs>
              <w:spacing w:line="360" w:lineRule="auto"/>
            </w:pPr>
            <w:r w:rsidRPr="002920D2">
              <w:t xml:space="preserve">1 warning regarding existence of stages present </w:t>
            </w:r>
            <w:r w:rsidR="00FA47E0">
              <w:tab/>
            </w:r>
          </w:p>
        </w:tc>
      </w:tr>
      <w:tr w:rsidR="00576174" w:rsidRPr="002920D2" w14:paraId="19D0365F" w14:textId="77777777" w:rsidTr="006E5135">
        <w:trPr>
          <w:trHeight w:val="340"/>
        </w:trPr>
        <w:tc>
          <w:tcPr>
            <w:tcW w:w="1345" w:type="dxa"/>
            <w:tcBorders>
              <w:right w:val="single" w:sz="6" w:space="0" w:color="D0CECE" w:themeColor="background2" w:themeShade="E6"/>
            </w:tcBorders>
            <w:noWrap/>
            <w:hideMark/>
          </w:tcPr>
          <w:p w14:paraId="7637F2E2" w14:textId="77777777" w:rsidR="00576174" w:rsidRPr="00FA47E0" w:rsidRDefault="00576174" w:rsidP="00447EDB">
            <w:pPr>
              <w:spacing w:line="360" w:lineRule="auto"/>
              <w:rPr>
                <w:i/>
              </w:rPr>
            </w:pPr>
            <w:r w:rsidRPr="00FA47E0">
              <w:rPr>
                <w:i/>
              </w:rPr>
              <w:t>+2 points</w:t>
            </w:r>
          </w:p>
        </w:tc>
        <w:tc>
          <w:tcPr>
            <w:tcW w:w="7665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hideMark/>
          </w:tcPr>
          <w:p w14:paraId="5B6DAE9A" w14:textId="77777777" w:rsidR="00576174" w:rsidRPr="002920D2" w:rsidRDefault="00576174" w:rsidP="00C61FCC">
            <w:pPr>
              <w:spacing w:line="360" w:lineRule="auto"/>
            </w:pPr>
            <w:r w:rsidRPr="002920D2">
              <w:t>2 warnings regarding existence present</w:t>
            </w:r>
          </w:p>
        </w:tc>
      </w:tr>
      <w:tr w:rsidR="00576174" w:rsidRPr="002920D2" w14:paraId="0FCBA8D1" w14:textId="77777777" w:rsidTr="006E5135">
        <w:trPr>
          <w:trHeight w:val="340"/>
        </w:trPr>
        <w:tc>
          <w:tcPr>
            <w:tcW w:w="1345" w:type="dxa"/>
            <w:tcBorders>
              <w:right w:val="single" w:sz="6" w:space="0" w:color="D0CECE" w:themeColor="background2" w:themeShade="E6"/>
            </w:tcBorders>
            <w:noWrap/>
            <w:hideMark/>
          </w:tcPr>
          <w:p w14:paraId="63C2879E" w14:textId="77777777" w:rsidR="00576174" w:rsidRPr="00FA47E0" w:rsidRDefault="00576174" w:rsidP="00447EDB">
            <w:pPr>
              <w:spacing w:line="360" w:lineRule="auto"/>
              <w:rPr>
                <w:i/>
              </w:rPr>
            </w:pPr>
            <w:r w:rsidRPr="00FA47E0">
              <w:rPr>
                <w:i/>
              </w:rPr>
              <w:t>+3 points</w:t>
            </w:r>
          </w:p>
        </w:tc>
        <w:tc>
          <w:tcPr>
            <w:tcW w:w="7665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E7E6E6" w:themeFill="background2"/>
            <w:hideMark/>
          </w:tcPr>
          <w:p w14:paraId="38D99F93" w14:textId="77777777" w:rsidR="00576174" w:rsidRPr="002920D2" w:rsidRDefault="00576174" w:rsidP="00C61FCC">
            <w:pPr>
              <w:spacing w:line="360" w:lineRule="auto"/>
            </w:pPr>
            <w:r w:rsidRPr="002920D2">
              <w:t xml:space="preserve">3 warnings regarding existence present </w:t>
            </w:r>
          </w:p>
        </w:tc>
      </w:tr>
      <w:tr w:rsidR="00576174" w:rsidRPr="002920D2" w14:paraId="1C0382E3" w14:textId="77777777" w:rsidTr="00FA47E0">
        <w:trPr>
          <w:trHeight w:val="320"/>
        </w:trPr>
        <w:tc>
          <w:tcPr>
            <w:tcW w:w="9010" w:type="dxa"/>
            <w:gridSpan w:val="2"/>
            <w:noWrap/>
            <w:hideMark/>
          </w:tcPr>
          <w:p w14:paraId="1318084F" w14:textId="2C2EFDD0" w:rsidR="00576174" w:rsidRPr="00FA47E0" w:rsidRDefault="00576174" w:rsidP="003B554E">
            <w:pPr>
              <w:spacing w:line="360" w:lineRule="auto"/>
              <w:rPr>
                <w:b/>
                <w:bCs/>
                <w:i/>
                <w:u w:val="single"/>
              </w:rPr>
            </w:pPr>
            <w:r w:rsidRPr="00FA47E0">
              <w:rPr>
                <w:b/>
                <w:bCs/>
                <w:i/>
                <w:u w:val="single"/>
              </w:rPr>
              <w:t>Criticisms</w:t>
            </w:r>
            <w:r w:rsidR="00174957" w:rsidRPr="00FA47E0">
              <w:rPr>
                <w:b/>
                <w:bCs/>
                <w:i/>
                <w:u w:val="single"/>
              </w:rPr>
              <w:t xml:space="preserve"> and Limitations</w:t>
            </w:r>
          </w:p>
        </w:tc>
      </w:tr>
      <w:tr w:rsidR="00576174" w:rsidRPr="002920D2" w14:paraId="2A027BB3" w14:textId="77777777" w:rsidTr="006E5135">
        <w:trPr>
          <w:trHeight w:val="340"/>
        </w:trPr>
        <w:tc>
          <w:tcPr>
            <w:tcW w:w="1345" w:type="dxa"/>
            <w:tcBorders>
              <w:right w:val="single" w:sz="6" w:space="0" w:color="D0CECE" w:themeColor="background2" w:themeShade="E6"/>
            </w:tcBorders>
            <w:noWrap/>
            <w:hideMark/>
          </w:tcPr>
          <w:p w14:paraId="4DC0FD2E" w14:textId="77777777" w:rsidR="00576174" w:rsidRPr="00FA47E0" w:rsidRDefault="00576174" w:rsidP="00447EDB">
            <w:pPr>
              <w:spacing w:line="360" w:lineRule="auto"/>
              <w:rPr>
                <w:i/>
              </w:rPr>
            </w:pPr>
            <w:r w:rsidRPr="00FA47E0">
              <w:rPr>
                <w:i/>
              </w:rPr>
              <w:t>+2 points</w:t>
            </w:r>
          </w:p>
        </w:tc>
        <w:tc>
          <w:tcPr>
            <w:tcW w:w="7665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E7E6E6" w:themeFill="background2"/>
            <w:hideMark/>
          </w:tcPr>
          <w:p w14:paraId="7FBDA8D2" w14:textId="351CB71C" w:rsidR="00576174" w:rsidRPr="002920D2" w:rsidRDefault="00576174" w:rsidP="00C61FCC">
            <w:pPr>
              <w:spacing w:line="360" w:lineRule="auto"/>
            </w:pPr>
            <w:r w:rsidRPr="002920D2">
              <w:t>1 criticism</w:t>
            </w:r>
            <w:r w:rsidR="00094BCB">
              <w:t xml:space="preserve"> or </w:t>
            </w:r>
            <w:r w:rsidRPr="002920D2">
              <w:t>limitation present</w:t>
            </w:r>
          </w:p>
        </w:tc>
      </w:tr>
      <w:tr w:rsidR="00576174" w:rsidRPr="002920D2" w14:paraId="07A88AFA" w14:textId="77777777" w:rsidTr="006E5135">
        <w:trPr>
          <w:trHeight w:val="340"/>
        </w:trPr>
        <w:tc>
          <w:tcPr>
            <w:tcW w:w="1345" w:type="dxa"/>
            <w:tcBorders>
              <w:right w:val="single" w:sz="6" w:space="0" w:color="D0CECE" w:themeColor="background2" w:themeShade="E6"/>
            </w:tcBorders>
            <w:noWrap/>
            <w:hideMark/>
          </w:tcPr>
          <w:p w14:paraId="3C503BCC" w14:textId="77777777" w:rsidR="00576174" w:rsidRPr="00FA47E0" w:rsidRDefault="00576174" w:rsidP="00447EDB">
            <w:pPr>
              <w:spacing w:line="360" w:lineRule="auto"/>
              <w:rPr>
                <w:i/>
              </w:rPr>
            </w:pPr>
            <w:r w:rsidRPr="00FA47E0">
              <w:rPr>
                <w:i/>
              </w:rPr>
              <w:t>+4 points</w:t>
            </w:r>
          </w:p>
        </w:tc>
        <w:tc>
          <w:tcPr>
            <w:tcW w:w="7665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hideMark/>
          </w:tcPr>
          <w:p w14:paraId="6D12DCAB" w14:textId="230B5ED1" w:rsidR="00576174" w:rsidRPr="002920D2" w:rsidRDefault="00576174" w:rsidP="00C61FCC">
            <w:pPr>
              <w:spacing w:line="360" w:lineRule="auto"/>
            </w:pPr>
            <w:r w:rsidRPr="002920D2">
              <w:t>2 criticisms</w:t>
            </w:r>
            <w:r w:rsidR="00094BCB">
              <w:t xml:space="preserve"> and/or </w:t>
            </w:r>
            <w:r w:rsidRPr="002920D2">
              <w:t>limitations present</w:t>
            </w:r>
          </w:p>
        </w:tc>
      </w:tr>
      <w:tr w:rsidR="00576174" w:rsidRPr="002920D2" w14:paraId="696A9776" w14:textId="77777777" w:rsidTr="006E5135">
        <w:trPr>
          <w:trHeight w:val="340"/>
        </w:trPr>
        <w:tc>
          <w:tcPr>
            <w:tcW w:w="1345" w:type="dxa"/>
            <w:tcBorders>
              <w:right w:val="single" w:sz="6" w:space="0" w:color="D0CECE" w:themeColor="background2" w:themeShade="E6"/>
            </w:tcBorders>
            <w:noWrap/>
            <w:hideMark/>
          </w:tcPr>
          <w:p w14:paraId="67E8603A" w14:textId="77777777" w:rsidR="00576174" w:rsidRPr="00FA47E0" w:rsidRDefault="00576174" w:rsidP="00447EDB">
            <w:pPr>
              <w:spacing w:line="360" w:lineRule="auto"/>
              <w:rPr>
                <w:i/>
              </w:rPr>
            </w:pPr>
            <w:r w:rsidRPr="00FA47E0">
              <w:rPr>
                <w:i/>
              </w:rPr>
              <w:t>+6 points</w:t>
            </w:r>
          </w:p>
        </w:tc>
        <w:tc>
          <w:tcPr>
            <w:tcW w:w="7665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E7E6E6" w:themeFill="background2"/>
            <w:hideMark/>
          </w:tcPr>
          <w:p w14:paraId="58C06EE1" w14:textId="70E50D07" w:rsidR="00576174" w:rsidRPr="002920D2" w:rsidRDefault="00576174" w:rsidP="00C61FCC">
            <w:pPr>
              <w:spacing w:line="360" w:lineRule="auto"/>
            </w:pPr>
            <w:r w:rsidRPr="002920D2">
              <w:t>3 criticisms</w:t>
            </w:r>
            <w:r w:rsidR="00094BCB">
              <w:t xml:space="preserve"> and/or </w:t>
            </w:r>
            <w:r w:rsidRPr="002920D2">
              <w:t>limitations present</w:t>
            </w:r>
          </w:p>
        </w:tc>
      </w:tr>
      <w:tr w:rsidR="00576174" w:rsidRPr="002920D2" w14:paraId="095BEC7B" w14:textId="77777777" w:rsidTr="006E5135">
        <w:trPr>
          <w:trHeight w:val="340"/>
        </w:trPr>
        <w:tc>
          <w:tcPr>
            <w:tcW w:w="1345" w:type="dxa"/>
            <w:tcBorders>
              <w:right w:val="single" w:sz="6" w:space="0" w:color="D0CECE" w:themeColor="background2" w:themeShade="E6"/>
            </w:tcBorders>
            <w:noWrap/>
            <w:hideMark/>
          </w:tcPr>
          <w:p w14:paraId="39416F05" w14:textId="77777777" w:rsidR="00576174" w:rsidRPr="00FA47E0" w:rsidRDefault="00576174" w:rsidP="00447EDB">
            <w:pPr>
              <w:spacing w:line="360" w:lineRule="auto"/>
              <w:rPr>
                <w:i/>
              </w:rPr>
            </w:pPr>
            <w:r w:rsidRPr="00FA47E0">
              <w:rPr>
                <w:i/>
              </w:rPr>
              <w:t>+9 points</w:t>
            </w:r>
          </w:p>
        </w:tc>
        <w:tc>
          <w:tcPr>
            <w:tcW w:w="7665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hideMark/>
          </w:tcPr>
          <w:p w14:paraId="1E4CF4E6" w14:textId="560B84D7" w:rsidR="00576174" w:rsidRPr="002920D2" w:rsidRDefault="00576174" w:rsidP="00C61FCC">
            <w:pPr>
              <w:spacing w:line="360" w:lineRule="auto"/>
            </w:pPr>
            <w:r w:rsidRPr="002920D2">
              <w:t>4 or more criticisms</w:t>
            </w:r>
            <w:r w:rsidR="00094BCB">
              <w:t xml:space="preserve"> and/or l</w:t>
            </w:r>
            <w:r w:rsidRPr="002920D2">
              <w:t>imitations present</w:t>
            </w:r>
          </w:p>
        </w:tc>
      </w:tr>
    </w:tbl>
    <w:p w14:paraId="268BE4C1" w14:textId="77777777" w:rsidR="00576174" w:rsidRDefault="00576174" w:rsidP="00576174">
      <w:pPr>
        <w:spacing w:line="360" w:lineRule="auto"/>
      </w:pPr>
    </w:p>
    <w:p w14:paraId="1EFE2F99" w14:textId="024F9C01" w:rsidR="00E212C0" w:rsidRPr="00277F9D" w:rsidRDefault="00174957" w:rsidP="00576174">
      <w:pPr>
        <w:spacing w:line="360" w:lineRule="auto"/>
        <w:rPr>
          <w:b/>
        </w:rPr>
      </w:pPr>
      <w:r w:rsidRPr="00277F9D">
        <w:rPr>
          <w:b/>
          <w:u w:val="single"/>
        </w:rPr>
        <w:lastRenderedPageBreak/>
        <w:t>Maximum</w:t>
      </w:r>
      <w:r w:rsidR="005C13EB" w:rsidRPr="00277F9D">
        <w:rPr>
          <w:b/>
          <w:u w:val="single"/>
        </w:rPr>
        <w:t xml:space="preserve"> </w:t>
      </w:r>
      <w:r w:rsidR="0038060D" w:rsidRPr="00277F9D">
        <w:rPr>
          <w:b/>
          <w:u w:val="single"/>
        </w:rPr>
        <w:t xml:space="preserve">Score </w:t>
      </w:r>
      <w:r w:rsidRPr="00277F9D">
        <w:rPr>
          <w:b/>
          <w:u w:val="single"/>
        </w:rPr>
        <w:t>(high critical</w:t>
      </w:r>
      <w:r w:rsidR="00183152">
        <w:rPr>
          <w:b/>
          <w:u w:val="single"/>
        </w:rPr>
        <w:t>ness</w:t>
      </w:r>
      <w:r w:rsidRPr="00277F9D">
        <w:rPr>
          <w:b/>
          <w:u w:val="single"/>
        </w:rPr>
        <w:t>)</w:t>
      </w:r>
      <w:r w:rsidR="00576174" w:rsidRPr="00277F9D">
        <w:rPr>
          <w:b/>
          <w:u w:val="single"/>
        </w:rPr>
        <w:t>:</w:t>
      </w:r>
      <w:r w:rsidR="00576174" w:rsidRPr="00277F9D">
        <w:rPr>
          <w:b/>
        </w:rPr>
        <w:t xml:space="preserve"> </w:t>
      </w:r>
    </w:p>
    <w:p w14:paraId="5275A671" w14:textId="46D98BFA" w:rsidR="00576174" w:rsidRDefault="00576174" w:rsidP="00576174">
      <w:pPr>
        <w:spacing w:line="360" w:lineRule="auto"/>
      </w:pPr>
      <w:r w:rsidRPr="00277F9D">
        <w:rPr>
          <w:b/>
        </w:rPr>
        <w:t>12</w:t>
      </w:r>
      <w:r w:rsidRPr="00277F9D">
        <w:t xml:space="preserve"> </w:t>
      </w:r>
      <w:r w:rsidRPr="00040FB6">
        <w:t>(</w:t>
      </w:r>
      <w:r>
        <w:t>=</w:t>
      </w:r>
      <w:r w:rsidRPr="00040FB6">
        <w:t xml:space="preserve">3 warnings + </w:t>
      </w:r>
      <w:r>
        <w:t>4</w:t>
      </w:r>
      <w:r w:rsidR="00E212C0">
        <w:t xml:space="preserve"> or more</w:t>
      </w:r>
      <w:r w:rsidRPr="00040FB6">
        <w:t xml:space="preserve"> criticisms/limitations</w:t>
      </w:r>
      <w:r>
        <w:t xml:space="preserve"> present</w:t>
      </w:r>
      <w:r w:rsidRPr="00040FB6">
        <w:t>)</w:t>
      </w:r>
    </w:p>
    <w:p w14:paraId="22DBC47F" w14:textId="0C43C7B5" w:rsidR="00174957" w:rsidRPr="00277F9D" w:rsidRDefault="00174957" w:rsidP="00576174">
      <w:pPr>
        <w:spacing w:line="360" w:lineRule="auto"/>
        <w:rPr>
          <w:b/>
          <w:u w:val="single"/>
        </w:rPr>
      </w:pPr>
      <w:r w:rsidRPr="00277F9D">
        <w:rPr>
          <w:b/>
          <w:u w:val="single"/>
        </w:rPr>
        <w:t>Minimum</w:t>
      </w:r>
      <w:r w:rsidR="005C13EB" w:rsidRPr="00277F9D">
        <w:rPr>
          <w:b/>
          <w:u w:val="single"/>
        </w:rPr>
        <w:t xml:space="preserve"> </w:t>
      </w:r>
      <w:r w:rsidR="0038060D" w:rsidRPr="00277F9D">
        <w:rPr>
          <w:b/>
          <w:u w:val="single"/>
        </w:rPr>
        <w:t xml:space="preserve">Score </w:t>
      </w:r>
      <w:r w:rsidRPr="00277F9D">
        <w:rPr>
          <w:b/>
          <w:u w:val="single"/>
        </w:rPr>
        <w:t>(low cr</w:t>
      </w:r>
      <w:r w:rsidR="00183152">
        <w:rPr>
          <w:b/>
          <w:u w:val="single"/>
        </w:rPr>
        <w:t>iticalness</w:t>
      </w:r>
      <w:r w:rsidR="00277F9D">
        <w:rPr>
          <w:b/>
          <w:u w:val="single"/>
        </w:rPr>
        <w:t>):</w:t>
      </w:r>
    </w:p>
    <w:p w14:paraId="57D135A4" w14:textId="3D601682" w:rsidR="00576174" w:rsidRDefault="00174957" w:rsidP="00576174">
      <w:pPr>
        <w:spacing w:line="360" w:lineRule="auto"/>
      </w:pPr>
      <w:r w:rsidRPr="00174957">
        <w:rPr>
          <w:b/>
        </w:rPr>
        <w:t>0</w:t>
      </w:r>
      <w:r>
        <w:rPr>
          <w:b/>
        </w:rPr>
        <w:t xml:space="preserve"> </w:t>
      </w:r>
      <w:r w:rsidR="00277F9D">
        <w:t>(</w:t>
      </w:r>
      <w:r>
        <w:t>=0 warnings,</w:t>
      </w:r>
      <w:r w:rsidR="006140B7">
        <w:t xml:space="preserve"> criticisms/limitations present</w:t>
      </w:r>
      <w:r w:rsidR="00277F9D">
        <w:t>)</w:t>
      </w:r>
    </w:p>
    <w:p w14:paraId="2A4C5BD5" w14:textId="77777777" w:rsidR="000E035A" w:rsidRPr="00507F1B" w:rsidRDefault="000E035A" w:rsidP="00576174">
      <w:pPr>
        <w:spacing w:line="360" w:lineRule="auto"/>
      </w:pPr>
    </w:p>
    <w:p w14:paraId="1003BCBB" w14:textId="342D0F70" w:rsidR="00576174" w:rsidRPr="00E53C21" w:rsidRDefault="00576174" w:rsidP="00576174">
      <w:pPr>
        <w:spacing w:line="360" w:lineRule="auto"/>
        <w:jc w:val="center"/>
        <w:rPr>
          <w:b/>
          <w:u w:val="single"/>
        </w:rPr>
      </w:pPr>
      <w:r w:rsidRPr="00E53C21">
        <w:rPr>
          <w:b/>
          <w:u w:val="single"/>
        </w:rPr>
        <w:t>Score 2</w:t>
      </w:r>
      <w:r w:rsidR="00A36E43">
        <w:rPr>
          <w:b/>
          <w:u w:val="single"/>
        </w:rPr>
        <w:t>:</w:t>
      </w:r>
      <w:r w:rsidRPr="00E53C21">
        <w:rPr>
          <w:b/>
          <w:u w:val="single"/>
        </w:rPr>
        <w:t xml:space="preserve"> Endorsement</w:t>
      </w:r>
    </w:p>
    <w:p w14:paraId="7A6C17D7" w14:textId="77777777" w:rsidR="00576174" w:rsidRDefault="00576174" w:rsidP="00576174">
      <w:pPr>
        <w:spacing w:line="360" w:lineRule="auto"/>
        <w:rPr>
          <w:b/>
          <w:u w:val="single"/>
        </w:rPr>
      </w:pPr>
    </w:p>
    <w:p w14:paraId="1FDB7F01" w14:textId="139E672C" w:rsidR="00576174" w:rsidRDefault="00576174" w:rsidP="00576174">
      <w:pPr>
        <w:spacing w:line="360" w:lineRule="auto"/>
      </w:pPr>
      <w:r>
        <w:t xml:space="preserve">To determine the </w:t>
      </w:r>
      <w:r w:rsidR="00032077">
        <w:t xml:space="preserve">level of </w:t>
      </w:r>
      <w:r>
        <w:t>endorsement</w:t>
      </w:r>
      <w:r w:rsidR="00125DB8">
        <w:t xml:space="preserve"> of </w:t>
      </w:r>
      <w:r w:rsidR="00687F3F">
        <w:t>the five stages model</w:t>
      </w:r>
      <w:r>
        <w:t xml:space="preserve">, </w:t>
      </w:r>
      <w:r w:rsidR="0038060D">
        <w:t xml:space="preserve">assign the </w:t>
      </w:r>
      <w:r>
        <w:t>below points for the presence of endorsements. The h</w:t>
      </w:r>
      <w:r w:rsidRPr="00040FB6">
        <w:t>igh</w:t>
      </w:r>
      <w:r>
        <w:t>er</w:t>
      </w:r>
      <w:r w:rsidRPr="00040FB6">
        <w:t xml:space="preserve"> </w:t>
      </w:r>
      <w:r w:rsidR="007D7BBC">
        <w:t xml:space="preserve">the </w:t>
      </w:r>
      <w:r w:rsidRPr="00040FB6">
        <w:t>score</w:t>
      </w:r>
      <w:r>
        <w:t xml:space="preserve">, the </w:t>
      </w:r>
      <w:r w:rsidRPr="00040FB6">
        <w:t xml:space="preserve">more </w:t>
      </w:r>
      <w:r>
        <w:t>endorsing the website is</w:t>
      </w:r>
      <w:r w:rsidRPr="00040FB6">
        <w:t xml:space="preserve"> of </w:t>
      </w:r>
      <w:r>
        <w:t xml:space="preserve">the five stages, the lower the score, the less endorsing. </w:t>
      </w:r>
    </w:p>
    <w:p w14:paraId="2B637088" w14:textId="3869DCBD" w:rsidR="00576174" w:rsidRPr="00E251CE" w:rsidRDefault="00576174" w:rsidP="00576174">
      <w:pPr>
        <w:spacing w:line="360" w:lineRule="auto"/>
      </w:pPr>
      <w:r w:rsidRPr="00E53C21">
        <w:rPr>
          <w:b/>
          <w:u w:val="single"/>
        </w:rPr>
        <w:t>Note</w:t>
      </w:r>
      <w:r w:rsidR="00E212C0">
        <w:rPr>
          <w:b/>
          <w:u w:val="single"/>
        </w:rPr>
        <w:t>:</w:t>
      </w:r>
      <w:r>
        <w:t xml:space="preserve"> The definitions for the different endorsements can be found at the end of this scoring system.</w:t>
      </w:r>
    </w:p>
    <w:p w14:paraId="20E0ED32" w14:textId="77777777" w:rsidR="00576174" w:rsidRDefault="00576174" w:rsidP="00576174">
      <w:pPr>
        <w:spacing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7504"/>
      </w:tblGrid>
      <w:tr w:rsidR="0090431A" w:rsidRPr="002920D2" w14:paraId="2642857F" w14:textId="77777777" w:rsidTr="00D37AA2">
        <w:trPr>
          <w:trHeight w:val="320"/>
        </w:trPr>
        <w:tc>
          <w:tcPr>
            <w:tcW w:w="9010" w:type="dxa"/>
            <w:gridSpan w:val="2"/>
            <w:noWrap/>
            <w:hideMark/>
          </w:tcPr>
          <w:p w14:paraId="6FF85E32" w14:textId="6A0A4E8E" w:rsidR="0090431A" w:rsidRPr="00D37AA2" w:rsidRDefault="0090431A" w:rsidP="00576174">
            <w:pPr>
              <w:spacing w:line="360" w:lineRule="auto"/>
              <w:rPr>
                <w:b/>
                <w:bCs/>
                <w:i/>
                <w:u w:val="single"/>
              </w:rPr>
            </w:pPr>
            <w:r w:rsidRPr="00D37AA2">
              <w:rPr>
                <w:b/>
                <w:i/>
                <w:u w:val="single"/>
              </w:rPr>
              <w:t>Endorsements: Non-definitive</w:t>
            </w:r>
          </w:p>
        </w:tc>
      </w:tr>
      <w:tr w:rsidR="00576174" w:rsidRPr="002920D2" w14:paraId="26D337CA" w14:textId="77777777" w:rsidTr="006E5135">
        <w:trPr>
          <w:trHeight w:val="320"/>
        </w:trPr>
        <w:tc>
          <w:tcPr>
            <w:tcW w:w="1506" w:type="dxa"/>
            <w:tcBorders>
              <w:right w:val="single" w:sz="6" w:space="0" w:color="D0CECE" w:themeColor="background2" w:themeShade="E6"/>
            </w:tcBorders>
            <w:noWrap/>
            <w:hideMark/>
          </w:tcPr>
          <w:p w14:paraId="6108312D" w14:textId="77777777" w:rsidR="00576174" w:rsidRPr="00D37AA2" w:rsidRDefault="00576174" w:rsidP="002640DC">
            <w:pPr>
              <w:spacing w:line="360" w:lineRule="auto"/>
              <w:rPr>
                <w:i/>
              </w:rPr>
            </w:pPr>
            <w:r w:rsidRPr="00D37AA2">
              <w:rPr>
                <w:i/>
              </w:rPr>
              <w:t>+1 point</w:t>
            </w:r>
          </w:p>
        </w:tc>
        <w:tc>
          <w:tcPr>
            <w:tcW w:w="750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E7E6E6" w:themeFill="background2"/>
            <w:noWrap/>
            <w:hideMark/>
          </w:tcPr>
          <w:p w14:paraId="12537599" w14:textId="77777777" w:rsidR="00576174" w:rsidRPr="002920D2" w:rsidRDefault="00576174" w:rsidP="00C61FCC">
            <w:pPr>
              <w:spacing w:line="360" w:lineRule="auto"/>
            </w:pPr>
            <w:r w:rsidRPr="002920D2">
              <w:t xml:space="preserve">1 non-definitive endorsement present </w:t>
            </w:r>
          </w:p>
        </w:tc>
      </w:tr>
      <w:tr w:rsidR="00576174" w:rsidRPr="002920D2" w14:paraId="0DB878B3" w14:textId="77777777" w:rsidTr="006E5135">
        <w:trPr>
          <w:trHeight w:val="340"/>
        </w:trPr>
        <w:tc>
          <w:tcPr>
            <w:tcW w:w="1506" w:type="dxa"/>
            <w:tcBorders>
              <w:right w:val="single" w:sz="6" w:space="0" w:color="D0CECE" w:themeColor="background2" w:themeShade="E6"/>
            </w:tcBorders>
            <w:noWrap/>
            <w:hideMark/>
          </w:tcPr>
          <w:p w14:paraId="1010059F" w14:textId="77777777" w:rsidR="00576174" w:rsidRPr="00D37AA2" w:rsidRDefault="00576174" w:rsidP="002640DC">
            <w:pPr>
              <w:spacing w:line="360" w:lineRule="auto"/>
              <w:rPr>
                <w:i/>
              </w:rPr>
            </w:pPr>
            <w:r w:rsidRPr="00D37AA2">
              <w:rPr>
                <w:i/>
              </w:rPr>
              <w:t>+2 points</w:t>
            </w:r>
          </w:p>
        </w:tc>
        <w:tc>
          <w:tcPr>
            <w:tcW w:w="750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hideMark/>
          </w:tcPr>
          <w:p w14:paraId="51B451F1" w14:textId="77777777" w:rsidR="00576174" w:rsidRPr="002920D2" w:rsidRDefault="00576174" w:rsidP="00C61FCC">
            <w:pPr>
              <w:spacing w:line="360" w:lineRule="auto"/>
            </w:pPr>
            <w:r w:rsidRPr="002920D2">
              <w:t>2 non-definitive endorsements present</w:t>
            </w:r>
          </w:p>
        </w:tc>
      </w:tr>
      <w:tr w:rsidR="00576174" w:rsidRPr="002920D2" w14:paraId="156A3882" w14:textId="77777777" w:rsidTr="006E5135">
        <w:trPr>
          <w:trHeight w:val="340"/>
        </w:trPr>
        <w:tc>
          <w:tcPr>
            <w:tcW w:w="1506" w:type="dxa"/>
            <w:tcBorders>
              <w:right w:val="single" w:sz="6" w:space="0" w:color="D0CECE" w:themeColor="background2" w:themeShade="E6"/>
            </w:tcBorders>
            <w:noWrap/>
            <w:hideMark/>
          </w:tcPr>
          <w:p w14:paraId="78FB1EF3" w14:textId="77777777" w:rsidR="00576174" w:rsidRPr="00D37AA2" w:rsidRDefault="00576174" w:rsidP="002640DC">
            <w:pPr>
              <w:spacing w:line="360" w:lineRule="auto"/>
              <w:rPr>
                <w:i/>
              </w:rPr>
            </w:pPr>
            <w:r w:rsidRPr="00D37AA2">
              <w:rPr>
                <w:i/>
              </w:rPr>
              <w:t>+3 points</w:t>
            </w:r>
          </w:p>
        </w:tc>
        <w:tc>
          <w:tcPr>
            <w:tcW w:w="750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E7E6E6" w:themeFill="background2"/>
            <w:hideMark/>
          </w:tcPr>
          <w:p w14:paraId="54DF4BC2" w14:textId="77777777" w:rsidR="00576174" w:rsidRPr="002920D2" w:rsidRDefault="00576174" w:rsidP="00C61FCC">
            <w:pPr>
              <w:spacing w:line="360" w:lineRule="auto"/>
            </w:pPr>
            <w:r w:rsidRPr="002920D2">
              <w:t>3 non-definitive endorsements present</w:t>
            </w:r>
          </w:p>
        </w:tc>
      </w:tr>
      <w:tr w:rsidR="00576174" w:rsidRPr="002920D2" w14:paraId="77517FDE" w14:textId="77777777" w:rsidTr="006E5135">
        <w:trPr>
          <w:trHeight w:val="340"/>
        </w:trPr>
        <w:tc>
          <w:tcPr>
            <w:tcW w:w="1506" w:type="dxa"/>
            <w:tcBorders>
              <w:right w:val="single" w:sz="6" w:space="0" w:color="D0CECE" w:themeColor="background2" w:themeShade="E6"/>
            </w:tcBorders>
            <w:noWrap/>
            <w:hideMark/>
          </w:tcPr>
          <w:p w14:paraId="27067D57" w14:textId="77777777" w:rsidR="00576174" w:rsidRPr="00D37AA2" w:rsidRDefault="00576174" w:rsidP="002640DC">
            <w:pPr>
              <w:spacing w:line="360" w:lineRule="auto"/>
              <w:rPr>
                <w:i/>
              </w:rPr>
            </w:pPr>
            <w:r w:rsidRPr="00D37AA2">
              <w:rPr>
                <w:i/>
              </w:rPr>
              <w:t>+4 points</w:t>
            </w:r>
          </w:p>
        </w:tc>
        <w:tc>
          <w:tcPr>
            <w:tcW w:w="750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hideMark/>
          </w:tcPr>
          <w:p w14:paraId="3F03293B" w14:textId="77777777" w:rsidR="00576174" w:rsidRPr="002920D2" w:rsidRDefault="00576174" w:rsidP="00C61FCC">
            <w:pPr>
              <w:spacing w:line="360" w:lineRule="auto"/>
            </w:pPr>
            <w:r w:rsidRPr="002920D2">
              <w:t>4 non-definitive endorsements present</w:t>
            </w:r>
          </w:p>
        </w:tc>
      </w:tr>
      <w:tr w:rsidR="00576174" w:rsidRPr="002920D2" w14:paraId="70D18A99" w14:textId="77777777" w:rsidTr="00D37AA2">
        <w:trPr>
          <w:trHeight w:val="320"/>
        </w:trPr>
        <w:tc>
          <w:tcPr>
            <w:tcW w:w="9010" w:type="dxa"/>
            <w:gridSpan w:val="2"/>
            <w:noWrap/>
            <w:hideMark/>
          </w:tcPr>
          <w:p w14:paraId="0CA353C6" w14:textId="2C54524C" w:rsidR="00576174" w:rsidRPr="00D37AA2" w:rsidRDefault="00576174" w:rsidP="00576174">
            <w:pPr>
              <w:spacing w:line="360" w:lineRule="auto"/>
              <w:rPr>
                <w:b/>
                <w:bCs/>
                <w:i/>
                <w:u w:val="single"/>
              </w:rPr>
            </w:pPr>
            <w:r w:rsidRPr="00D37AA2">
              <w:rPr>
                <w:b/>
                <w:bCs/>
                <w:i/>
                <w:u w:val="single"/>
              </w:rPr>
              <w:t>Endorsements: Definitive/Common</w:t>
            </w:r>
          </w:p>
        </w:tc>
      </w:tr>
      <w:tr w:rsidR="00576174" w:rsidRPr="002920D2" w14:paraId="1BB566BB" w14:textId="77777777" w:rsidTr="006E5135">
        <w:trPr>
          <w:trHeight w:val="320"/>
        </w:trPr>
        <w:tc>
          <w:tcPr>
            <w:tcW w:w="1506" w:type="dxa"/>
            <w:tcBorders>
              <w:right w:val="single" w:sz="6" w:space="0" w:color="D0CECE" w:themeColor="background2" w:themeShade="E6"/>
            </w:tcBorders>
            <w:noWrap/>
            <w:hideMark/>
          </w:tcPr>
          <w:p w14:paraId="31BF0E36" w14:textId="77777777" w:rsidR="00576174" w:rsidRPr="00D37AA2" w:rsidRDefault="00576174" w:rsidP="002640DC">
            <w:pPr>
              <w:spacing w:line="360" w:lineRule="auto"/>
              <w:rPr>
                <w:i/>
              </w:rPr>
            </w:pPr>
            <w:r w:rsidRPr="00D37AA2">
              <w:rPr>
                <w:i/>
              </w:rPr>
              <w:t>+2 points</w:t>
            </w:r>
          </w:p>
        </w:tc>
        <w:tc>
          <w:tcPr>
            <w:tcW w:w="750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E7E6E6" w:themeFill="background2"/>
            <w:noWrap/>
            <w:hideMark/>
          </w:tcPr>
          <w:p w14:paraId="09910690" w14:textId="77777777" w:rsidR="00576174" w:rsidRPr="002920D2" w:rsidRDefault="00576174" w:rsidP="00C61FCC">
            <w:pPr>
              <w:spacing w:line="360" w:lineRule="auto"/>
            </w:pPr>
            <w:r w:rsidRPr="002920D2">
              <w:t xml:space="preserve">1 definitive endorsement present </w:t>
            </w:r>
          </w:p>
        </w:tc>
      </w:tr>
      <w:tr w:rsidR="00576174" w:rsidRPr="002920D2" w14:paraId="1B515FCB" w14:textId="77777777" w:rsidTr="006E5135">
        <w:trPr>
          <w:trHeight w:val="340"/>
        </w:trPr>
        <w:tc>
          <w:tcPr>
            <w:tcW w:w="1506" w:type="dxa"/>
            <w:tcBorders>
              <w:right w:val="single" w:sz="6" w:space="0" w:color="D0CECE" w:themeColor="background2" w:themeShade="E6"/>
            </w:tcBorders>
            <w:noWrap/>
            <w:hideMark/>
          </w:tcPr>
          <w:p w14:paraId="1932D20D" w14:textId="77777777" w:rsidR="00576174" w:rsidRPr="00D37AA2" w:rsidRDefault="00576174" w:rsidP="002640DC">
            <w:pPr>
              <w:spacing w:line="360" w:lineRule="auto"/>
              <w:rPr>
                <w:i/>
              </w:rPr>
            </w:pPr>
            <w:r w:rsidRPr="00D37AA2">
              <w:rPr>
                <w:i/>
              </w:rPr>
              <w:t>+4 points</w:t>
            </w:r>
          </w:p>
        </w:tc>
        <w:tc>
          <w:tcPr>
            <w:tcW w:w="750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hideMark/>
          </w:tcPr>
          <w:p w14:paraId="4DB10674" w14:textId="77777777" w:rsidR="00576174" w:rsidRPr="002920D2" w:rsidRDefault="00576174" w:rsidP="00C61FCC">
            <w:pPr>
              <w:spacing w:line="360" w:lineRule="auto"/>
            </w:pPr>
            <w:r w:rsidRPr="002920D2">
              <w:t>2 definitive endorsements present</w:t>
            </w:r>
          </w:p>
        </w:tc>
      </w:tr>
      <w:tr w:rsidR="00576174" w:rsidRPr="002920D2" w14:paraId="56E6C9ED" w14:textId="77777777" w:rsidTr="006E5135">
        <w:trPr>
          <w:trHeight w:val="340"/>
        </w:trPr>
        <w:tc>
          <w:tcPr>
            <w:tcW w:w="1506" w:type="dxa"/>
            <w:tcBorders>
              <w:right w:val="single" w:sz="6" w:space="0" w:color="D0CECE" w:themeColor="background2" w:themeShade="E6"/>
            </w:tcBorders>
            <w:noWrap/>
            <w:hideMark/>
          </w:tcPr>
          <w:p w14:paraId="1BD4A572" w14:textId="77777777" w:rsidR="00576174" w:rsidRPr="00D37AA2" w:rsidRDefault="00576174" w:rsidP="002640DC">
            <w:pPr>
              <w:spacing w:line="360" w:lineRule="auto"/>
              <w:rPr>
                <w:i/>
              </w:rPr>
            </w:pPr>
            <w:r w:rsidRPr="00D37AA2">
              <w:rPr>
                <w:i/>
              </w:rPr>
              <w:t>+6 points</w:t>
            </w:r>
          </w:p>
        </w:tc>
        <w:tc>
          <w:tcPr>
            <w:tcW w:w="750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E7E6E6" w:themeFill="background2"/>
            <w:hideMark/>
          </w:tcPr>
          <w:p w14:paraId="47DBD0D1" w14:textId="77777777" w:rsidR="00576174" w:rsidRPr="002920D2" w:rsidRDefault="00576174" w:rsidP="00C61FCC">
            <w:pPr>
              <w:spacing w:line="360" w:lineRule="auto"/>
            </w:pPr>
            <w:r w:rsidRPr="002920D2">
              <w:t>3 definitive endorsements present</w:t>
            </w:r>
          </w:p>
        </w:tc>
      </w:tr>
      <w:tr w:rsidR="00576174" w:rsidRPr="002920D2" w14:paraId="2D433CE7" w14:textId="77777777" w:rsidTr="006E5135">
        <w:trPr>
          <w:trHeight w:val="340"/>
        </w:trPr>
        <w:tc>
          <w:tcPr>
            <w:tcW w:w="1506" w:type="dxa"/>
            <w:tcBorders>
              <w:right w:val="single" w:sz="6" w:space="0" w:color="D0CECE" w:themeColor="background2" w:themeShade="E6"/>
            </w:tcBorders>
            <w:noWrap/>
            <w:hideMark/>
          </w:tcPr>
          <w:p w14:paraId="6EDD676E" w14:textId="77777777" w:rsidR="00576174" w:rsidRPr="00D37AA2" w:rsidRDefault="00576174" w:rsidP="002640DC">
            <w:pPr>
              <w:spacing w:line="360" w:lineRule="auto"/>
              <w:rPr>
                <w:i/>
              </w:rPr>
            </w:pPr>
            <w:r w:rsidRPr="00D37AA2">
              <w:rPr>
                <w:i/>
              </w:rPr>
              <w:t xml:space="preserve">+8 points </w:t>
            </w:r>
          </w:p>
        </w:tc>
        <w:tc>
          <w:tcPr>
            <w:tcW w:w="750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hideMark/>
          </w:tcPr>
          <w:p w14:paraId="3ED5DB1A" w14:textId="77777777" w:rsidR="00576174" w:rsidRPr="002920D2" w:rsidRDefault="00576174" w:rsidP="00C61FCC">
            <w:pPr>
              <w:spacing w:line="360" w:lineRule="auto"/>
            </w:pPr>
            <w:r w:rsidRPr="002920D2">
              <w:t>4 definitive endorsements present</w:t>
            </w:r>
          </w:p>
        </w:tc>
      </w:tr>
    </w:tbl>
    <w:p w14:paraId="761FF28E" w14:textId="77777777" w:rsidR="00576174" w:rsidRDefault="00576174" w:rsidP="0038060D">
      <w:pPr>
        <w:spacing w:line="360" w:lineRule="auto"/>
      </w:pPr>
    </w:p>
    <w:p w14:paraId="2771036A" w14:textId="3AEE7265" w:rsidR="0038060D" w:rsidRPr="00AF4D1E" w:rsidRDefault="0038060D" w:rsidP="0038060D">
      <w:pPr>
        <w:spacing w:line="360" w:lineRule="auto"/>
        <w:rPr>
          <w:b/>
        </w:rPr>
      </w:pPr>
      <w:r w:rsidRPr="00AF4D1E">
        <w:rPr>
          <w:b/>
          <w:u w:val="single"/>
        </w:rPr>
        <w:t xml:space="preserve">Maximum Score (high </w:t>
      </w:r>
      <w:r w:rsidR="00AF4D1E">
        <w:rPr>
          <w:b/>
          <w:u w:val="single"/>
        </w:rPr>
        <w:t>endorsement</w:t>
      </w:r>
      <w:r w:rsidRPr="00AF4D1E">
        <w:rPr>
          <w:b/>
          <w:u w:val="single"/>
        </w:rPr>
        <w:t>):</w:t>
      </w:r>
      <w:r w:rsidRPr="00AF4D1E">
        <w:rPr>
          <w:b/>
        </w:rPr>
        <w:t xml:space="preserve"> </w:t>
      </w:r>
    </w:p>
    <w:p w14:paraId="359CC111" w14:textId="334B95D3" w:rsidR="0038060D" w:rsidRDefault="0038060D" w:rsidP="0038060D">
      <w:pPr>
        <w:spacing w:line="360" w:lineRule="auto"/>
      </w:pPr>
      <w:r w:rsidRPr="00040FB6">
        <w:rPr>
          <w:b/>
        </w:rPr>
        <w:t>12</w:t>
      </w:r>
      <w:r w:rsidRPr="00040FB6">
        <w:t xml:space="preserve"> (</w:t>
      </w:r>
      <w:r>
        <w:t>=</w:t>
      </w:r>
      <w:r w:rsidR="004D7D1F">
        <w:t>4 non-definitive</w:t>
      </w:r>
      <w:r w:rsidRPr="00040FB6">
        <w:t xml:space="preserve">+ </w:t>
      </w:r>
      <w:r>
        <w:t xml:space="preserve">4 </w:t>
      </w:r>
      <w:r w:rsidR="004D7D1F">
        <w:t xml:space="preserve">definitive endorsements </w:t>
      </w:r>
      <w:r>
        <w:t>present</w:t>
      </w:r>
      <w:r w:rsidRPr="00040FB6">
        <w:t>)</w:t>
      </w:r>
    </w:p>
    <w:p w14:paraId="59A76E8F" w14:textId="4DF062D9" w:rsidR="0038060D" w:rsidRPr="00403049" w:rsidRDefault="0038060D" w:rsidP="0038060D">
      <w:pPr>
        <w:spacing w:line="360" w:lineRule="auto"/>
        <w:rPr>
          <w:b/>
          <w:u w:val="single"/>
        </w:rPr>
      </w:pPr>
      <w:r w:rsidRPr="00403049">
        <w:rPr>
          <w:b/>
          <w:u w:val="single"/>
        </w:rPr>
        <w:t>Minimum Score (l</w:t>
      </w:r>
      <w:r w:rsidR="00AF4D1E" w:rsidRPr="00403049">
        <w:rPr>
          <w:b/>
          <w:u w:val="single"/>
        </w:rPr>
        <w:t>ow endorsement</w:t>
      </w:r>
      <w:r w:rsidR="00E97740">
        <w:rPr>
          <w:b/>
          <w:u w:val="single"/>
        </w:rPr>
        <w:t>):</w:t>
      </w:r>
    </w:p>
    <w:p w14:paraId="0749456F" w14:textId="0D37EC5B" w:rsidR="0038060D" w:rsidRDefault="0038060D" w:rsidP="0038060D">
      <w:pPr>
        <w:spacing w:line="360" w:lineRule="auto"/>
      </w:pPr>
      <w:r w:rsidRPr="00174957">
        <w:rPr>
          <w:b/>
        </w:rPr>
        <w:t>0</w:t>
      </w:r>
      <w:r>
        <w:rPr>
          <w:b/>
        </w:rPr>
        <w:t xml:space="preserve"> </w:t>
      </w:r>
      <w:r w:rsidR="00E97740">
        <w:t>(</w:t>
      </w:r>
      <w:r>
        <w:t xml:space="preserve">=0 </w:t>
      </w:r>
      <w:r w:rsidR="008F4C54">
        <w:t xml:space="preserve">endorsements </w:t>
      </w:r>
      <w:r>
        <w:t>present</w:t>
      </w:r>
      <w:r w:rsidR="00E97740">
        <w:t>)</w:t>
      </w:r>
    </w:p>
    <w:p w14:paraId="541A684B" w14:textId="77777777" w:rsidR="00576174" w:rsidRDefault="00576174" w:rsidP="00576174">
      <w:pPr>
        <w:spacing w:line="360" w:lineRule="auto"/>
        <w:rPr>
          <w:b/>
          <w:u w:val="single"/>
        </w:rPr>
      </w:pPr>
    </w:p>
    <w:p w14:paraId="141FD9B1" w14:textId="3EB34B12" w:rsidR="00576174" w:rsidRDefault="00576174" w:rsidP="00E212C0">
      <w:pPr>
        <w:spacing w:line="360" w:lineRule="auto"/>
        <w:jc w:val="center"/>
        <w:rPr>
          <w:b/>
          <w:u w:val="single"/>
        </w:rPr>
      </w:pPr>
      <w:r w:rsidRPr="00A10675">
        <w:rPr>
          <w:b/>
          <w:u w:val="single"/>
        </w:rPr>
        <w:t>Total Score</w:t>
      </w:r>
      <w:r w:rsidR="00A36E43">
        <w:rPr>
          <w:b/>
          <w:u w:val="single"/>
        </w:rPr>
        <w:t>:</w:t>
      </w:r>
      <w:r w:rsidRPr="00A10675">
        <w:rPr>
          <w:b/>
          <w:u w:val="single"/>
        </w:rPr>
        <w:t xml:space="preserve"> Criticalness </w:t>
      </w:r>
      <w:r w:rsidR="0045266F">
        <w:rPr>
          <w:b/>
          <w:u w:val="single"/>
        </w:rPr>
        <w:t>relative to</w:t>
      </w:r>
      <w:r>
        <w:rPr>
          <w:b/>
          <w:u w:val="single"/>
        </w:rPr>
        <w:t xml:space="preserve"> </w:t>
      </w:r>
      <w:r w:rsidRPr="00A10675">
        <w:rPr>
          <w:b/>
          <w:u w:val="single"/>
        </w:rPr>
        <w:t>Endorsement</w:t>
      </w:r>
    </w:p>
    <w:p w14:paraId="24EF29FA" w14:textId="77777777" w:rsidR="00576174" w:rsidRDefault="00576174" w:rsidP="00576174">
      <w:pPr>
        <w:spacing w:line="360" w:lineRule="auto"/>
        <w:jc w:val="center"/>
        <w:rPr>
          <w:b/>
          <w:u w:val="single"/>
        </w:rPr>
      </w:pPr>
    </w:p>
    <w:p w14:paraId="1AC1386F" w14:textId="2282C20C" w:rsidR="00576174" w:rsidRDefault="00576174" w:rsidP="00576174">
      <w:pPr>
        <w:spacing w:line="360" w:lineRule="auto"/>
      </w:pPr>
      <w:r>
        <w:t>To determine the total overall score f</w:t>
      </w:r>
      <w:r w:rsidR="003B4F14">
        <w:t>or criticalness relative to endorsement</w:t>
      </w:r>
      <w:r>
        <w:t>, insert the</w:t>
      </w:r>
      <w:r w:rsidR="00E212C0">
        <w:t xml:space="preserve"> separate</w:t>
      </w:r>
      <w:r>
        <w:t xml:space="preserve"> scores</w:t>
      </w:r>
      <w:r w:rsidR="00E212C0">
        <w:t xml:space="preserve"> </w:t>
      </w:r>
      <w:r>
        <w:t>for critical</w:t>
      </w:r>
      <w:r w:rsidR="00E212C0">
        <w:t>ness</w:t>
      </w:r>
      <w:r>
        <w:t xml:space="preserve"> and endorsement into the below </w:t>
      </w:r>
      <w:r w:rsidR="00380EBA">
        <w:t>equation</w:t>
      </w:r>
      <w:r>
        <w:t>. The h</w:t>
      </w:r>
      <w:r w:rsidRPr="00040FB6">
        <w:t>igh</w:t>
      </w:r>
      <w:r>
        <w:t>er</w:t>
      </w:r>
      <w:r w:rsidRPr="00040FB6">
        <w:t xml:space="preserve"> </w:t>
      </w:r>
      <w:r w:rsidR="007D7BBC">
        <w:t xml:space="preserve">the </w:t>
      </w:r>
      <w:r w:rsidRPr="00040FB6">
        <w:lastRenderedPageBreak/>
        <w:t>score</w:t>
      </w:r>
      <w:r>
        <w:t xml:space="preserve">, the </w:t>
      </w:r>
      <w:r w:rsidRPr="00040FB6">
        <w:t xml:space="preserve">more </w:t>
      </w:r>
      <w:r w:rsidR="00E212C0">
        <w:t xml:space="preserve">critical </w:t>
      </w:r>
      <w:r>
        <w:t>the website is</w:t>
      </w:r>
      <w:r w:rsidRPr="00040FB6">
        <w:t xml:space="preserve"> of </w:t>
      </w:r>
      <w:r>
        <w:t>the five stages model, the lower the score, the more endorsing</w:t>
      </w:r>
      <w:r w:rsidR="00276BA3">
        <w:t>.</w:t>
      </w:r>
      <w:r w:rsidR="00F13AC2">
        <w:t xml:space="preserve"> </w:t>
      </w:r>
      <w:r w:rsidR="00276BA3">
        <w:t>A</w:t>
      </w:r>
      <w:r w:rsidR="0083259C">
        <w:t xml:space="preserve"> score of zero </w:t>
      </w:r>
      <w:r w:rsidR="00866BB9">
        <w:t>signif</w:t>
      </w:r>
      <w:r w:rsidR="00276BA3">
        <w:t>ies</w:t>
      </w:r>
      <w:r w:rsidR="0083259C">
        <w:t xml:space="preserve"> </w:t>
      </w:r>
      <w:r w:rsidR="00CF1A36">
        <w:t xml:space="preserve">a </w:t>
      </w:r>
      <w:r w:rsidR="00276BA3">
        <w:t>comparable</w:t>
      </w:r>
      <w:r w:rsidR="00CF1A36">
        <w:t xml:space="preserve"> level of criticalness and endorsement. </w:t>
      </w:r>
    </w:p>
    <w:p w14:paraId="6503DEE8" w14:textId="77777777" w:rsidR="00FA33C8" w:rsidRDefault="00FA33C8" w:rsidP="00576174">
      <w:pPr>
        <w:spacing w:line="360" w:lineRule="auto"/>
      </w:pP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B554E" w:rsidRPr="003B554E" w14:paraId="5469ED17" w14:textId="77777777" w:rsidTr="00BE4B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DF31A8F" w14:textId="06B94EF8" w:rsidR="003B554E" w:rsidRDefault="00CC6D23" w:rsidP="00CA5BE1">
            <w:pPr>
              <w:spacing w:line="360" w:lineRule="auto"/>
              <w:jc w:val="center"/>
              <w:rPr>
                <w:b w:val="0"/>
                <w:bCs w:val="0"/>
                <w:u w:val="single"/>
              </w:rPr>
            </w:pPr>
            <w:r>
              <w:rPr>
                <w:u w:val="single"/>
              </w:rPr>
              <w:t>Equation</w:t>
            </w:r>
            <w:r w:rsidR="003B554E" w:rsidRPr="003B554E">
              <w:rPr>
                <w:u w:val="single"/>
              </w:rPr>
              <w:t>:</w:t>
            </w:r>
          </w:p>
          <w:p w14:paraId="0C633160" w14:textId="4DB9049F" w:rsidR="00BE4B94" w:rsidRPr="003B554E" w:rsidRDefault="00BE4B94" w:rsidP="00CA5BE1">
            <w:pPr>
              <w:spacing w:line="360" w:lineRule="auto"/>
              <w:jc w:val="center"/>
              <w:rPr>
                <w:b w:val="0"/>
                <w:u w:val="single"/>
              </w:rPr>
            </w:pPr>
          </w:p>
        </w:tc>
      </w:tr>
      <w:tr w:rsidR="003B554E" w:rsidRPr="003B554E" w14:paraId="0B305F05" w14:textId="77777777" w:rsidTr="00BE4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E0B1DDB" w14:textId="07CABC03" w:rsidR="003B554E" w:rsidRPr="003B554E" w:rsidRDefault="00E72589" w:rsidP="00CA5BE1">
            <w:pPr>
              <w:spacing w:line="360" w:lineRule="auto"/>
              <w:rPr>
                <w:bCs w:val="0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Criticalness Score-Endorsement Score</m:t>
                </m:r>
              </m:oMath>
            </m:oMathPara>
          </w:p>
          <w:p w14:paraId="7DCBB6CA" w14:textId="52631435" w:rsidR="003B554E" w:rsidRPr="003B554E" w:rsidRDefault="003B554E" w:rsidP="00CA5BE1">
            <w:pPr>
              <w:spacing w:line="360" w:lineRule="auto"/>
              <w:rPr>
                <w:b w:val="0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= Total Score (higher is more critical)</m:t>
                </m:r>
              </m:oMath>
            </m:oMathPara>
          </w:p>
        </w:tc>
      </w:tr>
      <w:tr w:rsidR="003B554E" w:rsidRPr="003B554E" w14:paraId="4C81000F" w14:textId="77777777" w:rsidTr="00BE4B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59B9EB34" w14:textId="77777777" w:rsidR="003B554E" w:rsidRPr="003B554E" w:rsidRDefault="003B554E" w:rsidP="00CA5BE1">
            <w:pPr>
              <w:spacing w:line="360" w:lineRule="auto"/>
              <w:rPr>
                <w:b w:val="0"/>
              </w:rPr>
            </w:pPr>
            <w:r w:rsidRPr="003B554E">
              <w:rPr>
                <w:b w:val="0"/>
              </w:rPr>
              <w:tab/>
            </w:r>
          </w:p>
        </w:tc>
      </w:tr>
      <w:tr w:rsidR="003B554E" w:rsidRPr="003B554E" w14:paraId="7AEC450D" w14:textId="77777777" w:rsidTr="00BE4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0BEC14F2" w14:textId="34031B3F" w:rsidR="003B554E" w:rsidRPr="003B554E" w:rsidRDefault="003B554E" w:rsidP="00CA5BE1">
            <w:pPr>
              <w:spacing w:line="360" w:lineRule="auto"/>
              <w:rPr>
                <w:b w:val="0"/>
              </w:rPr>
            </w:pPr>
            <w:r w:rsidRPr="003B554E">
              <w:rPr>
                <w:b w:val="0"/>
              </w:rPr>
              <w:t xml:space="preserve">Maximum Score (high criticalness) = </w:t>
            </w:r>
            <w:r w:rsidR="007B6B74">
              <w:rPr>
                <w:b w:val="0"/>
              </w:rPr>
              <w:t>12</w:t>
            </w:r>
          </w:p>
        </w:tc>
      </w:tr>
      <w:tr w:rsidR="003B554E" w:rsidRPr="003B554E" w14:paraId="163F5E5D" w14:textId="77777777" w:rsidTr="00BE4B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55220C51" w14:textId="6B1D8736" w:rsidR="003B554E" w:rsidRPr="003B554E" w:rsidRDefault="003B554E" w:rsidP="00CA5BE1">
            <w:pPr>
              <w:spacing w:line="360" w:lineRule="auto"/>
              <w:rPr>
                <w:b w:val="0"/>
              </w:rPr>
            </w:pPr>
            <w:r w:rsidRPr="003B554E">
              <w:rPr>
                <w:b w:val="0"/>
              </w:rPr>
              <w:t xml:space="preserve">Minimum Score (high endorsement) = </w:t>
            </w:r>
            <w:r w:rsidR="007B6B74">
              <w:rPr>
                <w:b w:val="0"/>
              </w:rPr>
              <w:t>-12</w:t>
            </w:r>
          </w:p>
        </w:tc>
      </w:tr>
    </w:tbl>
    <w:p w14:paraId="0EA4469D" w14:textId="4E6BD5B7" w:rsidR="00140837" w:rsidRDefault="00140837" w:rsidP="00576174">
      <w:pPr>
        <w:spacing w:line="360" w:lineRule="auto"/>
      </w:pPr>
    </w:p>
    <w:p w14:paraId="19F2B76F" w14:textId="77777777" w:rsidR="000E035A" w:rsidRDefault="000E035A" w:rsidP="00576174">
      <w:pPr>
        <w:spacing w:line="360" w:lineRule="auto"/>
      </w:pPr>
    </w:p>
    <w:p w14:paraId="2DDA9FBE" w14:textId="77777777" w:rsidR="00576174" w:rsidRPr="00B77A08" w:rsidRDefault="00576174" w:rsidP="00576174">
      <w:pPr>
        <w:spacing w:line="360" w:lineRule="auto"/>
        <w:jc w:val="center"/>
        <w:rPr>
          <w:b/>
          <w:u w:val="single"/>
        </w:rPr>
      </w:pPr>
      <w:r w:rsidRPr="00B77A08">
        <w:rPr>
          <w:b/>
          <w:u w:val="single"/>
        </w:rPr>
        <w:t>Definitions: Warnings of Existence, Limitations, Criticisms and Endorsements</w:t>
      </w:r>
    </w:p>
    <w:p w14:paraId="372EFF59" w14:textId="77777777" w:rsidR="00576174" w:rsidRDefault="00576174" w:rsidP="00576174">
      <w:pPr>
        <w:spacing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4"/>
        <w:gridCol w:w="6656"/>
      </w:tblGrid>
      <w:tr w:rsidR="00576174" w:rsidRPr="00AB72BB" w14:paraId="753EBC0C" w14:textId="77777777" w:rsidTr="00C61FCC">
        <w:trPr>
          <w:trHeight w:val="320"/>
        </w:trPr>
        <w:tc>
          <w:tcPr>
            <w:tcW w:w="2354" w:type="dxa"/>
            <w:noWrap/>
            <w:hideMark/>
          </w:tcPr>
          <w:p w14:paraId="6091AA8B" w14:textId="77777777" w:rsidR="00A06A8A" w:rsidRDefault="00576174" w:rsidP="00C61FCC">
            <w:pPr>
              <w:spacing w:line="360" w:lineRule="auto"/>
              <w:rPr>
                <w:b/>
                <w:bCs/>
                <w:u w:val="single"/>
              </w:rPr>
            </w:pPr>
            <w:r w:rsidRPr="00AB72BB">
              <w:rPr>
                <w:b/>
                <w:bCs/>
                <w:u w:val="single"/>
              </w:rPr>
              <w:t xml:space="preserve">Warnings: </w:t>
            </w:r>
          </w:p>
          <w:p w14:paraId="2106C7D2" w14:textId="7A1DB40F" w:rsidR="00576174" w:rsidRPr="00AB72BB" w:rsidRDefault="00576174" w:rsidP="00C61FCC">
            <w:pPr>
              <w:spacing w:line="360" w:lineRule="auto"/>
              <w:rPr>
                <w:b/>
                <w:bCs/>
                <w:u w:val="single"/>
              </w:rPr>
            </w:pPr>
            <w:r w:rsidRPr="00AB72BB">
              <w:rPr>
                <w:b/>
                <w:bCs/>
                <w:u w:val="single"/>
              </w:rPr>
              <w:t>Existence</w:t>
            </w:r>
          </w:p>
        </w:tc>
        <w:tc>
          <w:tcPr>
            <w:tcW w:w="6656" w:type="dxa"/>
            <w:hideMark/>
          </w:tcPr>
          <w:p w14:paraId="1C2C9437" w14:textId="77777777" w:rsidR="00576174" w:rsidRPr="00AB72BB" w:rsidRDefault="00576174" w:rsidP="00C61FCC">
            <w:pPr>
              <w:spacing w:line="360" w:lineRule="auto"/>
            </w:pPr>
            <w:r w:rsidRPr="00AB72BB">
              <w:t> </w:t>
            </w:r>
          </w:p>
        </w:tc>
      </w:tr>
      <w:tr w:rsidR="008F2A9F" w:rsidRPr="00AB72BB" w14:paraId="0B3B190C" w14:textId="77777777" w:rsidTr="00C61FCC">
        <w:trPr>
          <w:trHeight w:val="320"/>
        </w:trPr>
        <w:tc>
          <w:tcPr>
            <w:tcW w:w="2354" w:type="dxa"/>
            <w:noWrap/>
          </w:tcPr>
          <w:p w14:paraId="2D1C1354" w14:textId="77777777" w:rsidR="008F2A9F" w:rsidRPr="00AB72BB" w:rsidRDefault="008F2A9F" w:rsidP="00C61FCC">
            <w:pPr>
              <w:spacing w:line="360" w:lineRule="auto"/>
              <w:rPr>
                <w:b/>
                <w:bCs/>
                <w:u w:val="single"/>
              </w:rPr>
            </w:pPr>
          </w:p>
        </w:tc>
        <w:tc>
          <w:tcPr>
            <w:tcW w:w="6656" w:type="dxa"/>
          </w:tcPr>
          <w:p w14:paraId="291E51F6" w14:textId="77777777" w:rsidR="008F2A9F" w:rsidRPr="00AB72BB" w:rsidRDefault="008F2A9F" w:rsidP="00C61FCC">
            <w:pPr>
              <w:spacing w:line="360" w:lineRule="auto"/>
            </w:pPr>
          </w:p>
        </w:tc>
      </w:tr>
      <w:tr w:rsidR="00576174" w:rsidRPr="00AB72BB" w14:paraId="4BDA8079" w14:textId="77777777" w:rsidTr="00C61FCC">
        <w:trPr>
          <w:trHeight w:val="680"/>
        </w:trPr>
        <w:tc>
          <w:tcPr>
            <w:tcW w:w="2354" w:type="dxa"/>
            <w:noWrap/>
            <w:hideMark/>
          </w:tcPr>
          <w:p w14:paraId="02C10FCD" w14:textId="77777777" w:rsidR="00576174" w:rsidRPr="00AB72BB" w:rsidRDefault="00576174" w:rsidP="00C61FCC">
            <w:pPr>
              <w:spacing w:line="360" w:lineRule="auto"/>
            </w:pPr>
            <w:r w:rsidRPr="00AB72BB">
              <w:t>Non</w:t>
            </w:r>
            <w:r>
              <w:t>-</w:t>
            </w:r>
            <w:r w:rsidRPr="00AB72BB">
              <w:t xml:space="preserve">prescriptive: </w:t>
            </w:r>
          </w:p>
        </w:tc>
        <w:tc>
          <w:tcPr>
            <w:tcW w:w="6656" w:type="dxa"/>
            <w:hideMark/>
          </w:tcPr>
          <w:p w14:paraId="4387CD44" w14:textId="77777777" w:rsidR="00576174" w:rsidRPr="00AB72BB" w:rsidRDefault="00576174" w:rsidP="00C61FCC">
            <w:pPr>
              <w:spacing w:line="360" w:lineRule="auto"/>
            </w:pPr>
            <w:r w:rsidRPr="00AB72BB">
              <w:t xml:space="preserve">Wording that implies that you do not have to experience the stages to heal e.g. </w:t>
            </w:r>
            <w:r>
              <w:t xml:space="preserve">there is </w:t>
            </w:r>
            <w:r w:rsidRPr="00AB72BB">
              <w:t>no typical loss, this is just one approach, stage approach is wrong</w:t>
            </w:r>
            <w:r>
              <w:t>.</w:t>
            </w:r>
            <w:r w:rsidRPr="00AB72BB">
              <w:rPr>
                <w:b/>
                <w:bCs/>
              </w:rPr>
              <w:t xml:space="preserve"> </w:t>
            </w:r>
          </w:p>
        </w:tc>
      </w:tr>
      <w:tr w:rsidR="00576174" w:rsidRPr="00AB72BB" w14:paraId="2EFF8970" w14:textId="77777777" w:rsidTr="00C61FCC">
        <w:trPr>
          <w:trHeight w:val="680"/>
        </w:trPr>
        <w:tc>
          <w:tcPr>
            <w:tcW w:w="2354" w:type="dxa"/>
            <w:noWrap/>
            <w:hideMark/>
          </w:tcPr>
          <w:p w14:paraId="187F797A" w14:textId="77777777" w:rsidR="00576174" w:rsidRPr="00AB72BB" w:rsidRDefault="00576174" w:rsidP="00C61FCC">
            <w:pPr>
              <w:spacing w:line="360" w:lineRule="auto"/>
            </w:pPr>
            <w:r w:rsidRPr="00AB72BB">
              <w:t xml:space="preserve">Harmful: </w:t>
            </w:r>
          </w:p>
        </w:tc>
        <w:tc>
          <w:tcPr>
            <w:tcW w:w="6656" w:type="dxa"/>
            <w:hideMark/>
          </w:tcPr>
          <w:p w14:paraId="6D63F6CA" w14:textId="02444084" w:rsidR="00576174" w:rsidRPr="00AB72BB" w:rsidRDefault="00576174" w:rsidP="00C61FCC">
            <w:pPr>
              <w:spacing w:line="360" w:lineRule="auto"/>
            </w:pPr>
            <w:r w:rsidRPr="00AB72BB">
              <w:t>Indication</w:t>
            </w:r>
            <w:r w:rsidR="00EC6AB0">
              <w:t xml:space="preserve"> given</w:t>
            </w:r>
            <w:r w:rsidRPr="00AB72BB">
              <w:t xml:space="preserve"> that five stages can be harmful in some way e.g. they impose guilt, pressure &amp; doubt, they can </w:t>
            </w:r>
            <w:r w:rsidR="00F73CA5">
              <w:t xml:space="preserve">leave you feeling </w:t>
            </w:r>
            <w:r w:rsidRPr="00AB72BB">
              <w:t>like you are not grieving well</w:t>
            </w:r>
            <w:r>
              <w:t>.</w:t>
            </w:r>
          </w:p>
        </w:tc>
      </w:tr>
      <w:tr w:rsidR="00576174" w:rsidRPr="00AB72BB" w14:paraId="331E1A8C" w14:textId="77777777" w:rsidTr="00C61FCC">
        <w:trPr>
          <w:trHeight w:val="340"/>
        </w:trPr>
        <w:tc>
          <w:tcPr>
            <w:tcW w:w="2354" w:type="dxa"/>
            <w:noWrap/>
            <w:hideMark/>
          </w:tcPr>
          <w:p w14:paraId="1C485073" w14:textId="77777777" w:rsidR="00576174" w:rsidRPr="00AB72BB" w:rsidRDefault="00576174" w:rsidP="00C61FCC">
            <w:pPr>
              <w:spacing w:line="360" w:lineRule="auto"/>
            </w:pPr>
            <w:r w:rsidRPr="00AB72BB">
              <w:t xml:space="preserve">Unhelpful: </w:t>
            </w:r>
          </w:p>
        </w:tc>
        <w:tc>
          <w:tcPr>
            <w:tcW w:w="6656" w:type="dxa"/>
            <w:hideMark/>
          </w:tcPr>
          <w:p w14:paraId="1D431F8D" w14:textId="5EC6DA20" w:rsidR="00576174" w:rsidRPr="00AB72BB" w:rsidRDefault="00576174" w:rsidP="00C61FCC">
            <w:pPr>
              <w:spacing w:line="360" w:lineRule="auto"/>
            </w:pPr>
            <w:r w:rsidRPr="00AB72BB">
              <w:t>State</w:t>
            </w:r>
            <w:r>
              <w:t>ment</w:t>
            </w:r>
            <w:r w:rsidRPr="00AB72BB">
              <w:t xml:space="preserve"> that</w:t>
            </w:r>
            <w:r>
              <w:t xml:space="preserve"> the</w:t>
            </w:r>
            <w:r w:rsidRPr="00AB72BB">
              <w:t xml:space="preserve"> stage approach is not (always) helpful</w:t>
            </w:r>
            <w:r w:rsidR="002D18A0">
              <w:t>.</w:t>
            </w:r>
            <w:r w:rsidRPr="00AB72BB">
              <w:t xml:space="preserve"> </w:t>
            </w:r>
          </w:p>
        </w:tc>
      </w:tr>
      <w:tr w:rsidR="00C23F65" w:rsidRPr="00AB72BB" w14:paraId="431BFD37" w14:textId="77777777" w:rsidTr="00C61FCC">
        <w:trPr>
          <w:trHeight w:val="340"/>
        </w:trPr>
        <w:tc>
          <w:tcPr>
            <w:tcW w:w="2354" w:type="dxa"/>
            <w:noWrap/>
          </w:tcPr>
          <w:p w14:paraId="3C7197F3" w14:textId="77777777" w:rsidR="00C23F65" w:rsidRPr="00AB72BB" w:rsidRDefault="00C23F65" w:rsidP="00C61FCC">
            <w:pPr>
              <w:spacing w:line="360" w:lineRule="auto"/>
            </w:pPr>
          </w:p>
        </w:tc>
        <w:tc>
          <w:tcPr>
            <w:tcW w:w="6656" w:type="dxa"/>
          </w:tcPr>
          <w:p w14:paraId="6CDF06FD" w14:textId="77777777" w:rsidR="00C23F65" w:rsidRPr="00AB72BB" w:rsidRDefault="00C23F65" w:rsidP="00C61FCC">
            <w:pPr>
              <w:spacing w:line="360" w:lineRule="auto"/>
            </w:pPr>
          </w:p>
        </w:tc>
      </w:tr>
      <w:tr w:rsidR="00576174" w:rsidRPr="00AB72BB" w14:paraId="56184E98" w14:textId="77777777" w:rsidTr="00C61FCC">
        <w:trPr>
          <w:trHeight w:val="320"/>
        </w:trPr>
        <w:tc>
          <w:tcPr>
            <w:tcW w:w="2354" w:type="dxa"/>
            <w:noWrap/>
            <w:hideMark/>
          </w:tcPr>
          <w:p w14:paraId="0B2EA4DC" w14:textId="77777777" w:rsidR="00576174" w:rsidRPr="00AB72BB" w:rsidRDefault="00576174" w:rsidP="00C61FCC">
            <w:pPr>
              <w:spacing w:line="360" w:lineRule="auto"/>
              <w:rPr>
                <w:b/>
                <w:bCs/>
                <w:u w:val="single"/>
              </w:rPr>
            </w:pPr>
            <w:r w:rsidRPr="00AB72BB">
              <w:rPr>
                <w:b/>
                <w:bCs/>
                <w:u w:val="single"/>
              </w:rPr>
              <w:t>Limitations</w:t>
            </w:r>
          </w:p>
        </w:tc>
        <w:tc>
          <w:tcPr>
            <w:tcW w:w="6656" w:type="dxa"/>
            <w:hideMark/>
          </w:tcPr>
          <w:p w14:paraId="1777482B" w14:textId="77777777" w:rsidR="00576174" w:rsidRPr="00AB72BB" w:rsidRDefault="00576174" w:rsidP="00C61FCC">
            <w:pPr>
              <w:spacing w:line="360" w:lineRule="auto"/>
            </w:pPr>
            <w:r w:rsidRPr="00AB72BB">
              <w:t> </w:t>
            </w:r>
          </w:p>
        </w:tc>
      </w:tr>
      <w:tr w:rsidR="008F2A9F" w:rsidRPr="00AB72BB" w14:paraId="2CDE6567" w14:textId="77777777" w:rsidTr="00C61FCC">
        <w:trPr>
          <w:trHeight w:val="320"/>
        </w:trPr>
        <w:tc>
          <w:tcPr>
            <w:tcW w:w="2354" w:type="dxa"/>
            <w:noWrap/>
          </w:tcPr>
          <w:p w14:paraId="382481E1" w14:textId="77777777" w:rsidR="008F2A9F" w:rsidRPr="00AB72BB" w:rsidRDefault="008F2A9F" w:rsidP="00C61FCC">
            <w:pPr>
              <w:spacing w:line="360" w:lineRule="auto"/>
              <w:rPr>
                <w:b/>
                <w:bCs/>
                <w:u w:val="single"/>
              </w:rPr>
            </w:pPr>
          </w:p>
        </w:tc>
        <w:tc>
          <w:tcPr>
            <w:tcW w:w="6656" w:type="dxa"/>
          </w:tcPr>
          <w:p w14:paraId="6B9777DE" w14:textId="77777777" w:rsidR="008F2A9F" w:rsidRPr="00AB72BB" w:rsidRDefault="008F2A9F" w:rsidP="00C61FCC">
            <w:pPr>
              <w:spacing w:line="360" w:lineRule="auto"/>
            </w:pPr>
          </w:p>
        </w:tc>
      </w:tr>
      <w:tr w:rsidR="00576174" w:rsidRPr="00AB72BB" w14:paraId="7A738937" w14:textId="77777777" w:rsidTr="00C61FCC">
        <w:trPr>
          <w:trHeight w:val="340"/>
        </w:trPr>
        <w:tc>
          <w:tcPr>
            <w:tcW w:w="2354" w:type="dxa"/>
            <w:noWrap/>
            <w:hideMark/>
          </w:tcPr>
          <w:p w14:paraId="7D8C072A" w14:textId="77777777" w:rsidR="00576174" w:rsidRPr="00AB72BB" w:rsidRDefault="00576174" w:rsidP="00C61FCC">
            <w:pPr>
              <w:spacing w:line="360" w:lineRule="auto"/>
            </w:pPr>
            <w:r w:rsidRPr="00AB72BB">
              <w:t xml:space="preserve">Lack scientific research: </w:t>
            </w:r>
          </w:p>
        </w:tc>
        <w:tc>
          <w:tcPr>
            <w:tcW w:w="6656" w:type="dxa"/>
            <w:hideMark/>
          </w:tcPr>
          <w:p w14:paraId="7FFBD050" w14:textId="2B9D6AC3" w:rsidR="00576174" w:rsidRPr="00AB72BB" w:rsidRDefault="00957F51" w:rsidP="00C61FCC">
            <w:pPr>
              <w:spacing w:line="360" w:lineRule="auto"/>
            </w:pPr>
            <w:r>
              <w:t>S</w:t>
            </w:r>
            <w:r w:rsidR="00576174" w:rsidRPr="00AB72BB">
              <w:t xml:space="preserve">tatement given that there is no (reliable) evidence that supports </w:t>
            </w:r>
            <w:r w:rsidR="00576174">
              <w:t xml:space="preserve">the five stages. </w:t>
            </w:r>
          </w:p>
        </w:tc>
      </w:tr>
      <w:tr w:rsidR="00C23F65" w:rsidRPr="00AB72BB" w14:paraId="5961C070" w14:textId="77777777" w:rsidTr="00C61FCC">
        <w:trPr>
          <w:trHeight w:val="320"/>
        </w:trPr>
        <w:tc>
          <w:tcPr>
            <w:tcW w:w="2354" w:type="dxa"/>
            <w:noWrap/>
          </w:tcPr>
          <w:p w14:paraId="1A55F2DC" w14:textId="77777777" w:rsidR="00C23F65" w:rsidRDefault="00C23F65" w:rsidP="00C61FCC">
            <w:pPr>
              <w:spacing w:line="360" w:lineRule="auto"/>
              <w:rPr>
                <w:b/>
                <w:bCs/>
                <w:u w:val="single"/>
              </w:rPr>
            </w:pPr>
          </w:p>
          <w:p w14:paraId="7145BB35" w14:textId="77777777" w:rsidR="006E0E98" w:rsidRDefault="006E0E98" w:rsidP="00C61FCC">
            <w:pPr>
              <w:spacing w:line="360" w:lineRule="auto"/>
              <w:rPr>
                <w:b/>
                <w:bCs/>
                <w:u w:val="single"/>
              </w:rPr>
            </w:pPr>
          </w:p>
          <w:p w14:paraId="7ACAD737" w14:textId="77777777" w:rsidR="006E0E98" w:rsidRDefault="006E0E98" w:rsidP="00C61FCC">
            <w:pPr>
              <w:spacing w:line="360" w:lineRule="auto"/>
              <w:rPr>
                <w:b/>
                <w:bCs/>
                <w:u w:val="single"/>
              </w:rPr>
            </w:pPr>
          </w:p>
          <w:p w14:paraId="3472E360" w14:textId="1B2BCFAD" w:rsidR="006E0E98" w:rsidRPr="00AB72BB" w:rsidRDefault="006E0E98" w:rsidP="00C61FCC">
            <w:pPr>
              <w:spacing w:line="360" w:lineRule="auto"/>
              <w:rPr>
                <w:b/>
                <w:bCs/>
                <w:u w:val="single"/>
              </w:rPr>
            </w:pPr>
          </w:p>
        </w:tc>
        <w:tc>
          <w:tcPr>
            <w:tcW w:w="6656" w:type="dxa"/>
          </w:tcPr>
          <w:p w14:paraId="3689A3E8" w14:textId="77777777" w:rsidR="00C23F65" w:rsidRPr="00AB72BB" w:rsidRDefault="00C23F65" w:rsidP="00C61FCC">
            <w:pPr>
              <w:spacing w:line="360" w:lineRule="auto"/>
            </w:pPr>
          </w:p>
        </w:tc>
      </w:tr>
      <w:tr w:rsidR="00576174" w:rsidRPr="00AB72BB" w14:paraId="5C087CBD" w14:textId="77777777" w:rsidTr="00C61FCC">
        <w:trPr>
          <w:trHeight w:val="320"/>
        </w:trPr>
        <w:tc>
          <w:tcPr>
            <w:tcW w:w="2354" w:type="dxa"/>
            <w:noWrap/>
            <w:hideMark/>
          </w:tcPr>
          <w:p w14:paraId="3D64026F" w14:textId="77777777" w:rsidR="00576174" w:rsidRPr="00AB72BB" w:rsidRDefault="00576174" w:rsidP="00C61FCC">
            <w:pPr>
              <w:spacing w:line="360" w:lineRule="auto"/>
              <w:rPr>
                <w:b/>
                <w:bCs/>
                <w:u w:val="single"/>
              </w:rPr>
            </w:pPr>
            <w:r w:rsidRPr="00AB72BB">
              <w:rPr>
                <w:b/>
                <w:bCs/>
                <w:u w:val="single"/>
              </w:rPr>
              <w:lastRenderedPageBreak/>
              <w:t>Criti</w:t>
            </w:r>
            <w:r>
              <w:rPr>
                <w:b/>
                <w:bCs/>
                <w:u w:val="single"/>
              </w:rPr>
              <w:t>cisms</w:t>
            </w:r>
          </w:p>
        </w:tc>
        <w:tc>
          <w:tcPr>
            <w:tcW w:w="6656" w:type="dxa"/>
            <w:hideMark/>
          </w:tcPr>
          <w:p w14:paraId="40BE351D" w14:textId="77777777" w:rsidR="00576174" w:rsidRPr="00AB72BB" w:rsidRDefault="00576174" w:rsidP="00C61FCC">
            <w:pPr>
              <w:spacing w:line="360" w:lineRule="auto"/>
            </w:pPr>
            <w:r w:rsidRPr="00AB72BB">
              <w:t> </w:t>
            </w:r>
          </w:p>
        </w:tc>
      </w:tr>
      <w:tr w:rsidR="008F2A9F" w:rsidRPr="00AB72BB" w14:paraId="3EBCF210" w14:textId="77777777" w:rsidTr="00C61FCC">
        <w:trPr>
          <w:trHeight w:val="320"/>
        </w:trPr>
        <w:tc>
          <w:tcPr>
            <w:tcW w:w="2354" w:type="dxa"/>
            <w:noWrap/>
          </w:tcPr>
          <w:p w14:paraId="56D5BD6B" w14:textId="77777777" w:rsidR="008F2A9F" w:rsidRPr="00AB72BB" w:rsidRDefault="008F2A9F" w:rsidP="00C61FCC">
            <w:pPr>
              <w:spacing w:line="360" w:lineRule="auto"/>
              <w:rPr>
                <w:b/>
                <w:bCs/>
                <w:u w:val="single"/>
              </w:rPr>
            </w:pPr>
          </w:p>
        </w:tc>
        <w:tc>
          <w:tcPr>
            <w:tcW w:w="6656" w:type="dxa"/>
          </w:tcPr>
          <w:p w14:paraId="60D0A0FD" w14:textId="77777777" w:rsidR="008F2A9F" w:rsidRPr="00AB72BB" w:rsidRDefault="008F2A9F" w:rsidP="00C61FCC">
            <w:pPr>
              <w:spacing w:line="360" w:lineRule="auto"/>
            </w:pPr>
          </w:p>
        </w:tc>
      </w:tr>
      <w:tr w:rsidR="00576174" w:rsidRPr="00AB72BB" w14:paraId="70DDA5D1" w14:textId="77777777" w:rsidTr="00C61FCC">
        <w:trPr>
          <w:trHeight w:val="680"/>
        </w:trPr>
        <w:tc>
          <w:tcPr>
            <w:tcW w:w="2354" w:type="dxa"/>
            <w:noWrap/>
            <w:hideMark/>
          </w:tcPr>
          <w:p w14:paraId="4CA64B61" w14:textId="77777777" w:rsidR="00576174" w:rsidRPr="00AB72BB" w:rsidRDefault="00576174" w:rsidP="00C61FCC">
            <w:pPr>
              <w:spacing w:line="360" w:lineRule="auto"/>
            </w:pPr>
            <w:r w:rsidRPr="00AB72BB">
              <w:t xml:space="preserve">Misapplied from terminal patients: </w:t>
            </w:r>
          </w:p>
        </w:tc>
        <w:tc>
          <w:tcPr>
            <w:tcW w:w="6656" w:type="dxa"/>
            <w:hideMark/>
          </w:tcPr>
          <w:p w14:paraId="22A6B795" w14:textId="4C96BB00" w:rsidR="00576174" w:rsidRPr="00AB72BB" w:rsidRDefault="00EF2DBF" w:rsidP="00C61FCC">
            <w:pPr>
              <w:spacing w:line="360" w:lineRule="auto"/>
            </w:pPr>
            <w:r>
              <w:t xml:space="preserve">Statement provided to </w:t>
            </w:r>
            <w:r w:rsidR="00576174" w:rsidRPr="00AB72BB">
              <w:t>imply the misapplication of stages from the terminally ill to</w:t>
            </w:r>
            <w:r w:rsidR="00576174">
              <w:t xml:space="preserve"> the</w:t>
            </w:r>
            <w:r w:rsidR="00576174" w:rsidRPr="00AB72BB">
              <w:t xml:space="preserve"> bereaved e.g. based on dying</w:t>
            </w:r>
            <w:r w:rsidR="00576174">
              <w:t xml:space="preserve"> patients </w:t>
            </w:r>
            <w:r w:rsidR="00576174" w:rsidRPr="00AB72BB">
              <w:t>not bereaved, improper shift to stages of grief. </w:t>
            </w:r>
          </w:p>
        </w:tc>
      </w:tr>
      <w:tr w:rsidR="00576174" w:rsidRPr="00AB72BB" w14:paraId="10661FEF" w14:textId="77777777" w:rsidTr="00C61FCC">
        <w:trPr>
          <w:trHeight w:val="680"/>
        </w:trPr>
        <w:tc>
          <w:tcPr>
            <w:tcW w:w="2354" w:type="dxa"/>
            <w:noWrap/>
            <w:hideMark/>
          </w:tcPr>
          <w:p w14:paraId="022F4934" w14:textId="77777777" w:rsidR="00576174" w:rsidRPr="00AB72BB" w:rsidRDefault="00576174" w:rsidP="00C61FCC">
            <w:pPr>
              <w:spacing w:line="360" w:lineRule="auto"/>
            </w:pPr>
            <w:r w:rsidRPr="00AB72BB">
              <w:t xml:space="preserve">Other metaphors superior: </w:t>
            </w:r>
          </w:p>
        </w:tc>
        <w:tc>
          <w:tcPr>
            <w:tcW w:w="6656" w:type="dxa"/>
            <w:hideMark/>
          </w:tcPr>
          <w:p w14:paraId="6B17F02F" w14:textId="6CAEFFEF" w:rsidR="00576174" w:rsidRPr="00AB72BB" w:rsidRDefault="00EF2DBF" w:rsidP="00C61FCC">
            <w:pPr>
              <w:spacing w:line="360" w:lineRule="auto"/>
            </w:pPr>
            <w:r>
              <w:t xml:space="preserve">Worded in a way to suggest that there are other </w:t>
            </w:r>
            <w:r w:rsidR="00576174" w:rsidRPr="00AB72BB">
              <w:t xml:space="preserve">metaphors that may be/are superior to the stage approach e.g. </w:t>
            </w:r>
            <w:r w:rsidR="00576174">
              <w:t xml:space="preserve">grief </w:t>
            </w:r>
            <w:r w:rsidR="00576174" w:rsidRPr="00AB72BB">
              <w:t>may feel more like a rollercoaster</w:t>
            </w:r>
            <w:r w:rsidR="00576174">
              <w:t>.</w:t>
            </w:r>
          </w:p>
        </w:tc>
      </w:tr>
      <w:tr w:rsidR="00576174" w:rsidRPr="00AB72BB" w14:paraId="2EE9E84D" w14:textId="77777777" w:rsidTr="00C61FCC">
        <w:trPr>
          <w:trHeight w:val="340"/>
        </w:trPr>
        <w:tc>
          <w:tcPr>
            <w:tcW w:w="2354" w:type="dxa"/>
            <w:noWrap/>
            <w:hideMark/>
          </w:tcPr>
          <w:p w14:paraId="38E3CABF" w14:textId="77777777" w:rsidR="00576174" w:rsidRPr="00AB72BB" w:rsidRDefault="00576174" w:rsidP="00C61FCC">
            <w:pPr>
              <w:spacing w:line="360" w:lineRule="auto"/>
            </w:pPr>
            <w:r w:rsidRPr="00AB72BB">
              <w:t xml:space="preserve">Other models superior: </w:t>
            </w:r>
          </w:p>
        </w:tc>
        <w:tc>
          <w:tcPr>
            <w:tcW w:w="6656" w:type="dxa"/>
            <w:hideMark/>
          </w:tcPr>
          <w:p w14:paraId="15E5E0B3" w14:textId="6CD043DE" w:rsidR="00576174" w:rsidRPr="00AB72BB" w:rsidRDefault="00576174" w:rsidP="00C61FCC">
            <w:pPr>
              <w:spacing w:line="360" w:lineRule="auto"/>
            </w:pPr>
            <w:r w:rsidRPr="00AB72BB">
              <w:t xml:space="preserve">Worded in way to </w:t>
            </w:r>
            <w:r w:rsidR="00AB1632">
              <w:t>suggest</w:t>
            </w:r>
            <w:r w:rsidRPr="00AB72BB">
              <w:t xml:space="preserve"> that other models may be/are superior to the stage approach</w:t>
            </w:r>
            <w:r>
              <w:t>.</w:t>
            </w:r>
            <w:r w:rsidRPr="00AB72BB">
              <w:t xml:space="preserve"> </w:t>
            </w:r>
          </w:p>
        </w:tc>
      </w:tr>
      <w:tr w:rsidR="00576174" w:rsidRPr="00AB72BB" w14:paraId="544E08FC" w14:textId="77777777" w:rsidTr="00C61FCC">
        <w:trPr>
          <w:trHeight w:val="340"/>
        </w:trPr>
        <w:tc>
          <w:tcPr>
            <w:tcW w:w="2354" w:type="dxa"/>
            <w:noWrap/>
            <w:hideMark/>
          </w:tcPr>
          <w:p w14:paraId="5E81B16E" w14:textId="77777777" w:rsidR="00576174" w:rsidRPr="00AB72BB" w:rsidRDefault="00576174" w:rsidP="00C61FCC">
            <w:pPr>
              <w:spacing w:line="360" w:lineRule="auto"/>
            </w:pPr>
            <w:r w:rsidRPr="00AB72BB">
              <w:t xml:space="preserve">Misrepresentation of grief: </w:t>
            </w:r>
          </w:p>
        </w:tc>
        <w:tc>
          <w:tcPr>
            <w:tcW w:w="6656" w:type="dxa"/>
            <w:hideMark/>
          </w:tcPr>
          <w:p w14:paraId="3080B289" w14:textId="77777777" w:rsidR="00576174" w:rsidRPr="00AB72BB" w:rsidRDefault="00576174" w:rsidP="00C61FCC">
            <w:pPr>
              <w:spacing w:line="360" w:lineRule="auto"/>
            </w:pPr>
            <w:r w:rsidRPr="00AB72BB">
              <w:t xml:space="preserve">Some statement given that stage model does not represent actual experience of grief e.g. grief is more complex, </w:t>
            </w:r>
            <w:r>
              <w:t>grief does not occur in stages</w:t>
            </w:r>
            <w:r w:rsidRPr="00AB72BB">
              <w:t>.</w:t>
            </w:r>
          </w:p>
        </w:tc>
      </w:tr>
      <w:tr w:rsidR="00C23F65" w:rsidRPr="00AB72BB" w14:paraId="2142E487" w14:textId="77777777" w:rsidTr="00C61FCC">
        <w:trPr>
          <w:trHeight w:val="320"/>
        </w:trPr>
        <w:tc>
          <w:tcPr>
            <w:tcW w:w="2354" w:type="dxa"/>
            <w:noWrap/>
          </w:tcPr>
          <w:p w14:paraId="11DD253F" w14:textId="77777777" w:rsidR="00C23F65" w:rsidRPr="00AB72BB" w:rsidRDefault="00C23F65" w:rsidP="00C61FCC">
            <w:pPr>
              <w:spacing w:line="360" w:lineRule="auto"/>
              <w:rPr>
                <w:b/>
                <w:bCs/>
                <w:u w:val="single"/>
              </w:rPr>
            </w:pPr>
          </w:p>
        </w:tc>
        <w:tc>
          <w:tcPr>
            <w:tcW w:w="6656" w:type="dxa"/>
          </w:tcPr>
          <w:p w14:paraId="6BEA9429" w14:textId="77777777" w:rsidR="00C23F65" w:rsidRPr="00AB72BB" w:rsidRDefault="00C23F65" w:rsidP="00C61FCC">
            <w:pPr>
              <w:spacing w:line="360" w:lineRule="auto"/>
            </w:pPr>
          </w:p>
        </w:tc>
      </w:tr>
      <w:tr w:rsidR="00576174" w:rsidRPr="00AB72BB" w14:paraId="543A1B24" w14:textId="77777777" w:rsidTr="00C61FCC">
        <w:trPr>
          <w:trHeight w:val="320"/>
        </w:trPr>
        <w:tc>
          <w:tcPr>
            <w:tcW w:w="2354" w:type="dxa"/>
            <w:noWrap/>
            <w:hideMark/>
          </w:tcPr>
          <w:p w14:paraId="50BB95DF" w14:textId="77777777" w:rsidR="00576174" w:rsidRDefault="00576174" w:rsidP="00C61FCC">
            <w:pPr>
              <w:spacing w:line="360" w:lineRule="auto"/>
              <w:rPr>
                <w:b/>
                <w:bCs/>
                <w:u w:val="single"/>
              </w:rPr>
            </w:pPr>
            <w:r w:rsidRPr="00AB72BB">
              <w:rPr>
                <w:b/>
                <w:bCs/>
                <w:u w:val="single"/>
              </w:rPr>
              <w:t>Endorsements</w:t>
            </w:r>
            <w:r>
              <w:rPr>
                <w:b/>
                <w:bCs/>
                <w:u w:val="single"/>
              </w:rPr>
              <w:t xml:space="preserve">: </w:t>
            </w:r>
          </w:p>
          <w:p w14:paraId="47715C2F" w14:textId="77777777" w:rsidR="00576174" w:rsidRPr="00AB72BB" w:rsidRDefault="00576174" w:rsidP="00C61FCC">
            <w:pPr>
              <w:spacing w:line="36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Non-definitive </w:t>
            </w:r>
          </w:p>
        </w:tc>
        <w:tc>
          <w:tcPr>
            <w:tcW w:w="6656" w:type="dxa"/>
            <w:hideMark/>
          </w:tcPr>
          <w:p w14:paraId="62EA5E8C" w14:textId="77777777" w:rsidR="00576174" w:rsidRPr="00AB72BB" w:rsidRDefault="00576174" w:rsidP="00C61FCC">
            <w:pPr>
              <w:spacing w:line="360" w:lineRule="auto"/>
            </w:pPr>
            <w:r w:rsidRPr="00AB72BB">
              <w:t> </w:t>
            </w:r>
          </w:p>
        </w:tc>
      </w:tr>
      <w:tr w:rsidR="008F2A9F" w:rsidRPr="00AB72BB" w14:paraId="18B2FCCA" w14:textId="77777777" w:rsidTr="00C61FCC">
        <w:trPr>
          <w:trHeight w:val="320"/>
        </w:trPr>
        <w:tc>
          <w:tcPr>
            <w:tcW w:w="2354" w:type="dxa"/>
            <w:noWrap/>
          </w:tcPr>
          <w:p w14:paraId="64B04AED" w14:textId="77777777" w:rsidR="008F2A9F" w:rsidRPr="00AB72BB" w:rsidRDefault="008F2A9F" w:rsidP="00C61FCC">
            <w:pPr>
              <w:spacing w:line="360" w:lineRule="auto"/>
              <w:rPr>
                <w:b/>
                <w:bCs/>
                <w:u w:val="single"/>
              </w:rPr>
            </w:pPr>
          </w:p>
        </w:tc>
        <w:tc>
          <w:tcPr>
            <w:tcW w:w="6656" w:type="dxa"/>
          </w:tcPr>
          <w:p w14:paraId="5A375B36" w14:textId="77777777" w:rsidR="008F2A9F" w:rsidRPr="00AB72BB" w:rsidRDefault="008F2A9F" w:rsidP="00C61FCC">
            <w:pPr>
              <w:spacing w:line="360" w:lineRule="auto"/>
            </w:pPr>
          </w:p>
        </w:tc>
      </w:tr>
      <w:tr w:rsidR="00576174" w:rsidRPr="00AB72BB" w14:paraId="60C7A0E4" w14:textId="77777777" w:rsidTr="00C61FCC">
        <w:trPr>
          <w:trHeight w:val="680"/>
        </w:trPr>
        <w:tc>
          <w:tcPr>
            <w:tcW w:w="2354" w:type="dxa"/>
            <w:noWrap/>
          </w:tcPr>
          <w:p w14:paraId="54301EB3" w14:textId="77777777" w:rsidR="00576174" w:rsidRPr="00AB72BB" w:rsidRDefault="00576174" w:rsidP="00C61FCC">
            <w:pPr>
              <w:spacing w:line="360" w:lineRule="auto"/>
            </w:pPr>
            <w:r>
              <w:rPr>
                <w:color w:val="000000"/>
              </w:rPr>
              <w:t>Existence possible</w:t>
            </w:r>
          </w:p>
        </w:tc>
        <w:tc>
          <w:tcPr>
            <w:tcW w:w="6656" w:type="dxa"/>
          </w:tcPr>
          <w:p w14:paraId="5516A513" w14:textId="3BDCD730" w:rsidR="00576174" w:rsidRPr="00AB72BB" w:rsidRDefault="00576174" w:rsidP="00C61FCC">
            <w:pPr>
              <w:spacing w:line="360" w:lineRule="auto"/>
            </w:pPr>
            <w:r w:rsidRPr="00AB72BB">
              <w:t xml:space="preserve">Wording indicating that the stages are </w:t>
            </w:r>
            <w:r w:rsidR="00B375B5">
              <w:t xml:space="preserve">a possibility </w:t>
            </w:r>
            <w:r w:rsidRPr="00AB72BB">
              <w:t xml:space="preserve">e.g. your feelings </w:t>
            </w:r>
            <w:r w:rsidRPr="003E619A">
              <w:rPr>
                <w:u w:val="single"/>
              </w:rPr>
              <w:t>may</w:t>
            </w:r>
            <w:r w:rsidRPr="00AB72BB">
              <w:t xml:space="preserve"> happen in stages as you come to terms with your loss</w:t>
            </w:r>
            <w:r>
              <w:t xml:space="preserve">. </w:t>
            </w:r>
          </w:p>
        </w:tc>
      </w:tr>
      <w:tr w:rsidR="00576174" w:rsidRPr="00AB72BB" w14:paraId="1245F69C" w14:textId="77777777" w:rsidTr="00C61FCC">
        <w:trPr>
          <w:trHeight w:val="680"/>
        </w:trPr>
        <w:tc>
          <w:tcPr>
            <w:tcW w:w="2354" w:type="dxa"/>
            <w:noWrap/>
            <w:vAlign w:val="bottom"/>
          </w:tcPr>
          <w:p w14:paraId="6574469C" w14:textId="77777777" w:rsidR="00576174" w:rsidRPr="00AB72BB" w:rsidRDefault="00576174" w:rsidP="00C61FCC">
            <w:pPr>
              <w:spacing w:line="360" w:lineRule="auto"/>
            </w:pPr>
            <w:r>
              <w:rPr>
                <w:color w:val="000000"/>
              </w:rPr>
              <w:t>Helpfulness non-definitive</w:t>
            </w:r>
          </w:p>
        </w:tc>
        <w:tc>
          <w:tcPr>
            <w:tcW w:w="6656" w:type="dxa"/>
          </w:tcPr>
          <w:p w14:paraId="38C5AB36" w14:textId="77777777" w:rsidR="00576174" w:rsidRPr="00AB72BB" w:rsidRDefault="00576174" w:rsidP="00C61FCC">
            <w:pPr>
              <w:spacing w:line="360" w:lineRule="auto"/>
            </w:pPr>
            <w:r w:rsidRPr="00AB72BB">
              <w:t>Statement is given indicating that the five stages model can/may be helpful e.g.</w:t>
            </w:r>
            <w:r>
              <w:t xml:space="preserve"> </w:t>
            </w:r>
            <w:r w:rsidRPr="00AB72BB">
              <w:t xml:space="preserve">stages </w:t>
            </w:r>
            <w:r w:rsidRPr="003E619A">
              <w:rPr>
                <w:u w:val="single"/>
              </w:rPr>
              <w:t>can</w:t>
            </w:r>
            <w:r w:rsidRPr="00AB72BB">
              <w:t xml:space="preserve"> be helpful for some people</w:t>
            </w:r>
            <w:r>
              <w:t xml:space="preserve">. </w:t>
            </w:r>
          </w:p>
        </w:tc>
      </w:tr>
      <w:tr w:rsidR="00576174" w:rsidRPr="00AB72BB" w14:paraId="08FDDFEF" w14:textId="77777777" w:rsidTr="00C832D7">
        <w:trPr>
          <w:trHeight w:val="680"/>
        </w:trPr>
        <w:tc>
          <w:tcPr>
            <w:tcW w:w="2354" w:type="dxa"/>
            <w:noWrap/>
          </w:tcPr>
          <w:p w14:paraId="211276CC" w14:textId="77777777" w:rsidR="00576174" w:rsidRPr="00AB72BB" w:rsidRDefault="00576174" w:rsidP="00C61FCC">
            <w:pPr>
              <w:spacing w:line="360" w:lineRule="auto"/>
            </w:pPr>
            <w:r>
              <w:rPr>
                <w:color w:val="000000"/>
              </w:rPr>
              <w:t>Words of praise</w:t>
            </w:r>
          </w:p>
        </w:tc>
        <w:tc>
          <w:tcPr>
            <w:tcW w:w="6656" w:type="dxa"/>
          </w:tcPr>
          <w:p w14:paraId="5C642575" w14:textId="77777777" w:rsidR="00576174" w:rsidRPr="00AB72BB" w:rsidRDefault="00576174" w:rsidP="00C61FCC">
            <w:pPr>
              <w:spacing w:line="360" w:lineRule="auto"/>
            </w:pPr>
            <w:r w:rsidRPr="00AB72BB">
              <w:t>Positive aspect of stage approach is provided (not helpfulness or popularity) e.g. well respected, wise</w:t>
            </w:r>
            <w:r>
              <w:t>.</w:t>
            </w:r>
          </w:p>
        </w:tc>
      </w:tr>
      <w:tr w:rsidR="00576174" w:rsidRPr="00AB72BB" w14:paraId="48239788" w14:textId="77777777" w:rsidTr="00C61FCC">
        <w:trPr>
          <w:trHeight w:val="680"/>
        </w:trPr>
        <w:tc>
          <w:tcPr>
            <w:tcW w:w="2354" w:type="dxa"/>
            <w:noWrap/>
          </w:tcPr>
          <w:p w14:paraId="0E8492EB" w14:textId="77777777" w:rsidR="00576174" w:rsidRPr="00AB72BB" w:rsidRDefault="00576174" w:rsidP="00C61FCC">
            <w:pPr>
              <w:spacing w:line="360" w:lineRule="auto"/>
            </w:pPr>
            <w:r>
              <w:rPr>
                <w:color w:val="000000"/>
              </w:rPr>
              <w:t>Word count DABDA &gt; 30%</w:t>
            </w:r>
          </w:p>
        </w:tc>
        <w:tc>
          <w:tcPr>
            <w:tcW w:w="6656" w:type="dxa"/>
          </w:tcPr>
          <w:p w14:paraId="0F04F29A" w14:textId="77777777" w:rsidR="00576174" w:rsidRDefault="00576174" w:rsidP="00C61FCC">
            <w:pPr>
              <w:spacing w:line="360" w:lineRule="auto"/>
            </w:pPr>
            <w:r w:rsidRPr="00AB72BB">
              <w:t>Word count</w:t>
            </w:r>
            <w:r>
              <w:t xml:space="preserve"> of text</w:t>
            </w:r>
            <w:r w:rsidRPr="00AB72BB">
              <w:t xml:space="preserve"> </w:t>
            </w:r>
            <w:r>
              <w:t xml:space="preserve">giving description of DABDA </w:t>
            </w:r>
            <w:r w:rsidRPr="00AB72BB">
              <w:t>is more than 30 percent of the total word count</w:t>
            </w:r>
            <w:r>
              <w:t xml:space="preserve">. </w:t>
            </w:r>
          </w:p>
          <w:p w14:paraId="4BDBBE62" w14:textId="5FD4BD35" w:rsidR="00576174" w:rsidRPr="00AB72BB" w:rsidRDefault="00576174" w:rsidP="00C61FCC">
            <w:pPr>
              <w:spacing w:line="360" w:lineRule="auto"/>
            </w:pPr>
            <w:r w:rsidRPr="00CF056C">
              <w:rPr>
                <w:b/>
              </w:rPr>
              <w:t>Note:</w:t>
            </w:r>
            <w:r>
              <w:t xml:space="preserve"> this only concerns the word count of the description of the </w:t>
            </w:r>
            <w:r w:rsidR="002D18A0">
              <w:t>actual</w:t>
            </w:r>
            <w:r>
              <w:t xml:space="preserve"> stages i.e. word count describing denial, anger, bargaining, depression and anger, not the additional text providing contextual information about the stages e.g. historical information about the stages, criticisms etc. </w:t>
            </w:r>
          </w:p>
        </w:tc>
      </w:tr>
      <w:tr w:rsidR="00C23F65" w:rsidRPr="00AB72BB" w14:paraId="6060BA77" w14:textId="77777777" w:rsidTr="005F0A5A">
        <w:trPr>
          <w:trHeight w:val="317"/>
        </w:trPr>
        <w:tc>
          <w:tcPr>
            <w:tcW w:w="2354" w:type="dxa"/>
            <w:noWrap/>
          </w:tcPr>
          <w:p w14:paraId="2D534282" w14:textId="77777777" w:rsidR="00C23F65" w:rsidRDefault="00C23F65" w:rsidP="00C61FCC">
            <w:pPr>
              <w:spacing w:line="360" w:lineRule="auto"/>
              <w:rPr>
                <w:b/>
                <w:u w:val="single"/>
              </w:rPr>
            </w:pPr>
          </w:p>
          <w:p w14:paraId="21900881" w14:textId="52AF6219" w:rsidR="006E0E98" w:rsidRPr="00A810CA" w:rsidRDefault="006E0E98" w:rsidP="00C61FCC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6656" w:type="dxa"/>
          </w:tcPr>
          <w:p w14:paraId="2DA2FA15" w14:textId="77777777" w:rsidR="00C23F65" w:rsidRPr="00AB72BB" w:rsidRDefault="00C23F65" w:rsidP="00C61FCC">
            <w:pPr>
              <w:spacing w:line="360" w:lineRule="auto"/>
            </w:pPr>
          </w:p>
        </w:tc>
      </w:tr>
      <w:tr w:rsidR="00576174" w:rsidRPr="00AB72BB" w14:paraId="714426B4" w14:textId="77777777" w:rsidTr="00C61FCC">
        <w:trPr>
          <w:trHeight w:val="680"/>
        </w:trPr>
        <w:tc>
          <w:tcPr>
            <w:tcW w:w="2354" w:type="dxa"/>
            <w:noWrap/>
          </w:tcPr>
          <w:p w14:paraId="187925C2" w14:textId="2C7CE714" w:rsidR="00576174" w:rsidRPr="00A810CA" w:rsidRDefault="00576174" w:rsidP="00C61FCC">
            <w:pPr>
              <w:spacing w:line="360" w:lineRule="auto"/>
              <w:rPr>
                <w:b/>
                <w:u w:val="single"/>
              </w:rPr>
            </w:pPr>
            <w:r w:rsidRPr="00A810CA">
              <w:rPr>
                <w:b/>
                <w:u w:val="single"/>
              </w:rPr>
              <w:lastRenderedPageBreak/>
              <w:t>Definitive</w:t>
            </w:r>
            <w:r>
              <w:rPr>
                <w:b/>
                <w:u w:val="single"/>
              </w:rPr>
              <w:t>/Common</w:t>
            </w:r>
          </w:p>
        </w:tc>
        <w:tc>
          <w:tcPr>
            <w:tcW w:w="6656" w:type="dxa"/>
          </w:tcPr>
          <w:p w14:paraId="7AAA45C9" w14:textId="77777777" w:rsidR="00576174" w:rsidRPr="00AB72BB" w:rsidRDefault="00576174" w:rsidP="00C61FCC">
            <w:pPr>
              <w:spacing w:line="360" w:lineRule="auto"/>
            </w:pPr>
          </w:p>
        </w:tc>
      </w:tr>
      <w:tr w:rsidR="00084E03" w:rsidRPr="00AB72BB" w14:paraId="5137AAEA" w14:textId="77777777" w:rsidTr="00F15BA5">
        <w:trPr>
          <w:trHeight w:val="317"/>
        </w:trPr>
        <w:tc>
          <w:tcPr>
            <w:tcW w:w="2354" w:type="dxa"/>
            <w:noWrap/>
          </w:tcPr>
          <w:p w14:paraId="6771762A" w14:textId="77777777" w:rsidR="00084E03" w:rsidRDefault="00084E03" w:rsidP="00084E0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656" w:type="dxa"/>
          </w:tcPr>
          <w:p w14:paraId="06CF13CF" w14:textId="77777777" w:rsidR="00084E03" w:rsidRPr="00AB72BB" w:rsidRDefault="00084E03" w:rsidP="00084E03">
            <w:pPr>
              <w:spacing w:line="360" w:lineRule="auto"/>
            </w:pPr>
          </w:p>
        </w:tc>
      </w:tr>
      <w:tr w:rsidR="00576174" w:rsidRPr="00AB72BB" w14:paraId="1A50CAD6" w14:textId="77777777" w:rsidTr="00C61FCC">
        <w:trPr>
          <w:trHeight w:val="680"/>
        </w:trPr>
        <w:tc>
          <w:tcPr>
            <w:tcW w:w="2354" w:type="dxa"/>
            <w:noWrap/>
          </w:tcPr>
          <w:p w14:paraId="5E8DBCCD" w14:textId="77777777" w:rsidR="00576174" w:rsidRPr="00AB72BB" w:rsidRDefault="00576174" w:rsidP="00C61FCC">
            <w:pPr>
              <w:spacing w:line="360" w:lineRule="auto"/>
            </w:pPr>
            <w:r>
              <w:rPr>
                <w:color w:val="000000"/>
              </w:rPr>
              <w:t>Existence common</w:t>
            </w:r>
          </w:p>
        </w:tc>
        <w:tc>
          <w:tcPr>
            <w:tcW w:w="6656" w:type="dxa"/>
          </w:tcPr>
          <w:p w14:paraId="7E90F696" w14:textId="6CB97403" w:rsidR="00576174" w:rsidRPr="00AB72BB" w:rsidRDefault="00576174" w:rsidP="00C61FCC">
            <w:pPr>
              <w:spacing w:line="360" w:lineRule="auto"/>
            </w:pPr>
            <w:r w:rsidRPr="00AB72BB">
              <w:t xml:space="preserve">Wording </w:t>
            </w:r>
            <w:r w:rsidR="00BB2913">
              <w:t>indicating</w:t>
            </w:r>
            <w:r w:rsidRPr="00AB72BB">
              <w:t xml:space="preserve"> that stages are commonly experienced e.g. most</w:t>
            </w:r>
            <w:r>
              <w:t>/many</w:t>
            </w:r>
            <w:r w:rsidRPr="00AB72BB">
              <w:t xml:space="preserve"> people</w:t>
            </w:r>
            <w:r>
              <w:t xml:space="preserve"> will experience the stages. </w:t>
            </w:r>
          </w:p>
        </w:tc>
      </w:tr>
      <w:tr w:rsidR="00576174" w:rsidRPr="00AB72BB" w14:paraId="70296558" w14:textId="77777777" w:rsidTr="00C61FCC">
        <w:trPr>
          <w:trHeight w:val="680"/>
        </w:trPr>
        <w:tc>
          <w:tcPr>
            <w:tcW w:w="2354" w:type="dxa"/>
            <w:noWrap/>
          </w:tcPr>
          <w:p w14:paraId="28822E6A" w14:textId="77777777" w:rsidR="00576174" w:rsidRPr="00AB72BB" w:rsidRDefault="00576174" w:rsidP="00C61FCC">
            <w:pPr>
              <w:spacing w:line="360" w:lineRule="auto"/>
            </w:pPr>
            <w:r>
              <w:rPr>
                <w:color w:val="000000"/>
              </w:rPr>
              <w:t>Existence definitive</w:t>
            </w:r>
          </w:p>
        </w:tc>
        <w:tc>
          <w:tcPr>
            <w:tcW w:w="6656" w:type="dxa"/>
          </w:tcPr>
          <w:p w14:paraId="253B549A" w14:textId="282573A6" w:rsidR="00576174" w:rsidRPr="00AB72BB" w:rsidRDefault="00576174" w:rsidP="00C61FCC">
            <w:pPr>
              <w:spacing w:line="360" w:lineRule="auto"/>
            </w:pPr>
            <w:r w:rsidRPr="00350BC0">
              <w:t xml:space="preserve">Definitive statement about existence of stages i.e. </w:t>
            </w:r>
            <w:r>
              <w:t>statement of unconditional approval</w:t>
            </w:r>
            <w:r w:rsidRPr="00350BC0">
              <w:t xml:space="preserve"> e.g. you </w:t>
            </w:r>
            <w:r w:rsidRPr="00E45FE6">
              <w:rPr>
                <w:u w:val="single"/>
              </w:rPr>
              <w:t>will</w:t>
            </w:r>
            <w:r w:rsidRPr="00350BC0">
              <w:t xml:space="preserve"> go through the stages when experiencing a loss, there </w:t>
            </w:r>
            <w:r w:rsidRPr="00E45FE6">
              <w:rPr>
                <w:u w:val="single"/>
              </w:rPr>
              <w:t>are</w:t>
            </w:r>
            <w:r w:rsidRPr="00350BC0">
              <w:t xml:space="preserve"> five stages of grief</w:t>
            </w:r>
            <w:r>
              <w:t>.</w:t>
            </w:r>
          </w:p>
        </w:tc>
      </w:tr>
      <w:tr w:rsidR="00576174" w:rsidRPr="00AB72BB" w14:paraId="79107AF0" w14:textId="77777777" w:rsidTr="00C61FCC">
        <w:trPr>
          <w:trHeight w:val="680"/>
        </w:trPr>
        <w:tc>
          <w:tcPr>
            <w:tcW w:w="2354" w:type="dxa"/>
            <w:noWrap/>
          </w:tcPr>
          <w:p w14:paraId="7F21D328" w14:textId="67B78A1A" w:rsidR="00576174" w:rsidRPr="00AB72BB" w:rsidRDefault="00C266BD" w:rsidP="00C61FCC">
            <w:pPr>
              <w:spacing w:line="360" w:lineRule="auto"/>
            </w:pPr>
            <w:r>
              <w:rPr>
                <w:color w:val="000000"/>
              </w:rPr>
              <w:t>Existence d</w:t>
            </w:r>
            <w:r w:rsidR="00576174">
              <w:rPr>
                <w:color w:val="000000"/>
              </w:rPr>
              <w:t xml:space="preserve">efinitive/non-rigid </w:t>
            </w:r>
          </w:p>
        </w:tc>
        <w:tc>
          <w:tcPr>
            <w:tcW w:w="6656" w:type="dxa"/>
          </w:tcPr>
          <w:p w14:paraId="4FAE9ED7" w14:textId="78A09CAA" w:rsidR="00576174" w:rsidRPr="00AB72BB" w:rsidRDefault="00576174" w:rsidP="00C61FCC">
            <w:pPr>
              <w:spacing w:line="360" w:lineRule="auto"/>
            </w:pPr>
            <w:r w:rsidRPr="00AB72BB">
              <w:t>Definitive statement about existence of stages, but</w:t>
            </w:r>
            <w:r w:rsidR="00417EE7">
              <w:t xml:space="preserve"> same</w:t>
            </w:r>
            <w:r w:rsidRPr="00AB72BB">
              <w:t xml:space="preserve"> statement also suggests that stages do not have to be experienced in a rigid way e.g. you </w:t>
            </w:r>
            <w:r w:rsidRPr="00E45FE6">
              <w:rPr>
                <w:u w:val="single"/>
              </w:rPr>
              <w:t xml:space="preserve">will </w:t>
            </w:r>
            <w:r w:rsidRPr="00AB72BB">
              <w:t>experience the five stages, but not in exact order</w:t>
            </w:r>
            <w:r>
              <w:t xml:space="preserve">. </w:t>
            </w:r>
          </w:p>
        </w:tc>
      </w:tr>
      <w:tr w:rsidR="00576174" w:rsidRPr="00AB72BB" w14:paraId="499CEB2E" w14:textId="77777777" w:rsidTr="00C61FCC">
        <w:trPr>
          <w:trHeight w:val="680"/>
        </w:trPr>
        <w:tc>
          <w:tcPr>
            <w:tcW w:w="2354" w:type="dxa"/>
            <w:noWrap/>
          </w:tcPr>
          <w:p w14:paraId="08494B6B" w14:textId="77777777" w:rsidR="00576174" w:rsidRPr="00AB72BB" w:rsidRDefault="00576174" w:rsidP="00C61FCC">
            <w:pPr>
              <w:spacing w:line="360" w:lineRule="auto"/>
            </w:pPr>
            <w:r>
              <w:rPr>
                <w:color w:val="000000"/>
              </w:rPr>
              <w:t>Helpfulness definitive</w:t>
            </w:r>
          </w:p>
        </w:tc>
        <w:tc>
          <w:tcPr>
            <w:tcW w:w="6656" w:type="dxa"/>
          </w:tcPr>
          <w:p w14:paraId="7EDEEFA8" w14:textId="44A73060" w:rsidR="00576174" w:rsidRPr="00AB72BB" w:rsidRDefault="00576174" w:rsidP="00C61FCC">
            <w:pPr>
              <w:spacing w:line="360" w:lineRule="auto"/>
            </w:pPr>
            <w:r w:rsidRPr="00AB72BB">
              <w:t xml:space="preserve">Definitive statement given regarding the helpfulness of the stages e.g. the stage approach </w:t>
            </w:r>
            <w:r w:rsidRPr="003E619A">
              <w:rPr>
                <w:u w:val="single"/>
              </w:rPr>
              <w:t>is</w:t>
            </w:r>
            <w:r w:rsidRPr="00AB72BB">
              <w:t xml:space="preserve"> helpful to understand grief</w:t>
            </w:r>
            <w:r w:rsidR="00417EE7">
              <w:t>.</w:t>
            </w:r>
          </w:p>
        </w:tc>
      </w:tr>
    </w:tbl>
    <w:p w14:paraId="5FF86DC0" w14:textId="1363FA60" w:rsidR="00622B4D" w:rsidRDefault="00622B4D"/>
    <w:sectPr w:rsidR="00622B4D" w:rsidSect="001F66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B2E28" w14:textId="77777777" w:rsidR="008B3B16" w:rsidRDefault="008B3B16" w:rsidP="00576174">
      <w:r>
        <w:separator/>
      </w:r>
    </w:p>
  </w:endnote>
  <w:endnote w:type="continuationSeparator" w:id="0">
    <w:p w14:paraId="5F0865FE" w14:textId="77777777" w:rsidR="008B3B16" w:rsidRDefault="008B3B16" w:rsidP="0057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6604" w14:textId="77777777" w:rsidR="008B3B16" w:rsidRDefault="008B3B16" w:rsidP="00576174">
      <w:r>
        <w:separator/>
      </w:r>
    </w:p>
  </w:footnote>
  <w:footnote w:type="continuationSeparator" w:id="0">
    <w:p w14:paraId="44158527" w14:textId="77777777" w:rsidR="008B3B16" w:rsidRDefault="008B3B16" w:rsidP="00576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74"/>
    <w:rsid w:val="00026F34"/>
    <w:rsid w:val="00032077"/>
    <w:rsid w:val="000744E9"/>
    <w:rsid w:val="0007620C"/>
    <w:rsid w:val="00077EE2"/>
    <w:rsid w:val="00084E03"/>
    <w:rsid w:val="00094BCB"/>
    <w:rsid w:val="000E035A"/>
    <w:rsid w:val="00112310"/>
    <w:rsid w:val="00125DB8"/>
    <w:rsid w:val="00140837"/>
    <w:rsid w:val="00161023"/>
    <w:rsid w:val="0016200B"/>
    <w:rsid w:val="00174957"/>
    <w:rsid w:val="00183152"/>
    <w:rsid w:val="001B28AB"/>
    <w:rsid w:val="001B570F"/>
    <w:rsid w:val="001C69E7"/>
    <w:rsid w:val="001D5155"/>
    <w:rsid w:val="001F6691"/>
    <w:rsid w:val="00201D15"/>
    <w:rsid w:val="00204E35"/>
    <w:rsid w:val="002565F6"/>
    <w:rsid w:val="002640DC"/>
    <w:rsid w:val="00276BA3"/>
    <w:rsid w:val="00277F9D"/>
    <w:rsid w:val="002939B9"/>
    <w:rsid w:val="002D18A0"/>
    <w:rsid w:val="002E5B6C"/>
    <w:rsid w:val="002F1CE9"/>
    <w:rsid w:val="002F6CD5"/>
    <w:rsid w:val="0038060D"/>
    <w:rsid w:val="00380EBA"/>
    <w:rsid w:val="003B4F14"/>
    <w:rsid w:val="003B554E"/>
    <w:rsid w:val="003C56E4"/>
    <w:rsid w:val="00403049"/>
    <w:rsid w:val="00406C7A"/>
    <w:rsid w:val="00417EE7"/>
    <w:rsid w:val="004266EE"/>
    <w:rsid w:val="00447EDB"/>
    <w:rsid w:val="0045266F"/>
    <w:rsid w:val="00455550"/>
    <w:rsid w:val="00496DAD"/>
    <w:rsid w:val="004A02BE"/>
    <w:rsid w:val="004A38E9"/>
    <w:rsid w:val="004A7AAF"/>
    <w:rsid w:val="004B06F0"/>
    <w:rsid w:val="004C16EE"/>
    <w:rsid w:val="004D7D1F"/>
    <w:rsid w:val="004F4606"/>
    <w:rsid w:val="005071B2"/>
    <w:rsid w:val="00507F1B"/>
    <w:rsid w:val="00532205"/>
    <w:rsid w:val="00561B43"/>
    <w:rsid w:val="00576174"/>
    <w:rsid w:val="005857CC"/>
    <w:rsid w:val="005961FE"/>
    <w:rsid w:val="005C13EB"/>
    <w:rsid w:val="005D520D"/>
    <w:rsid w:val="005E7B09"/>
    <w:rsid w:val="005F0A5A"/>
    <w:rsid w:val="00613D05"/>
    <w:rsid w:val="006140B7"/>
    <w:rsid w:val="00617BE1"/>
    <w:rsid w:val="00622B4D"/>
    <w:rsid w:val="006243CE"/>
    <w:rsid w:val="006321B9"/>
    <w:rsid w:val="00687F3F"/>
    <w:rsid w:val="006D320B"/>
    <w:rsid w:val="006D68F0"/>
    <w:rsid w:val="006E0E98"/>
    <w:rsid w:val="006E5135"/>
    <w:rsid w:val="00707544"/>
    <w:rsid w:val="00740723"/>
    <w:rsid w:val="00745867"/>
    <w:rsid w:val="0079160B"/>
    <w:rsid w:val="007966E9"/>
    <w:rsid w:val="007B6B74"/>
    <w:rsid w:val="007D7BBC"/>
    <w:rsid w:val="0080575C"/>
    <w:rsid w:val="00810096"/>
    <w:rsid w:val="0082613E"/>
    <w:rsid w:val="0083259C"/>
    <w:rsid w:val="00866BB9"/>
    <w:rsid w:val="008B3B16"/>
    <w:rsid w:val="008F2A9F"/>
    <w:rsid w:val="008F4C54"/>
    <w:rsid w:val="0090431A"/>
    <w:rsid w:val="00937CE6"/>
    <w:rsid w:val="00957F51"/>
    <w:rsid w:val="00965C77"/>
    <w:rsid w:val="009675B6"/>
    <w:rsid w:val="00986B82"/>
    <w:rsid w:val="009F3A03"/>
    <w:rsid w:val="00A06A8A"/>
    <w:rsid w:val="00A10878"/>
    <w:rsid w:val="00A1681E"/>
    <w:rsid w:val="00A2328A"/>
    <w:rsid w:val="00A36E43"/>
    <w:rsid w:val="00A86195"/>
    <w:rsid w:val="00AA4641"/>
    <w:rsid w:val="00AB1632"/>
    <w:rsid w:val="00AC57B0"/>
    <w:rsid w:val="00AF4D1E"/>
    <w:rsid w:val="00B14CD2"/>
    <w:rsid w:val="00B375B5"/>
    <w:rsid w:val="00B6053D"/>
    <w:rsid w:val="00B86AC8"/>
    <w:rsid w:val="00B94527"/>
    <w:rsid w:val="00B97AA6"/>
    <w:rsid w:val="00BB2913"/>
    <w:rsid w:val="00BC2069"/>
    <w:rsid w:val="00BD343F"/>
    <w:rsid w:val="00BE4B94"/>
    <w:rsid w:val="00C23F65"/>
    <w:rsid w:val="00C266BD"/>
    <w:rsid w:val="00C3328E"/>
    <w:rsid w:val="00C832D7"/>
    <w:rsid w:val="00CC6D23"/>
    <w:rsid w:val="00CE447D"/>
    <w:rsid w:val="00CF1A36"/>
    <w:rsid w:val="00D25446"/>
    <w:rsid w:val="00D36E72"/>
    <w:rsid w:val="00D37AA2"/>
    <w:rsid w:val="00D55341"/>
    <w:rsid w:val="00D9603A"/>
    <w:rsid w:val="00E212C0"/>
    <w:rsid w:val="00E31983"/>
    <w:rsid w:val="00E40611"/>
    <w:rsid w:val="00E7068F"/>
    <w:rsid w:val="00E70842"/>
    <w:rsid w:val="00E72589"/>
    <w:rsid w:val="00E97740"/>
    <w:rsid w:val="00EA5713"/>
    <w:rsid w:val="00EC6AB0"/>
    <w:rsid w:val="00EE5176"/>
    <w:rsid w:val="00EF2DBF"/>
    <w:rsid w:val="00F13AC2"/>
    <w:rsid w:val="00F15BA5"/>
    <w:rsid w:val="00F231C0"/>
    <w:rsid w:val="00F654DB"/>
    <w:rsid w:val="00F73BDC"/>
    <w:rsid w:val="00F73CA5"/>
    <w:rsid w:val="00F77531"/>
    <w:rsid w:val="00FA33C8"/>
    <w:rsid w:val="00FA47E0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D3E5"/>
  <w15:chartTrackingRefBased/>
  <w15:docId w15:val="{15798A1A-8E75-0C4A-9002-3DB787A4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761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17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74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7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76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74"/>
    <w:rPr>
      <w:rFonts w:ascii="Times New Roman" w:eastAsia="Times New Roman" w:hAnsi="Times New Roman" w:cs="Times New Roman"/>
    </w:rPr>
  </w:style>
  <w:style w:type="table" w:styleId="GridTable3-Accent3">
    <w:name w:val="Grid Table 3 Accent 3"/>
    <w:basedOn w:val="TableNormal"/>
    <w:uiPriority w:val="48"/>
    <w:rsid w:val="0057617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2-Accent3">
    <w:name w:val="Grid Table 2 Accent 3"/>
    <w:basedOn w:val="TableNormal"/>
    <w:uiPriority w:val="47"/>
    <w:rsid w:val="003B554E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9043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90431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90431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">
    <w:name w:val="Grid Table 3"/>
    <w:basedOn w:val="TableNormal"/>
    <w:uiPriority w:val="48"/>
    <w:rsid w:val="0090431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4">
    <w:name w:val="Plain Table 4"/>
    <w:basedOn w:val="TableNormal"/>
    <w:uiPriority w:val="44"/>
    <w:rsid w:val="00FA47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73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B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B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BD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06FE95-7E43-D141-9442-EA746A2F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955</Words>
  <Characters>5445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Susie Bradley</cp:lastModifiedBy>
  <cp:revision>30</cp:revision>
  <cp:lastPrinted>2021-07-21T09:42:00Z</cp:lastPrinted>
  <dcterms:created xsi:type="dcterms:W3CDTF">2021-08-24T07:05:00Z</dcterms:created>
  <dcterms:modified xsi:type="dcterms:W3CDTF">2021-11-08T16:12:00Z</dcterms:modified>
</cp:coreProperties>
</file>