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6E48909" w14:textId="77777777" w:rsidR="00B8133E" w:rsidRPr="0024760C" w:rsidRDefault="00B8133E" w:rsidP="00B8133E">
      <w:pPr>
        <w:jc w:val="center"/>
        <w:rPr>
          <w:b/>
          <w:bCs/>
          <w:caps/>
          <w:color w:val="FF0000"/>
          <w:sz w:val="32"/>
          <w:szCs w:val="32"/>
        </w:rPr>
      </w:pPr>
      <w:r>
        <w:rPr>
          <w:b/>
          <w:bCs/>
          <w:caps/>
          <w:sz w:val="32"/>
          <w:szCs w:val="32"/>
        </w:rPr>
        <w:t>INCREASED</w:t>
      </w:r>
      <w:r w:rsidRPr="0024760C">
        <w:rPr>
          <w:b/>
          <w:bCs/>
          <w:caps/>
          <w:sz w:val="32"/>
          <w:szCs w:val="32"/>
        </w:rPr>
        <w:t xml:space="preserve"> coral larval SUPPLY </w:t>
      </w:r>
      <w:r>
        <w:rPr>
          <w:b/>
          <w:bCs/>
          <w:caps/>
          <w:sz w:val="32"/>
          <w:szCs w:val="32"/>
        </w:rPr>
        <w:t>ENHANCES</w:t>
      </w:r>
      <w:r w:rsidRPr="0024760C">
        <w:rPr>
          <w:b/>
          <w:bCs/>
          <w:caps/>
          <w:sz w:val="32"/>
          <w:szCs w:val="32"/>
        </w:rPr>
        <w:t xml:space="preserve"> recruitment for CORAL AND </w:t>
      </w:r>
      <w:r>
        <w:rPr>
          <w:b/>
          <w:bCs/>
          <w:caps/>
          <w:sz w:val="32"/>
          <w:szCs w:val="32"/>
        </w:rPr>
        <w:t>FISH HABITAT</w:t>
      </w:r>
      <w:r w:rsidRPr="0024760C">
        <w:rPr>
          <w:b/>
          <w:bCs/>
          <w:caps/>
          <w:sz w:val="32"/>
          <w:szCs w:val="32"/>
        </w:rPr>
        <w:t xml:space="preserve"> restoration</w:t>
      </w:r>
    </w:p>
    <w:p w14:paraId="386A0DB0" w14:textId="77777777" w:rsidR="00B8133E" w:rsidRPr="00013999" w:rsidRDefault="00B8133E" w:rsidP="00B8133E">
      <w:pPr>
        <w:pStyle w:val="NoSpacing"/>
        <w:rPr>
          <w:szCs w:val="24"/>
        </w:rPr>
      </w:pPr>
      <w:r w:rsidRPr="00013999">
        <w:rPr>
          <w:szCs w:val="24"/>
        </w:rPr>
        <w:t>Peter L. Harrison</w:t>
      </w:r>
      <w:r w:rsidRPr="00013999">
        <w:rPr>
          <w:szCs w:val="24"/>
          <w:vertAlign w:val="superscript"/>
        </w:rPr>
        <w:t>1*</w:t>
      </w:r>
      <w:r w:rsidRPr="00013999">
        <w:rPr>
          <w:szCs w:val="24"/>
        </w:rPr>
        <w:t xml:space="preserve">, Dexter W. </w:t>
      </w:r>
      <w:r w:rsidRPr="00013999">
        <w:rPr>
          <w:noProof/>
          <w:szCs w:val="24"/>
        </w:rPr>
        <w:t>dela</w:t>
      </w:r>
      <w:r w:rsidRPr="00013999">
        <w:rPr>
          <w:szCs w:val="24"/>
        </w:rPr>
        <w:t xml:space="preserve"> Cruz</w:t>
      </w:r>
      <w:r w:rsidRPr="00013999">
        <w:rPr>
          <w:szCs w:val="24"/>
          <w:vertAlign w:val="superscript"/>
        </w:rPr>
        <w:t>1</w:t>
      </w:r>
      <w:r w:rsidRPr="00013999">
        <w:rPr>
          <w:szCs w:val="24"/>
        </w:rPr>
        <w:t>, Kerry A. Cameron</w:t>
      </w:r>
      <w:r w:rsidRPr="00013999">
        <w:rPr>
          <w:szCs w:val="24"/>
          <w:vertAlign w:val="superscript"/>
        </w:rPr>
        <w:t>1</w:t>
      </w:r>
      <w:r w:rsidRPr="00013999">
        <w:rPr>
          <w:szCs w:val="24"/>
        </w:rPr>
        <w:t>, Patrick C. Cabaitan</w:t>
      </w:r>
      <w:r w:rsidRPr="00013999">
        <w:rPr>
          <w:szCs w:val="24"/>
          <w:vertAlign w:val="superscript"/>
        </w:rPr>
        <w:t>2</w:t>
      </w:r>
    </w:p>
    <w:p w14:paraId="579BF6AC" w14:textId="77777777" w:rsidR="00B8133E" w:rsidRPr="00013999" w:rsidRDefault="00B8133E" w:rsidP="00B8133E">
      <w:pPr>
        <w:pStyle w:val="NoSpacing"/>
        <w:tabs>
          <w:tab w:val="left" w:pos="8676"/>
        </w:tabs>
        <w:rPr>
          <w:szCs w:val="24"/>
        </w:rPr>
      </w:pPr>
      <w:r w:rsidRPr="00013999">
        <w:rPr>
          <w:szCs w:val="24"/>
          <w:vertAlign w:val="superscript"/>
        </w:rPr>
        <w:t>1</w:t>
      </w:r>
      <w:r>
        <w:rPr>
          <w:szCs w:val="24"/>
        </w:rPr>
        <w:t>Marine Ecology Research Centre</w:t>
      </w:r>
      <w:r w:rsidRPr="00013999">
        <w:rPr>
          <w:szCs w:val="24"/>
        </w:rPr>
        <w:t xml:space="preserve">, </w:t>
      </w:r>
      <w:r>
        <w:rPr>
          <w:szCs w:val="24"/>
        </w:rPr>
        <w:t xml:space="preserve">Faculty of Science and Engineering, </w:t>
      </w:r>
      <w:r w:rsidRPr="00013999">
        <w:rPr>
          <w:szCs w:val="24"/>
        </w:rPr>
        <w:t>Southern Cross University, Lismore, New South Wales 2480, Australia</w:t>
      </w:r>
    </w:p>
    <w:p w14:paraId="1553073E" w14:textId="6D5183C3" w:rsidR="00B8133E" w:rsidRDefault="00B8133E" w:rsidP="00B8133E">
      <w:r w:rsidRPr="00013999">
        <w:rPr>
          <w:vertAlign w:val="superscript"/>
        </w:rPr>
        <w:t>2</w:t>
      </w:r>
      <w:r w:rsidRPr="00013999">
        <w:t xml:space="preserve">The Marine Science Institute, College of Science, University of the Philippines, </w:t>
      </w:r>
      <w:r w:rsidRPr="00013999">
        <w:rPr>
          <w:noProof/>
        </w:rPr>
        <w:t>Diliman,</w:t>
      </w:r>
      <w:r>
        <w:rPr>
          <w:noProof/>
        </w:rPr>
        <w:t xml:space="preserve"> </w:t>
      </w:r>
      <w:r w:rsidRPr="00013999">
        <w:rPr>
          <w:noProof/>
        </w:rPr>
        <w:t>Quezon</w:t>
      </w:r>
      <w:r w:rsidRPr="00013999">
        <w:t xml:space="preserve"> City 1101, Philippines</w:t>
      </w:r>
    </w:p>
    <w:p w14:paraId="5E92F828" w14:textId="77777777" w:rsidR="00B8133E" w:rsidRPr="00910E77" w:rsidRDefault="00B8133E" w:rsidP="00B8133E">
      <w:pPr>
        <w:rPr>
          <w:b/>
        </w:rPr>
      </w:pPr>
      <w:r w:rsidRPr="00910E77">
        <w:rPr>
          <w:b/>
        </w:rPr>
        <w:t>CORRESPONDENCE:</w:t>
      </w:r>
    </w:p>
    <w:p w14:paraId="47470187" w14:textId="77777777" w:rsidR="00B8133E" w:rsidRPr="00910E77" w:rsidRDefault="00B8133E" w:rsidP="00B8133E">
      <w:r w:rsidRPr="00910E77">
        <w:t>Professor Peter L. Harrison</w:t>
      </w:r>
    </w:p>
    <w:p w14:paraId="3D180C0C" w14:textId="50807ED9" w:rsidR="00B8133E" w:rsidRDefault="00B8133E" w:rsidP="00B8133E">
      <w:hyperlink r:id="rId8" w:history="1">
        <w:r w:rsidRPr="00A42B10">
          <w:rPr>
            <w:rStyle w:val="Hyperlink"/>
          </w:rPr>
          <w:t>peter.harrison@scu.edu.au</w:t>
        </w:r>
      </w:hyperlink>
    </w:p>
    <w:p w14:paraId="5936D307" w14:textId="77777777" w:rsidR="00B8133E" w:rsidRDefault="00B8133E" w:rsidP="00B8133E"/>
    <w:p w14:paraId="6C1F7390" w14:textId="1D4FC1E3" w:rsidR="00B8133E" w:rsidRPr="00A37D3E" w:rsidRDefault="00B8133E" w:rsidP="00B8133E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A37D3E">
        <w:rPr>
          <w:rFonts w:cs="Times New Roman"/>
          <w:b/>
          <w:szCs w:val="24"/>
        </w:rPr>
        <w:t>Supplementary Table 1</w:t>
      </w:r>
      <w:r w:rsidRPr="00A37D3E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Summary of costs for </w:t>
      </w:r>
      <w:r>
        <w:rPr>
          <w:rFonts w:cs="Times New Roman"/>
          <w:szCs w:val="24"/>
        </w:rPr>
        <w:t xml:space="preserve">2016 </w:t>
      </w:r>
      <w:r>
        <w:rPr>
          <w:rFonts w:cs="Times New Roman"/>
          <w:szCs w:val="24"/>
        </w:rPr>
        <w:t xml:space="preserve">larval </w:t>
      </w:r>
      <w:r>
        <w:rPr>
          <w:rFonts w:cs="Times New Roman"/>
          <w:szCs w:val="24"/>
        </w:rPr>
        <w:t xml:space="preserve">culture, larval </w:t>
      </w:r>
      <w:r>
        <w:rPr>
          <w:rFonts w:cs="Times New Roman"/>
          <w:szCs w:val="24"/>
        </w:rPr>
        <w:t xml:space="preserve">enhancement and production of </w:t>
      </w:r>
      <w:r w:rsidRPr="006B0372">
        <w:rPr>
          <w:rFonts w:cs="Times New Roman"/>
          <w:i/>
          <w:iCs/>
          <w:szCs w:val="24"/>
        </w:rPr>
        <w:t>Acropora tenuis</w:t>
      </w:r>
      <w:r>
        <w:rPr>
          <w:rFonts w:cs="Times New Roman"/>
          <w:szCs w:val="24"/>
        </w:rPr>
        <w:t xml:space="preserve"> colonies</w:t>
      </w:r>
      <w:r w:rsidRPr="00A37D3E">
        <w:rPr>
          <w:rFonts w:cs="Times New Roman"/>
          <w:szCs w:val="24"/>
        </w:rPr>
        <w:t>. SCUBA gear hire, air tank</w:t>
      </w:r>
      <w:r>
        <w:rPr>
          <w:rFonts w:cs="Times New Roman"/>
          <w:szCs w:val="24"/>
        </w:rPr>
        <w:t>s</w:t>
      </w:r>
      <w:r w:rsidRPr="00A37D3E">
        <w:rPr>
          <w:rFonts w:cs="Times New Roman"/>
          <w:szCs w:val="24"/>
        </w:rPr>
        <w:t xml:space="preserve"> and boat</w:t>
      </w:r>
      <w:r>
        <w:rPr>
          <w:rFonts w:cs="Times New Roman"/>
          <w:szCs w:val="24"/>
        </w:rPr>
        <w:t xml:space="preserve"> rental</w:t>
      </w:r>
      <w:r w:rsidRPr="00A37D3E">
        <w:rPr>
          <w:rFonts w:cs="Times New Roman"/>
          <w:szCs w:val="24"/>
        </w:rPr>
        <w:t xml:space="preserve"> from BML to the study sites were based on 201</w:t>
      </w:r>
      <w:r>
        <w:rPr>
          <w:rFonts w:cs="Times New Roman"/>
          <w:szCs w:val="24"/>
        </w:rPr>
        <w:t>6</w:t>
      </w:r>
      <w:r w:rsidRPr="00A37D3E">
        <w:rPr>
          <w:rFonts w:cs="Times New Roman"/>
          <w:szCs w:val="24"/>
        </w:rPr>
        <w:t xml:space="preserve"> rates. The BML outdoor hatchery facility and support system cost</w:t>
      </w:r>
      <w:r>
        <w:rPr>
          <w:rFonts w:cs="Times New Roman"/>
          <w:szCs w:val="24"/>
        </w:rPr>
        <w:t>s</w:t>
      </w:r>
      <w:r w:rsidRPr="00A37D3E">
        <w:rPr>
          <w:rFonts w:cs="Times New Roman"/>
          <w:szCs w:val="24"/>
        </w:rPr>
        <w:t xml:space="preserve"> include equipment (seawater pump, air blower, pipe assemblies, sedimentation tank), maintenance and electricity. Costs were originally estimated in Philippine </w:t>
      </w:r>
      <w:r>
        <w:rPr>
          <w:rFonts w:cs="Times New Roman"/>
          <w:szCs w:val="24"/>
        </w:rPr>
        <w:t>P</w:t>
      </w:r>
      <w:r w:rsidRPr="00A37D3E">
        <w:rPr>
          <w:rFonts w:cs="Times New Roman"/>
          <w:szCs w:val="24"/>
        </w:rPr>
        <w:t>eso</w:t>
      </w:r>
      <w:r>
        <w:rPr>
          <w:rFonts w:cs="Times New Roman"/>
          <w:szCs w:val="24"/>
        </w:rPr>
        <w:t>s</w:t>
      </w:r>
      <w:r w:rsidRPr="00A37D3E">
        <w:rPr>
          <w:rFonts w:cs="Times New Roman"/>
          <w:szCs w:val="24"/>
        </w:rPr>
        <w:t xml:space="preserve"> (</w:t>
      </w:r>
      <w:proofErr w:type="spellStart"/>
      <w:r w:rsidRPr="00A37D3E">
        <w:rPr>
          <w:rFonts w:cs="Times New Roman"/>
          <w:szCs w:val="24"/>
        </w:rPr>
        <w:t>PhP</w:t>
      </w:r>
      <w:proofErr w:type="spellEnd"/>
      <w:r w:rsidRPr="00A37D3E">
        <w:rPr>
          <w:rFonts w:cs="Times New Roman"/>
          <w:szCs w:val="24"/>
        </w:rPr>
        <w:t xml:space="preserve">) and converted to US$ </w:t>
      </w:r>
      <w:r>
        <w:rPr>
          <w:rFonts w:cs="Times New Roman"/>
          <w:szCs w:val="24"/>
        </w:rPr>
        <w:t>using</w:t>
      </w:r>
      <w:r w:rsidRPr="00A37D3E">
        <w:rPr>
          <w:rFonts w:cs="Times New Roman"/>
          <w:szCs w:val="24"/>
        </w:rPr>
        <w:t xml:space="preserve"> the conversion </w:t>
      </w:r>
      <w:r>
        <w:rPr>
          <w:rFonts w:cs="Times New Roman"/>
          <w:szCs w:val="24"/>
        </w:rPr>
        <w:t xml:space="preserve">rate: PhP45 = US$1. </w:t>
      </w:r>
      <w:r w:rsidRPr="00AA2B99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total value divided over</w:t>
      </w:r>
      <w:r w:rsidRPr="00A37D3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15 years of use, </w:t>
      </w:r>
      <w:r w:rsidRPr="00A13C6D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total value divided by ten uses, </w:t>
      </w:r>
      <w:r w:rsidRPr="00A13C6D">
        <w:rPr>
          <w:rFonts w:cs="Times New Roman"/>
          <w:szCs w:val="24"/>
          <w:vertAlign w:val="superscript"/>
        </w:rPr>
        <w:t>3</w:t>
      </w:r>
      <w:r>
        <w:rPr>
          <w:rFonts w:cs="Times New Roman"/>
          <w:szCs w:val="24"/>
        </w:rPr>
        <w:t xml:space="preserve">total value divided by eight uses, </w:t>
      </w:r>
      <w:r>
        <w:rPr>
          <w:rFonts w:cs="Times New Roman"/>
          <w:szCs w:val="24"/>
          <w:vertAlign w:val="superscript"/>
        </w:rPr>
        <w:t>4</w:t>
      </w:r>
      <w:r>
        <w:rPr>
          <w:rFonts w:cs="Times New Roman"/>
          <w:szCs w:val="24"/>
        </w:rPr>
        <w:t xml:space="preserve">total value divided by five uses. 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6745"/>
        <w:gridCol w:w="1350"/>
        <w:gridCol w:w="1440"/>
      </w:tblGrid>
      <w:tr w:rsidR="00B8133E" w:rsidRPr="00806A36" w14:paraId="46FEED46" w14:textId="77777777" w:rsidTr="003D682B">
        <w:tc>
          <w:tcPr>
            <w:tcW w:w="6745" w:type="dxa"/>
            <w:tcBorders>
              <w:bottom w:val="single" w:sz="4" w:space="0" w:color="auto"/>
            </w:tcBorders>
          </w:tcPr>
          <w:p w14:paraId="0DA15899" w14:textId="77777777" w:rsidR="00B8133E" w:rsidRPr="007801FC" w:rsidRDefault="00B8133E" w:rsidP="003D682B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Coral Production and </w:t>
            </w:r>
            <w:r w:rsidRPr="007801FC">
              <w:rPr>
                <w:rFonts w:cs="Times New Roman"/>
                <w:b/>
                <w:szCs w:val="24"/>
              </w:rPr>
              <w:t>Activities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1D08DAC" w14:textId="77777777" w:rsidR="00B8133E" w:rsidRPr="007801FC" w:rsidRDefault="00B8133E" w:rsidP="003D682B">
            <w:pPr>
              <w:jc w:val="center"/>
              <w:rPr>
                <w:rFonts w:cs="Times New Roman"/>
                <w:b/>
                <w:szCs w:val="24"/>
              </w:rPr>
            </w:pPr>
            <w:r w:rsidRPr="007801FC">
              <w:rPr>
                <w:rFonts w:cs="Times New Roman"/>
                <w:b/>
                <w:szCs w:val="24"/>
              </w:rPr>
              <w:t>Days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38D7B9C8" w14:textId="77777777" w:rsidR="00B8133E" w:rsidRPr="007801FC" w:rsidRDefault="00B8133E" w:rsidP="003D682B">
            <w:pPr>
              <w:jc w:val="center"/>
              <w:rPr>
                <w:rFonts w:cs="Times New Roman"/>
                <w:b/>
                <w:szCs w:val="24"/>
              </w:rPr>
            </w:pPr>
            <w:r w:rsidRPr="007801FC">
              <w:rPr>
                <w:rFonts w:cs="Times New Roman"/>
                <w:b/>
                <w:szCs w:val="24"/>
              </w:rPr>
              <w:t>Total (US$)</w:t>
            </w:r>
          </w:p>
        </w:tc>
      </w:tr>
      <w:tr w:rsidR="00B8133E" w:rsidRPr="00806A36" w14:paraId="2E8B417C" w14:textId="77777777" w:rsidTr="003D682B">
        <w:trPr>
          <w:trHeight w:val="152"/>
        </w:trPr>
        <w:tc>
          <w:tcPr>
            <w:tcW w:w="6745" w:type="dxa"/>
            <w:tcBorders>
              <w:bottom w:val="nil"/>
              <w:right w:val="nil"/>
            </w:tcBorders>
          </w:tcPr>
          <w:p w14:paraId="3CE16913" w14:textId="77777777" w:rsidR="00B8133E" w:rsidRPr="007801FC" w:rsidRDefault="00B8133E" w:rsidP="003D682B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88E528" w14:textId="77777777" w:rsidR="00B8133E" w:rsidRPr="007801FC" w:rsidRDefault="00B8133E" w:rsidP="003D682B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4CBEE8C" w14:textId="77777777" w:rsidR="00B8133E" w:rsidRPr="007801FC" w:rsidRDefault="00B8133E" w:rsidP="003D682B">
            <w:pPr>
              <w:jc w:val="center"/>
              <w:rPr>
                <w:rFonts w:cs="Times New Roman"/>
                <w:b/>
                <w:szCs w:val="24"/>
              </w:rPr>
            </w:pPr>
          </w:p>
        </w:tc>
      </w:tr>
      <w:tr w:rsidR="00B8133E" w:rsidRPr="00806A36" w14:paraId="73B2D585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BF69C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I. Collection of gravid </w:t>
            </w:r>
            <w:r w:rsidRPr="005F2A52">
              <w:rPr>
                <w:rFonts w:cs="Times New Roman"/>
                <w:i/>
                <w:sz w:val="22"/>
              </w:rPr>
              <w:t>A. tenuis</w:t>
            </w:r>
            <w:r w:rsidRPr="005F2A52">
              <w:rPr>
                <w:rFonts w:cs="Times New Roman"/>
                <w:sz w:val="22"/>
              </w:rPr>
              <w:t xml:space="preserve"> colonies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61079DD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200027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</w:p>
        </w:tc>
      </w:tr>
      <w:tr w:rsidR="00B8133E" w:rsidRPr="00806A36" w14:paraId="2377EF54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B64B2D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 A. Materials (including SCUBA tanks, equipment </w:t>
            </w:r>
            <w:r>
              <w:rPr>
                <w:rFonts w:cs="Times New Roman"/>
              </w:rPr>
              <w:t>hire</w:t>
            </w:r>
            <w:r w:rsidRPr="005F2A52">
              <w:rPr>
                <w:rFonts w:cs="Times New Roman"/>
                <w:sz w:val="22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26EBA91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F80F84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96.12</w:t>
            </w:r>
          </w:p>
        </w:tc>
      </w:tr>
      <w:tr w:rsidR="00B8133E" w:rsidRPr="00806A36" w14:paraId="7A7650ED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254215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 B. Boat rental, fuel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F64EDED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08962F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105.40</w:t>
            </w:r>
          </w:p>
        </w:tc>
      </w:tr>
      <w:tr w:rsidR="00B8133E" w:rsidRPr="00806A36" w14:paraId="24CA20F6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B9BB8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 C. Hired labor (4 personnel)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061B2FD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1C8940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95.11</w:t>
            </w:r>
          </w:p>
        </w:tc>
      </w:tr>
      <w:tr w:rsidR="00B8133E" w:rsidRPr="00806A36" w14:paraId="2E635A4A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5F467E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Sub-total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7205AC4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46E8F3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296.63</w:t>
            </w:r>
          </w:p>
        </w:tc>
      </w:tr>
      <w:tr w:rsidR="00B8133E" w:rsidRPr="00806A36" w14:paraId="37EA50E2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8BA293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II. Hatchery work (coral spawning, larval culture)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BE8A523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141158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</w:p>
        </w:tc>
      </w:tr>
      <w:tr w:rsidR="00B8133E" w:rsidRPr="00806A36" w14:paraId="2E9D1B1B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2DC7DE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lastRenderedPageBreak/>
              <w:t xml:space="preserve">       A. Facility and support system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E595A59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EC0C35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9.00</w:t>
            </w:r>
          </w:p>
        </w:tc>
      </w:tr>
      <w:tr w:rsidR="00B8133E" w:rsidRPr="00806A36" w14:paraId="73D54640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25AA15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 B. Culture tanks and accessories</w:t>
            </w:r>
            <w:r w:rsidRPr="005F2A52">
              <w:rPr>
                <w:rFonts w:cs="Times New Roman"/>
                <w:sz w:val="22"/>
                <w:vertAlign w:val="superscript"/>
              </w:rPr>
              <w:t>1</w:t>
            </w:r>
            <w:r w:rsidRPr="005F2A52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BFAC837" w14:textId="77777777" w:rsidR="00B8133E" w:rsidRPr="005F2A52" w:rsidRDefault="00B8133E" w:rsidP="003D682B">
            <w:pPr>
              <w:tabs>
                <w:tab w:val="left" w:pos="635"/>
              </w:tabs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DF9EA0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132.60</w:t>
            </w:r>
          </w:p>
        </w:tc>
      </w:tr>
      <w:tr w:rsidR="00B8133E" w:rsidRPr="00806A36" w14:paraId="79B1CECB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F4F531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 C. Hired labor (3 personnel)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B6F4106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1E766C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574.02</w:t>
            </w:r>
          </w:p>
        </w:tc>
      </w:tr>
      <w:tr w:rsidR="00B8133E" w:rsidRPr="00806A36" w14:paraId="3B66DA96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573F7A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Sub-total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F2AFD5D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46D504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715.62</w:t>
            </w:r>
          </w:p>
        </w:tc>
      </w:tr>
      <w:tr w:rsidR="00B8133E" w:rsidRPr="00806A36" w14:paraId="10B0B411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DC880D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III. Field observations and in situ spawning</w:t>
            </w:r>
            <w:r>
              <w:rPr>
                <w:rFonts w:cs="Times New Roman"/>
              </w:rPr>
              <w:t xml:space="preserve"> collection</w:t>
            </w:r>
          </w:p>
          <w:p w14:paraId="6E5C5993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A. Materials (spawn cone collectors</w:t>
            </w:r>
            <w:r w:rsidRPr="005F2A52">
              <w:rPr>
                <w:rFonts w:cs="Times New Roman"/>
                <w:sz w:val="22"/>
                <w:vertAlign w:val="superscript"/>
              </w:rPr>
              <w:t>2</w:t>
            </w:r>
            <w:r w:rsidRPr="005F2A52">
              <w:rPr>
                <w:rFonts w:cs="Times New Roman"/>
                <w:sz w:val="22"/>
              </w:rPr>
              <w:t>, dive torches</w:t>
            </w:r>
            <w:r w:rsidRPr="005F2A52">
              <w:rPr>
                <w:rFonts w:cs="Times New Roman"/>
                <w:sz w:val="22"/>
                <w:vertAlign w:val="superscript"/>
              </w:rPr>
              <w:t>4</w:t>
            </w:r>
            <w:r w:rsidRPr="005F2A52">
              <w:rPr>
                <w:rFonts w:cs="Times New Roman"/>
                <w:sz w:val="22"/>
              </w:rPr>
              <w:t>, SCUBA</w:t>
            </w:r>
            <w:r>
              <w:rPr>
                <w:rFonts w:cs="Times New Roman"/>
              </w:rPr>
              <w:t xml:space="preserve"> hire</w:t>
            </w:r>
            <w:r w:rsidRPr="005F2A52">
              <w:rPr>
                <w:rFonts w:cs="Times New Roman"/>
                <w:sz w:val="22"/>
              </w:rPr>
              <w:t xml:space="preserve">)     </w:t>
            </w:r>
          </w:p>
          <w:p w14:paraId="67E54A2C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B. Boat rental, fuel</w:t>
            </w:r>
          </w:p>
          <w:p w14:paraId="625B57DE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C. Hired labor (5 personnel)</w:t>
            </w:r>
          </w:p>
          <w:p w14:paraId="6546D057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                                                                                        Sub-total</w:t>
            </w:r>
          </w:p>
          <w:p w14:paraId="68B37AA3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IV. Larval settlement tents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874A1AC" w14:textId="77777777" w:rsidR="00B8133E" w:rsidRDefault="00B8133E" w:rsidP="003D682B">
            <w:pPr>
              <w:jc w:val="center"/>
              <w:rPr>
                <w:rFonts w:cs="Times New Roman"/>
              </w:rPr>
            </w:pPr>
            <w:r w:rsidRPr="005F2A52">
              <w:rPr>
                <w:rFonts w:cs="Times New Roman"/>
                <w:sz w:val="22"/>
              </w:rPr>
              <w:t>4</w:t>
            </w:r>
          </w:p>
          <w:p w14:paraId="3D6B10E3" w14:textId="77777777" w:rsidR="00B8133E" w:rsidRDefault="00B8133E" w:rsidP="003D682B">
            <w:pPr>
              <w:jc w:val="center"/>
              <w:rPr>
                <w:rFonts w:cs="Times New Roman"/>
              </w:rPr>
            </w:pPr>
          </w:p>
          <w:p w14:paraId="4F73A04B" w14:textId="77777777" w:rsidR="00B8133E" w:rsidRDefault="00B8133E" w:rsidP="003D682B">
            <w:pPr>
              <w:jc w:val="center"/>
              <w:rPr>
                <w:rFonts w:cs="Times New Roman"/>
              </w:rPr>
            </w:pPr>
          </w:p>
          <w:p w14:paraId="21D93032" w14:textId="77777777" w:rsidR="00B8133E" w:rsidRDefault="00B8133E" w:rsidP="003D682B">
            <w:pPr>
              <w:jc w:val="center"/>
              <w:rPr>
                <w:rFonts w:cs="Times New Roman"/>
              </w:rPr>
            </w:pPr>
          </w:p>
          <w:p w14:paraId="241AA490" w14:textId="77777777" w:rsidR="00B8133E" w:rsidRDefault="00B8133E" w:rsidP="003D682B">
            <w:pPr>
              <w:jc w:val="center"/>
              <w:rPr>
                <w:rFonts w:cs="Times New Roman"/>
              </w:rPr>
            </w:pPr>
          </w:p>
          <w:p w14:paraId="2D27FD35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9AC5F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</w:p>
          <w:p w14:paraId="43C6BBB6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610.60</w:t>
            </w:r>
          </w:p>
          <w:p w14:paraId="3A1C110E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580.80</w:t>
            </w:r>
          </w:p>
          <w:p w14:paraId="61C71B0E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428.88</w:t>
            </w:r>
          </w:p>
          <w:p w14:paraId="2E65C12D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1616.28</w:t>
            </w:r>
          </w:p>
        </w:tc>
      </w:tr>
      <w:tr w:rsidR="00B8133E" w:rsidRPr="00806A36" w14:paraId="3411EC5A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F8A60C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 A. Mesh tent enclosures</w:t>
            </w:r>
            <w:r w:rsidRPr="005F2A52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F070B34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59280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341.00</w:t>
            </w:r>
          </w:p>
        </w:tc>
      </w:tr>
      <w:tr w:rsidR="00B8133E" w:rsidRPr="00806A36" w14:paraId="664BC0A4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A506D9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V. Site selection and preparation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C04779F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6DB880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</w:p>
        </w:tc>
      </w:tr>
      <w:tr w:rsidR="00B8133E" w:rsidRPr="00806A36" w14:paraId="1625B0A3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2A51FC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 A. Materials (including SCUBA </w:t>
            </w:r>
            <w:r>
              <w:rPr>
                <w:rFonts w:cs="Times New Roman"/>
              </w:rPr>
              <w:t xml:space="preserve">tanks, </w:t>
            </w:r>
            <w:r w:rsidRPr="005F2A52">
              <w:rPr>
                <w:rFonts w:cs="Times New Roman"/>
                <w:sz w:val="22"/>
              </w:rPr>
              <w:t xml:space="preserve">equipment </w:t>
            </w:r>
            <w:r>
              <w:rPr>
                <w:rFonts w:cs="Times New Roman"/>
              </w:rPr>
              <w:t>hire</w:t>
            </w:r>
            <w:r w:rsidRPr="005F2A52">
              <w:rPr>
                <w:rFonts w:cs="Times New Roman"/>
                <w:sz w:val="22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997F470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890F89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>
              <w:rPr>
                <w:rFonts w:cs="Times New Roman"/>
              </w:rPr>
              <w:t>228.48</w:t>
            </w:r>
          </w:p>
        </w:tc>
      </w:tr>
      <w:tr w:rsidR="00B8133E" w:rsidRPr="00806A36" w14:paraId="7141D41C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F61872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 B. Boat rental</w:t>
            </w:r>
            <w:r>
              <w:rPr>
                <w:rFonts w:cs="Times New Roman"/>
              </w:rPr>
              <w:t>, fuel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214AA97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1247D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105.40</w:t>
            </w:r>
          </w:p>
        </w:tc>
      </w:tr>
      <w:tr w:rsidR="00B8133E" w:rsidRPr="00806A36" w14:paraId="7C340B26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731AF4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 C. Hired labor (</w:t>
            </w:r>
            <w:r>
              <w:rPr>
                <w:rFonts w:cs="Times New Roman"/>
              </w:rPr>
              <w:t>4</w:t>
            </w:r>
            <w:r w:rsidRPr="005F2A52">
              <w:rPr>
                <w:rFonts w:cs="Times New Roman"/>
                <w:sz w:val="22"/>
              </w:rPr>
              <w:t xml:space="preserve"> personnel)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BDDC1F5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669A22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>
              <w:rPr>
                <w:rFonts w:cs="Times New Roman"/>
              </w:rPr>
              <w:t>65.78</w:t>
            </w:r>
          </w:p>
        </w:tc>
      </w:tr>
      <w:tr w:rsidR="00B8133E" w:rsidRPr="00806A36" w14:paraId="066C638C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9CBA4C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Sub-total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EA3DB6F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62BD5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3</w:t>
            </w:r>
            <w:r>
              <w:rPr>
                <w:rFonts w:cs="Times New Roman"/>
              </w:rPr>
              <w:t>99</w:t>
            </w:r>
            <w:r w:rsidRPr="005F2A5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</w:rPr>
              <w:t>66</w:t>
            </w:r>
          </w:p>
        </w:tc>
      </w:tr>
      <w:tr w:rsidR="00B8133E" w:rsidRPr="00806A36" w14:paraId="227D1619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33AB2F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VI. Larval enhancement activity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43ADBD3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101EDF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</w:p>
        </w:tc>
      </w:tr>
      <w:tr w:rsidR="00B8133E" w:rsidRPr="00806A36" w14:paraId="30F8F777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C582B1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 A. Materials (including SCUBA equipment </w:t>
            </w:r>
            <w:r>
              <w:rPr>
                <w:rFonts w:cs="Times New Roman"/>
              </w:rPr>
              <w:t>hire</w:t>
            </w:r>
            <w:r w:rsidRPr="005F2A52">
              <w:rPr>
                <w:rFonts w:cs="Times New Roman"/>
                <w:sz w:val="22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B339053" w14:textId="77777777" w:rsidR="00B8133E" w:rsidRPr="005F2A52" w:rsidRDefault="00B8133E" w:rsidP="003D682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3499B1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2</w:t>
            </w:r>
            <w:r>
              <w:rPr>
                <w:rFonts w:cs="Times New Roman"/>
              </w:rPr>
              <w:t>3</w:t>
            </w:r>
            <w:r w:rsidRPr="005F2A52">
              <w:rPr>
                <w:rFonts w:cs="Times New Roman"/>
                <w:sz w:val="22"/>
              </w:rPr>
              <w:t>3.94</w:t>
            </w:r>
          </w:p>
        </w:tc>
      </w:tr>
      <w:tr w:rsidR="00B8133E" w:rsidRPr="00806A36" w14:paraId="2A300187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3A53BD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 B. Boat rental</w:t>
            </w:r>
            <w:r>
              <w:rPr>
                <w:rFonts w:cs="Times New Roman"/>
              </w:rPr>
              <w:t>, fuel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AAB6CC1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77DB96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>
              <w:rPr>
                <w:rFonts w:cs="Times New Roman"/>
              </w:rPr>
              <w:t>210</w:t>
            </w:r>
            <w:r w:rsidRPr="005F2A5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</w:rPr>
              <w:t>8</w:t>
            </w:r>
            <w:r w:rsidRPr="005F2A52">
              <w:rPr>
                <w:rFonts w:cs="Times New Roman"/>
                <w:sz w:val="22"/>
              </w:rPr>
              <w:t>0</w:t>
            </w:r>
          </w:p>
        </w:tc>
      </w:tr>
      <w:tr w:rsidR="00B8133E" w:rsidRPr="00806A36" w14:paraId="58CFC434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B77196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 xml:space="preserve">       C. Hired labor (</w:t>
            </w:r>
            <w:r>
              <w:rPr>
                <w:rFonts w:cs="Times New Roman"/>
              </w:rPr>
              <w:t>6</w:t>
            </w:r>
            <w:r w:rsidRPr="005F2A52">
              <w:rPr>
                <w:rFonts w:cs="Times New Roman"/>
                <w:sz w:val="22"/>
              </w:rPr>
              <w:t xml:space="preserve"> personnel)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E8D3D4B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7529C1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</w:rPr>
              <w:t>00</w:t>
            </w:r>
            <w:r w:rsidRPr="005F2A5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</w:rPr>
              <w:t>44</w:t>
            </w:r>
          </w:p>
        </w:tc>
      </w:tr>
      <w:tr w:rsidR="00B8133E" w:rsidRPr="00806A36" w14:paraId="21E28F41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A6D8BB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 w:rsidRPr="005F2A52">
              <w:rPr>
                <w:rFonts w:cs="Times New Roman"/>
                <w:sz w:val="22"/>
              </w:rPr>
              <w:t>Sub-total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CD54F9B" w14:textId="77777777" w:rsidR="00B8133E" w:rsidRPr="005F2A52" w:rsidRDefault="00B8133E" w:rsidP="003D682B">
            <w:pPr>
              <w:rPr>
                <w:rFonts w:cs="Times New Roman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5BC6B2" w14:textId="77777777" w:rsidR="00B8133E" w:rsidRPr="005F2A52" w:rsidRDefault="00B8133E" w:rsidP="003D682B">
            <w:pPr>
              <w:jc w:val="right"/>
              <w:rPr>
                <w:rFonts w:cs="Times New Roman"/>
                <w:sz w:val="22"/>
              </w:rPr>
            </w:pPr>
            <w:r>
              <w:rPr>
                <w:rFonts w:cs="Times New Roman"/>
              </w:rPr>
              <w:t>545.18</w:t>
            </w:r>
          </w:p>
        </w:tc>
      </w:tr>
      <w:tr w:rsidR="00B8133E" w:rsidRPr="00806A36" w14:paraId="0E01A9C0" w14:textId="77777777" w:rsidTr="003D682B"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9E7C5F" w14:textId="77777777" w:rsidR="00B8133E" w:rsidRPr="005F2A52" w:rsidRDefault="00B8133E" w:rsidP="003D682B">
            <w:pPr>
              <w:jc w:val="right"/>
              <w:rPr>
                <w:rFonts w:cs="Times New Roman"/>
                <w:b/>
                <w:sz w:val="22"/>
              </w:rPr>
            </w:pPr>
            <w:r w:rsidRPr="005F2A52">
              <w:rPr>
                <w:rFonts w:cs="Times New Roman"/>
                <w:b/>
                <w:sz w:val="22"/>
              </w:rPr>
              <w:lastRenderedPageBreak/>
              <w:t>TOTAL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A15EE20" w14:textId="77777777" w:rsidR="00B8133E" w:rsidRPr="005F2A52" w:rsidRDefault="00B8133E" w:rsidP="003D682B">
            <w:pPr>
              <w:rPr>
                <w:rFonts w:cs="Times New Roman"/>
                <w:b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5D2283" w14:textId="77777777" w:rsidR="00B8133E" w:rsidRPr="005F2A52" w:rsidRDefault="00B8133E" w:rsidP="003D682B">
            <w:pPr>
              <w:jc w:val="right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</w:rPr>
              <w:t>3,914</w:t>
            </w:r>
            <w:r w:rsidRPr="005F2A52">
              <w:rPr>
                <w:rFonts w:cs="Times New Roman"/>
                <w:b/>
                <w:sz w:val="22"/>
              </w:rPr>
              <w:t>.3</w:t>
            </w:r>
            <w:r>
              <w:rPr>
                <w:rFonts w:cs="Times New Roman"/>
                <w:b/>
              </w:rPr>
              <w:t>7</w:t>
            </w:r>
          </w:p>
        </w:tc>
      </w:tr>
      <w:tr w:rsidR="00B8133E" w:rsidRPr="00806A36" w14:paraId="692E1731" w14:textId="77777777" w:rsidTr="003D682B">
        <w:tc>
          <w:tcPr>
            <w:tcW w:w="6745" w:type="dxa"/>
            <w:tcBorders>
              <w:top w:val="nil"/>
              <w:bottom w:val="nil"/>
              <w:right w:val="nil"/>
            </w:tcBorders>
          </w:tcPr>
          <w:p w14:paraId="70D9DA07" w14:textId="77777777" w:rsidR="00B8133E" w:rsidRPr="005F2A52" w:rsidRDefault="00B8133E" w:rsidP="003D682B">
            <w:pPr>
              <w:jc w:val="right"/>
              <w:rPr>
                <w:rFonts w:cs="Times New Roman"/>
                <w:b/>
                <w:sz w:val="22"/>
              </w:rPr>
            </w:pPr>
            <w:r w:rsidRPr="005F2A52">
              <w:rPr>
                <w:rFonts w:cs="Times New Roman"/>
                <w:b/>
                <w:sz w:val="22"/>
              </w:rPr>
              <w:t>Cost per colony</w:t>
            </w:r>
            <w:r>
              <w:rPr>
                <w:rFonts w:cs="Times New Roman"/>
                <w:b/>
              </w:rPr>
              <w:t xml:space="preserve"> (285 colonies)</w:t>
            </w:r>
            <w:r w:rsidRPr="005F2A52">
              <w:rPr>
                <w:rFonts w:cs="Times New Roman"/>
                <w:b/>
                <w:sz w:val="22"/>
              </w:rPr>
              <w:t xml:space="preserve"> </w:t>
            </w:r>
            <w:r>
              <w:rPr>
                <w:rFonts w:cs="Times New Roman"/>
                <w:b/>
              </w:rPr>
              <w:t>10</w:t>
            </w:r>
            <w:r w:rsidRPr="005F2A52">
              <w:rPr>
                <w:rFonts w:cs="Times New Roman"/>
                <w:b/>
                <w:sz w:val="22"/>
              </w:rPr>
              <w:t xml:space="preserve"> months post-larval enhancement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08E2FFB" w14:textId="77777777" w:rsidR="00B8133E" w:rsidRPr="005F2A52" w:rsidRDefault="00B8133E" w:rsidP="003D682B">
            <w:pPr>
              <w:rPr>
                <w:rFonts w:cs="Times New Roman"/>
                <w:b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</w:tcPr>
          <w:p w14:paraId="19D3B0B0" w14:textId="77777777" w:rsidR="00B8133E" w:rsidRPr="005F2A52" w:rsidRDefault="00B8133E" w:rsidP="003D682B">
            <w:pPr>
              <w:jc w:val="right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</w:rPr>
              <w:t>13</w:t>
            </w:r>
            <w:r w:rsidRPr="005F2A52">
              <w:rPr>
                <w:rFonts w:cs="Times New Roman"/>
                <w:b/>
                <w:sz w:val="22"/>
              </w:rPr>
              <w:t>.7</w:t>
            </w:r>
            <w:r>
              <w:rPr>
                <w:rFonts w:cs="Times New Roman"/>
                <w:b/>
              </w:rPr>
              <w:t>3</w:t>
            </w:r>
          </w:p>
        </w:tc>
      </w:tr>
      <w:tr w:rsidR="00B8133E" w:rsidRPr="00806A36" w14:paraId="6A62D7A6" w14:textId="77777777" w:rsidTr="003D682B">
        <w:tc>
          <w:tcPr>
            <w:tcW w:w="6745" w:type="dxa"/>
            <w:tcBorders>
              <w:top w:val="nil"/>
              <w:right w:val="nil"/>
            </w:tcBorders>
          </w:tcPr>
          <w:p w14:paraId="283CA90A" w14:textId="77777777" w:rsidR="00B8133E" w:rsidRPr="005F2A52" w:rsidRDefault="00B8133E" w:rsidP="003D682B">
            <w:pPr>
              <w:jc w:val="right"/>
              <w:rPr>
                <w:rFonts w:cs="Times New Roman"/>
                <w:b/>
                <w:sz w:val="22"/>
              </w:rPr>
            </w:pPr>
            <w:r w:rsidRPr="005F2A52">
              <w:rPr>
                <w:rFonts w:cs="Times New Roman"/>
                <w:b/>
                <w:sz w:val="22"/>
              </w:rPr>
              <w:t xml:space="preserve">Cost per colony </w:t>
            </w:r>
            <w:r>
              <w:rPr>
                <w:rFonts w:cs="Times New Roman"/>
                <w:b/>
              </w:rPr>
              <w:t xml:space="preserve">(220 colonies) </w:t>
            </w:r>
            <w:r w:rsidRPr="005F2A52">
              <w:rPr>
                <w:rFonts w:cs="Times New Roman"/>
                <w:b/>
                <w:sz w:val="22"/>
              </w:rPr>
              <w:t>3</w:t>
            </w:r>
            <w:r>
              <w:rPr>
                <w:rFonts w:cs="Times New Roman"/>
                <w:b/>
              </w:rPr>
              <w:t>4</w:t>
            </w:r>
            <w:r w:rsidRPr="005F2A52">
              <w:rPr>
                <w:rFonts w:cs="Times New Roman"/>
                <w:b/>
                <w:sz w:val="22"/>
              </w:rPr>
              <w:t xml:space="preserve"> months post-larval enhancement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14:paraId="3A2DB03C" w14:textId="77777777" w:rsidR="00B8133E" w:rsidRPr="005F2A52" w:rsidRDefault="00B8133E" w:rsidP="003D682B">
            <w:pPr>
              <w:rPr>
                <w:rFonts w:cs="Times New Roman"/>
                <w:b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</w:tcBorders>
          </w:tcPr>
          <w:p w14:paraId="05CED234" w14:textId="77777777" w:rsidR="00B8133E" w:rsidRPr="005F2A52" w:rsidRDefault="00B8133E" w:rsidP="003D682B">
            <w:pPr>
              <w:jc w:val="right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</w:rPr>
              <w:t>17</w:t>
            </w:r>
            <w:r w:rsidRPr="005F2A52">
              <w:rPr>
                <w:rFonts w:cs="Times New Roman"/>
                <w:b/>
                <w:sz w:val="22"/>
              </w:rPr>
              <w:t>.</w:t>
            </w:r>
            <w:r>
              <w:rPr>
                <w:rFonts w:cs="Times New Roman"/>
                <w:b/>
              </w:rPr>
              <w:t>79</w:t>
            </w:r>
          </w:p>
        </w:tc>
      </w:tr>
    </w:tbl>
    <w:p w14:paraId="6CF7F56F" w14:textId="77777777" w:rsidR="00B8133E" w:rsidRDefault="00B8133E" w:rsidP="00B8133E"/>
    <w:p w14:paraId="14571330" w14:textId="6B87C2C5" w:rsidR="00B8133E" w:rsidRDefault="00B8133E" w:rsidP="00B8133E"/>
    <w:p w14:paraId="2D06F2F1" w14:textId="7EAC8BBA" w:rsidR="00B8133E" w:rsidRPr="00381B9E" w:rsidRDefault="00B8133E" w:rsidP="00B8133E">
      <w:r w:rsidRPr="00B87962">
        <w:rPr>
          <w:b/>
          <w:bCs/>
        </w:rPr>
        <w:t>SUPPLEMENTARY FIGURE 1.</w:t>
      </w:r>
      <w:r w:rsidRPr="00B87962">
        <w:t xml:space="preserve"> </w:t>
      </w:r>
      <w:r w:rsidRPr="00381B9E">
        <w:t>Sea Surface Temperature record</w:t>
      </w:r>
      <w:r>
        <w:t xml:space="preserve">s for the </w:t>
      </w:r>
      <w:r w:rsidRPr="00B76D0E">
        <w:t>Lingayen Gulf</w:t>
      </w:r>
      <w:r>
        <w:t xml:space="preserve"> </w:t>
      </w:r>
      <w:r>
        <w:t xml:space="preserve">region </w:t>
      </w:r>
      <w:r w:rsidRPr="00381B9E">
        <w:t>obtained from</w:t>
      </w:r>
      <w:r>
        <w:t xml:space="preserve"> 2016 to 2019. Source</w:t>
      </w:r>
      <w:r w:rsidRPr="00381B9E">
        <w:t xml:space="preserve"> NOAA</w:t>
      </w:r>
      <w:r>
        <w:t xml:space="preserve"> </w:t>
      </w:r>
      <w:hyperlink r:id="rId9" w:history="1">
        <w:r w:rsidRPr="00CD24D6">
          <w:rPr>
            <w:rStyle w:val="Hyperlink"/>
          </w:rPr>
          <w:t>coralreefwatch@noaa.gov</w:t>
        </w:r>
      </w:hyperlink>
      <w:r>
        <w:t>.</w:t>
      </w:r>
    </w:p>
    <w:p w14:paraId="2623B221" w14:textId="2F744091" w:rsidR="00B8133E" w:rsidRDefault="00B8133E" w:rsidP="00B8133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DDC934" wp14:editId="19A57C62">
            <wp:extent cx="5861911" cy="1845733"/>
            <wp:effectExtent l="0" t="0" r="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262" cy="185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1EE0" w14:textId="77777777" w:rsidR="00B8133E" w:rsidRDefault="00B8133E" w:rsidP="00B8133E">
      <w:pPr>
        <w:rPr>
          <w:b/>
          <w:bCs/>
        </w:rPr>
      </w:pPr>
    </w:p>
    <w:p w14:paraId="4FDEC8E9" w14:textId="77777777" w:rsidR="00B8133E" w:rsidRDefault="00B8133E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7EA2CE6E" w14:textId="148AAC61" w:rsidR="00B8133E" w:rsidRPr="00381B9E" w:rsidRDefault="00B8133E" w:rsidP="00B8133E">
      <w:r w:rsidRPr="00B87962">
        <w:rPr>
          <w:b/>
          <w:bCs/>
        </w:rPr>
        <w:lastRenderedPageBreak/>
        <w:t>SUPPLEMENTARY FIGURE 2.</w:t>
      </w:r>
      <w:r w:rsidRPr="00381B9E">
        <w:t xml:space="preserve"> Environmental data in the experimental</w:t>
      </w:r>
      <w:r>
        <w:t xml:space="preserve"> plots</w:t>
      </w:r>
      <w:r>
        <w:t xml:space="preserve"> on Magsaysay reef during monitoring periods in 2017 and 2018</w:t>
      </w:r>
      <w:r w:rsidRPr="00381B9E">
        <w:t>. * = no data</w:t>
      </w:r>
    </w:p>
    <w:p w14:paraId="5247F175" w14:textId="1B8A022A" w:rsidR="00B8133E" w:rsidRDefault="00B8133E" w:rsidP="00B8133E">
      <w:r>
        <w:rPr>
          <w:noProof/>
        </w:rPr>
        <w:drawing>
          <wp:inline distT="0" distB="0" distL="0" distR="0" wp14:anchorId="1881C579" wp14:editId="1417B5E6">
            <wp:extent cx="2400300" cy="7099300"/>
            <wp:effectExtent l="0" t="0" r="0" b="0"/>
            <wp:docPr id="3" name="Picture 3" descr="A picture containing text,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en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D03558" w14:textId="77777777" w:rsidR="004A0381" w:rsidRDefault="004A0381" w:rsidP="00117666">
      <w:pPr>
        <w:spacing w:after="0"/>
      </w:pPr>
      <w:r>
        <w:separator/>
      </w:r>
    </w:p>
  </w:endnote>
  <w:endnote w:type="continuationSeparator" w:id="0">
    <w:p w14:paraId="5F7FF71E" w14:textId="77777777" w:rsidR="004A0381" w:rsidRDefault="004A038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41D6D" w14:textId="77777777" w:rsidR="004A0381" w:rsidRDefault="004A0381" w:rsidP="00117666">
      <w:pPr>
        <w:spacing w:after="0"/>
      </w:pPr>
      <w:r>
        <w:separator/>
      </w:r>
    </w:p>
  </w:footnote>
  <w:footnote w:type="continuationSeparator" w:id="0">
    <w:p w14:paraId="790D2FEA" w14:textId="77777777" w:rsidR="004A0381" w:rsidRDefault="004A038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A0381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8133E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B81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.harrison@scu.edu.au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tif"/><Relationship Id="rId4" Type="http://schemas.openxmlformats.org/officeDocument/2006/relationships/settings" Target="settings.xml"/><Relationship Id="rId9" Type="http://schemas.openxmlformats.org/officeDocument/2006/relationships/hyperlink" Target="mailto:coralreefwatch@noaa.gov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5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Peter Harrison</cp:lastModifiedBy>
  <cp:revision>2</cp:revision>
  <cp:lastPrinted>2013-10-03T12:51:00Z</cp:lastPrinted>
  <dcterms:created xsi:type="dcterms:W3CDTF">2021-07-30T09:39:00Z</dcterms:created>
  <dcterms:modified xsi:type="dcterms:W3CDTF">2021-07-30T09:39:00Z</dcterms:modified>
</cp:coreProperties>
</file>