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2020"/>
        <w:gridCol w:w="1559"/>
        <w:gridCol w:w="2126"/>
        <w:gridCol w:w="1134"/>
        <w:gridCol w:w="992"/>
      </w:tblGrid>
      <w:tr w:rsidR="00B84CEF" w:rsidRPr="00B84CEF" w14:paraId="37D96041" w14:textId="77777777" w:rsidTr="00B84CEF">
        <w:trPr>
          <w:trHeight w:val="300"/>
        </w:trPr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C639BF" w14:textId="77777777" w:rsidR="00B84CEF" w:rsidRPr="00B84CEF" w:rsidRDefault="00B84CEF" w:rsidP="00B84CE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bookmarkStart w:id="0" w:name="_Hlk51077940"/>
            <w:r w:rsidRPr="00B84C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  <w:t>Outcome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A20252" w14:textId="77777777" w:rsidR="00B84CEF" w:rsidRPr="00B84CEF" w:rsidRDefault="00B84CEF" w:rsidP="00B84CE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Subscale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3FC487" w14:textId="77777777" w:rsidR="00B84CEF" w:rsidRPr="00B84CEF" w:rsidRDefault="00B84CEF" w:rsidP="00B84CE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635D7D" w14:textId="77777777" w:rsidR="00B84CEF" w:rsidRPr="00B84CEF" w:rsidRDefault="00B84CEF" w:rsidP="00B84CE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065436" w14:textId="77777777" w:rsidR="00B84CEF" w:rsidRPr="00B84CEF" w:rsidRDefault="00B84CEF" w:rsidP="00B84CE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  <w:t>Between-group difference</w:t>
            </w:r>
          </w:p>
        </w:tc>
      </w:tr>
      <w:tr w:rsidR="00B84CEF" w:rsidRPr="00B84CEF" w14:paraId="0731C1C5" w14:textId="77777777" w:rsidTr="00B84CEF">
        <w:trPr>
          <w:trHeight w:val="420"/>
        </w:trPr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4E5FC7" w14:textId="3F21D52A" w:rsidR="00B84CEF" w:rsidRPr="00B84CEF" w:rsidRDefault="00B84CEF" w:rsidP="00B84CE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de-DE" w:eastAsia="de-D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BD17AE" w14:textId="776A2BDE" w:rsidR="00B84CEF" w:rsidRPr="00B84CEF" w:rsidRDefault="00B84CEF" w:rsidP="00B84CE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de-DE"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424580" w14:textId="77777777" w:rsidR="00B84CEF" w:rsidRPr="00B84CEF" w:rsidRDefault="00B84CEF" w:rsidP="00B84CE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  <w:t>Median (range)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7130CB" w14:textId="77777777" w:rsidR="00B84CEF" w:rsidRPr="00B84CEF" w:rsidRDefault="00B84CEF" w:rsidP="00B84CE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  <w:t>Median (range)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69A7CC" w14:textId="77777777" w:rsidR="00B84CEF" w:rsidRPr="00B84CEF" w:rsidRDefault="00B84CEF" w:rsidP="00B84CE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5724F7" w14:textId="77777777" w:rsidR="00B84CEF" w:rsidRPr="00B84CEF" w:rsidRDefault="00B84CEF" w:rsidP="00B84CE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  <w:t>p</w:t>
            </w:r>
          </w:p>
        </w:tc>
      </w:tr>
      <w:tr w:rsidR="00B84CEF" w:rsidRPr="00B84CEF" w14:paraId="14F86A88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3523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ISAm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627C4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Total score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05E3C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4.25 (0 – 11)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C05B0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5.25 (1 - 11)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32A06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97.50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FF00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.552</w:t>
            </w:r>
          </w:p>
        </w:tc>
      </w:tr>
      <w:tr w:rsidR="00B84CEF" w:rsidRPr="00B84CEF" w14:paraId="49F5D217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B8E0B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4FD0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Dyskinesia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C0F3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0.50 (0 – 11)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0C616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1.00 (0 – 5.50)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C25A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102.50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DC54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.697</w:t>
            </w:r>
          </w:p>
        </w:tc>
      </w:tr>
      <w:tr w:rsidR="00B84CEF" w:rsidRPr="00B84CEF" w14:paraId="3B82E3AB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99717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64C4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Hypokinesia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95AF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2.50 (0 – 10.50)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3BCC0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4.25 (0 – 7.50)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CF7B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88.50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87CA6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.334</w:t>
            </w:r>
          </w:p>
        </w:tc>
      </w:tr>
      <w:tr w:rsidR="00B84CEF" w:rsidRPr="00B84CEF" w14:paraId="1C6FFD39" w14:textId="77777777" w:rsidTr="00B84CEF">
        <w:trPr>
          <w:trHeight w:val="40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4D82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C569D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Tremor right hand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A7236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0.00 (0 – 2.50)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C6D4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0.00 (0 - 3)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98A6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115.00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F2EB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.918</w:t>
            </w:r>
          </w:p>
        </w:tc>
      </w:tr>
      <w:tr w:rsidR="00B84CEF" w:rsidRPr="00B84CEF" w14:paraId="0DB94937" w14:textId="77777777" w:rsidTr="00B84CEF">
        <w:trPr>
          <w:trHeight w:val="4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225E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529F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Tremor left hand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6FBA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0.00 (0 – .50)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06413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0.00 (0 – .50)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BE7CC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121.00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84E1C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.728</w:t>
            </w:r>
          </w:p>
        </w:tc>
      </w:tr>
      <w:tr w:rsidR="00B84CEF" w:rsidRPr="00B84CEF" w14:paraId="1E9F8F42" w14:textId="77777777" w:rsidTr="00B84CEF">
        <w:trPr>
          <w:trHeight w:val="30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A699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0CE6C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Bradykineisa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BCA8C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2.00 (0 – 10.50)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6110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3.75 (0 – 7.50)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763B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90.00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A976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.377</w:t>
            </w:r>
          </w:p>
        </w:tc>
      </w:tr>
      <w:tr w:rsidR="00B84CEF" w:rsidRPr="00B84CEF" w14:paraId="5FA4DAC0" w14:textId="77777777" w:rsidTr="00B84CEF">
        <w:trPr>
          <w:trHeight w:val="420"/>
        </w:trPr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4790F8" w14:textId="77777777" w:rsidR="00B84CEF" w:rsidRPr="00B84CEF" w:rsidRDefault="00B84CEF" w:rsidP="00B84CE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b/>
                <w:bCs/>
                <w:strike/>
                <w:color w:val="FF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916A8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Motor impairment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B1E27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8.50 (1 – 14.50)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48D18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8.25 (5.50 – 14.50)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9A348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DD0F67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.667</w:t>
            </w:r>
          </w:p>
        </w:tc>
      </w:tr>
      <w:tr w:rsidR="00B84CEF" w:rsidRPr="00B84CEF" w14:paraId="07A168D6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8ED2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RWT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F2FF0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Lexical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ECF3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18.00 (7 - 27)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F962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17.00 (4 - 31)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0C3C4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108.50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30F5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.886</w:t>
            </w:r>
          </w:p>
        </w:tc>
      </w:tr>
      <w:tr w:rsidR="00B84CEF" w:rsidRPr="00B84CEF" w14:paraId="16A19910" w14:textId="77777777" w:rsidTr="00B84CEF">
        <w:trPr>
          <w:trHeight w:val="40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F8B7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75D7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Lexical alternating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A7E8C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21.00 (9 - 36)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57730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20.50 (14 - 28)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A13F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113.00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E1A3E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1.00</w:t>
            </w:r>
          </w:p>
        </w:tc>
      </w:tr>
      <w:tr w:rsidR="00B84CEF" w:rsidRPr="00B84CEF" w14:paraId="344C8758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9BAC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028F4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Semantic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01AB7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30.50 (19 - 50)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DC4E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30.50 (7 - 50)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7DDBB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116.00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24CE4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.886</w:t>
            </w:r>
          </w:p>
        </w:tc>
      </w:tr>
      <w:tr w:rsidR="00B84CEF" w:rsidRPr="00B84CEF" w14:paraId="6E3CA7CA" w14:textId="77777777" w:rsidTr="00B84CEF">
        <w:trPr>
          <w:trHeight w:val="420"/>
        </w:trPr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F0FD81" w14:textId="77777777" w:rsidR="00B84CEF" w:rsidRPr="00B84CEF" w:rsidRDefault="00B84CEF" w:rsidP="00B84CE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b/>
                <w:bCs/>
                <w:strike/>
                <w:color w:val="FF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3A231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Semantic alternating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61127B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21.00 (12 - 34)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0ECC74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19.00 (12 - 27)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C65AD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134.50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9744F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.355</w:t>
            </w:r>
          </w:p>
        </w:tc>
      </w:tr>
      <w:tr w:rsidR="00B84CEF" w:rsidRPr="00B84CEF" w14:paraId="51AA321D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DF336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TAP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817C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Total omissions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56A90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7.00 (0 - 22)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5E96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4.00 (0 - 21)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8257B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134.50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2AC5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.355</w:t>
            </w:r>
          </w:p>
        </w:tc>
      </w:tr>
      <w:tr w:rsidR="00B84CEF" w:rsidRPr="00B84CEF" w14:paraId="2D7C0597" w14:textId="77777777" w:rsidTr="00B84CEF">
        <w:trPr>
          <w:trHeight w:val="300"/>
        </w:trPr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51587B" w14:textId="77777777" w:rsidR="00B84CEF" w:rsidRPr="00B84CEF" w:rsidRDefault="00B84CEF" w:rsidP="00B84CE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b/>
                <w:bCs/>
                <w:strike/>
                <w:color w:val="FF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BC2746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Total errors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3B71F0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4.50 (0 - 19)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8EBEE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2.00 (0 - 28)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3F99E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153.50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FF62B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.085</w:t>
            </w:r>
          </w:p>
        </w:tc>
      </w:tr>
      <w:tr w:rsidR="00B84CEF" w:rsidRPr="00B84CEF" w14:paraId="68E7B728" w14:textId="77777777" w:rsidTr="00B84CEF">
        <w:trPr>
          <w:trHeight w:val="40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F414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VLMT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82F50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Learning performance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BE6D4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39.00 (26 - 61)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339E4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41.00 (29 - 55)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0C8B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96.00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16CC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.525</w:t>
            </w:r>
          </w:p>
        </w:tc>
      </w:tr>
      <w:tr w:rsidR="00B84CEF" w:rsidRPr="00B84CEF" w14:paraId="5BB5F099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A6CB3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8C97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Delayed recall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5F48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7.00 (0 - 15)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1F8F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8.00 (1 - 12)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9F2F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82.50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B3E6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.224</w:t>
            </w:r>
          </w:p>
        </w:tc>
      </w:tr>
      <w:tr w:rsidR="00B84CEF" w:rsidRPr="00B84CEF" w14:paraId="3550D157" w14:textId="77777777" w:rsidTr="00B84CEF">
        <w:trPr>
          <w:trHeight w:val="300"/>
        </w:trPr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DC0F19" w14:textId="77777777" w:rsidR="00B84CEF" w:rsidRPr="00B84CEF" w:rsidRDefault="00B84CEF" w:rsidP="00B84CE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b/>
                <w:bCs/>
                <w:strike/>
                <w:color w:val="FF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3C130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Recognition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B3424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9.00 (-2 - 15)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023086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11.00 (-5 - 15)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0C6E4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85.50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EE8AD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.275</w:t>
            </w:r>
          </w:p>
        </w:tc>
      </w:tr>
      <w:tr w:rsidR="00B84CEF" w:rsidRPr="00B84CEF" w14:paraId="2DAD06D3" w14:textId="77777777" w:rsidTr="00B84CEF">
        <w:trPr>
          <w:trHeight w:val="300"/>
        </w:trPr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7BC6C7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WAIS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85A7C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Vocabulary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82049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45.00 (27 - 57)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F5D38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45.50 (14 - 53)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C13D0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158.50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503FD0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.520</w:t>
            </w:r>
          </w:p>
        </w:tc>
      </w:tr>
      <w:tr w:rsidR="00B84CEF" w:rsidRPr="00B84CEF" w14:paraId="2D4805CA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B94A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WMS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2E03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Spatial forward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0D9D3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8.00 (4 - 9)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15BC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7.00 (5 - 10)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BB3B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138.00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B6BEB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.294</w:t>
            </w:r>
          </w:p>
        </w:tc>
      </w:tr>
      <w:tr w:rsidR="00B84CEF" w:rsidRPr="00B84CEF" w14:paraId="71AED5D7" w14:textId="77777777" w:rsidTr="00B84CEF">
        <w:trPr>
          <w:trHeight w:val="420"/>
        </w:trPr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12F41E" w14:textId="77777777" w:rsidR="00B84CEF" w:rsidRPr="00B84CEF" w:rsidRDefault="00B84CEF" w:rsidP="00B84CE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b/>
                <w:bCs/>
                <w:strike/>
                <w:color w:val="FF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2C05A7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Spacial backward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E1C0F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6.00 (5 - 9)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B3BF4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6.50 (4 - 9)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BD1B6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106.50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D1CCE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.822</w:t>
            </w:r>
          </w:p>
        </w:tc>
      </w:tr>
      <w:tr w:rsidR="00B84CEF" w:rsidRPr="00B84CEF" w14:paraId="227590FB" w14:textId="77777777" w:rsidTr="00B84CEF">
        <w:trPr>
          <w:trHeight w:val="300"/>
        </w:trPr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4E991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AES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539DC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Total score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D8013B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31.50 (18 - 45)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B401B0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29.50 (19 - 50)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B17AD3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127.00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C1F234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.552</w:t>
            </w:r>
          </w:p>
        </w:tc>
      </w:tr>
      <w:tr w:rsidR="00B84CEF" w:rsidRPr="00B84CEF" w14:paraId="10F6DB71" w14:textId="77777777" w:rsidTr="00B84CEF">
        <w:trPr>
          <w:trHeight w:val="300"/>
        </w:trPr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47A9BB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BDI-2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47156B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Total score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0D8356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10.50 (2 - 37)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744F70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10.50 (1 - 45)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18435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DB6D2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.822</w:t>
            </w:r>
          </w:p>
        </w:tc>
      </w:tr>
      <w:tr w:rsidR="00B84CEF" w:rsidRPr="00B84CEF" w14:paraId="4B3507F0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D3DF6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CFQ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F043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Total score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2C4B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29.00 (0 - 78)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1ACE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30.50 (1 - 75)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2B62B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115.50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35587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.886</w:t>
            </w:r>
          </w:p>
        </w:tc>
      </w:tr>
      <w:tr w:rsidR="00B84CEF" w:rsidRPr="00B84CEF" w14:paraId="29EDC149" w14:textId="77777777" w:rsidTr="00D276B2">
        <w:trPr>
          <w:trHeight w:val="288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719B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9D924F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Forgetfulness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A6C19E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13.00 (0 - 31)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029BA2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14.00 (1 - 27)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BD68BB0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106.50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0B9909E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.822</w:t>
            </w:r>
          </w:p>
        </w:tc>
      </w:tr>
      <w:tr w:rsidR="00B84CEF" w:rsidRPr="00B84CEF" w14:paraId="06FA91BA" w14:textId="77777777" w:rsidTr="00D276B2">
        <w:trPr>
          <w:trHeight w:val="300"/>
        </w:trPr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11CD6B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A6662C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Distractibility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4E94C6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9.50 (0 - 20)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524136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9.50 (0 - 20)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408710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105.00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2E56FB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.790</w:t>
            </w:r>
          </w:p>
        </w:tc>
      </w:tr>
      <w:tr w:rsidR="00B84CEF" w:rsidRPr="00B84CEF" w14:paraId="48C3016A" w14:textId="77777777" w:rsidTr="00D276B2">
        <w:trPr>
          <w:trHeight w:val="300"/>
        </w:trPr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B5376E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1C4CE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Trigger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BF20DE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8.00 (0 - 23)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5CD483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7.00 (0 - 26)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51AD23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130.50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6BE1D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.448</w:t>
            </w:r>
          </w:p>
        </w:tc>
      </w:tr>
      <w:tr w:rsidR="00B84CEF" w:rsidRPr="00B84CEF" w14:paraId="4228ABEC" w14:textId="77777777" w:rsidTr="00D276B2">
        <w:trPr>
          <w:trHeight w:val="288"/>
        </w:trPr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A2E53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DEX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018CC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Total score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3FA4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16.00 (0 - 39)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5BADB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16.00 (3 - 50)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E327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98.00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2969B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.580</w:t>
            </w:r>
          </w:p>
        </w:tc>
      </w:tr>
      <w:tr w:rsidR="00B84CEF" w:rsidRPr="00B84CEF" w14:paraId="4D830239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611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084F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Inhibition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9F5FB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4.00 (0 - 13)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EA0DC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5.50 (2 - 12)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DE95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84.00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EA5FE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.257</w:t>
            </w:r>
          </w:p>
        </w:tc>
      </w:tr>
      <w:tr w:rsidR="00B84CEF" w:rsidRPr="00B84CEF" w14:paraId="53D573CC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935C6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0CA7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Targeted action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31EE7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2.50 (0 - 8)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5533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2.50 (0 - 11)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55F63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94.50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9119C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.473</w:t>
            </w:r>
          </w:p>
        </w:tc>
      </w:tr>
      <w:tr w:rsidR="00B84CEF" w:rsidRPr="00B84CEF" w14:paraId="67EDDF8A" w14:textId="77777777" w:rsidTr="00B84CEF">
        <w:trPr>
          <w:trHeight w:val="456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8490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75FC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Social regulation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2FA6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5.50 (0 - 9)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D7E2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6.00 (2 - 14)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DD9F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90.00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EAD5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.377</w:t>
            </w:r>
          </w:p>
        </w:tc>
      </w:tr>
      <w:tr w:rsidR="00B84CEF" w:rsidRPr="00B84CEF" w14:paraId="06660F05" w14:textId="77777777" w:rsidTr="00B84CEF">
        <w:trPr>
          <w:trHeight w:val="420"/>
        </w:trPr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A59CA8" w14:textId="77777777" w:rsidR="00B84CEF" w:rsidRPr="00B84CEF" w:rsidRDefault="00B84CEF" w:rsidP="00B84CE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b/>
                <w:bCs/>
                <w:strike/>
                <w:color w:val="FF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77A59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Abstract thinking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191D94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1.50 (0 - 7)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906A5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2.00 (0 - 12)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4B7E1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100.50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30277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.637</w:t>
            </w:r>
          </w:p>
        </w:tc>
      </w:tr>
      <w:tr w:rsidR="00B84CEF" w:rsidRPr="00B84CEF" w14:paraId="659A1B91" w14:textId="77777777" w:rsidTr="00B84CEF">
        <w:trPr>
          <w:trHeight w:val="40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AD4B0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FFMQ-D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E1B4E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Total score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A8874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141.00 (87 - 162)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1B39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139.00 (88 - 179)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28B0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97.50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C8513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.552</w:t>
            </w:r>
          </w:p>
        </w:tc>
      </w:tr>
      <w:tr w:rsidR="00B84CEF" w:rsidRPr="00B84CEF" w14:paraId="3C4A8B90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78A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12C2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Observing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7C8A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26.00 (11 - 31)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AA65B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27.50 (16 - 38)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CE78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72.50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AB9E6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.101</w:t>
            </w:r>
          </w:p>
        </w:tc>
      </w:tr>
      <w:tr w:rsidR="00B84CEF" w:rsidRPr="00B84CEF" w14:paraId="663FFA62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8F97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62DA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Describing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1619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28.00 (17 - 38)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8B69E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27.50 (17 - 40)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2950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113.00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D02C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1.00</w:t>
            </w:r>
          </w:p>
        </w:tc>
      </w:tr>
      <w:tr w:rsidR="00B84CEF" w:rsidRPr="00B84CEF" w14:paraId="7DAFB4C5" w14:textId="77777777" w:rsidTr="00B84CEF">
        <w:trPr>
          <w:trHeight w:val="40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571F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308CC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Acting with Awareness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546A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30.00 (9 - 38)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599D7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29.50 (12 - 37)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BA70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117.50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3437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.822</w:t>
            </w:r>
          </w:p>
        </w:tc>
      </w:tr>
      <w:tr w:rsidR="00B84CEF" w:rsidRPr="00B84CEF" w14:paraId="0D36983A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6DE87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3CFB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 xml:space="preserve">Non-judging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45DD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32.00 (21 - 38)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01FEC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32.00 (12 - 40)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58A6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116.50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AAFC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.854</w:t>
            </w:r>
          </w:p>
        </w:tc>
      </w:tr>
      <w:tr w:rsidR="00B84CEF" w:rsidRPr="00B84CEF" w14:paraId="327796E8" w14:textId="77777777" w:rsidTr="00B84CEF">
        <w:trPr>
          <w:trHeight w:val="300"/>
        </w:trPr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7A9342" w14:textId="77777777" w:rsidR="00B84CEF" w:rsidRPr="00B84CEF" w:rsidRDefault="00B84CEF" w:rsidP="00B84CE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b/>
                <w:bCs/>
                <w:strike/>
                <w:color w:val="FF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70089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Non-reactivity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5885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21.00 (12 - 29)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4CE83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23.00 (18 - 35)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74979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87.50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E9268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.257</w:t>
            </w:r>
          </w:p>
        </w:tc>
      </w:tr>
      <w:tr w:rsidR="00B84CEF" w:rsidRPr="00B84CEF" w14:paraId="4FB297FE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50CE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PDQ-39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D1D2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Total score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58C6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23.91 (4 - 45)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8670B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23.05 (6 - 72)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5F51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109.00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8B3B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.918</w:t>
            </w:r>
          </w:p>
        </w:tc>
      </w:tr>
      <w:tr w:rsidR="00B84CEF" w:rsidRPr="00B84CEF" w14:paraId="6E67E960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CD8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1ACB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Mobility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C0D66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15.00 (0 - 68)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AD3E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30.00 (0 - 83)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F1FB3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86.00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0025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.294</w:t>
            </w:r>
          </w:p>
        </w:tc>
      </w:tr>
      <w:tr w:rsidR="00B84CEF" w:rsidRPr="00B84CEF" w14:paraId="3AAEAA2B" w14:textId="77777777" w:rsidTr="00B84CEF">
        <w:trPr>
          <w:trHeight w:val="40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0F340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09CF7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Activities of daily living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28AD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14.58 (0 - 33)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55583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14.58 (0 - 92)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E62A6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97.50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B4EE7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.552</w:t>
            </w:r>
          </w:p>
        </w:tc>
      </w:tr>
      <w:tr w:rsidR="00B84CEF" w:rsidRPr="00B84CEF" w14:paraId="48B011D8" w14:textId="77777777" w:rsidTr="00B84CEF">
        <w:trPr>
          <w:trHeight w:val="40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2FA94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3DA2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Emotional well-being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40014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22.92 (0 - 63)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3BBCE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22.92 (0 - 88)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8C50C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115.50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C36D4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.886</w:t>
            </w:r>
          </w:p>
        </w:tc>
      </w:tr>
      <w:tr w:rsidR="00B84CEF" w:rsidRPr="00B84CEF" w14:paraId="5B6610CE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97977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59694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Stigma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EAF7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6.25 (0 - 44)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F34D7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3.13 (0 - 25)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ADB4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131.00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AC49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.448</w:t>
            </w:r>
          </w:p>
        </w:tc>
      </w:tr>
      <w:tr w:rsidR="00B84CEF" w:rsidRPr="00B84CEF" w14:paraId="51223679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F9137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2D7C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Social support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CBD3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12.50 (0 - 75)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4C617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4.17 (0 - 67)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06726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125.50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21450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.580</w:t>
            </w:r>
          </w:p>
        </w:tc>
      </w:tr>
      <w:tr w:rsidR="00B84CEF" w:rsidRPr="00B84CEF" w14:paraId="5C26FF36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0B213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C4EE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Cognition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AEE9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21.88 (0 - 63)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11E4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37.50 (0 - 81)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385C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76.50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0D48E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.142</w:t>
            </w:r>
          </w:p>
        </w:tc>
      </w:tr>
      <w:tr w:rsidR="00B84CEF" w:rsidRPr="00B84CEF" w14:paraId="269103F9" w14:textId="77777777" w:rsidTr="00B84CEF">
        <w:trPr>
          <w:trHeight w:val="564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99A3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E7437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Communication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D575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16.67 (0 - 67)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BA9A7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16.67 (0 - 67)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81C5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127.00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544E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.552</w:t>
            </w:r>
          </w:p>
        </w:tc>
      </w:tr>
      <w:tr w:rsidR="00B84CEF" w:rsidRPr="00B84CEF" w14:paraId="1522445C" w14:textId="77777777" w:rsidTr="00B84CEF">
        <w:trPr>
          <w:trHeight w:val="588"/>
        </w:trPr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5227D3" w14:textId="77777777" w:rsidR="00B84CEF" w:rsidRPr="00B84CEF" w:rsidRDefault="00B84CEF" w:rsidP="00B84CE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b/>
                <w:bCs/>
                <w:strike/>
                <w:color w:val="FF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CE7E40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Bodily discomfort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E4AB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41.67 (0 - 83)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155D3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50.00 (0 - 83)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A6082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102.50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93C610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.697</w:t>
            </w:r>
          </w:p>
        </w:tc>
      </w:tr>
      <w:tr w:rsidR="00B84CEF" w:rsidRPr="00B84CEF" w14:paraId="59B9F4DF" w14:textId="77777777" w:rsidTr="00B84CEF">
        <w:trPr>
          <w:trHeight w:val="300"/>
        </w:trPr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A5359E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PDSS-2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06D11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Total score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8FCE93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18.00 (6 - 35)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F49CD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19.00 (8 - 37)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32DBB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109.50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241156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.918</w:t>
            </w:r>
          </w:p>
        </w:tc>
      </w:tr>
      <w:tr w:rsidR="00B84CEF" w:rsidRPr="00B84CEF" w14:paraId="35BE210E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3E6A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PSQ-20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5689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Total score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B5336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27.00 (4 - 53)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401FB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21.00 (0 - 56)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CB8F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130.50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10A8B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.448</w:t>
            </w:r>
          </w:p>
        </w:tc>
      </w:tr>
      <w:tr w:rsidR="00B84CEF" w:rsidRPr="00B84CEF" w14:paraId="6AB42AFC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F684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C1D63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Worries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04D56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4.50 (0 - 14)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3A514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4.50 (0 - 15)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092A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121.00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71F2E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.728</w:t>
            </w:r>
          </w:p>
        </w:tc>
      </w:tr>
      <w:tr w:rsidR="00B84CEF" w:rsidRPr="00B84CEF" w14:paraId="278B5B73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1E86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C9B1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Tension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7AB7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7.00 (2 - 15)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A88DE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6.00 (0 - 14)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177CE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130.50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DD46E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.448</w:t>
            </w:r>
          </w:p>
        </w:tc>
      </w:tr>
      <w:tr w:rsidR="00B84CEF" w:rsidRPr="00B84CEF" w14:paraId="47EDAA88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01C4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A816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Demands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40910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6.50 (0 - 15)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C9C2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5.00 (0 - 12)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063BC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137.50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EE0A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.294</w:t>
            </w:r>
          </w:p>
        </w:tc>
      </w:tr>
      <w:tr w:rsidR="00B84CEF" w:rsidRPr="00B84CEF" w14:paraId="6DF64421" w14:textId="77777777" w:rsidTr="00B84CEF">
        <w:trPr>
          <w:trHeight w:val="300"/>
        </w:trPr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B3F5E8" w14:textId="77777777" w:rsidR="00B84CEF" w:rsidRPr="00B84CEF" w:rsidRDefault="00B84CEF" w:rsidP="00B84CE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b/>
                <w:bCs/>
                <w:strike/>
                <w:color w:val="FF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ED783C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Joy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2A5D0E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7.00 (3 - 14)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0B1F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8.00 (0 - 15)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F7F5F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95.00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A40F9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.498</w:t>
            </w:r>
          </w:p>
        </w:tc>
      </w:tr>
      <w:tr w:rsidR="00B84CEF" w:rsidRPr="00B84CEF" w14:paraId="233F4B3B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09C0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QUIP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D892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Total score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2D51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14.50 (1 - 22)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5910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9.50 (0 - 41)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9598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128.50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CCC1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.498</w:t>
            </w:r>
          </w:p>
        </w:tc>
      </w:tr>
      <w:tr w:rsidR="00B84CEF" w:rsidRPr="00B84CEF" w14:paraId="25F5EACB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CFF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896D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Gambling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F9AF6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0.00 (0 - 0)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89594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0.00 (0 - 3)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F1550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105.00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1653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.790</w:t>
            </w:r>
          </w:p>
        </w:tc>
      </w:tr>
      <w:tr w:rsidR="00B84CEF" w:rsidRPr="00B84CEF" w14:paraId="42F59C8B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D3D7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C089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Sex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3A86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2.00 (0 - 7)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0862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0.50 (0 - 8)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7875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148.50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01A8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.131</w:t>
            </w:r>
          </w:p>
        </w:tc>
      </w:tr>
      <w:tr w:rsidR="00B84CEF" w:rsidRPr="00B84CEF" w14:paraId="70FB0C64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3623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CA94F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Buying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80BCB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0.50 (0 - 4)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9719E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0.50 (0 - 9)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8927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114.00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6BCF0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.951</w:t>
            </w:r>
          </w:p>
        </w:tc>
      </w:tr>
      <w:tr w:rsidR="00B84CEF" w:rsidRPr="00B84CEF" w14:paraId="2766C30E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743EC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5AEA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Eating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9B7B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1.00 (0 - 9)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A0E7E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2.00 (0 - 10)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AF34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108.00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2EBA4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.886</w:t>
            </w:r>
          </w:p>
        </w:tc>
      </w:tr>
      <w:tr w:rsidR="00B84CEF" w:rsidRPr="00B84CEF" w14:paraId="0398D801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5A6B6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9578D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Hobby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0A85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3.00 (0 - 7)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7160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3.00 (0 - 7)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3FCA2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118.00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F8547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.822</w:t>
            </w:r>
          </w:p>
        </w:tc>
      </w:tr>
      <w:tr w:rsidR="00B84CEF" w:rsidRPr="00B84CEF" w14:paraId="36E48E15" w14:textId="77777777" w:rsidTr="00B84CEF">
        <w:trPr>
          <w:trHeight w:val="28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33E5C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C1867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Punding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0FE1C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1.00 (0 - 6)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1581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0.50 (0 - 6)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CE44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118.50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EA960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.790</w:t>
            </w:r>
          </w:p>
        </w:tc>
      </w:tr>
      <w:tr w:rsidR="00B84CEF" w:rsidRPr="00B84CEF" w14:paraId="47AEC7EF" w14:textId="77777777" w:rsidTr="00B84CEF">
        <w:trPr>
          <w:trHeight w:val="300"/>
        </w:trPr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2B9D08" w14:textId="77777777" w:rsidR="00B84CEF" w:rsidRPr="00B84CEF" w:rsidRDefault="00B84CEF" w:rsidP="00B84CE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b/>
                <w:bCs/>
                <w:strike/>
                <w:color w:val="FF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34413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Medication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B64721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0.00 (0 - 7)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36B4B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0.00 (0 - 7)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C7FFD3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114.50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AE2AD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.918</w:t>
            </w:r>
          </w:p>
        </w:tc>
      </w:tr>
      <w:tr w:rsidR="00B84CEF" w:rsidRPr="00B84CEF" w14:paraId="24EE6339" w14:textId="77777777" w:rsidTr="00B84CEF">
        <w:trPr>
          <w:trHeight w:val="300"/>
        </w:trPr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38F464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STAI-S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046EA0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Total score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14E93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34.00 (22 - 63)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43847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36.00 (21 - 57)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3DF73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112.50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41C9FB" w14:textId="696BDD6A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1.00</w:t>
            </w:r>
            <w:r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</w:t>
            </w:r>
          </w:p>
        </w:tc>
      </w:tr>
      <w:tr w:rsidR="00B84CEF" w:rsidRPr="00B84CEF" w14:paraId="68CDEE8D" w14:textId="77777777" w:rsidTr="00B84CEF">
        <w:trPr>
          <w:trHeight w:val="300"/>
        </w:trPr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614EA8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STAI-T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1371C6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Total score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0A49B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38.00 (24 - 71)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78289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de-DE"/>
              </w:rPr>
              <w:t>35.50 (23 - 74)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178C65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123.50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71FB9A" w14:textId="77777777" w:rsidR="00B84CEF" w:rsidRPr="00B84CEF" w:rsidRDefault="00B84CEF" w:rsidP="00B84CEF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.637</w:t>
            </w:r>
          </w:p>
        </w:tc>
      </w:tr>
      <w:tr w:rsidR="00B84CEF" w:rsidRPr="00B84CEF" w14:paraId="351B812D" w14:textId="77777777" w:rsidTr="00B84CEF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173A47A0" w14:textId="05F77081" w:rsidR="00B84CEF" w:rsidRPr="005B40E5" w:rsidRDefault="00B84CEF" w:rsidP="00B84CEF">
            <w:pPr>
              <w:spacing w:before="0" w:after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Appendix Table A: Baseline</w:t>
            </w:r>
            <w:r w:rsidRPr="005B40E5">
              <w:rPr>
                <w:rFonts w:cs="Times New Roman"/>
                <w:b/>
                <w:bCs/>
                <w:szCs w:val="24"/>
              </w:rPr>
              <w:t xml:space="preserve"> scores for </w:t>
            </w:r>
            <w:r>
              <w:rPr>
                <w:rFonts w:cs="Times New Roman"/>
                <w:b/>
                <w:bCs/>
                <w:szCs w:val="24"/>
              </w:rPr>
              <w:t>both groups and baseline difference test results</w:t>
            </w:r>
            <w:r w:rsidRPr="005B40E5">
              <w:rPr>
                <w:rFonts w:cs="Times New Roman"/>
                <w:b/>
                <w:bCs/>
                <w:szCs w:val="24"/>
              </w:rPr>
              <w:t>.</w:t>
            </w:r>
          </w:p>
          <w:p w14:paraId="105CF8EF" w14:textId="77777777" w:rsidR="00B84CEF" w:rsidRDefault="00B84CEF" w:rsidP="00B84CEF">
            <w:pPr>
              <w:pStyle w:val="CitaviBibliographyEntry"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Abbreviations: TRAINING, intervention group; WAITLIST, waitlist-control group; SD, Standard deviation; CFQ, Cognitive </w:t>
            </w:r>
          </w:p>
          <w:p w14:paraId="415A85D3" w14:textId="77777777" w:rsidR="00B84CEF" w:rsidRDefault="00B84CEF" w:rsidP="00B84CEF">
            <w:pPr>
              <w:pStyle w:val="CitaviBibliographyEntry"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Failures Questionnaire; DEX, Dysexecutive Questionnaire; FFMQ-D, Five Facet Mindfulness Questionnaire – German Ed.; </w:t>
            </w:r>
          </w:p>
          <w:p w14:paraId="05CC1F31" w14:textId="77777777" w:rsidR="00B84CEF" w:rsidRDefault="00B84CEF" w:rsidP="00B84CEF">
            <w:pPr>
              <w:pStyle w:val="CitaviBibliographyEntry"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PDQ-39, Parkinson’s Disease Quality of Life Questionnaire-39; PSQ-20, Perceived Stress Questionnaire-20; QUIP, </w:t>
            </w:r>
          </w:p>
          <w:p w14:paraId="1D1DE457" w14:textId="77777777" w:rsidR="00B84CEF" w:rsidRDefault="00B84CEF" w:rsidP="00B84CEF">
            <w:pPr>
              <w:pStyle w:val="CitaviBibliographyEntry"/>
              <w:spacing w:after="0"/>
              <w:jc w:val="both"/>
              <w:rPr>
                <w:rFonts w:ascii="Helvetica" w:eastAsia="Times" w:hAnsi="Helvetica" w:cs="Helvetica"/>
                <w:sz w:val="16"/>
                <w:szCs w:val="16"/>
                <w:lang w:val="en-US"/>
              </w:rPr>
            </w:pPr>
            <w:r w:rsidRPr="00B84CEF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Questionnaire for Impulsive-Compulsive Disorders in PD; </w:t>
            </w:r>
            <w:r w:rsidRPr="00320900">
              <w:rPr>
                <w:rFonts w:ascii="Helvetica" w:eastAsia="Times" w:hAnsi="Helvetica" w:cs="Helvetica"/>
                <w:sz w:val="16"/>
                <w:szCs w:val="16"/>
                <w:lang w:val="en-US"/>
              </w:rPr>
              <w:t>RWT, Regensburg verbal</w:t>
            </w:r>
            <w:r>
              <w:rPr>
                <w:rFonts w:ascii="Helvetica" w:eastAsia="Times" w:hAnsi="Helvetica" w:cs="Helvetica"/>
                <w:sz w:val="16"/>
                <w:szCs w:val="16"/>
                <w:lang w:val="en-US"/>
              </w:rPr>
              <w:t xml:space="preserve"> </w:t>
            </w:r>
            <w:r w:rsidRPr="00320900">
              <w:rPr>
                <w:rFonts w:ascii="Helvetica" w:eastAsia="Times" w:hAnsi="Helvetica" w:cs="Helvetica"/>
                <w:sz w:val="16"/>
                <w:szCs w:val="16"/>
                <w:lang w:val="en-US"/>
              </w:rPr>
              <w:t>Fluency</w:t>
            </w:r>
            <w:r>
              <w:rPr>
                <w:rFonts w:ascii="Helvetica" w:eastAsia="Times" w:hAnsi="Helvetica" w:cs="Helvetica"/>
                <w:sz w:val="16"/>
                <w:szCs w:val="16"/>
                <w:lang w:val="en-US"/>
              </w:rPr>
              <w:t xml:space="preserve"> </w:t>
            </w:r>
            <w:r w:rsidRPr="00320900">
              <w:rPr>
                <w:rFonts w:ascii="Helvetica" w:eastAsia="Times" w:hAnsi="Helvetica" w:cs="Helvetica"/>
                <w:sz w:val="16"/>
                <w:szCs w:val="16"/>
                <w:lang w:val="en-US"/>
              </w:rPr>
              <w:t>test; TAP,</w:t>
            </w:r>
            <w:r>
              <w:rPr>
                <w:rFonts w:ascii="Helvetica" w:eastAsia="Times" w:hAnsi="Helvetica" w:cs="Helvetica"/>
                <w:sz w:val="16"/>
                <w:szCs w:val="16"/>
                <w:lang w:val="en-US"/>
              </w:rPr>
              <w:t xml:space="preserve"> </w:t>
            </w:r>
            <w:r w:rsidRPr="00320900">
              <w:rPr>
                <w:rFonts w:ascii="Helvetica" w:eastAsia="Times" w:hAnsi="Helvetica" w:cs="Helvetica"/>
                <w:sz w:val="16"/>
                <w:szCs w:val="16"/>
                <w:lang w:val="en-US"/>
              </w:rPr>
              <w:t xml:space="preserve">test battery for attention; </w:t>
            </w:r>
          </w:p>
          <w:p w14:paraId="64DEF056" w14:textId="77777777" w:rsidR="00B84CEF" w:rsidRDefault="00B84CEF" w:rsidP="00B84CEF">
            <w:pPr>
              <w:pStyle w:val="CitaviBibliographyEntry"/>
              <w:spacing w:after="0"/>
              <w:jc w:val="both"/>
              <w:rPr>
                <w:rFonts w:ascii="Helvetica" w:eastAsia="Times" w:hAnsi="Helvetica" w:cs="Helvetica"/>
                <w:sz w:val="16"/>
                <w:szCs w:val="16"/>
                <w:lang w:val="en-US"/>
              </w:rPr>
            </w:pPr>
            <w:r w:rsidRPr="00320900">
              <w:rPr>
                <w:rFonts w:ascii="Helvetica" w:eastAsia="Times" w:hAnsi="Helvetica" w:cs="Helvetica"/>
                <w:sz w:val="16"/>
                <w:szCs w:val="16"/>
                <w:lang w:val="en-US"/>
              </w:rPr>
              <w:t xml:space="preserve">VLMT, Verbal learning and memory test; WAIS, Wechsler Adult Intelligence Scale – Fourth Edition; WMS, Wechsler Memory </w:t>
            </w:r>
          </w:p>
          <w:p w14:paraId="10DACDF2" w14:textId="7C7B46AA" w:rsidR="00B84CEF" w:rsidRPr="00B84CEF" w:rsidRDefault="00B84CEF" w:rsidP="00B84CEF">
            <w:pPr>
              <w:pStyle w:val="CitaviBibliographyEntry"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20900">
              <w:rPr>
                <w:rFonts w:ascii="Helvetica" w:eastAsia="Times" w:hAnsi="Helvetica" w:cs="Helvetica"/>
                <w:sz w:val="16"/>
                <w:szCs w:val="16"/>
                <w:lang w:val="en-US"/>
              </w:rPr>
              <w:t>Scale-Revised</w:t>
            </w:r>
          </w:p>
        </w:tc>
      </w:tr>
    </w:tbl>
    <w:p w14:paraId="26CBD85C" w14:textId="77777777" w:rsidR="00B84CEF" w:rsidRDefault="00B84CEF">
      <w:r>
        <w:br w:type="page"/>
      </w: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1417"/>
        <w:gridCol w:w="1559"/>
        <w:gridCol w:w="1560"/>
        <w:gridCol w:w="992"/>
        <w:gridCol w:w="850"/>
      </w:tblGrid>
      <w:tr w:rsidR="005B40E5" w:rsidRPr="005B40E5" w14:paraId="470D8483" w14:textId="77777777" w:rsidTr="005B40E5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BE1B9E" w14:textId="4E3D755A" w:rsidR="005B40E5" w:rsidRPr="005B40E5" w:rsidRDefault="005B40E5" w:rsidP="005B40E5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  <w:lastRenderedPageBreak/>
              <w:t>Outcome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365664" w14:textId="77777777" w:rsidR="005B40E5" w:rsidRPr="005B40E5" w:rsidRDefault="005B40E5" w:rsidP="005B40E5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Subscale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9CF394" w14:textId="77777777" w:rsidR="005B40E5" w:rsidRPr="005B40E5" w:rsidRDefault="005B40E5" w:rsidP="005B40E5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de-DE"/>
              </w:rPr>
              <w:t>Group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391F8E" w14:textId="77777777" w:rsidR="005B40E5" w:rsidRPr="005B40E5" w:rsidRDefault="005B40E5" w:rsidP="005B40E5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  <w:t>Baseline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7C3333" w14:textId="77777777" w:rsidR="005B40E5" w:rsidRPr="005B40E5" w:rsidRDefault="005B40E5" w:rsidP="005B40E5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  <w:t>Post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C4F03C" w14:textId="77777777" w:rsidR="005B40E5" w:rsidRPr="005B40E5" w:rsidRDefault="005B40E5" w:rsidP="005B40E5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  <w:t>Follow-Up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411D4A" w14:textId="77777777" w:rsidR="005B40E5" w:rsidRPr="005B40E5" w:rsidRDefault="005B40E5" w:rsidP="005B40E5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  <w:t>Within-group change</w:t>
            </w:r>
          </w:p>
        </w:tc>
      </w:tr>
      <w:tr w:rsidR="001C66D6" w:rsidRPr="005B40E5" w14:paraId="50D50693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A16D54" w14:textId="77777777" w:rsidR="001C66D6" w:rsidRPr="005B40E5" w:rsidRDefault="001C66D6" w:rsidP="001C66D6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EC2442" w14:textId="77777777" w:rsidR="001C66D6" w:rsidRPr="005B40E5" w:rsidRDefault="001C66D6" w:rsidP="001C66D6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37AB75" w14:textId="77777777" w:rsidR="001C66D6" w:rsidRPr="005B40E5" w:rsidRDefault="001C66D6" w:rsidP="001C66D6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B952D0" w14:textId="575FA1CF" w:rsidR="001C66D6" w:rsidRPr="005B40E5" w:rsidRDefault="001C66D6" w:rsidP="001C66D6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  <w:t>Median (range)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AACEF3" w14:textId="528320DA" w:rsidR="001C66D6" w:rsidRPr="005B40E5" w:rsidRDefault="001C66D6" w:rsidP="001C66D6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  <w:t>Median (range)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D234DE" w14:textId="35F4C468" w:rsidR="001C66D6" w:rsidRPr="005B40E5" w:rsidRDefault="001C66D6" w:rsidP="001C66D6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  <w:t>Median (range)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42F467" w14:textId="79495519" w:rsidR="001C66D6" w:rsidRPr="005B40E5" w:rsidRDefault="001C66D6" w:rsidP="001C66D6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  <w:t>χ²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4A6DF65" w14:textId="0D529BC1" w:rsidR="001C66D6" w:rsidRPr="005B40E5" w:rsidRDefault="001C66D6" w:rsidP="001C66D6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de-DE"/>
              </w:rPr>
              <w:t>p</w:t>
            </w:r>
          </w:p>
        </w:tc>
      </w:tr>
      <w:tr w:rsidR="001C66D6" w:rsidRPr="005B40E5" w14:paraId="4F98AFBB" w14:textId="77777777" w:rsidTr="001C66D6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5B3F9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CFQ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6563D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Forgetfulness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72286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 xml:space="preserve">TRAINING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2449A5" w14:textId="2505437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13.00 (0 - 31)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2A060D" w14:textId="55FA3606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9.00 (0 - 31)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36E2A9" w14:textId="7AF75F70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11.50 (0 - 27)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2413D" w14:textId="706BEBCB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7.244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DA4D0" w14:textId="327559A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F1C5F">
              <w:rPr>
                <w:rFonts w:ascii="Arial" w:eastAsia="Times New Roman" w:hAnsi="Arial" w:cs="Arial"/>
                <w:b/>
                <w:sz w:val="16"/>
                <w:szCs w:val="16"/>
                <w:lang w:val="de-DE" w:eastAsia="de-DE"/>
              </w:rPr>
              <w:t>.027*</w:t>
            </w:r>
          </w:p>
        </w:tc>
      </w:tr>
      <w:tr w:rsidR="001C66D6" w:rsidRPr="005B40E5" w14:paraId="022146BF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06363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1B5CA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77E4A5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 xml:space="preserve">WAITLIST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8B54C1" w14:textId="688218B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14.00 (1 - 27)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3F162E" w14:textId="61FB565C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14.00 (3 - 29)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42A0AC" w14:textId="022CE982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14.00 (2 - 26)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1AEF00" w14:textId="1006CAC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4FD168" w14:textId="6F9E6174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.584</w:t>
            </w:r>
          </w:p>
        </w:tc>
      </w:tr>
      <w:tr w:rsidR="001C66D6" w:rsidRPr="005B40E5" w14:paraId="6E7F2472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C9489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B46CE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Distractibility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80A34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5C3DA9" w14:textId="20308714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9.50 (0 - 20)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B67540" w14:textId="00BADC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7.50 (0 - 19)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BD17EE" w14:textId="1BA87EA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8.50 (1 - 20)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BCCB9" w14:textId="51E1DEF2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0.542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97EB8" w14:textId="75B8CBCC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.763</w:t>
            </w:r>
          </w:p>
        </w:tc>
      </w:tr>
      <w:tr w:rsidR="001C66D6" w:rsidRPr="005B40E5" w14:paraId="568040A4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DAA3E33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20E2BA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A6B5E3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9CA7C6" w14:textId="1C649824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9.50 (0 - 20)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DD1665" w14:textId="5A2D52A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9.50 (0 - 27)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B0F4C3" w14:textId="17C8A5A4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10.50 (0 - 25)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AAAF0A" w14:textId="0787374F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09D014" w14:textId="6961840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.397</w:t>
            </w:r>
          </w:p>
        </w:tc>
      </w:tr>
      <w:tr w:rsidR="001C66D6" w:rsidRPr="005B40E5" w14:paraId="0409778C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B4898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CCDED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Trigger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4EDB8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005F9E" w14:textId="1E823D80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8.00 (0 - 23)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611DF1" w14:textId="057E18D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6.50 (0 - 23)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C695D2" w14:textId="518BB29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7.00 (0 - 21)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E6904" w14:textId="106AB7FF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5.045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F7C1F" w14:textId="44F0F003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.080</w:t>
            </w:r>
          </w:p>
        </w:tc>
      </w:tr>
      <w:tr w:rsidR="001C66D6" w:rsidRPr="005B40E5" w14:paraId="2027314C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D47E6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AC144E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93AE55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93BCFC" w14:textId="743F839E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7.00 (0 - 26)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C5DBAE" w14:textId="43A927AE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7.50 (1 - 27)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89444E" w14:textId="4B640B9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8.50 (0 - 28)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0E309E" w14:textId="581E51D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5.922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6BE46F" w14:textId="1E375E3C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.052</w:t>
            </w:r>
          </w:p>
        </w:tc>
      </w:tr>
      <w:tr w:rsidR="001C66D6" w:rsidRPr="005B40E5" w14:paraId="59430806" w14:textId="77777777" w:rsidTr="001C66D6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7CB88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DEX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808C9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Inhibition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5BB77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65CA21" w14:textId="48C6D06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4.00 (0 - 13)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081E3D" w14:textId="0E3649A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4.00 (0 - 13)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7D0A96" w14:textId="53B448A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4.00 (0 - 10)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C0312" w14:textId="2B81FA0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1.436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E9691" w14:textId="34CE96C5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.488</w:t>
            </w:r>
          </w:p>
        </w:tc>
      </w:tr>
      <w:tr w:rsidR="001C66D6" w:rsidRPr="005B40E5" w14:paraId="3AD3BA20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42F0A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5D79CE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16D89B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80AD6B" w14:textId="137C8FAE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5.50 (2 - 12)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89A623" w14:textId="2CA0B305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4.50 (1 - 13)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B72C0A" w14:textId="2C00921F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5.00 (0 - 10)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212C43" w14:textId="2CF277CB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ABE744" w14:textId="6CEA79F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.531</w:t>
            </w:r>
          </w:p>
        </w:tc>
      </w:tr>
      <w:tr w:rsidR="001C66D6" w:rsidRPr="005B40E5" w14:paraId="01088A72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9AFC9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96CB0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Targeted action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B7E65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6CB618" w14:textId="3D852734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2.50 (0 - 8)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92828C" w14:textId="383DD0EE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3.00 (0 - 9)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A707CE" w14:textId="3685088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3.00 (0 - 9)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34698" w14:textId="6992657F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0.727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83079" w14:textId="05A0C7A2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.695</w:t>
            </w:r>
          </w:p>
        </w:tc>
      </w:tr>
      <w:tr w:rsidR="001C66D6" w:rsidRPr="005B40E5" w14:paraId="5738DCA0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CE14E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C2D54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A3A7A4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62F3EE" w14:textId="57018DCB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2.50 (0 - 11)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34B187" w14:textId="71A9929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3.00 (0 - 10)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8B4723" w14:textId="11698FA3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3.00 (0 - 9)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34BAF1" w14:textId="19B81F88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F4965B" w14:textId="479E6A8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.939</w:t>
            </w:r>
          </w:p>
        </w:tc>
      </w:tr>
      <w:tr w:rsidR="001C66D6" w:rsidRPr="005B40E5" w14:paraId="77DF365A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8519A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F4012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Social regulation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9E0CC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41C3A1" w14:textId="49F23CA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5.50 (0 - 9)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FAE94E" w14:textId="6D0CB5E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5.00 (0 - 13)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D52BCE" w14:textId="1BABD283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5.50 (0 - 14)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E48D6" w14:textId="0754FEB6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D3320" w14:textId="68BE5476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.677</w:t>
            </w:r>
          </w:p>
        </w:tc>
      </w:tr>
      <w:tr w:rsidR="001C66D6" w:rsidRPr="005B40E5" w14:paraId="71B7081A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786E16B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82A1E2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89370A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114F9B" w14:textId="0D3A89B0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6.00 (2 - 14)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27A008" w14:textId="19C0CC94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5.00 (1 - 15)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3351FC" w14:textId="1475009E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7.00 (0 - 13)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DD0CC9" w14:textId="67A55F60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404580" w14:textId="4E48C5A2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.982</w:t>
            </w:r>
          </w:p>
        </w:tc>
      </w:tr>
      <w:tr w:rsidR="001C66D6" w:rsidRPr="005B40E5" w14:paraId="090EAE1B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D20E4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3935B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Abstract thinking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903AA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8E8978" w14:textId="13CF8F05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1.50 (0 - 7)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3C8BF9" w14:textId="1CAE6386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1.00 (0 - 6)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D29EF5" w14:textId="692CC1B3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1.00 (0 - 9)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8EC21" w14:textId="7F493B8F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3.692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780A2" w14:textId="1924F0D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.158</w:t>
            </w:r>
          </w:p>
        </w:tc>
      </w:tr>
      <w:tr w:rsidR="001C66D6" w:rsidRPr="005B40E5" w14:paraId="3D9A3F79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F6F858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A23C09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E5E69C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CCB122" w14:textId="479B52A5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2.00 (0 - 12)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B4439D" w14:textId="2CBE5BFC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2.00 (0 - 10)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92A4D8" w14:textId="1DDB966F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2.00 (0 - 6)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CABEE6" w14:textId="0C26E988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0A3B85" w14:textId="4BD9CBA4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.336</w:t>
            </w:r>
          </w:p>
        </w:tc>
      </w:tr>
      <w:tr w:rsidR="001C66D6" w:rsidRPr="005B40E5" w14:paraId="12819004" w14:textId="77777777" w:rsidTr="001C66D6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279EC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FFMQ-D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C4659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Observing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3A896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D75DAE" w14:textId="04EFB92B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26.00 (11 - 31)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31B839" w14:textId="7B9F4F4E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28.00 (13 - 36)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753EA5" w14:textId="29B2556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28.50 (20 - 34)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114EA" w14:textId="526128A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5.609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C07BC" w14:textId="391DB80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.061</w:t>
            </w:r>
          </w:p>
        </w:tc>
      </w:tr>
      <w:tr w:rsidR="001C66D6" w:rsidRPr="005B40E5" w14:paraId="7F961E60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EFBAC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49CCEC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4778F7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F85FB1" w14:textId="3CE0C392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27.50 (16 - 38)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7BD979" w14:textId="15BB8046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28.00 (12 - 36)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52DE6F" w14:textId="5534B4C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29.50 (11 - 39)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2C1C51" w14:textId="6208FF3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5.019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474105" w14:textId="0E343D5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.081</w:t>
            </w:r>
          </w:p>
        </w:tc>
      </w:tr>
      <w:tr w:rsidR="001C66D6" w:rsidRPr="005B40E5" w14:paraId="7C8C4D27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49642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51FF1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Describing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742B6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B6F1A4" w14:textId="27A7D9E4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28.00 (17 - 38)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612342" w14:textId="6D5EB88C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33.00 (18 - 38)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92460F" w14:textId="65DABFF4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32.00 (16 - 39)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6984C" w14:textId="4D439A5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6.565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D7632" w14:textId="22AF87AB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F1C5F">
              <w:rPr>
                <w:rFonts w:ascii="Arial" w:eastAsia="Times New Roman" w:hAnsi="Arial" w:cs="Arial"/>
                <w:b/>
                <w:sz w:val="16"/>
                <w:szCs w:val="16"/>
                <w:lang w:val="de-DE" w:eastAsia="de-DE"/>
              </w:rPr>
              <w:t>.038*</w:t>
            </w:r>
          </w:p>
        </w:tc>
      </w:tr>
      <w:tr w:rsidR="001C66D6" w:rsidRPr="005B40E5" w14:paraId="289F4C16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40925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FFAF60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F7D508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B487F9" w14:textId="0F682E55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27.50 (17 - 40)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D11CCB" w14:textId="2AC61B0B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27.00 (15 - 37)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4A8093" w14:textId="0D083643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29.00 (16 - 37)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333F4D" w14:textId="0F1663D6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1033C8" w14:textId="6900C4C2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.516</w:t>
            </w:r>
          </w:p>
        </w:tc>
      </w:tr>
      <w:tr w:rsidR="001C66D6" w:rsidRPr="005B40E5" w14:paraId="00E35727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DAD0A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43D43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Acting with Awareness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F0B02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761323" w14:textId="55DD7E96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30.00 (9 - 38)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C8DD29" w14:textId="2D4E244C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32.00 (15 - 39)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D9579F" w14:textId="29D34F5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30.50 (18 - 40)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32DA1" w14:textId="23FAD23B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7.292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A3C2D" w14:textId="41E7844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F1C5F">
              <w:rPr>
                <w:rFonts w:ascii="Arial" w:eastAsia="Times New Roman" w:hAnsi="Arial" w:cs="Arial"/>
                <w:b/>
                <w:sz w:val="16"/>
                <w:szCs w:val="16"/>
                <w:lang w:val="de-DE" w:eastAsia="de-DE"/>
              </w:rPr>
              <w:t>.026*</w:t>
            </w:r>
          </w:p>
        </w:tc>
      </w:tr>
      <w:tr w:rsidR="001C66D6" w:rsidRPr="005B40E5" w14:paraId="43095AC7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10ED5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330494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37DB5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3A375D" w14:textId="6D316EF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29.50 (12 - 37)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6A9D83" w14:textId="1C7BE36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32.00 (17 - 39)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298ECF" w14:textId="57D0049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30.00 (20 - 40)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585FC2" w14:textId="624CFFB4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3.836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5E770A" w14:textId="3EFA76FB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.147</w:t>
            </w:r>
          </w:p>
        </w:tc>
      </w:tr>
      <w:tr w:rsidR="001C66D6" w:rsidRPr="005B40E5" w14:paraId="3F3BDEB5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F0E19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CBC8F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 xml:space="preserve">Non-judging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A8DF2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944824" w14:textId="36A30D5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32.00 (21 - 38)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A07500" w14:textId="2843EA72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33.50 (25 - 40)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B57EBB" w14:textId="5085EC75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32.00 (28 - 40)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B9DFB" w14:textId="25007CE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4.360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87C0E" w14:textId="7A299425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.113</w:t>
            </w:r>
          </w:p>
        </w:tc>
      </w:tr>
      <w:tr w:rsidR="001C66D6" w:rsidRPr="005B40E5" w14:paraId="4A358C43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7BD11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AD2138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E05ED9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A38E44" w14:textId="0FFA8B6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32.00 (12 - 40)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957B9B" w14:textId="19C2B70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33.50 (23 - 40)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B3A5ED" w14:textId="5DF43B64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32.00 (16 - 39)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F14CEA" w14:textId="7D975FD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20825B" w14:textId="3344A64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.488</w:t>
            </w:r>
          </w:p>
        </w:tc>
      </w:tr>
      <w:tr w:rsidR="001C66D6" w:rsidRPr="005B40E5" w14:paraId="54F02938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3A05660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91E5986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Non-reactivity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C5D2971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4D0BC3FE" w14:textId="09B55835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21.00 (12 - 29)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576ACF7F" w14:textId="0D05AAAB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23.50 (18 - 33)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37A72E61" w14:textId="2D712B8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24.50 (13 - 31)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3AB00A7" w14:textId="514EA8F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7.714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244D018" w14:textId="270DFEB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F1C5F">
              <w:rPr>
                <w:rFonts w:ascii="Arial" w:eastAsia="Times New Roman" w:hAnsi="Arial" w:cs="Arial"/>
                <w:b/>
                <w:sz w:val="16"/>
                <w:szCs w:val="16"/>
                <w:lang w:val="de-DE" w:eastAsia="de-DE"/>
              </w:rPr>
              <w:t>.021*</w:t>
            </w:r>
          </w:p>
        </w:tc>
      </w:tr>
      <w:tr w:rsidR="001C66D6" w:rsidRPr="005B40E5" w14:paraId="74D3250B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54835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6FFF9C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ADBBF2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0FF632" w14:textId="3052146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23.00 (18 - 35)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64E0B7" w14:textId="57E6746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22.50 (13 - 30)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0D8C65" w14:textId="3F0CCB2E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23.50 (17 - 33)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CFD635" w14:textId="68DB7C93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4.275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598F16" w14:textId="4746FD93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.118</w:t>
            </w:r>
          </w:p>
        </w:tc>
      </w:tr>
      <w:tr w:rsidR="001C66D6" w:rsidRPr="005B40E5" w14:paraId="74157D7A" w14:textId="77777777" w:rsidTr="001C66D6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13B26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PDQ-39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6FC11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Mobility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0FB29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80055A" w14:textId="6AEE34F6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15.00 (0 - 68)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59FCAD" w14:textId="4F72B00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13.75 (0 - 75)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3F4E6A" w14:textId="7DD82E0B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11.25 (0 - 53)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022FB" w14:textId="58802DE5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AD54C" w14:textId="2D24106F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.575</w:t>
            </w:r>
          </w:p>
        </w:tc>
      </w:tr>
      <w:tr w:rsidR="001C66D6" w:rsidRPr="005B40E5" w14:paraId="150FA87C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8EED2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AECE1F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266150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702309" w14:textId="3871517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30.00 (0 - 83)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FCFC8A" w14:textId="6E4F8784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33.75 (0 - 93)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712609" w14:textId="7C0EB6C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42.50 (0 - 93)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CCC9F5" w14:textId="5B86083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3.234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6CC008" w14:textId="3FF61ACB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.198</w:t>
            </w:r>
          </w:p>
        </w:tc>
      </w:tr>
      <w:tr w:rsidR="001C66D6" w:rsidRPr="005B40E5" w14:paraId="1E8AAE95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B56AA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8B6C3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Activities of daily living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82C2E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63DCA5" w14:textId="21D5B8FC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14.58 (0 - 33)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146A34" w14:textId="1F2655D8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12.50 (0 - 46)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3B1292" w14:textId="1CB7FF16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12.50 (0 - 54)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46866" w14:textId="75BBF92B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2.098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5C030" w14:textId="4E494E32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.350</w:t>
            </w:r>
          </w:p>
        </w:tc>
      </w:tr>
      <w:tr w:rsidR="001C66D6" w:rsidRPr="005B40E5" w14:paraId="0FB9BDC3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9F0E6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5BA00A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177C77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0EE376" w14:textId="3A83D748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14.58 (0 - 92)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38CDA7" w14:textId="6EE6B87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16.67 (0 - 92)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366AD1" w14:textId="243FF990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18.75 (0 - 79)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ACA42C" w14:textId="4555C9A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5.489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231A6D" w14:textId="0726CCD0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.064</w:t>
            </w:r>
          </w:p>
        </w:tc>
      </w:tr>
      <w:tr w:rsidR="001C66D6" w:rsidRPr="005B40E5" w14:paraId="438E557E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53E18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C0A8A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Emotional well-being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D3896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208E10" w14:textId="1DF8403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22.92 (0 - 63)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6BECD" w14:textId="57C49B4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20.83 (0 - 46)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0280CA" w14:textId="2C84F092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20.83 (0 - 46)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36F57" w14:textId="43FEF93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35204" w14:textId="58DEC938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.915</w:t>
            </w:r>
          </w:p>
        </w:tc>
      </w:tr>
      <w:tr w:rsidR="001C66D6" w:rsidRPr="005B40E5" w14:paraId="443A5812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A25F0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E4A6A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19C9BB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5CE346" w14:textId="5BBD3FD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22.92 (0 - 88)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87D42F" w14:textId="0647E83E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20.83 (0 - 100)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E41486" w14:textId="0FA535AB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25.00 (0 - 92)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F41F7C" w14:textId="50089BD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68CAD5" w14:textId="755056B5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.311</w:t>
            </w:r>
          </w:p>
        </w:tc>
      </w:tr>
      <w:tr w:rsidR="001C66D6" w:rsidRPr="005B40E5" w14:paraId="70D644EB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A0549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99A4F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Stigma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1ABE8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9CA9A4" w14:textId="22765DA2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6.25 (0 - 44)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24C18E" w14:textId="31F2D6E3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0.00 (0 - 38)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2261A5" w14:textId="4C2A7D6F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0.00 (0 - 50)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8B090" w14:textId="438E712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5.448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A51F1" w14:textId="49E6B05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.066</w:t>
            </w:r>
          </w:p>
        </w:tc>
      </w:tr>
      <w:tr w:rsidR="001C66D6" w:rsidRPr="005B40E5" w14:paraId="04200490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928DF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61B180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E36812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1C5BF1" w14:textId="1770C57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3.13 (0 - 25)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0031DA" w14:textId="5C550CC6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6.25 (0 - 38)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853111" w14:textId="45D7F9E5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6.25 (0 - 38)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B82DD9" w14:textId="099AAA9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3.600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C39B0C" w14:textId="0D8F725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.165</w:t>
            </w:r>
          </w:p>
        </w:tc>
      </w:tr>
      <w:tr w:rsidR="001C66D6" w:rsidRPr="005B40E5" w14:paraId="4690A46D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48C16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F1AA2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Social support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D8F3F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3D27ED" w14:textId="624AF855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12.50 (0 - 75)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315FE1" w14:textId="7125C8F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16.67 (0 - 33)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37F7BB" w14:textId="519AC44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8.33 (0 - 42)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7953B" w14:textId="5EDAE8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0.703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4B92C" w14:textId="349BE51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.704</w:t>
            </w:r>
          </w:p>
        </w:tc>
      </w:tr>
      <w:tr w:rsidR="001C66D6" w:rsidRPr="005B40E5" w14:paraId="719BF9FB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EE030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5B3EB1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81016B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2015AE" w14:textId="360432EE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4.17 (0 - 67)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EC6358" w14:textId="5A22B3C5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0.00 (0 - 75)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ABE41D" w14:textId="5E8FD40C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 xml:space="preserve">16.67 (0 </w:t>
            </w:r>
            <w:r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-</w:t>
            </w: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 xml:space="preserve"> 67)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5AE867" w14:textId="3445725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929646" w14:textId="6740A9E8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.552</w:t>
            </w:r>
          </w:p>
        </w:tc>
      </w:tr>
      <w:tr w:rsidR="001C66D6" w:rsidRPr="005B40E5" w14:paraId="6A2D3B24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B90129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E4615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Cognition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35257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FAD514" w14:textId="5F84EBD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21.88 (0 - 63)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CD5BAC" w14:textId="0959739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12.50 (0 - 63)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42B59F" w14:textId="47B4872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15.63 (6 - 56)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E4A0A" w14:textId="05A3FC48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3.722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B1ABB" w14:textId="70986E13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.155</w:t>
            </w:r>
          </w:p>
        </w:tc>
      </w:tr>
      <w:tr w:rsidR="001C66D6" w:rsidRPr="005B40E5" w14:paraId="47E38979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F4781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66E300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1F4740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FD2A54" w14:textId="2DDA393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37.50 (0 - 81)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4DCEAD" w14:textId="27D20A1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37.50 (0 - 88)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FEADD9" w14:textId="3FDABC2C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40.63 (0 - 88)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601FFF" w14:textId="3838919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B83C06" w14:textId="2C7E94E4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.397</w:t>
            </w:r>
          </w:p>
        </w:tc>
      </w:tr>
      <w:tr w:rsidR="001C66D6" w:rsidRPr="005B40E5" w14:paraId="4355CEB3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729F9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1FAFD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Communication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6AB53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379340" w14:textId="534361B8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16.67 (0 - 67)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18E114" w14:textId="5B08C04F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12.50 (0 - 58)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7FAC81" w14:textId="79C68930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12.50 (0 - 58)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9D4CF" w14:textId="552CE154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3.706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60475" w14:textId="1BD8E7A8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.157</w:t>
            </w:r>
          </w:p>
        </w:tc>
      </w:tr>
      <w:tr w:rsidR="001C66D6" w:rsidRPr="005B40E5" w14:paraId="0BEDB9DD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B0065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3B1747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F8F0E8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3EE6A0" w14:textId="327D7D6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16.67 (0 - 67)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2242CB" w14:textId="1340EEC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16.67 (0 - 83)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694833" w14:textId="3D15F72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16.67 (0 - 58)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03CBC1" w14:textId="0EB7745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AC9570" w14:textId="2EF76AB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.551</w:t>
            </w:r>
          </w:p>
        </w:tc>
      </w:tr>
      <w:tr w:rsidR="001C66D6" w:rsidRPr="005B40E5" w14:paraId="0AE7E09B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A09C86A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45A70EF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Bodily discomfort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CAB6647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667F8988" w14:textId="387C5B7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41.67 (0 - 83)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45CC1B25" w14:textId="15CDFB5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33.33 (0 - 75)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423A3421" w14:textId="1A30E06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41.67 (0 - 67)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DEEC016" w14:textId="0A5E47D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B4BED9F" w14:textId="3D67ED23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.284</w:t>
            </w:r>
          </w:p>
        </w:tc>
      </w:tr>
      <w:tr w:rsidR="001C66D6" w:rsidRPr="005B40E5" w14:paraId="2D707ADC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652A88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1D9539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F2823F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7BA339" w14:textId="57E6C45E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50.00 (0 - 83)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3190C2" w14:textId="4B08305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41.67 (0 - 100)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8B2E28" w14:textId="1433BD3F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45.83 (0 - 92)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76798B" w14:textId="1FEFD77B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218822" w14:textId="4F2A48FF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.758</w:t>
            </w:r>
          </w:p>
        </w:tc>
      </w:tr>
      <w:tr w:rsidR="001C66D6" w:rsidRPr="005B40E5" w14:paraId="53A30C6A" w14:textId="77777777" w:rsidTr="001C66D6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C4618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PSQ-20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9BF10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Worries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3B96E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6D8B19" w14:textId="0861A568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4.50 (0 - 14)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7E2BA0" w14:textId="2513359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4.00 (0 - 8)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5C8864" w14:textId="6CFC8FA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3.50 (0 - 9)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95A6A" w14:textId="64FB8264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2.043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E788A" w14:textId="0F4F91C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.360</w:t>
            </w:r>
          </w:p>
        </w:tc>
      </w:tr>
      <w:tr w:rsidR="001C66D6" w:rsidRPr="005B40E5" w14:paraId="19E3510C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96E40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F785BC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D25A22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D8A636" w14:textId="1922B373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4.50 (0 - 15)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6D59FB" w14:textId="634B1173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4.00 (0 - 15)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21CF77" w14:textId="51E95E5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4.50 (1 - 14)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210DE7" w14:textId="00D5093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1F328D" w14:textId="07CF8C7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.923</w:t>
            </w:r>
          </w:p>
        </w:tc>
      </w:tr>
      <w:tr w:rsidR="001C66D6" w:rsidRPr="005B40E5" w14:paraId="4CC7A937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8FE5C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792F4A6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Tension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BC06D5B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603008DC" w14:textId="72D8D862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7.00 (2 - 15)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2DD0C0BB" w14:textId="03F22363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5.00 (1 - 12)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3C7E937C" w14:textId="7B444322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5.50 (0 - 13)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EECD5CF" w14:textId="4D3476CF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4.512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ED35744" w14:textId="62C57F04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.105</w:t>
            </w:r>
          </w:p>
        </w:tc>
      </w:tr>
      <w:tr w:rsidR="001C66D6" w:rsidRPr="005B40E5" w14:paraId="475651FB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52B27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531FD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6B80F1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3E62B5" w14:textId="6533969C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6.00 (0 - 14)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5DACB3" w14:textId="0725C4B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5.00 (0 - 15)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B6F4B8" w14:textId="4EF8D62E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6.00 (1 - 15)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D6F856" w14:textId="3B3D8EE8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01B3A9" w14:textId="43A03F36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.334</w:t>
            </w:r>
          </w:p>
        </w:tc>
      </w:tr>
      <w:tr w:rsidR="001C66D6" w:rsidRPr="005B40E5" w14:paraId="5280FF70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59B17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B8ADC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Demands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AFB08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CD24F7" w14:textId="57EBFB1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6.50 (0 - 15)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10075F" w14:textId="130C8B28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6.50 (0 - 27)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F7BA39" w14:textId="6343434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5.00 (1 - 9)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02082" w14:textId="165F6EC5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BE230" w14:textId="5574655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.470</w:t>
            </w:r>
          </w:p>
        </w:tc>
      </w:tr>
      <w:tr w:rsidR="001C66D6" w:rsidRPr="005B40E5" w14:paraId="5778CB6F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8DB65DB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DF6264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CE7C61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867E5D" w14:textId="1883A1E3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5.00 (0 - 12)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AA898F" w14:textId="0CE62D3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5.00 (2 - 12)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6BE945" w14:textId="7561C08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5.00 (1 - 12)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E0F05C" w14:textId="4224705C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71A94D" w14:textId="0AF74793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.549</w:t>
            </w:r>
          </w:p>
        </w:tc>
      </w:tr>
      <w:tr w:rsidR="001C66D6" w:rsidRPr="005B40E5" w14:paraId="01FF7677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0435E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52785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Joy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9DFE6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4F5870" w14:textId="02035BF0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7.00 (3 - 14)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00B162" w14:textId="55EAB58B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7.50 (4 - 40)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A1B746" w14:textId="2843678C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10.00 (5 - 14)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0B486" w14:textId="31FAE91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4.596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A4615" w14:textId="0A1A7DC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.100</w:t>
            </w:r>
          </w:p>
        </w:tc>
      </w:tr>
      <w:tr w:rsidR="001C66D6" w:rsidRPr="005B40E5" w14:paraId="2E0A6FDE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73F0ED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EE937B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9CB849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56CA38" w14:textId="06CA2534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8.00 (0 - 15)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98B05D" w14:textId="1401E91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10.00 (1 - 14)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B2E0E3" w14:textId="2858B59F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10.00 (0 - 15)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6A3D1B" w14:textId="6E3C59CE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B70A13" w14:textId="1C4E2F82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.551</w:t>
            </w:r>
          </w:p>
        </w:tc>
      </w:tr>
      <w:tr w:rsidR="001C66D6" w:rsidRPr="005B40E5" w14:paraId="6DBA3462" w14:textId="77777777" w:rsidTr="001C66D6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5C34D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QUIP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22382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Gambling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91775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25A630" w14:textId="4754C98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0.00 (0 - 0)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65729A" w14:textId="1AC4F2F4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0.00 (0 - 2)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EA5EC2" w14:textId="10A92E1F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0.00 (0 - 1)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1DFAB" w14:textId="5017E86E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E5686" w14:textId="6EC10730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.368</w:t>
            </w:r>
          </w:p>
        </w:tc>
      </w:tr>
      <w:tr w:rsidR="001C66D6" w:rsidRPr="005B40E5" w14:paraId="413EC567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29403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84FC19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C83015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E99023" w14:textId="4A11F7AF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0.00 (0 - 3)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4B67F3" w14:textId="2E57C8F2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0.00 (0 - 1)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DFE24A" w14:textId="78C4B39E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0.00 (0 - 3)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F92B63" w14:textId="2D2BAE15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027491" w14:textId="7FC234D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1.00</w:t>
            </w:r>
            <w:r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</w:t>
            </w:r>
          </w:p>
        </w:tc>
      </w:tr>
      <w:tr w:rsidR="001C66D6" w:rsidRPr="005B40E5" w14:paraId="03F95D25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21208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AACFF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Sex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BA8A7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71C571" w14:textId="6464BCD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2.00 (0 - 7)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B0516C" w14:textId="07AC96F0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1.50 (0 - 8)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30801E" w14:textId="03273614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1.00 (0 - 14)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FB73F" w14:textId="7CAB06C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5B624" w14:textId="74D1F6FB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.607</w:t>
            </w:r>
          </w:p>
        </w:tc>
      </w:tr>
      <w:tr w:rsidR="001C66D6" w:rsidRPr="005B40E5" w14:paraId="03C95045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F833E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AB644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4F3941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543154" w14:textId="36298904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0.50 (0 - 8)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F53EA1" w14:textId="727A33F2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0.00 (0 - 10)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707B88" w14:textId="5527AE6B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0.00 (0 - 8)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3FF077" w14:textId="6E5B211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F8D9D3" w14:textId="3911C14E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.891</w:t>
            </w:r>
          </w:p>
        </w:tc>
      </w:tr>
      <w:tr w:rsidR="001C66D6" w:rsidRPr="005B40E5" w14:paraId="101517C6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E8ABE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D814C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Buying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63E7E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C8213F" w14:textId="1450BCCF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0.50 (0 - 4)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B02D94" w14:textId="78681CF3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1.00 (0 - 4)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D14960" w14:textId="4D2B889E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1.00 (0 - 3)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8D412" w14:textId="170EBC6B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0.703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C9B79" w14:textId="7BB2A34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.704</w:t>
            </w:r>
          </w:p>
        </w:tc>
      </w:tr>
      <w:tr w:rsidR="001C66D6" w:rsidRPr="005B40E5" w14:paraId="317A866C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77FD8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A030AC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7820F4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95351E" w14:textId="4A4BE3E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0.50 (0 - 9)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2378C4" w14:textId="5C72E31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1.50 (0 - 7)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DCF23C" w14:textId="3E7DEE53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2.00 (0 - 7)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45CB87" w14:textId="002CB64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9DCAD1" w14:textId="4E5895C2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.599</w:t>
            </w:r>
          </w:p>
        </w:tc>
      </w:tr>
      <w:tr w:rsidR="001C66D6" w:rsidRPr="005B40E5" w14:paraId="251D23FA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069A0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0FBAA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Eating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368BF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6645DE" w14:textId="11F6F9C3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1.00 (0 - 9)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9357B9" w14:textId="4AD87300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0.00 (0 - 4)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993AA2" w14:textId="6CC09393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1.00 (0 - 6)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B3E4D" w14:textId="648B5A1C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6.500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20DED" w14:textId="71BFA0C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BF1C5F">
              <w:rPr>
                <w:rFonts w:ascii="Arial" w:eastAsia="Times New Roman" w:hAnsi="Arial" w:cs="Arial"/>
                <w:b/>
                <w:sz w:val="16"/>
                <w:szCs w:val="16"/>
                <w:lang w:val="de-DE" w:eastAsia="de-DE"/>
              </w:rPr>
              <w:t>.039*</w:t>
            </w:r>
          </w:p>
        </w:tc>
      </w:tr>
      <w:tr w:rsidR="001C66D6" w:rsidRPr="005B40E5" w14:paraId="3865F133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AA630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065528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FDB193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9250A3" w14:textId="74752B4C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2.00 (0 - 10)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2C36FC" w14:textId="4E0B055C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3.00 (0 - 11)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463D1D" w14:textId="17D972E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1.50 (0 - 9)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A333AA" w14:textId="0C1A4258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01C817" w14:textId="666FDA72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.836</w:t>
            </w:r>
          </w:p>
        </w:tc>
      </w:tr>
      <w:tr w:rsidR="001C66D6" w:rsidRPr="005B40E5" w14:paraId="39F4E0EE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883C4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3E5EC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Hobby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861E7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90CC95" w14:textId="6BBF754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3.00 (0 - 7)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055F06" w14:textId="2B02244B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2.50 (0 - 6)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1B3C6D" w14:textId="0C371775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2.00 (0 - 6)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9F3DE" w14:textId="5F4E3FCB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D766B" w14:textId="00D7EAFC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.739</w:t>
            </w:r>
          </w:p>
        </w:tc>
      </w:tr>
      <w:tr w:rsidR="001C66D6" w:rsidRPr="005B40E5" w14:paraId="55D6B28B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0D406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D29E7A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16A649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F5EA93" w14:textId="1FB791F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3.00 (0 - 7)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35021C" w14:textId="6067CA2F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2.00 (0 - 11)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9EDDFD" w14:textId="08C446EB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2.50 (0 - 7)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B70961" w14:textId="6CE150A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EF993D" w14:textId="1AE0FC9A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.763</w:t>
            </w:r>
          </w:p>
        </w:tc>
      </w:tr>
      <w:tr w:rsidR="001C66D6" w:rsidRPr="005B40E5" w14:paraId="06A49967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FF56B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70CEB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Punding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787BD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7F1481" w14:textId="0E398BAB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1.00 (0 - 6)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429791" w14:textId="50AFE16F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2.50 (0 - 6)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BD7583" w14:textId="06682FA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0.50 (0 - 7)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1E248" w14:textId="1344E8BD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1.187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2A6C4" w14:textId="2AE00820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.552</w:t>
            </w:r>
          </w:p>
        </w:tc>
      </w:tr>
      <w:tr w:rsidR="001C66D6" w:rsidRPr="005B40E5" w14:paraId="3434E512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62D82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6CD7BA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CCC05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4BA04E" w14:textId="1C5A0AC5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0.50 (0 - 6)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518490" w14:textId="455BE74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1.00 (0 - 11)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5752F0" w14:textId="71C39196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0.00 (0 - 5)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15BE18" w14:textId="76B513B0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2A70C3" w14:textId="1BC12BDE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.734</w:t>
            </w:r>
          </w:p>
        </w:tc>
      </w:tr>
      <w:tr w:rsidR="001C66D6" w:rsidRPr="005B40E5" w14:paraId="5FD777B5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2E406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28D20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Medication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CE164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TRAINING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2F67DC" w14:textId="3744EC68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0.00 (0 - 7)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B0350B" w14:textId="6A2E14D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0.50 (0 - 8)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EFC3D4" w14:textId="04E26BC1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1.00 (0 - 5)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89E3D" w14:textId="78961010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0.974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B7EAC" w14:textId="1DC5A7B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.614</w:t>
            </w:r>
          </w:p>
        </w:tc>
      </w:tr>
      <w:tr w:rsidR="001C66D6" w:rsidRPr="005B40E5" w14:paraId="2C37C07E" w14:textId="77777777" w:rsidTr="001C66D6">
        <w:trPr>
          <w:trHeight w:val="288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000EE04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EB7E5B2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FF3BA1F" w14:textId="77777777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WAITLIST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4383D02" w14:textId="2A24C916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0.00 (0 - 7)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C895868" w14:textId="60431028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0.00 (0 - 8)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C117015" w14:textId="07CFAD18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0.00 (0 - 16)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405E1D2" w14:textId="45302E09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1.130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0B5096F" w14:textId="6462F193" w:rsidR="001C66D6" w:rsidRPr="005B40E5" w:rsidRDefault="001C66D6" w:rsidP="001C66D6">
            <w:pPr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  <w:t>.568</w:t>
            </w:r>
          </w:p>
        </w:tc>
      </w:tr>
      <w:tr w:rsidR="001C66D6" w:rsidRPr="005B40E5" w14:paraId="4C34E34C" w14:textId="77777777" w:rsidTr="005B40E5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5210DD71" w14:textId="2FF2157B" w:rsidR="001C66D6" w:rsidRPr="005B40E5" w:rsidRDefault="001C66D6" w:rsidP="001C66D6">
            <w:pPr>
              <w:spacing w:before="0" w:after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Appendix Table B: Questionnaire subscale</w:t>
            </w:r>
            <w:r w:rsidRPr="005B40E5">
              <w:rPr>
                <w:rFonts w:cs="Times New Roman"/>
                <w:b/>
                <w:bCs/>
                <w:szCs w:val="24"/>
              </w:rPr>
              <w:t xml:space="preserve"> scores for all measurement points.</w:t>
            </w:r>
          </w:p>
          <w:p w14:paraId="3DED1B16" w14:textId="474D31DA" w:rsidR="001C66D6" w:rsidRPr="005B40E5" w:rsidRDefault="001C66D6" w:rsidP="001C66D6">
            <w:pPr>
              <w:spacing w:before="0"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B40E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Abbreviations: TRAINING, intervention group; WAITLIST, waitlist-control group; SD, Standard deviation; CFQ, Cognitive Failures Questionnaire; DEX, Dysexecutive Questionnaire; FFMQ-D, Five Facet Mindfulness Questionnaire – German Ed.; PDQ-39, Parkinson’s Disease Quality of Life Questionnaire-39; PSQ-20, Perceived Stress Questionnaire-20; QUIP, Questionnaire for Impulsive-Compulsive Disorders in PD; *, p &lt; 0.0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</w:t>
            </w:r>
          </w:p>
        </w:tc>
      </w:tr>
    </w:tbl>
    <w:p w14:paraId="4C36764A" w14:textId="590EE3A3" w:rsidR="009A772C" w:rsidRPr="005B40E5" w:rsidRDefault="009A772C" w:rsidP="009A772C">
      <w:pPr>
        <w:spacing w:before="0" w:after="200" w:line="276" w:lineRule="auto"/>
      </w:pPr>
    </w:p>
    <w:p w14:paraId="6B1CD59E" w14:textId="796D8BFB" w:rsidR="00853816" w:rsidRPr="00FB03E7" w:rsidRDefault="00853816" w:rsidP="00863C39">
      <w:pPr>
        <w:rPr>
          <w:rFonts w:ascii="Helvetica" w:eastAsia="Times" w:hAnsi="Helvetica" w:cs="Times"/>
          <w:color w:val="000000"/>
          <w:sz w:val="20"/>
          <w:szCs w:val="20"/>
          <w:bdr w:val="nil"/>
          <w:lang w:eastAsia="de-DE"/>
        </w:rPr>
        <w:sectPr w:rsidR="00853816" w:rsidRPr="00FB03E7" w:rsidSect="00E62B6B">
          <w:footerReference w:type="even" r:id="rId8"/>
          <w:footerReference w:type="default" r:id="rId9"/>
          <w:headerReference w:type="first" r:id="rId10"/>
          <w:pgSz w:w="12240" w:h="15840"/>
          <w:pgMar w:top="1138" w:right="1181" w:bottom="1138" w:left="1282" w:header="283" w:footer="510" w:gutter="0"/>
          <w:cols w:space="720"/>
          <w:titlePg/>
          <w:docGrid w:linePitch="360"/>
        </w:sectPr>
      </w:pPr>
    </w:p>
    <w:tbl>
      <w:tblPr>
        <w:tblStyle w:val="TableGrid"/>
        <w:tblpPr w:leftFromText="141" w:rightFromText="141" w:vertAnchor="text" w:horzAnchor="margin" w:tblpY="20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1134"/>
        <w:gridCol w:w="1134"/>
        <w:gridCol w:w="1134"/>
        <w:gridCol w:w="855"/>
      </w:tblGrid>
      <w:tr w:rsidR="005F4F8A" w:rsidRPr="00C63DA0" w14:paraId="76251ACD" w14:textId="77777777" w:rsidTr="005F4F8A">
        <w:trPr>
          <w:trHeight w:val="283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14:paraId="70B8A1D3" w14:textId="6B3CEFE2" w:rsidR="005F4F8A" w:rsidRP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b/>
                <w:sz w:val="16"/>
                <w:szCs w:val="16"/>
                <w:lang w:val="en-US"/>
              </w:rPr>
            </w:pPr>
          </w:p>
        </w:tc>
      </w:tr>
      <w:tr w:rsidR="005F4F8A" w:rsidRPr="00C63DA0" w14:paraId="27B39983" w14:textId="77777777" w:rsidTr="005F4F8A">
        <w:trPr>
          <w:trHeight w:val="283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2341F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b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b/>
                <w:sz w:val="16"/>
                <w:szCs w:val="16"/>
                <w:lang w:val="en-US"/>
              </w:rPr>
              <w:t>Question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6304E" w14:textId="77777777" w:rsidR="005F4F8A" w:rsidRPr="00F14F03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b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7C5CD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b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b/>
                <w:sz w:val="16"/>
                <w:szCs w:val="16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7C1C6C" w14:textId="77777777" w:rsidR="005F4F8A" w:rsidRPr="00F14F03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b/>
                <w:sz w:val="16"/>
                <w:szCs w:val="16"/>
                <w:lang w:val="en-US"/>
              </w:rPr>
            </w:pPr>
            <w:r w:rsidRPr="004A4433">
              <w:rPr>
                <w:rFonts w:eastAsia="Times" w:hAnsi="Helvetica" w:cs="Times"/>
                <w:b/>
                <w:sz w:val="16"/>
                <w:szCs w:val="16"/>
                <w:lang w:val="en-US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B11A3" w14:textId="77777777" w:rsidR="005F4F8A" w:rsidRPr="00F14F03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b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b/>
                <w:sz w:val="16"/>
                <w:szCs w:val="16"/>
                <w:lang w:val="en-US"/>
              </w:rPr>
              <w:t>Median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048BE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b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b/>
                <w:sz w:val="16"/>
                <w:szCs w:val="16"/>
                <w:lang w:val="en-US"/>
              </w:rPr>
              <w:t>range</w:t>
            </w:r>
          </w:p>
        </w:tc>
      </w:tr>
      <w:tr w:rsidR="005F4F8A" w:rsidRPr="00C63DA0" w14:paraId="3E1EBA16" w14:textId="77777777" w:rsidTr="005F4F8A"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14:paraId="3014ED10" w14:textId="77777777" w:rsidR="005F4F8A" w:rsidRPr="004A4433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4A4433">
              <w:rPr>
                <w:rFonts w:eastAsia="Times" w:hAnsi="Helvetica" w:cs="Times"/>
                <w:sz w:val="16"/>
                <w:szCs w:val="16"/>
                <w:lang w:val="en-US"/>
              </w:rPr>
              <w:t>Sessions were interesting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DD75AAD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D63BC6">
              <w:rPr>
                <w:rFonts w:eastAsia="Times" w:hAnsi="Helvetica" w:cs="Times"/>
                <w:sz w:val="16"/>
                <w:szCs w:val="16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9BE6CD9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629E0B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.</w:t>
            </w: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55E456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6C7970"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14:paraId="752596FF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2 to 2</w:t>
            </w:r>
          </w:p>
        </w:tc>
      </w:tr>
      <w:tr w:rsidR="005F4F8A" w:rsidRPr="00C63DA0" w14:paraId="4A494BFC" w14:textId="77777777" w:rsidTr="005F4F8A">
        <w:tc>
          <w:tcPr>
            <w:tcW w:w="4390" w:type="dxa"/>
            <w:vAlign w:val="center"/>
          </w:tcPr>
          <w:p w14:paraId="3BD5A4CD" w14:textId="77777777" w:rsidR="005F4F8A" w:rsidRPr="004A4433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4A4433">
              <w:rPr>
                <w:rFonts w:eastAsia="Times" w:hAnsi="Helvetica" w:cs="Times"/>
                <w:sz w:val="16"/>
                <w:szCs w:val="16"/>
                <w:lang w:val="en-US"/>
              </w:rPr>
              <w:t xml:space="preserve">Learning growth observed </w:t>
            </w:r>
          </w:p>
        </w:tc>
        <w:tc>
          <w:tcPr>
            <w:tcW w:w="992" w:type="dxa"/>
            <w:vAlign w:val="center"/>
          </w:tcPr>
          <w:p w14:paraId="0E2018E7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D63BC6">
              <w:rPr>
                <w:rFonts w:eastAsia="Times" w:hAnsi="Helvetica" w:cs="Times"/>
                <w:sz w:val="16"/>
                <w:szCs w:val="16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14:paraId="006813E3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1134" w:type="dxa"/>
          </w:tcPr>
          <w:p w14:paraId="33CFA742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.</w:t>
            </w: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14:paraId="405066DF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6C7970"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855" w:type="dxa"/>
            <w:vAlign w:val="center"/>
          </w:tcPr>
          <w:p w14:paraId="67873D58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 xml:space="preserve"> to 2</w:t>
            </w:r>
          </w:p>
        </w:tc>
      </w:tr>
      <w:tr w:rsidR="005F4F8A" w:rsidRPr="00EF50AC" w14:paraId="22530712" w14:textId="77777777" w:rsidTr="005F4F8A">
        <w:tc>
          <w:tcPr>
            <w:tcW w:w="4390" w:type="dxa"/>
            <w:vAlign w:val="center"/>
          </w:tcPr>
          <w:p w14:paraId="78F4D56A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Successful coping with time required</w:t>
            </w:r>
          </w:p>
        </w:tc>
        <w:tc>
          <w:tcPr>
            <w:tcW w:w="992" w:type="dxa"/>
            <w:vAlign w:val="center"/>
          </w:tcPr>
          <w:p w14:paraId="63AC3FAA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D63BC6">
              <w:rPr>
                <w:rFonts w:eastAsia="Times" w:hAnsi="Helvetica" w:cs="Times"/>
                <w:sz w:val="16"/>
                <w:szCs w:val="16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14:paraId="621335D9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1.38</w:t>
            </w:r>
          </w:p>
        </w:tc>
        <w:tc>
          <w:tcPr>
            <w:tcW w:w="1134" w:type="dxa"/>
          </w:tcPr>
          <w:p w14:paraId="16059E8D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.</w:t>
            </w: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89</w:t>
            </w:r>
          </w:p>
        </w:tc>
        <w:tc>
          <w:tcPr>
            <w:tcW w:w="1134" w:type="dxa"/>
            <w:vAlign w:val="center"/>
          </w:tcPr>
          <w:p w14:paraId="70A03D18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6C7970"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855" w:type="dxa"/>
            <w:vAlign w:val="center"/>
          </w:tcPr>
          <w:p w14:paraId="4E54B28F" w14:textId="77777777" w:rsidR="005F4F8A" w:rsidRPr="00EF50AC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 xml:space="preserve"> to 2</w:t>
            </w:r>
          </w:p>
        </w:tc>
      </w:tr>
      <w:tr w:rsidR="005F4F8A" w:rsidRPr="00EF50AC" w14:paraId="47C4EEE1" w14:textId="77777777" w:rsidTr="005F4F8A">
        <w:tc>
          <w:tcPr>
            <w:tcW w:w="4390" w:type="dxa"/>
            <w:vAlign w:val="center"/>
          </w:tcPr>
          <w:p w14:paraId="6642FF53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Helpful information material</w:t>
            </w:r>
          </w:p>
        </w:tc>
        <w:tc>
          <w:tcPr>
            <w:tcW w:w="992" w:type="dxa"/>
            <w:vAlign w:val="center"/>
          </w:tcPr>
          <w:p w14:paraId="3349FF6D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D63BC6">
              <w:rPr>
                <w:rFonts w:eastAsia="Times" w:hAnsi="Helvetica" w:cs="Times"/>
                <w:sz w:val="16"/>
                <w:szCs w:val="16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14:paraId="38D8BE22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1.94</w:t>
            </w:r>
          </w:p>
        </w:tc>
        <w:tc>
          <w:tcPr>
            <w:tcW w:w="1134" w:type="dxa"/>
          </w:tcPr>
          <w:p w14:paraId="6E02E767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.</w:t>
            </w: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00745E72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6C7970"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855" w:type="dxa"/>
            <w:vAlign w:val="center"/>
          </w:tcPr>
          <w:p w14:paraId="0B57F0FE" w14:textId="77777777" w:rsidR="005F4F8A" w:rsidRPr="00EF50AC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 xml:space="preserve"> to 2</w:t>
            </w:r>
          </w:p>
        </w:tc>
      </w:tr>
      <w:tr w:rsidR="005F4F8A" w:rsidRPr="00EF50AC" w14:paraId="0679DD52" w14:textId="77777777" w:rsidTr="005F4F8A">
        <w:tc>
          <w:tcPr>
            <w:tcW w:w="4390" w:type="dxa"/>
            <w:vAlign w:val="center"/>
          </w:tcPr>
          <w:p w14:paraId="690D1254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Good reachability of training location</w:t>
            </w:r>
          </w:p>
        </w:tc>
        <w:tc>
          <w:tcPr>
            <w:tcW w:w="992" w:type="dxa"/>
            <w:vAlign w:val="center"/>
          </w:tcPr>
          <w:p w14:paraId="358507EB" w14:textId="77777777" w:rsidR="005F4F8A" w:rsidRPr="00F7026D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D63BC6">
              <w:rPr>
                <w:rFonts w:eastAsia="Times" w:hAnsi="Helvetica" w:cs="Times"/>
                <w:sz w:val="16"/>
                <w:szCs w:val="16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14:paraId="4B8D8F52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1.56</w:t>
            </w:r>
          </w:p>
        </w:tc>
        <w:tc>
          <w:tcPr>
            <w:tcW w:w="1134" w:type="dxa"/>
          </w:tcPr>
          <w:p w14:paraId="10C02B89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.</w:t>
            </w: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81</w:t>
            </w:r>
          </w:p>
        </w:tc>
        <w:tc>
          <w:tcPr>
            <w:tcW w:w="1134" w:type="dxa"/>
            <w:vAlign w:val="center"/>
          </w:tcPr>
          <w:p w14:paraId="3752EC14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6C7970"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855" w:type="dxa"/>
            <w:vAlign w:val="center"/>
          </w:tcPr>
          <w:p w14:paraId="033795C8" w14:textId="77777777" w:rsidR="005F4F8A" w:rsidRPr="00EF50AC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-1 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to 2</w:t>
            </w:r>
          </w:p>
        </w:tc>
      </w:tr>
      <w:tr w:rsidR="005F4F8A" w:rsidRPr="00EF50AC" w14:paraId="4A746486" w14:textId="77777777" w:rsidTr="005F4F8A">
        <w:tc>
          <w:tcPr>
            <w:tcW w:w="4390" w:type="dxa"/>
            <w:vAlign w:val="center"/>
          </w:tcPr>
          <w:p w14:paraId="0C2C4718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Great well-being while part of the group</w:t>
            </w:r>
          </w:p>
        </w:tc>
        <w:tc>
          <w:tcPr>
            <w:tcW w:w="992" w:type="dxa"/>
            <w:vAlign w:val="center"/>
          </w:tcPr>
          <w:p w14:paraId="19B025F3" w14:textId="77777777" w:rsidR="005F4F8A" w:rsidRPr="00F7026D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D63BC6">
              <w:rPr>
                <w:rFonts w:eastAsia="Times" w:hAnsi="Helvetica" w:cs="Times"/>
                <w:sz w:val="16"/>
                <w:szCs w:val="16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14:paraId="15AC9561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1134" w:type="dxa"/>
          </w:tcPr>
          <w:p w14:paraId="18EB5C5E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.</w:t>
            </w: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14:paraId="1843497C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6C7970"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855" w:type="dxa"/>
            <w:vAlign w:val="center"/>
          </w:tcPr>
          <w:p w14:paraId="6866CA86" w14:textId="77777777" w:rsidR="005F4F8A" w:rsidRPr="00EF50AC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 xml:space="preserve"> to 2</w:t>
            </w:r>
          </w:p>
        </w:tc>
      </w:tr>
      <w:tr w:rsidR="005F4F8A" w:rsidRPr="00EF50AC" w14:paraId="332D2DC9" w14:textId="77777777" w:rsidTr="005F4F8A">
        <w:trPr>
          <w:trHeight w:val="244"/>
        </w:trPr>
        <w:tc>
          <w:tcPr>
            <w:tcW w:w="4390" w:type="dxa"/>
            <w:vAlign w:val="center"/>
          </w:tcPr>
          <w:p w14:paraId="6E414D75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Group contributed to personal success</w:t>
            </w:r>
          </w:p>
        </w:tc>
        <w:tc>
          <w:tcPr>
            <w:tcW w:w="992" w:type="dxa"/>
            <w:vAlign w:val="center"/>
          </w:tcPr>
          <w:p w14:paraId="5A45671B" w14:textId="77777777" w:rsidR="005F4F8A" w:rsidRPr="00F7026D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D63BC6">
              <w:rPr>
                <w:rFonts w:eastAsia="Times" w:hAnsi="Helvetica" w:cs="Times"/>
                <w:sz w:val="16"/>
                <w:szCs w:val="16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14:paraId="33915C56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1.56</w:t>
            </w:r>
          </w:p>
        </w:tc>
        <w:tc>
          <w:tcPr>
            <w:tcW w:w="1134" w:type="dxa"/>
          </w:tcPr>
          <w:p w14:paraId="6A902DCD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0.63</w:t>
            </w:r>
          </w:p>
        </w:tc>
        <w:tc>
          <w:tcPr>
            <w:tcW w:w="1134" w:type="dxa"/>
            <w:vAlign w:val="center"/>
          </w:tcPr>
          <w:p w14:paraId="3839F427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6C7970"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855" w:type="dxa"/>
            <w:vAlign w:val="center"/>
          </w:tcPr>
          <w:p w14:paraId="22585E7A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0 to 2</w:t>
            </w:r>
          </w:p>
        </w:tc>
      </w:tr>
      <w:tr w:rsidR="005F4F8A" w:rsidRPr="00EF50AC" w14:paraId="75E3BA93" w14:textId="77777777" w:rsidTr="005F4F8A">
        <w:tc>
          <w:tcPr>
            <w:tcW w:w="4390" w:type="dxa"/>
            <w:vAlign w:val="center"/>
          </w:tcPr>
          <w:p w14:paraId="67424C16" w14:textId="77777777" w:rsidR="005F4F8A" w:rsidRPr="004A4433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4A4433">
              <w:rPr>
                <w:rFonts w:eastAsia="Times" w:hAnsi="Helvetica" w:cs="Times"/>
                <w:sz w:val="16"/>
                <w:szCs w:val="16"/>
                <w:lang w:val="en-US"/>
              </w:rPr>
              <w:t>Willingness to spend additional time with the group</w:t>
            </w:r>
          </w:p>
        </w:tc>
        <w:tc>
          <w:tcPr>
            <w:tcW w:w="992" w:type="dxa"/>
            <w:vAlign w:val="center"/>
          </w:tcPr>
          <w:p w14:paraId="756DE08D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D63BC6">
              <w:rPr>
                <w:rFonts w:eastAsia="Times" w:hAnsi="Helvetica" w:cs="Times"/>
                <w:sz w:val="16"/>
                <w:szCs w:val="16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14:paraId="134C6508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1.56</w:t>
            </w:r>
          </w:p>
        </w:tc>
        <w:tc>
          <w:tcPr>
            <w:tcW w:w="1134" w:type="dxa"/>
          </w:tcPr>
          <w:p w14:paraId="74CC9548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.</w:t>
            </w: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63</w:t>
            </w:r>
          </w:p>
        </w:tc>
        <w:tc>
          <w:tcPr>
            <w:tcW w:w="1134" w:type="dxa"/>
            <w:vAlign w:val="center"/>
          </w:tcPr>
          <w:p w14:paraId="6787DFE4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6C7970"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855" w:type="dxa"/>
            <w:vAlign w:val="center"/>
          </w:tcPr>
          <w:p w14:paraId="62A52E07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0 to 2</w:t>
            </w:r>
          </w:p>
        </w:tc>
      </w:tr>
      <w:tr w:rsidR="005F4F8A" w:rsidRPr="00EF50AC" w14:paraId="17F1BA5D" w14:textId="77777777" w:rsidTr="005F4F8A">
        <w:tc>
          <w:tcPr>
            <w:tcW w:w="4390" w:type="dxa"/>
            <w:vAlign w:val="center"/>
          </w:tcPr>
          <w:p w14:paraId="3C799928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Practical exercises were interesting</w:t>
            </w:r>
          </w:p>
        </w:tc>
        <w:tc>
          <w:tcPr>
            <w:tcW w:w="992" w:type="dxa"/>
            <w:vAlign w:val="center"/>
          </w:tcPr>
          <w:p w14:paraId="1FF561D5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D63BC6">
              <w:rPr>
                <w:rFonts w:eastAsia="Times" w:hAnsi="Helvetica" w:cs="Times"/>
                <w:sz w:val="16"/>
                <w:szCs w:val="16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14:paraId="23B6FB1A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1.94</w:t>
            </w:r>
          </w:p>
        </w:tc>
        <w:tc>
          <w:tcPr>
            <w:tcW w:w="1134" w:type="dxa"/>
          </w:tcPr>
          <w:p w14:paraId="3DCBDC4D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.</w:t>
            </w: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50CF573B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6C7970"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855" w:type="dxa"/>
            <w:vAlign w:val="center"/>
          </w:tcPr>
          <w:p w14:paraId="3D52436E" w14:textId="77777777" w:rsidR="005F4F8A" w:rsidRPr="00EF50AC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 xml:space="preserve"> to 2</w:t>
            </w:r>
          </w:p>
        </w:tc>
      </w:tr>
      <w:tr w:rsidR="005F4F8A" w:rsidRPr="00EF50AC" w14:paraId="243E9A66" w14:textId="77777777" w:rsidTr="005F4F8A">
        <w:tc>
          <w:tcPr>
            <w:tcW w:w="4390" w:type="dxa"/>
            <w:vAlign w:val="center"/>
          </w:tcPr>
          <w:p w14:paraId="2F874EBD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Practical exercises were well instructed</w:t>
            </w:r>
          </w:p>
        </w:tc>
        <w:tc>
          <w:tcPr>
            <w:tcW w:w="992" w:type="dxa"/>
            <w:vAlign w:val="center"/>
          </w:tcPr>
          <w:p w14:paraId="74E4710A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D63BC6">
              <w:rPr>
                <w:rFonts w:eastAsia="Times" w:hAnsi="Helvetica" w:cs="Times"/>
                <w:sz w:val="16"/>
                <w:szCs w:val="16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14:paraId="7AD1784D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1134" w:type="dxa"/>
          </w:tcPr>
          <w:p w14:paraId="510122EC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.</w:t>
            </w: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14:paraId="33A5A8CD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855" w:type="dxa"/>
            <w:vAlign w:val="center"/>
          </w:tcPr>
          <w:p w14:paraId="75499DFB" w14:textId="77777777" w:rsidR="005F4F8A" w:rsidRPr="00EF50AC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 xml:space="preserve"> to 2</w:t>
            </w:r>
          </w:p>
        </w:tc>
      </w:tr>
      <w:tr w:rsidR="005F4F8A" w:rsidRPr="00EF50AC" w14:paraId="46350D22" w14:textId="77777777" w:rsidTr="005F4F8A">
        <w:tc>
          <w:tcPr>
            <w:tcW w:w="4390" w:type="dxa"/>
            <w:vAlign w:val="center"/>
          </w:tcPr>
          <w:p w14:paraId="10B60A68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Good feasibility of practical exercises at home</w:t>
            </w:r>
          </w:p>
        </w:tc>
        <w:tc>
          <w:tcPr>
            <w:tcW w:w="992" w:type="dxa"/>
            <w:vAlign w:val="center"/>
          </w:tcPr>
          <w:p w14:paraId="32B9F8F8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D46C81">
              <w:rPr>
                <w:rFonts w:eastAsia="Times" w:hAnsi="Helvetica" w:cs="Times"/>
                <w:sz w:val="16"/>
                <w:szCs w:val="16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14:paraId="23911CFC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0.81</w:t>
            </w:r>
          </w:p>
        </w:tc>
        <w:tc>
          <w:tcPr>
            <w:tcW w:w="1134" w:type="dxa"/>
          </w:tcPr>
          <w:p w14:paraId="1111AFB0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.</w:t>
            </w: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98</w:t>
            </w:r>
          </w:p>
        </w:tc>
        <w:tc>
          <w:tcPr>
            <w:tcW w:w="1134" w:type="dxa"/>
            <w:vAlign w:val="center"/>
          </w:tcPr>
          <w:p w14:paraId="6E8DB8FE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55" w:type="dxa"/>
            <w:vAlign w:val="center"/>
          </w:tcPr>
          <w:p w14:paraId="4DFEE21B" w14:textId="77777777" w:rsidR="005F4F8A" w:rsidRPr="00EF50AC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-1 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to 2</w:t>
            </w:r>
          </w:p>
        </w:tc>
      </w:tr>
      <w:tr w:rsidR="005F4F8A" w:rsidRPr="00EF50AC" w14:paraId="2DD3CD8D" w14:textId="77777777" w:rsidTr="005F4F8A">
        <w:tc>
          <w:tcPr>
            <w:tcW w:w="4390" w:type="dxa"/>
            <w:vAlign w:val="center"/>
          </w:tcPr>
          <w:p w14:paraId="7C45BDB2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 xml:space="preserve">Helpful reflection of past session </w:t>
            </w:r>
          </w:p>
        </w:tc>
        <w:tc>
          <w:tcPr>
            <w:tcW w:w="992" w:type="dxa"/>
            <w:vAlign w:val="center"/>
          </w:tcPr>
          <w:p w14:paraId="1A8B4888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D46C81">
              <w:rPr>
                <w:rFonts w:eastAsia="Times" w:hAnsi="Helvetica" w:cs="Times"/>
                <w:sz w:val="16"/>
                <w:szCs w:val="16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14:paraId="6C6A4E6A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1.69</w:t>
            </w:r>
          </w:p>
        </w:tc>
        <w:tc>
          <w:tcPr>
            <w:tcW w:w="1134" w:type="dxa"/>
          </w:tcPr>
          <w:p w14:paraId="454F1D83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.</w:t>
            </w: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14:paraId="072BFEBD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581627"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855" w:type="dxa"/>
            <w:vAlign w:val="center"/>
          </w:tcPr>
          <w:p w14:paraId="3DD84B76" w14:textId="77777777" w:rsidR="005F4F8A" w:rsidRPr="00EF50AC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 xml:space="preserve"> to 2</w:t>
            </w:r>
          </w:p>
        </w:tc>
      </w:tr>
      <w:tr w:rsidR="005F4F8A" w:rsidRPr="00EF50AC" w14:paraId="2D371A42" w14:textId="77777777" w:rsidTr="005F4F8A">
        <w:tc>
          <w:tcPr>
            <w:tcW w:w="4390" w:type="dxa"/>
            <w:vAlign w:val="center"/>
          </w:tcPr>
          <w:p w14:paraId="31817257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Helpful reflection of past week</w:t>
            </w:r>
          </w:p>
        </w:tc>
        <w:tc>
          <w:tcPr>
            <w:tcW w:w="992" w:type="dxa"/>
            <w:vAlign w:val="center"/>
          </w:tcPr>
          <w:p w14:paraId="4E0C3E75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D46C81">
              <w:rPr>
                <w:rFonts w:eastAsia="Times" w:hAnsi="Helvetica" w:cs="Times"/>
                <w:sz w:val="16"/>
                <w:szCs w:val="16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14:paraId="46C4F9F3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1.75</w:t>
            </w:r>
          </w:p>
        </w:tc>
        <w:tc>
          <w:tcPr>
            <w:tcW w:w="1134" w:type="dxa"/>
          </w:tcPr>
          <w:p w14:paraId="0DB5CB41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.</w:t>
            </w: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58</w:t>
            </w:r>
          </w:p>
        </w:tc>
        <w:tc>
          <w:tcPr>
            <w:tcW w:w="1134" w:type="dxa"/>
            <w:vAlign w:val="center"/>
          </w:tcPr>
          <w:p w14:paraId="12432647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581627"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855" w:type="dxa"/>
            <w:vAlign w:val="center"/>
          </w:tcPr>
          <w:p w14:paraId="352024F8" w14:textId="77777777" w:rsidR="005F4F8A" w:rsidRPr="00EF50AC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 xml:space="preserve"> to 2</w:t>
            </w:r>
          </w:p>
        </w:tc>
      </w:tr>
      <w:tr w:rsidR="005F4F8A" w:rsidRPr="00EF50AC" w14:paraId="653DD5A0" w14:textId="77777777" w:rsidTr="005F4F8A">
        <w:tc>
          <w:tcPr>
            <w:tcW w:w="4390" w:type="dxa"/>
            <w:vAlign w:val="center"/>
          </w:tcPr>
          <w:p w14:paraId="35F7197D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Moderator’s structure was fine</w:t>
            </w:r>
          </w:p>
        </w:tc>
        <w:tc>
          <w:tcPr>
            <w:tcW w:w="992" w:type="dxa"/>
            <w:vAlign w:val="center"/>
          </w:tcPr>
          <w:p w14:paraId="63999D23" w14:textId="77777777" w:rsidR="005F4F8A" w:rsidRPr="00D46C81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14:paraId="172E218F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1.94</w:t>
            </w:r>
          </w:p>
        </w:tc>
        <w:tc>
          <w:tcPr>
            <w:tcW w:w="1134" w:type="dxa"/>
          </w:tcPr>
          <w:p w14:paraId="5FCA1642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.</w:t>
            </w: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66C4BB5D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581627"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855" w:type="dxa"/>
            <w:vAlign w:val="center"/>
          </w:tcPr>
          <w:p w14:paraId="2454D360" w14:textId="77777777" w:rsidR="005F4F8A" w:rsidRPr="00EF50AC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 to 2</w:t>
            </w:r>
          </w:p>
        </w:tc>
      </w:tr>
      <w:tr w:rsidR="005F4F8A" w:rsidRPr="00EF50AC" w14:paraId="680DCCBA" w14:textId="77777777" w:rsidTr="005F4F8A">
        <w:tc>
          <w:tcPr>
            <w:tcW w:w="4390" w:type="dxa"/>
            <w:vAlign w:val="center"/>
          </w:tcPr>
          <w:p w14:paraId="10394D78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Moderator provided sufficient support</w:t>
            </w:r>
          </w:p>
        </w:tc>
        <w:tc>
          <w:tcPr>
            <w:tcW w:w="992" w:type="dxa"/>
            <w:vAlign w:val="center"/>
          </w:tcPr>
          <w:p w14:paraId="015DAF1E" w14:textId="77777777" w:rsidR="005F4F8A" w:rsidRPr="00D46C81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14:paraId="0213C00F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1134" w:type="dxa"/>
          </w:tcPr>
          <w:p w14:paraId="4ABBAEBB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.</w:t>
            </w: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14:paraId="1D2B1283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581627"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855" w:type="dxa"/>
            <w:vAlign w:val="center"/>
          </w:tcPr>
          <w:p w14:paraId="1871FD44" w14:textId="77777777" w:rsidR="005F4F8A" w:rsidRPr="00EF50AC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 xml:space="preserve"> to 2</w:t>
            </w:r>
          </w:p>
        </w:tc>
      </w:tr>
      <w:tr w:rsidR="005F4F8A" w:rsidRPr="00EF50AC" w14:paraId="5EA5FE02" w14:textId="77777777" w:rsidTr="005F4F8A">
        <w:tc>
          <w:tcPr>
            <w:tcW w:w="4390" w:type="dxa"/>
            <w:vAlign w:val="center"/>
          </w:tcPr>
          <w:p w14:paraId="7473F028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Appealing presentation style</w:t>
            </w:r>
          </w:p>
        </w:tc>
        <w:tc>
          <w:tcPr>
            <w:tcW w:w="992" w:type="dxa"/>
            <w:vAlign w:val="center"/>
          </w:tcPr>
          <w:p w14:paraId="1ED120A6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14:paraId="57DE4C5B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1134" w:type="dxa"/>
          </w:tcPr>
          <w:p w14:paraId="062426EA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.</w:t>
            </w: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14:paraId="33F5890B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581627"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855" w:type="dxa"/>
            <w:vAlign w:val="center"/>
          </w:tcPr>
          <w:p w14:paraId="6D974103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 xml:space="preserve"> to 2</w:t>
            </w:r>
          </w:p>
        </w:tc>
      </w:tr>
      <w:tr w:rsidR="005F4F8A" w:rsidRPr="00EF50AC" w14:paraId="753A9779" w14:textId="77777777" w:rsidTr="005F4F8A">
        <w:tc>
          <w:tcPr>
            <w:tcW w:w="4390" w:type="dxa"/>
            <w:vAlign w:val="center"/>
          </w:tcPr>
          <w:p w14:paraId="210E7E8D" w14:textId="77777777" w:rsidR="005F4F8A" w:rsidRPr="004A4433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4A4433">
              <w:rPr>
                <w:rFonts w:eastAsia="Times" w:hAnsi="Helvetica" w:cs="Times"/>
                <w:sz w:val="16"/>
                <w:szCs w:val="16"/>
                <w:lang w:val="en-US"/>
              </w:rPr>
              <w:t>Felt understood by the moderator</w:t>
            </w:r>
          </w:p>
        </w:tc>
        <w:tc>
          <w:tcPr>
            <w:tcW w:w="992" w:type="dxa"/>
            <w:vAlign w:val="center"/>
          </w:tcPr>
          <w:p w14:paraId="4419A94F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14:paraId="27811D7C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1134" w:type="dxa"/>
          </w:tcPr>
          <w:p w14:paraId="1F54D319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.</w:t>
            </w: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14:paraId="143330A4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581627"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855" w:type="dxa"/>
            <w:vAlign w:val="center"/>
          </w:tcPr>
          <w:p w14:paraId="0ADDACCB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 xml:space="preserve"> to 2</w:t>
            </w:r>
          </w:p>
        </w:tc>
      </w:tr>
      <w:tr w:rsidR="005F4F8A" w:rsidRPr="00EF50AC" w14:paraId="2215B9EE" w14:textId="77777777" w:rsidTr="005F4F8A">
        <w:tc>
          <w:tcPr>
            <w:tcW w:w="4390" w:type="dxa"/>
            <w:vAlign w:val="center"/>
          </w:tcPr>
          <w:p w14:paraId="63D1F1D8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Felt good with the moderator</w:t>
            </w:r>
          </w:p>
        </w:tc>
        <w:tc>
          <w:tcPr>
            <w:tcW w:w="992" w:type="dxa"/>
            <w:vAlign w:val="center"/>
          </w:tcPr>
          <w:p w14:paraId="0837D319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14:paraId="60AA2193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1134" w:type="dxa"/>
          </w:tcPr>
          <w:p w14:paraId="79D6E6C8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.</w:t>
            </w: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14:paraId="44607374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581627"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855" w:type="dxa"/>
            <w:vAlign w:val="center"/>
          </w:tcPr>
          <w:p w14:paraId="4339F917" w14:textId="77777777" w:rsidR="005F4F8A" w:rsidRPr="00EF50AC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 xml:space="preserve"> to 2</w:t>
            </w:r>
          </w:p>
        </w:tc>
      </w:tr>
      <w:tr w:rsidR="005F4F8A" w:rsidRPr="00EF50AC" w14:paraId="09B33F3F" w14:textId="77777777" w:rsidTr="005F4F8A">
        <w:tc>
          <w:tcPr>
            <w:tcW w:w="4390" w:type="dxa"/>
            <w:vAlign w:val="center"/>
          </w:tcPr>
          <w:p w14:paraId="368A9962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Audio-CD supported practical exercise feasibility</w:t>
            </w:r>
          </w:p>
        </w:tc>
        <w:tc>
          <w:tcPr>
            <w:tcW w:w="992" w:type="dxa"/>
            <w:vAlign w:val="center"/>
          </w:tcPr>
          <w:p w14:paraId="7E2B07BC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14:paraId="53D4ADE8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1.80</w:t>
            </w:r>
          </w:p>
        </w:tc>
        <w:tc>
          <w:tcPr>
            <w:tcW w:w="1134" w:type="dxa"/>
          </w:tcPr>
          <w:p w14:paraId="21208BCD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.</w:t>
            </w: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56</w:t>
            </w:r>
          </w:p>
        </w:tc>
        <w:tc>
          <w:tcPr>
            <w:tcW w:w="1134" w:type="dxa"/>
            <w:vAlign w:val="center"/>
          </w:tcPr>
          <w:p w14:paraId="78A00E3D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581627"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855" w:type="dxa"/>
            <w:vAlign w:val="center"/>
          </w:tcPr>
          <w:p w14:paraId="2F4F210A" w14:textId="77777777" w:rsidR="005F4F8A" w:rsidRPr="00EF50AC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 to 2</w:t>
            </w:r>
          </w:p>
        </w:tc>
      </w:tr>
      <w:tr w:rsidR="005F4F8A" w:rsidRPr="00EF50AC" w14:paraId="35DA362C" w14:textId="77777777" w:rsidTr="005F4F8A">
        <w:tc>
          <w:tcPr>
            <w:tcW w:w="4390" w:type="dxa"/>
            <w:vAlign w:val="center"/>
          </w:tcPr>
          <w:p w14:paraId="3C8E19B8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Audio-CD is important for the training program</w:t>
            </w:r>
          </w:p>
        </w:tc>
        <w:tc>
          <w:tcPr>
            <w:tcW w:w="992" w:type="dxa"/>
            <w:vAlign w:val="center"/>
          </w:tcPr>
          <w:p w14:paraId="327D8CC6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14:paraId="158E551C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1134" w:type="dxa"/>
          </w:tcPr>
          <w:p w14:paraId="1063CA19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.</w:t>
            </w: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14:paraId="5F4CDA07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581627"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855" w:type="dxa"/>
            <w:vAlign w:val="center"/>
          </w:tcPr>
          <w:p w14:paraId="22551A2F" w14:textId="77777777" w:rsidR="005F4F8A" w:rsidRPr="00EF50AC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 to 2</w:t>
            </w:r>
          </w:p>
        </w:tc>
      </w:tr>
      <w:tr w:rsidR="005F4F8A" w:rsidRPr="00EF50AC" w14:paraId="647C0F72" w14:textId="77777777" w:rsidTr="005F4F8A">
        <w:tc>
          <w:tcPr>
            <w:tcW w:w="4390" w:type="dxa"/>
            <w:vAlign w:val="center"/>
          </w:tcPr>
          <w:p w14:paraId="0F5CF933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Titles were selected well</w:t>
            </w:r>
          </w:p>
        </w:tc>
        <w:tc>
          <w:tcPr>
            <w:tcW w:w="992" w:type="dxa"/>
            <w:vAlign w:val="center"/>
          </w:tcPr>
          <w:p w14:paraId="7CD0CA61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14:paraId="70F0D58F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1.67</w:t>
            </w:r>
          </w:p>
        </w:tc>
        <w:tc>
          <w:tcPr>
            <w:tcW w:w="1134" w:type="dxa"/>
          </w:tcPr>
          <w:p w14:paraId="623DC58F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.</w:t>
            </w: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62</w:t>
            </w:r>
          </w:p>
        </w:tc>
        <w:tc>
          <w:tcPr>
            <w:tcW w:w="1134" w:type="dxa"/>
            <w:vAlign w:val="center"/>
          </w:tcPr>
          <w:p w14:paraId="76D0ED77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581627"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855" w:type="dxa"/>
            <w:vAlign w:val="center"/>
          </w:tcPr>
          <w:p w14:paraId="4832EB5C" w14:textId="77777777" w:rsidR="005F4F8A" w:rsidRPr="00EF50AC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 to 2</w:t>
            </w:r>
          </w:p>
        </w:tc>
      </w:tr>
      <w:tr w:rsidR="005F4F8A" w:rsidRPr="00EF50AC" w14:paraId="425C5642" w14:textId="77777777" w:rsidTr="005F4F8A"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06697F41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Voice of the instructor was enjoyable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43973D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0DC298" w14:textId="77777777" w:rsidR="005F4F8A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EF2D57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</w:t>
            </w:r>
            <w:r>
              <w:rPr>
                <w:rFonts w:eastAsia="Times" w:hAnsi="Helvetica" w:cs="Times"/>
                <w:sz w:val="16"/>
                <w:szCs w:val="16"/>
                <w:lang w:val="en-US"/>
              </w:rPr>
              <w:t>.</w:t>
            </w:r>
            <w:r w:rsidRPr="0078077D">
              <w:rPr>
                <w:rFonts w:eastAsia="Times" w:hAnsi="Helvetica" w:cs="Times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AB40A4" w14:textId="77777777" w:rsidR="005F4F8A" w:rsidRPr="00C63DA0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="Times" w:hAnsi="Helvetica" w:cs="Times"/>
                <w:sz w:val="16"/>
                <w:szCs w:val="16"/>
                <w:lang w:val="en-US"/>
              </w:rPr>
            </w:pPr>
            <w:r w:rsidRPr="00581627">
              <w:rPr>
                <w:rFonts w:eastAsia="Times" w:hAnsi="Helvetica" w:cs="Times"/>
                <w:sz w:val="16"/>
                <w:szCs w:val="16"/>
                <w:lang w:val="en-US"/>
              </w:rPr>
              <w:t>2.00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6CDBABD7" w14:textId="77777777" w:rsidR="005F4F8A" w:rsidRPr="00EF50AC" w:rsidRDefault="005F4F8A" w:rsidP="005F4F8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 to 2</w:t>
            </w:r>
          </w:p>
        </w:tc>
      </w:tr>
      <w:tr w:rsidR="005F4F8A" w:rsidRPr="00EF50AC" w14:paraId="43E4824D" w14:textId="77777777" w:rsidTr="005F4F8A">
        <w:trPr>
          <w:trHeight w:val="557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14:paraId="12183593" w14:textId="65248E6B" w:rsidR="00BF1C5F" w:rsidRDefault="00BF1C5F" w:rsidP="00BF1C5F">
            <w:pPr>
              <w:spacing w:before="0" w:after="0"/>
              <w:rPr>
                <w:rFonts w:cs="Times New Roman"/>
                <w:b/>
                <w:bCs/>
                <w:szCs w:val="24"/>
              </w:rPr>
            </w:pPr>
            <w:r w:rsidRPr="005F4F8A">
              <w:rPr>
                <w:rFonts w:cs="Times New Roman"/>
                <w:b/>
                <w:bCs/>
                <w:szCs w:val="24"/>
              </w:rPr>
              <w:t xml:space="preserve">Appendix </w:t>
            </w:r>
            <w:r>
              <w:rPr>
                <w:rFonts w:cs="Times New Roman"/>
                <w:b/>
                <w:bCs/>
                <w:szCs w:val="24"/>
              </w:rPr>
              <w:t xml:space="preserve">Table </w:t>
            </w:r>
            <w:r w:rsidR="00B84CEF">
              <w:rPr>
                <w:rFonts w:cs="Times New Roman"/>
                <w:b/>
                <w:bCs/>
                <w:szCs w:val="24"/>
              </w:rPr>
              <w:t>C</w:t>
            </w:r>
            <w:r w:rsidRPr="005F4F8A">
              <w:rPr>
                <w:rFonts w:cs="Times New Roman"/>
                <w:b/>
                <w:bCs/>
                <w:szCs w:val="24"/>
              </w:rPr>
              <w:t>: Feedback evaluation results.</w:t>
            </w:r>
          </w:p>
          <w:p w14:paraId="6B660541" w14:textId="73EACF1B" w:rsidR="005F4F8A" w:rsidRPr="00C11138" w:rsidRDefault="005F4F8A" w:rsidP="00BF1C5F">
            <w:pPr>
              <w:spacing w:before="0" w:after="0"/>
              <w:rPr>
                <w:rFonts w:ascii="Helvetica" w:eastAsia="Times" w:hAnsi="Helvetica" w:cs="Times"/>
                <w:bCs/>
                <w:color w:val="000000"/>
                <w:sz w:val="20"/>
                <w:szCs w:val="20"/>
                <w:bdr w:val="nil"/>
                <w:lang w:eastAsia="de-DE"/>
              </w:rPr>
            </w:pPr>
            <w:r w:rsidRPr="00BF1C5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Abbreviations: M, Mean; SD, Standard deviation</w:t>
            </w:r>
          </w:p>
        </w:tc>
      </w:tr>
    </w:tbl>
    <w:p w14:paraId="04C48211" w14:textId="49AE0273" w:rsidR="003252F5" w:rsidRDefault="003252F5" w:rsidP="003252F5">
      <w:pPr>
        <w:pStyle w:val="Caption"/>
      </w:pPr>
    </w:p>
    <w:bookmarkEnd w:id="0"/>
    <w:p w14:paraId="568A7595" w14:textId="6F5B90C4" w:rsidR="000B0CF2" w:rsidRPr="00AE3FB3" w:rsidRDefault="000B0CF2" w:rsidP="000B0CF2">
      <w:pPr>
        <w:rPr>
          <w:rFonts w:ascii="Helvetica" w:eastAsia="Times" w:hAnsi="Helvetica" w:cs="Times"/>
          <w:bCs/>
          <w:color w:val="000000"/>
          <w:sz w:val="20"/>
          <w:szCs w:val="20"/>
          <w:bdr w:val="nil"/>
          <w:lang w:eastAsia="de-DE"/>
        </w:rPr>
      </w:pPr>
    </w:p>
    <w:sectPr w:rsidR="000B0CF2" w:rsidRPr="00AE3FB3" w:rsidSect="00E62B6B"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8E64" w14:textId="77777777" w:rsidR="004135ED" w:rsidRDefault="004135ED" w:rsidP="00117666">
      <w:pPr>
        <w:spacing w:after="0"/>
      </w:pPr>
      <w:r>
        <w:separator/>
      </w:r>
    </w:p>
  </w:endnote>
  <w:endnote w:type="continuationSeparator" w:id="0">
    <w:p w14:paraId="3639B988" w14:textId="77777777" w:rsidR="004135ED" w:rsidRDefault="004135E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F181" w14:textId="5016062D" w:rsidR="00D276B2" w:rsidRPr="00577C4C" w:rsidRDefault="00D276B2">
    <w:pPr>
      <w:pStyle w:val="Footer"/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3CDF905" wp14:editId="77F7CDE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C3D6B18" w14:textId="77777777" w:rsidR="00D276B2" w:rsidRPr="00577C4C" w:rsidRDefault="00D276B2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5F4907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DF9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wsMwIAAF8EAAAOAAAAZHJzL2Uyb0RvYy54bWysVFFv2jAQfp+0/2D5fSShQNuIULFWTJNQ&#10;WwmmPhvHIZFsn2cbEvbrd3YCRd2epr04d77z57v7Pmf+0ClJjsK6BnRBs1FKidAcykbvC/pju/py&#10;R4nzTJdMghYFPQlHHxafP81bk4sx1CBLYQmCaJe3pqC19yZPEsdroZgbgREagxVYxTy6dp+UlrWI&#10;rmQyTtNZ0oItjQUunMPdpz5IFxG/qgT3L1XlhCeyoFibj6uN6y6syWLO8r1lpm74UAb7hyoUazRe&#10;eoF6Yp6Rg23+gFINt+Cg8iMOKoGqariIPWA3Wfqhm03NjIi94HCcuYzJ/T9Y/nx8taQpC4pEaaaQ&#10;oq3oPPkKHcnCdFrjckzaGEzzHW4jy+d9h5uh6a6yKnyxHYJxnPPpMtsAxsOhaXp3O8MQx9jN/XSW&#10;TgNM8n7aWOe/CVAkGAW1yF0cKTuune9TzynhMg2rRsrIn9SkLejsZprGA5cIgksdckVUwgATOuor&#10;D5bvdt3Q5g7KE3ZpoVeJM3zVYClr5vwrsygLrB6l7l9wqSTglTBYlNRgf/1tP+QjWxilpEWZFdT9&#10;PDArKJHfNfJ4n00mQZfRmUxvx+jY68juOqIP6hFQyRk+KsOjGfK9PJuVBfWGL2IZbsUQ0xzvLqg/&#10;m4++Fz++KC6Wy5iESjTMr/XG8AAdBhYGve3emDUDGx55fIazIFn+gZQ+N5x0ZnnwSE1kLAy4nyoy&#10;HRxUceR8eHHhmVz7Mev9v7D4DQ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ClJKws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6C3D6B18" w14:textId="77777777" w:rsidR="00D276B2" w:rsidRPr="00577C4C" w:rsidRDefault="00D276B2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5F4907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5EE7" w14:textId="77777777" w:rsidR="00D276B2" w:rsidRPr="00577C4C" w:rsidRDefault="00D276B2">
    <w:pPr>
      <w:pStyle w:val="Footer"/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DAC9767" wp14:editId="513926F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9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F169509" w14:textId="77777777" w:rsidR="00D276B2" w:rsidRPr="00577C4C" w:rsidRDefault="00D276B2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5F4907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C976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0JdNgIAAGcEAAAOAAAAZHJzL2Uyb0RvYy54bWysVFFv2jAQfp/U/2D5vSRQQktEqFgrpkmo&#10;rQRTn43jkEi2z7MNCfv1OztAUbenaS/One/82fd9d5k9dkqSg7CuAV3Q4SClRGgOZaN3Bf2xWd4+&#10;UOI80yWToEVBj8LRx/nNl1lrcjGCGmQpLEEQ7fLWFLT23uRJ4ngtFHMDMEJjsAKrmEfX7pLSshbR&#10;lUxGaTpJWrClscCFc7j73AfpPOJXleD+taqc8EQWFN/m42rjug1rMp+xfGeZqRt+egb7h1co1mi8&#10;9AL1zDwje9v8AaUabsFB5QccVAJV1XARa8BqhumnatY1MyLWguQ4c6HJ/T9Y/nJ4s6QpCzqlRDOF&#10;Em1E58lX6Eg2CfS0xuWYtTaY5zvcR5nP+w43Q9VdZVX4Yj0E40j08UJuQOPhUJY+3E8wxDF2N80m&#10;aRZgko/Txjr/TYAiwSioRfEip+ywcr5PPaeEyzQsGymjgFKTtqCTuyyNBy4RBJc65IrYCieYUFH/&#10;8mD5bttFAi5VbaE8YrEW+m5xhi8bfNGKOf/GLLYHFoEt719xqSTgzXCyKKnB/vrbfshH1TBKSYvt&#10;VlD3c8+soER+16jndDgeh/6Mzji7H6FjryPb64jeqyfAjh7icBkezZDv5dmsLKh3nIxFuBVDTHO8&#10;u6D+bD75fghwsrhYLGISdqRhfqXXhgfowFvge9O9M2tOoniU8wXOjcnyT9r0ueGkM4u9R4WicIHn&#10;nlUUPDjYzVH60+SFcbn2Y9bH/2H+GwAA//8DAFBLAwQUAAYACAAAACEAOLASw9kAAAAEAQAADwAA&#10;AGRycy9kb3ducmV2LnhtbEyPwWrDMBBE74X+g9hCLyWR44BbXK9DCfgc4uQDFGtju5VWxpJj9++r&#10;9tJcFoYZZt4Wu8UacaPR944RNusEBHHjdM8twvlUrd5A+KBYK+OYEL7Jw658fChUrt3MR7rVoRWx&#10;hH2uELoQhlxK33RklV+7gTh6VzdaFaIcW6lHNcdya2SaJJm0que40KmB9h01X/VkEVw6v5hjvan2&#10;h/mzSg4TnWpPiM9Py8c7iEBL+A/DL35EhzIyXdzE2guDEB8Jfzd66fY1A3FByNItyLKQ9/DlDwAA&#10;AP//AwBQSwECLQAUAAYACAAAACEAtoM4kv4AAADhAQAAEwAAAAAAAAAAAAAAAAAAAAAAW0NvbnRl&#10;bnRfVHlwZXNdLnhtbFBLAQItABQABgAIAAAAIQA4/SH/1gAAAJQBAAALAAAAAAAAAAAAAAAAAC8B&#10;AABfcmVscy8ucmVsc1BLAQItABQABgAIAAAAIQDRQ0JdNgIAAGcEAAAOAAAAAAAAAAAAAAAAAC4C&#10;AABkcnMvZTJvRG9jLnhtbFBLAQItABQABgAIAAAAIQA4sBLD2QAAAAQBAAAPAAAAAAAAAAAAAAAA&#10;AJAEAABkcnMvZG93bnJldi54bWxQSwUGAAAAAAQABADzAAAAlgUAAAAA&#10;" filled="f" stroked="f" strokeweight=".5pt">
              <v:textbox style="mso-fit-shape-to-text:t">
                <w:txbxContent>
                  <w:p w14:paraId="0F169509" w14:textId="77777777" w:rsidR="00D276B2" w:rsidRPr="00577C4C" w:rsidRDefault="00D276B2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5F4907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21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6109" w14:textId="77777777" w:rsidR="004135ED" w:rsidRDefault="004135ED" w:rsidP="00117666">
      <w:pPr>
        <w:spacing w:after="0"/>
      </w:pPr>
      <w:r>
        <w:separator/>
      </w:r>
    </w:p>
  </w:footnote>
  <w:footnote w:type="continuationSeparator" w:id="0">
    <w:p w14:paraId="45085876" w14:textId="77777777" w:rsidR="004135ED" w:rsidRDefault="004135E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50B3" w14:textId="55E7662E" w:rsidR="00D276B2" w:rsidRDefault="00D276B2" w:rsidP="00A5300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A641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D21D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4A4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82E2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8E6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02F0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228C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ACC1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060C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8218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B4566"/>
    <w:multiLevelType w:val="hybridMultilevel"/>
    <w:tmpl w:val="0E7287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60233"/>
    <w:multiLevelType w:val="hybridMultilevel"/>
    <w:tmpl w:val="802203B0"/>
    <w:lvl w:ilvl="0" w:tplc="3EC452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714FE"/>
    <w:multiLevelType w:val="hybridMultilevel"/>
    <w:tmpl w:val="6CAA27B2"/>
    <w:lvl w:ilvl="0" w:tplc="3926F4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0601A"/>
    <w:multiLevelType w:val="multilevel"/>
    <w:tmpl w:val="88D0F698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pStyle w:val="CitaviBibliographySubheading5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CitaviBibliographySubheading6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pStyle w:val="CitaviBibliographySubheading7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pStyle w:val="CitaviBibliographySubheading8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21A86317"/>
    <w:multiLevelType w:val="hybridMultilevel"/>
    <w:tmpl w:val="F0520AC0"/>
    <w:lvl w:ilvl="0" w:tplc="7B7CA3BC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F6424D"/>
    <w:multiLevelType w:val="hybridMultilevel"/>
    <w:tmpl w:val="A2147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34BC8"/>
    <w:multiLevelType w:val="multilevel"/>
    <w:tmpl w:val="F6B2B6A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6FA3368"/>
    <w:multiLevelType w:val="hybridMultilevel"/>
    <w:tmpl w:val="A41AE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>
    <w:abstractNumId w:val="13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8"/>
  </w:num>
  <w:num w:numId="16">
    <w:abstractNumId w:val="10"/>
  </w:num>
  <w:num w:numId="17">
    <w:abstractNumId w:val="17"/>
  </w:num>
  <w:num w:numId="18">
    <w:abstractNumId w:val="11"/>
  </w:num>
  <w:num w:numId="19">
    <w:abstractNumId w:val="12"/>
  </w:num>
  <w:num w:numId="2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21"/>
    <w:rsid w:val="00005874"/>
    <w:rsid w:val="00011B91"/>
    <w:rsid w:val="000126A1"/>
    <w:rsid w:val="00015D24"/>
    <w:rsid w:val="00024AFF"/>
    <w:rsid w:val="0002701B"/>
    <w:rsid w:val="00034304"/>
    <w:rsid w:val="0003433D"/>
    <w:rsid w:val="00035434"/>
    <w:rsid w:val="00042D80"/>
    <w:rsid w:val="00045678"/>
    <w:rsid w:val="000458E4"/>
    <w:rsid w:val="00054145"/>
    <w:rsid w:val="000544C6"/>
    <w:rsid w:val="00063D84"/>
    <w:rsid w:val="0006636D"/>
    <w:rsid w:val="00077D53"/>
    <w:rsid w:val="00081394"/>
    <w:rsid w:val="00083CCE"/>
    <w:rsid w:val="00086E0C"/>
    <w:rsid w:val="000957AB"/>
    <w:rsid w:val="0009641D"/>
    <w:rsid w:val="000A3846"/>
    <w:rsid w:val="000A398A"/>
    <w:rsid w:val="000A529C"/>
    <w:rsid w:val="000B0CF2"/>
    <w:rsid w:val="000B34BD"/>
    <w:rsid w:val="000C6A8B"/>
    <w:rsid w:val="000C7CF1"/>
    <w:rsid w:val="000C7E2A"/>
    <w:rsid w:val="000D44B8"/>
    <w:rsid w:val="000E37AD"/>
    <w:rsid w:val="000E4A6A"/>
    <w:rsid w:val="000E6F82"/>
    <w:rsid w:val="000F0672"/>
    <w:rsid w:val="000F1137"/>
    <w:rsid w:val="000F4CFB"/>
    <w:rsid w:val="000F5E8E"/>
    <w:rsid w:val="000F70D1"/>
    <w:rsid w:val="00112DD1"/>
    <w:rsid w:val="001165DA"/>
    <w:rsid w:val="00116A5F"/>
    <w:rsid w:val="00117666"/>
    <w:rsid w:val="00121FCE"/>
    <w:rsid w:val="001223A7"/>
    <w:rsid w:val="001245D5"/>
    <w:rsid w:val="0012593A"/>
    <w:rsid w:val="00127DD4"/>
    <w:rsid w:val="00134256"/>
    <w:rsid w:val="00137BA9"/>
    <w:rsid w:val="00143845"/>
    <w:rsid w:val="0014431C"/>
    <w:rsid w:val="00147395"/>
    <w:rsid w:val="00147947"/>
    <w:rsid w:val="00147F61"/>
    <w:rsid w:val="001552C9"/>
    <w:rsid w:val="00156301"/>
    <w:rsid w:val="00171BA3"/>
    <w:rsid w:val="00177D84"/>
    <w:rsid w:val="0018013B"/>
    <w:rsid w:val="0018227B"/>
    <w:rsid w:val="00187D65"/>
    <w:rsid w:val="00191F8D"/>
    <w:rsid w:val="00192F67"/>
    <w:rsid w:val="001964EF"/>
    <w:rsid w:val="001A0E90"/>
    <w:rsid w:val="001A5BBA"/>
    <w:rsid w:val="001A5D39"/>
    <w:rsid w:val="001A6AC9"/>
    <w:rsid w:val="001B14FD"/>
    <w:rsid w:val="001B1A2C"/>
    <w:rsid w:val="001B1DDC"/>
    <w:rsid w:val="001B2A0A"/>
    <w:rsid w:val="001B2F10"/>
    <w:rsid w:val="001C2201"/>
    <w:rsid w:val="001C4219"/>
    <w:rsid w:val="001C66D6"/>
    <w:rsid w:val="001D593B"/>
    <w:rsid w:val="001D5C23"/>
    <w:rsid w:val="001D6DE6"/>
    <w:rsid w:val="001E49AE"/>
    <w:rsid w:val="001F0A87"/>
    <w:rsid w:val="001F0FCB"/>
    <w:rsid w:val="001F1658"/>
    <w:rsid w:val="001F3BB9"/>
    <w:rsid w:val="001F4C07"/>
    <w:rsid w:val="001F5B56"/>
    <w:rsid w:val="001F7E0B"/>
    <w:rsid w:val="0020399E"/>
    <w:rsid w:val="00204B57"/>
    <w:rsid w:val="00206573"/>
    <w:rsid w:val="00213A39"/>
    <w:rsid w:val="002158EC"/>
    <w:rsid w:val="00220AEA"/>
    <w:rsid w:val="0022115D"/>
    <w:rsid w:val="00222302"/>
    <w:rsid w:val="00224F1A"/>
    <w:rsid w:val="00226954"/>
    <w:rsid w:val="00235F89"/>
    <w:rsid w:val="00247714"/>
    <w:rsid w:val="00250FCA"/>
    <w:rsid w:val="00251A2F"/>
    <w:rsid w:val="00257707"/>
    <w:rsid w:val="002629A3"/>
    <w:rsid w:val="0026555B"/>
    <w:rsid w:val="00265660"/>
    <w:rsid w:val="00267D18"/>
    <w:rsid w:val="002774F8"/>
    <w:rsid w:val="002804C2"/>
    <w:rsid w:val="002832FE"/>
    <w:rsid w:val="00284E26"/>
    <w:rsid w:val="002868E2"/>
    <w:rsid w:val="002869C3"/>
    <w:rsid w:val="00290D46"/>
    <w:rsid w:val="002936E4"/>
    <w:rsid w:val="00296B88"/>
    <w:rsid w:val="002A1699"/>
    <w:rsid w:val="002B467C"/>
    <w:rsid w:val="002B5ACA"/>
    <w:rsid w:val="002C61D7"/>
    <w:rsid w:val="002C647A"/>
    <w:rsid w:val="002C74CA"/>
    <w:rsid w:val="002D059D"/>
    <w:rsid w:val="002D3224"/>
    <w:rsid w:val="002D4FCD"/>
    <w:rsid w:val="002F6FAF"/>
    <w:rsid w:val="002F744D"/>
    <w:rsid w:val="00303DE6"/>
    <w:rsid w:val="00310124"/>
    <w:rsid w:val="0031448C"/>
    <w:rsid w:val="00314AFE"/>
    <w:rsid w:val="00317CA7"/>
    <w:rsid w:val="003251AB"/>
    <w:rsid w:val="003252F5"/>
    <w:rsid w:val="003275FE"/>
    <w:rsid w:val="003315E8"/>
    <w:rsid w:val="00335601"/>
    <w:rsid w:val="00336357"/>
    <w:rsid w:val="003378A8"/>
    <w:rsid w:val="00351321"/>
    <w:rsid w:val="00351CA9"/>
    <w:rsid w:val="00353561"/>
    <w:rsid w:val="003544FB"/>
    <w:rsid w:val="00362FF5"/>
    <w:rsid w:val="00365D63"/>
    <w:rsid w:val="00365DC1"/>
    <w:rsid w:val="0036793B"/>
    <w:rsid w:val="003711CA"/>
    <w:rsid w:val="00372682"/>
    <w:rsid w:val="00372A5F"/>
    <w:rsid w:val="0037471B"/>
    <w:rsid w:val="00376CC5"/>
    <w:rsid w:val="003805DE"/>
    <w:rsid w:val="003831A0"/>
    <w:rsid w:val="00383864"/>
    <w:rsid w:val="0038498F"/>
    <w:rsid w:val="00386791"/>
    <w:rsid w:val="003867B3"/>
    <w:rsid w:val="00387E2F"/>
    <w:rsid w:val="003903A7"/>
    <w:rsid w:val="00391867"/>
    <w:rsid w:val="003931F5"/>
    <w:rsid w:val="003936D0"/>
    <w:rsid w:val="003961F8"/>
    <w:rsid w:val="0039693B"/>
    <w:rsid w:val="003A0C58"/>
    <w:rsid w:val="003A4993"/>
    <w:rsid w:val="003B1482"/>
    <w:rsid w:val="003B5E93"/>
    <w:rsid w:val="003B7EAD"/>
    <w:rsid w:val="003B7FB5"/>
    <w:rsid w:val="003D2F2D"/>
    <w:rsid w:val="003E0145"/>
    <w:rsid w:val="003E7DA8"/>
    <w:rsid w:val="003F0C55"/>
    <w:rsid w:val="003F2D50"/>
    <w:rsid w:val="003F3BC7"/>
    <w:rsid w:val="003F5C4F"/>
    <w:rsid w:val="003F7C80"/>
    <w:rsid w:val="00400B5D"/>
    <w:rsid w:val="00401590"/>
    <w:rsid w:val="004047EE"/>
    <w:rsid w:val="0040558C"/>
    <w:rsid w:val="00406D37"/>
    <w:rsid w:val="0041244B"/>
    <w:rsid w:val="00412C3D"/>
    <w:rsid w:val="004135ED"/>
    <w:rsid w:val="00414E4B"/>
    <w:rsid w:val="00422C94"/>
    <w:rsid w:val="00431F58"/>
    <w:rsid w:val="004446F3"/>
    <w:rsid w:val="0044697F"/>
    <w:rsid w:val="004528DB"/>
    <w:rsid w:val="00463E3D"/>
    <w:rsid w:val="004645AE"/>
    <w:rsid w:val="004711E4"/>
    <w:rsid w:val="00473963"/>
    <w:rsid w:val="00481447"/>
    <w:rsid w:val="00485ABA"/>
    <w:rsid w:val="00487F91"/>
    <w:rsid w:val="00491B7E"/>
    <w:rsid w:val="00491BD9"/>
    <w:rsid w:val="00494F27"/>
    <w:rsid w:val="00497255"/>
    <w:rsid w:val="004A175B"/>
    <w:rsid w:val="004A284B"/>
    <w:rsid w:val="004A4433"/>
    <w:rsid w:val="004B3A27"/>
    <w:rsid w:val="004B600A"/>
    <w:rsid w:val="004C29AC"/>
    <w:rsid w:val="004C2C69"/>
    <w:rsid w:val="004D01EC"/>
    <w:rsid w:val="004D3E33"/>
    <w:rsid w:val="004D6C69"/>
    <w:rsid w:val="004D7206"/>
    <w:rsid w:val="004E394C"/>
    <w:rsid w:val="004F0577"/>
    <w:rsid w:val="004F2A47"/>
    <w:rsid w:val="004F43B6"/>
    <w:rsid w:val="004F676D"/>
    <w:rsid w:val="005250F2"/>
    <w:rsid w:val="00530C94"/>
    <w:rsid w:val="005377DA"/>
    <w:rsid w:val="00543CB7"/>
    <w:rsid w:val="00561316"/>
    <w:rsid w:val="0056702F"/>
    <w:rsid w:val="00571B7B"/>
    <w:rsid w:val="00572E4A"/>
    <w:rsid w:val="0058466D"/>
    <w:rsid w:val="0059175A"/>
    <w:rsid w:val="00595B4D"/>
    <w:rsid w:val="005A11F2"/>
    <w:rsid w:val="005A15D8"/>
    <w:rsid w:val="005A1D84"/>
    <w:rsid w:val="005A70EA"/>
    <w:rsid w:val="005B321A"/>
    <w:rsid w:val="005B40E5"/>
    <w:rsid w:val="005C0037"/>
    <w:rsid w:val="005C3963"/>
    <w:rsid w:val="005C6E5D"/>
    <w:rsid w:val="005D02C9"/>
    <w:rsid w:val="005D1248"/>
    <w:rsid w:val="005D1840"/>
    <w:rsid w:val="005D35E4"/>
    <w:rsid w:val="005D47D8"/>
    <w:rsid w:val="005D7910"/>
    <w:rsid w:val="005E3070"/>
    <w:rsid w:val="005E3EC3"/>
    <w:rsid w:val="005E7717"/>
    <w:rsid w:val="005E785D"/>
    <w:rsid w:val="005F48E2"/>
    <w:rsid w:val="005F4907"/>
    <w:rsid w:val="005F4F8A"/>
    <w:rsid w:val="005F77A4"/>
    <w:rsid w:val="00600612"/>
    <w:rsid w:val="00604F21"/>
    <w:rsid w:val="00610A05"/>
    <w:rsid w:val="0062154F"/>
    <w:rsid w:val="00627915"/>
    <w:rsid w:val="00631A8C"/>
    <w:rsid w:val="00651CA2"/>
    <w:rsid w:val="00653D60"/>
    <w:rsid w:val="00660D05"/>
    <w:rsid w:val="0066135B"/>
    <w:rsid w:val="00663A92"/>
    <w:rsid w:val="006658F5"/>
    <w:rsid w:val="00666B36"/>
    <w:rsid w:val="00671D9A"/>
    <w:rsid w:val="006722D3"/>
    <w:rsid w:val="00673952"/>
    <w:rsid w:val="006752A2"/>
    <w:rsid w:val="00677C6C"/>
    <w:rsid w:val="00681821"/>
    <w:rsid w:val="00686C9D"/>
    <w:rsid w:val="00694A1D"/>
    <w:rsid w:val="00696CF3"/>
    <w:rsid w:val="006A6D7A"/>
    <w:rsid w:val="006B014F"/>
    <w:rsid w:val="006B1C9C"/>
    <w:rsid w:val="006B20FA"/>
    <w:rsid w:val="006B2D5B"/>
    <w:rsid w:val="006B74C5"/>
    <w:rsid w:val="006B7D14"/>
    <w:rsid w:val="006D1693"/>
    <w:rsid w:val="006D5B93"/>
    <w:rsid w:val="006E0637"/>
    <w:rsid w:val="006E2EF7"/>
    <w:rsid w:val="006E34E8"/>
    <w:rsid w:val="006E6390"/>
    <w:rsid w:val="007026D2"/>
    <w:rsid w:val="0070553F"/>
    <w:rsid w:val="00706828"/>
    <w:rsid w:val="0070771A"/>
    <w:rsid w:val="00711F3A"/>
    <w:rsid w:val="007135FA"/>
    <w:rsid w:val="00716399"/>
    <w:rsid w:val="007212E9"/>
    <w:rsid w:val="0072130B"/>
    <w:rsid w:val="007226F0"/>
    <w:rsid w:val="00725A7D"/>
    <w:rsid w:val="0073085C"/>
    <w:rsid w:val="00730F29"/>
    <w:rsid w:val="0073156B"/>
    <w:rsid w:val="00732180"/>
    <w:rsid w:val="007328CE"/>
    <w:rsid w:val="00733784"/>
    <w:rsid w:val="0073756C"/>
    <w:rsid w:val="00743877"/>
    <w:rsid w:val="00746505"/>
    <w:rsid w:val="007646CB"/>
    <w:rsid w:val="00765E69"/>
    <w:rsid w:val="00770CA8"/>
    <w:rsid w:val="00776FC4"/>
    <w:rsid w:val="007779F5"/>
    <w:rsid w:val="00777CF3"/>
    <w:rsid w:val="0078077D"/>
    <w:rsid w:val="007860E3"/>
    <w:rsid w:val="00790BB3"/>
    <w:rsid w:val="00791D9F"/>
    <w:rsid w:val="00792043"/>
    <w:rsid w:val="00792934"/>
    <w:rsid w:val="007937C6"/>
    <w:rsid w:val="00793BB2"/>
    <w:rsid w:val="00796EEF"/>
    <w:rsid w:val="00797EDD"/>
    <w:rsid w:val="007A0F79"/>
    <w:rsid w:val="007A50E2"/>
    <w:rsid w:val="007A5404"/>
    <w:rsid w:val="007B0322"/>
    <w:rsid w:val="007C0E3F"/>
    <w:rsid w:val="007C206C"/>
    <w:rsid w:val="007C3E75"/>
    <w:rsid w:val="007C483E"/>
    <w:rsid w:val="007C5729"/>
    <w:rsid w:val="007D5E70"/>
    <w:rsid w:val="007D6660"/>
    <w:rsid w:val="007F2105"/>
    <w:rsid w:val="007F2920"/>
    <w:rsid w:val="007F6421"/>
    <w:rsid w:val="007F6586"/>
    <w:rsid w:val="0080600F"/>
    <w:rsid w:val="00806AC1"/>
    <w:rsid w:val="008111E4"/>
    <w:rsid w:val="0081301C"/>
    <w:rsid w:val="00815F73"/>
    <w:rsid w:val="00817572"/>
    <w:rsid w:val="00817DD6"/>
    <w:rsid w:val="00825EA5"/>
    <w:rsid w:val="00826C3F"/>
    <w:rsid w:val="00826C59"/>
    <w:rsid w:val="00831B2F"/>
    <w:rsid w:val="0083695B"/>
    <w:rsid w:val="00840E39"/>
    <w:rsid w:val="00842328"/>
    <w:rsid w:val="00842F3B"/>
    <w:rsid w:val="00844051"/>
    <w:rsid w:val="00846AFA"/>
    <w:rsid w:val="00851258"/>
    <w:rsid w:val="00853816"/>
    <w:rsid w:val="0085661B"/>
    <w:rsid w:val="008577E8"/>
    <w:rsid w:val="00861230"/>
    <w:rsid w:val="008629A9"/>
    <w:rsid w:val="00863C39"/>
    <w:rsid w:val="00871F33"/>
    <w:rsid w:val="008721D2"/>
    <w:rsid w:val="00876E75"/>
    <w:rsid w:val="00876F9F"/>
    <w:rsid w:val="0088513A"/>
    <w:rsid w:val="00890104"/>
    <w:rsid w:val="008926E4"/>
    <w:rsid w:val="00893C19"/>
    <w:rsid w:val="008A3ABD"/>
    <w:rsid w:val="008A545C"/>
    <w:rsid w:val="008A68CE"/>
    <w:rsid w:val="008B4580"/>
    <w:rsid w:val="008B7AAC"/>
    <w:rsid w:val="008D6C8D"/>
    <w:rsid w:val="008E2B54"/>
    <w:rsid w:val="008E4404"/>
    <w:rsid w:val="008E4FF1"/>
    <w:rsid w:val="008E551C"/>
    <w:rsid w:val="008E58C7"/>
    <w:rsid w:val="008F5021"/>
    <w:rsid w:val="00904AAA"/>
    <w:rsid w:val="00917C89"/>
    <w:rsid w:val="00920BA4"/>
    <w:rsid w:val="00926318"/>
    <w:rsid w:val="009278BA"/>
    <w:rsid w:val="0093246F"/>
    <w:rsid w:val="00936F91"/>
    <w:rsid w:val="009376EE"/>
    <w:rsid w:val="00937FB8"/>
    <w:rsid w:val="00943573"/>
    <w:rsid w:val="0094603F"/>
    <w:rsid w:val="009522EB"/>
    <w:rsid w:val="00952FC0"/>
    <w:rsid w:val="009558D9"/>
    <w:rsid w:val="00965D72"/>
    <w:rsid w:val="009705FD"/>
    <w:rsid w:val="00971B61"/>
    <w:rsid w:val="009753E2"/>
    <w:rsid w:val="00980C31"/>
    <w:rsid w:val="009845C0"/>
    <w:rsid w:val="00992900"/>
    <w:rsid w:val="009955FF"/>
    <w:rsid w:val="009A0817"/>
    <w:rsid w:val="009A4218"/>
    <w:rsid w:val="009A772C"/>
    <w:rsid w:val="009B5ECB"/>
    <w:rsid w:val="009B791F"/>
    <w:rsid w:val="009D259D"/>
    <w:rsid w:val="009D373C"/>
    <w:rsid w:val="009E09D8"/>
    <w:rsid w:val="009E0D5E"/>
    <w:rsid w:val="009E6AF5"/>
    <w:rsid w:val="009F6377"/>
    <w:rsid w:val="00A033A8"/>
    <w:rsid w:val="00A042E3"/>
    <w:rsid w:val="00A055C6"/>
    <w:rsid w:val="00A11A62"/>
    <w:rsid w:val="00A26623"/>
    <w:rsid w:val="00A41BC8"/>
    <w:rsid w:val="00A43E69"/>
    <w:rsid w:val="00A50D9D"/>
    <w:rsid w:val="00A53000"/>
    <w:rsid w:val="00A536E7"/>
    <w:rsid w:val="00A545C6"/>
    <w:rsid w:val="00A632D3"/>
    <w:rsid w:val="00A64FBB"/>
    <w:rsid w:val="00A652D0"/>
    <w:rsid w:val="00A70A3E"/>
    <w:rsid w:val="00A73BCE"/>
    <w:rsid w:val="00A75F87"/>
    <w:rsid w:val="00A769D5"/>
    <w:rsid w:val="00A841F2"/>
    <w:rsid w:val="00A8690F"/>
    <w:rsid w:val="00A92707"/>
    <w:rsid w:val="00A92F5D"/>
    <w:rsid w:val="00A948F0"/>
    <w:rsid w:val="00A95D8B"/>
    <w:rsid w:val="00A96409"/>
    <w:rsid w:val="00AA2885"/>
    <w:rsid w:val="00AB40B3"/>
    <w:rsid w:val="00AB5B1D"/>
    <w:rsid w:val="00AB7A06"/>
    <w:rsid w:val="00AC0270"/>
    <w:rsid w:val="00AC3EA3"/>
    <w:rsid w:val="00AC408B"/>
    <w:rsid w:val="00AC41CD"/>
    <w:rsid w:val="00AC472F"/>
    <w:rsid w:val="00AC792D"/>
    <w:rsid w:val="00AD699A"/>
    <w:rsid w:val="00AE3FB3"/>
    <w:rsid w:val="00AF39ED"/>
    <w:rsid w:val="00B00EE4"/>
    <w:rsid w:val="00B0617D"/>
    <w:rsid w:val="00B14310"/>
    <w:rsid w:val="00B2247F"/>
    <w:rsid w:val="00B2251E"/>
    <w:rsid w:val="00B230C5"/>
    <w:rsid w:val="00B241D3"/>
    <w:rsid w:val="00B24557"/>
    <w:rsid w:val="00B24AB1"/>
    <w:rsid w:val="00B30FB4"/>
    <w:rsid w:val="00B3794B"/>
    <w:rsid w:val="00B61695"/>
    <w:rsid w:val="00B657B8"/>
    <w:rsid w:val="00B72CD7"/>
    <w:rsid w:val="00B8219E"/>
    <w:rsid w:val="00B84920"/>
    <w:rsid w:val="00B84CEF"/>
    <w:rsid w:val="00B8556A"/>
    <w:rsid w:val="00B940B7"/>
    <w:rsid w:val="00B96697"/>
    <w:rsid w:val="00BA231F"/>
    <w:rsid w:val="00BB342D"/>
    <w:rsid w:val="00BC125E"/>
    <w:rsid w:val="00BC4AE1"/>
    <w:rsid w:val="00BC5E02"/>
    <w:rsid w:val="00BD3F9B"/>
    <w:rsid w:val="00BD3FFE"/>
    <w:rsid w:val="00BE1000"/>
    <w:rsid w:val="00BE4A21"/>
    <w:rsid w:val="00BE624E"/>
    <w:rsid w:val="00BF1C5F"/>
    <w:rsid w:val="00BF3EE6"/>
    <w:rsid w:val="00BF6F26"/>
    <w:rsid w:val="00C012A3"/>
    <w:rsid w:val="00C0484C"/>
    <w:rsid w:val="00C11138"/>
    <w:rsid w:val="00C11736"/>
    <w:rsid w:val="00C16F19"/>
    <w:rsid w:val="00C27279"/>
    <w:rsid w:val="00C3020C"/>
    <w:rsid w:val="00C30B79"/>
    <w:rsid w:val="00C50E0C"/>
    <w:rsid w:val="00C52A7B"/>
    <w:rsid w:val="00C551C4"/>
    <w:rsid w:val="00C6324C"/>
    <w:rsid w:val="00C643C3"/>
    <w:rsid w:val="00C679AA"/>
    <w:rsid w:val="00C724CF"/>
    <w:rsid w:val="00C73393"/>
    <w:rsid w:val="00C7397F"/>
    <w:rsid w:val="00C75972"/>
    <w:rsid w:val="00C82792"/>
    <w:rsid w:val="00C85AFD"/>
    <w:rsid w:val="00C943C6"/>
    <w:rsid w:val="00C948FD"/>
    <w:rsid w:val="00C95B4E"/>
    <w:rsid w:val="00CA0CB6"/>
    <w:rsid w:val="00CA1AC2"/>
    <w:rsid w:val="00CA46F3"/>
    <w:rsid w:val="00CA6EB8"/>
    <w:rsid w:val="00CA704D"/>
    <w:rsid w:val="00CB2B54"/>
    <w:rsid w:val="00CB43D5"/>
    <w:rsid w:val="00CB57A5"/>
    <w:rsid w:val="00CC2E01"/>
    <w:rsid w:val="00CC34EE"/>
    <w:rsid w:val="00CC76F9"/>
    <w:rsid w:val="00CD066B"/>
    <w:rsid w:val="00CD3D03"/>
    <w:rsid w:val="00CD46E2"/>
    <w:rsid w:val="00CD64B4"/>
    <w:rsid w:val="00CD6675"/>
    <w:rsid w:val="00CF1762"/>
    <w:rsid w:val="00CF396C"/>
    <w:rsid w:val="00D00D0B"/>
    <w:rsid w:val="00D03FAD"/>
    <w:rsid w:val="00D04B69"/>
    <w:rsid w:val="00D06448"/>
    <w:rsid w:val="00D1031B"/>
    <w:rsid w:val="00D2477C"/>
    <w:rsid w:val="00D276B2"/>
    <w:rsid w:val="00D468AC"/>
    <w:rsid w:val="00D537FA"/>
    <w:rsid w:val="00D5534B"/>
    <w:rsid w:val="00D5547D"/>
    <w:rsid w:val="00D6118B"/>
    <w:rsid w:val="00D628FB"/>
    <w:rsid w:val="00D65968"/>
    <w:rsid w:val="00D66654"/>
    <w:rsid w:val="00D70034"/>
    <w:rsid w:val="00D746B6"/>
    <w:rsid w:val="00D75128"/>
    <w:rsid w:val="00D77813"/>
    <w:rsid w:val="00D80D99"/>
    <w:rsid w:val="00D82CAB"/>
    <w:rsid w:val="00D91335"/>
    <w:rsid w:val="00D9214D"/>
    <w:rsid w:val="00D9503C"/>
    <w:rsid w:val="00D95B56"/>
    <w:rsid w:val="00DA185B"/>
    <w:rsid w:val="00DA1A72"/>
    <w:rsid w:val="00DA1B66"/>
    <w:rsid w:val="00DA2592"/>
    <w:rsid w:val="00DA4D05"/>
    <w:rsid w:val="00DA51EA"/>
    <w:rsid w:val="00DA5D38"/>
    <w:rsid w:val="00DA630E"/>
    <w:rsid w:val="00DB07DA"/>
    <w:rsid w:val="00DB48AC"/>
    <w:rsid w:val="00DB4FCA"/>
    <w:rsid w:val="00DC4289"/>
    <w:rsid w:val="00DC6E2B"/>
    <w:rsid w:val="00DC6F90"/>
    <w:rsid w:val="00DD12A0"/>
    <w:rsid w:val="00DD5D4F"/>
    <w:rsid w:val="00DD73EF"/>
    <w:rsid w:val="00DE0A88"/>
    <w:rsid w:val="00DE23E8"/>
    <w:rsid w:val="00DE44A6"/>
    <w:rsid w:val="00DF559E"/>
    <w:rsid w:val="00E0128B"/>
    <w:rsid w:val="00E034D0"/>
    <w:rsid w:val="00E0428C"/>
    <w:rsid w:val="00E05F41"/>
    <w:rsid w:val="00E06D4B"/>
    <w:rsid w:val="00E07175"/>
    <w:rsid w:val="00E115A2"/>
    <w:rsid w:val="00E1619F"/>
    <w:rsid w:val="00E2085B"/>
    <w:rsid w:val="00E25C90"/>
    <w:rsid w:val="00E30F06"/>
    <w:rsid w:val="00E34183"/>
    <w:rsid w:val="00E42285"/>
    <w:rsid w:val="00E4525B"/>
    <w:rsid w:val="00E50687"/>
    <w:rsid w:val="00E53616"/>
    <w:rsid w:val="00E60569"/>
    <w:rsid w:val="00E626DF"/>
    <w:rsid w:val="00E62B6B"/>
    <w:rsid w:val="00E64B01"/>
    <w:rsid w:val="00E64E17"/>
    <w:rsid w:val="00E728C9"/>
    <w:rsid w:val="00E80E6B"/>
    <w:rsid w:val="00E815DA"/>
    <w:rsid w:val="00E853F4"/>
    <w:rsid w:val="00E86868"/>
    <w:rsid w:val="00E86E87"/>
    <w:rsid w:val="00E91228"/>
    <w:rsid w:val="00EA0970"/>
    <w:rsid w:val="00EA27C1"/>
    <w:rsid w:val="00EA3D3C"/>
    <w:rsid w:val="00EB431F"/>
    <w:rsid w:val="00EB6F44"/>
    <w:rsid w:val="00EC484F"/>
    <w:rsid w:val="00EC523D"/>
    <w:rsid w:val="00EC7CC3"/>
    <w:rsid w:val="00ED5AEF"/>
    <w:rsid w:val="00ED6327"/>
    <w:rsid w:val="00EE6BD7"/>
    <w:rsid w:val="00EF3750"/>
    <w:rsid w:val="00EF50AC"/>
    <w:rsid w:val="00F05A52"/>
    <w:rsid w:val="00F12373"/>
    <w:rsid w:val="00F14F03"/>
    <w:rsid w:val="00F16A73"/>
    <w:rsid w:val="00F215AF"/>
    <w:rsid w:val="00F30603"/>
    <w:rsid w:val="00F30BB9"/>
    <w:rsid w:val="00F40586"/>
    <w:rsid w:val="00F46494"/>
    <w:rsid w:val="00F51061"/>
    <w:rsid w:val="00F558AB"/>
    <w:rsid w:val="00F6098E"/>
    <w:rsid w:val="00F61D89"/>
    <w:rsid w:val="00F7026D"/>
    <w:rsid w:val="00F70CAA"/>
    <w:rsid w:val="00F77ECD"/>
    <w:rsid w:val="00F81740"/>
    <w:rsid w:val="00F83ABB"/>
    <w:rsid w:val="00F86ABB"/>
    <w:rsid w:val="00F91A7C"/>
    <w:rsid w:val="00F94DBD"/>
    <w:rsid w:val="00FB0267"/>
    <w:rsid w:val="00FB03E7"/>
    <w:rsid w:val="00FB1157"/>
    <w:rsid w:val="00FB1F6E"/>
    <w:rsid w:val="00FD257A"/>
    <w:rsid w:val="00FD5C75"/>
    <w:rsid w:val="00FD72A0"/>
    <w:rsid w:val="00FD7648"/>
    <w:rsid w:val="00FD78D2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80D99"/>
    <w:pPr>
      <w:numPr>
        <w:numId w:val="2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D80D99"/>
    <w:pPr>
      <w:keepNext/>
      <w:keepLines/>
      <w:numPr>
        <w:ilvl w:val="2"/>
        <w:numId w:val="2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D80D99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98E"/>
    <w:pPr>
      <w:keepNext/>
      <w:keepLines/>
      <w:spacing w:before="40" w:after="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lang w:val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98E"/>
    <w:pPr>
      <w:keepNext/>
      <w:keepLines/>
      <w:spacing w:before="4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98E"/>
    <w:pPr>
      <w:keepNext/>
      <w:keepLines/>
      <w:spacing w:before="4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98E"/>
    <w:pPr>
      <w:keepNext/>
      <w:keepLines/>
      <w:spacing w:before="4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310124"/>
    <w:pPr>
      <w:numPr>
        <w:numId w:val="1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3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1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qFormat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3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98E"/>
    <w:rPr>
      <w:rFonts w:eastAsiaTheme="majorEastAsia" w:cstheme="majorBidi"/>
      <w:color w:val="243F60" w:themeColor="accent1" w:themeShade="7F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98E"/>
    <w:rPr>
      <w:rFonts w:eastAsiaTheme="majorEastAsia" w:cstheme="majorBidi"/>
      <w:i/>
      <w:iCs/>
      <w:color w:val="243F60" w:themeColor="accent1" w:themeShade="7F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98E"/>
    <w:rPr>
      <w:rFonts w:eastAsiaTheme="majorEastAsia" w:cstheme="majorBidi"/>
      <w:color w:val="272727" w:themeColor="text1" w:themeTint="D8"/>
      <w:sz w:val="21"/>
      <w:szCs w:val="21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98E"/>
    <w:rPr>
      <w:rFonts w:eastAsiaTheme="majorEastAsia" w:cstheme="majorBidi"/>
      <w:i/>
      <w:iCs/>
      <w:color w:val="272727" w:themeColor="text1" w:themeTint="D8"/>
      <w:sz w:val="21"/>
      <w:szCs w:val="21"/>
      <w:lang w:val="de-DE"/>
    </w:rPr>
  </w:style>
  <w:style w:type="paragraph" w:customStyle="1" w:styleId="FlyerEbene1">
    <w:name w:val="Flyer Ebene 1"/>
    <w:basedOn w:val="Title"/>
    <w:link w:val="FlyerEbene1Zchn"/>
    <w:qFormat/>
    <w:rsid w:val="00F6098E"/>
    <w:pPr>
      <w:suppressLineNumbers w:val="0"/>
      <w:spacing w:before="0" w:after="0"/>
      <w:contextualSpacing/>
      <w:jc w:val="left"/>
    </w:pPr>
    <w:rPr>
      <w:rFonts w:eastAsiaTheme="majorEastAsia" w:cstheme="majorBidi"/>
      <w:b w:val="0"/>
      <w:caps/>
      <w:color w:val="C0504D" w:themeColor="accent2"/>
      <w:spacing w:val="-10"/>
      <w:kern w:val="28"/>
      <w:sz w:val="72"/>
      <w:szCs w:val="72"/>
      <w:lang w:val="de-DE"/>
    </w:rPr>
  </w:style>
  <w:style w:type="character" w:customStyle="1" w:styleId="FlyerEbene1Zchn">
    <w:name w:val="Flyer Ebene 1 Zchn"/>
    <w:basedOn w:val="TitleChar"/>
    <w:link w:val="FlyerEbene1"/>
    <w:rsid w:val="00F6098E"/>
    <w:rPr>
      <w:rFonts w:ascii="Times New Roman" w:eastAsiaTheme="majorEastAsia" w:hAnsi="Times New Roman" w:cstheme="majorBidi"/>
      <w:b w:val="0"/>
      <w:caps/>
      <w:color w:val="C0504D" w:themeColor="accent2"/>
      <w:spacing w:val="-10"/>
      <w:kern w:val="28"/>
      <w:sz w:val="72"/>
      <w:szCs w:val="72"/>
      <w:lang w:val="de-DE"/>
    </w:rPr>
  </w:style>
  <w:style w:type="paragraph" w:customStyle="1" w:styleId="FlyerEbene2">
    <w:name w:val="Flyer Ebene 2"/>
    <w:basedOn w:val="Heading3"/>
    <w:link w:val="FlyerEbene2Zchn"/>
    <w:qFormat/>
    <w:rsid w:val="00F6098E"/>
    <w:pPr>
      <w:tabs>
        <w:tab w:val="clear" w:pos="567"/>
      </w:tabs>
      <w:spacing w:before="120" w:after="0"/>
      <w:ind w:left="720" w:hanging="720"/>
    </w:pPr>
    <w:rPr>
      <w:b w:val="0"/>
      <w:color w:val="4BACC6" w:themeColor="accent5"/>
      <w:sz w:val="28"/>
      <w:szCs w:val="28"/>
      <w:lang w:val="de-DE"/>
    </w:rPr>
  </w:style>
  <w:style w:type="character" w:customStyle="1" w:styleId="FlyerEbene2Zchn">
    <w:name w:val="Flyer Ebene 2 Zchn"/>
    <w:basedOn w:val="Heading3Char"/>
    <w:link w:val="FlyerEbene2"/>
    <w:rsid w:val="00F6098E"/>
    <w:rPr>
      <w:rFonts w:ascii="Times New Roman" w:eastAsiaTheme="majorEastAsia" w:hAnsi="Times New Roman" w:cstheme="majorBidi"/>
      <w:b w:val="0"/>
      <w:color w:val="4BACC6" w:themeColor="accent5"/>
      <w:sz w:val="28"/>
      <w:szCs w:val="28"/>
      <w:lang w:val="de-DE"/>
    </w:rPr>
  </w:style>
  <w:style w:type="paragraph" w:customStyle="1" w:styleId="FlyerEbene3">
    <w:name w:val="Flyer Ebene 3"/>
    <w:basedOn w:val="Heading1"/>
    <w:link w:val="FlyerEbene3Zchn"/>
    <w:qFormat/>
    <w:rsid w:val="00F6098E"/>
    <w:pPr>
      <w:keepNext/>
      <w:keepLines/>
      <w:tabs>
        <w:tab w:val="clear" w:pos="567"/>
      </w:tabs>
      <w:spacing w:before="0" w:after="40"/>
      <w:ind w:left="432" w:hanging="432"/>
    </w:pPr>
    <w:rPr>
      <w:rFonts w:eastAsiaTheme="majorEastAsia" w:cstheme="majorBidi"/>
      <w:b w:val="0"/>
      <w:caps/>
      <w:color w:val="C4BC96" w:themeColor="background2" w:themeShade="BF"/>
      <w:sz w:val="36"/>
      <w:szCs w:val="36"/>
      <w:lang w:val="de-DE"/>
    </w:rPr>
  </w:style>
  <w:style w:type="character" w:customStyle="1" w:styleId="FlyerEbene3Zchn">
    <w:name w:val="Flyer Ebene 3 Zchn"/>
    <w:basedOn w:val="Heading1Char"/>
    <w:link w:val="FlyerEbene3"/>
    <w:rsid w:val="00F6098E"/>
    <w:rPr>
      <w:rFonts w:ascii="Times New Roman" w:eastAsiaTheme="majorEastAsia" w:hAnsi="Times New Roman" w:cstheme="majorBidi"/>
      <w:b w:val="0"/>
      <w:caps/>
      <w:color w:val="C4BC96" w:themeColor="background2" w:themeShade="BF"/>
      <w:sz w:val="36"/>
      <w:szCs w:val="36"/>
      <w:lang w:val="de-DE"/>
    </w:rPr>
  </w:style>
  <w:style w:type="paragraph" w:customStyle="1" w:styleId="CitaviBibliographyEntry">
    <w:name w:val="Citavi Bibliography Entry"/>
    <w:basedOn w:val="Normal"/>
    <w:link w:val="CitaviBibliographyEntryZchn"/>
    <w:rsid w:val="00F6098E"/>
    <w:pPr>
      <w:tabs>
        <w:tab w:val="left" w:pos="283"/>
      </w:tabs>
      <w:spacing w:before="0" w:after="60" w:line="259" w:lineRule="auto"/>
      <w:ind w:left="283" w:hanging="283"/>
    </w:pPr>
    <w:rPr>
      <w:rFonts w:asciiTheme="minorHAnsi" w:hAnsiTheme="minorHAnsi"/>
      <w:sz w:val="22"/>
      <w:lang w:val="de-DE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F6098E"/>
    <w:rPr>
      <w:rFonts w:asciiTheme="minorHAnsi" w:hAnsiTheme="minorHAnsi"/>
      <w:lang w:val="de-DE"/>
    </w:rPr>
  </w:style>
  <w:style w:type="paragraph" w:customStyle="1" w:styleId="CitaviBibliographyHeading">
    <w:name w:val="Citavi Bibliography Heading"/>
    <w:basedOn w:val="Heading1"/>
    <w:link w:val="CitaviBibliographyHeadingZchn"/>
    <w:rsid w:val="00F6098E"/>
    <w:pPr>
      <w:keepNext/>
      <w:keepLines/>
      <w:tabs>
        <w:tab w:val="clear" w:pos="567"/>
      </w:tabs>
      <w:spacing w:after="0" w:line="259" w:lineRule="auto"/>
      <w:ind w:left="432" w:hanging="432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de-DE"/>
    </w:rPr>
  </w:style>
  <w:style w:type="character" w:customStyle="1" w:styleId="CitaviBibliographyHeadingZchn">
    <w:name w:val="Citavi Bibliography Heading Zchn"/>
    <w:basedOn w:val="DefaultParagraphFont"/>
    <w:link w:val="CitaviBibliographyHeading"/>
    <w:rsid w:val="00F6098E"/>
    <w:rPr>
      <w:rFonts w:eastAsiaTheme="majorEastAsia" w:cstheme="majorBidi"/>
      <w:color w:val="365F91" w:themeColor="accent1" w:themeShade="BF"/>
      <w:sz w:val="32"/>
      <w:szCs w:val="32"/>
      <w:lang w:val="de-DE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F6098E"/>
    <w:pPr>
      <w:keepNext/>
      <w:keepLines/>
      <w:tabs>
        <w:tab w:val="clear" w:pos="567"/>
      </w:tabs>
      <w:spacing w:before="40" w:after="0" w:line="259" w:lineRule="auto"/>
      <w:ind w:left="576" w:hanging="576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26"/>
      <w:szCs w:val="26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F6098E"/>
    <w:rPr>
      <w:rFonts w:eastAsiaTheme="majorEastAsia" w:cstheme="majorBidi"/>
      <w:color w:val="365F91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F6098E"/>
    <w:pPr>
      <w:tabs>
        <w:tab w:val="clear" w:pos="567"/>
      </w:tabs>
      <w:spacing w:after="0" w:line="259" w:lineRule="auto"/>
      <w:ind w:left="720" w:hanging="720"/>
      <w:outlineLvl w:val="9"/>
    </w:pPr>
    <w:rPr>
      <w:rFonts w:asciiTheme="majorHAnsi" w:hAnsiTheme="majorHAnsi"/>
      <w:b w:val="0"/>
      <w:color w:val="243F60" w:themeColor="accent1" w:themeShade="7F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F6098E"/>
    <w:rPr>
      <w:rFonts w:eastAsiaTheme="majorEastAsia" w:cstheme="majorBidi"/>
      <w:color w:val="243F60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F6098E"/>
    <w:pPr>
      <w:tabs>
        <w:tab w:val="clear" w:pos="567"/>
      </w:tabs>
      <w:spacing w:after="0" w:line="259" w:lineRule="auto"/>
      <w:ind w:left="864" w:hanging="864"/>
      <w:outlineLvl w:val="9"/>
    </w:pPr>
    <w:rPr>
      <w:rFonts w:asciiTheme="majorHAnsi" w:hAnsiTheme="majorHAnsi"/>
      <w:b w:val="0"/>
      <w:i/>
      <w:color w:val="365F91" w:themeColor="accent1" w:themeShade="BF"/>
      <w:sz w:val="22"/>
      <w:szCs w:val="22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F6098E"/>
    <w:rPr>
      <w:rFonts w:eastAsiaTheme="majorEastAsia" w:cstheme="majorBidi"/>
      <w:i/>
      <w:iCs/>
      <w:color w:val="365F91" w:themeColor="accent1" w:themeShade="BF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F6098E"/>
    <w:pPr>
      <w:tabs>
        <w:tab w:val="clear" w:pos="567"/>
      </w:tabs>
      <w:spacing w:after="0" w:line="259" w:lineRule="auto"/>
      <w:ind w:left="1008" w:hanging="1008"/>
      <w:outlineLvl w:val="9"/>
    </w:pPr>
    <w:rPr>
      <w:rFonts w:asciiTheme="majorHAnsi" w:hAnsiTheme="majorHAnsi"/>
      <w:b w:val="0"/>
      <w:iCs w:val="0"/>
      <w:color w:val="365F91" w:themeColor="accent1" w:themeShade="BF"/>
      <w:sz w:val="22"/>
      <w:szCs w:val="22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F6098E"/>
    <w:rPr>
      <w:rFonts w:eastAsiaTheme="majorEastAsia" w:cstheme="majorBidi"/>
      <w:color w:val="365F91" w:themeColor="accent1" w:themeShade="BF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F6098E"/>
    <w:pPr>
      <w:numPr>
        <w:ilvl w:val="5"/>
        <w:numId w:val="2"/>
      </w:numPr>
      <w:tabs>
        <w:tab w:val="clear" w:pos="567"/>
      </w:tabs>
      <w:ind w:left="1152" w:hanging="1152"/>
      <w:outlineLvl w:val="9"/>
    </w:pPr>
    <w:rPr>
      <w:lang w:val="en-US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F6098E"/>
    <w:rPr>
      <w:rFonts w:eastAsiaTheme="majorEastAsia" w:cstheme="majorBidi"/>
      <w:color w:val="243F60" w:themeColor="accent1" w:themeShade="7F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F6098E"/>
    <w:pPr>
      <w:numPr>
        <w:ilvl w:val="6"/>
        <w:numId w:val="2"/>
      </w:numPr>
      <w:tabs>
        <w:tab w:val="clear" w:pos="567"/>
      </w:tabs>
      <w:ind w:left="1296" w:hanging="1296"/>
      <w:outlineLvl w:val="9"/>
    </w:pPr>
    <w:rPr>
      <w:lang w:val="en-US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F6098E"/>
    <w:rPr>
      <w:rFonts w:eastAsiaTheme="majorEastAsia" w:cstheme="majorBidi"/>
      <w:i/>
      <w:iCs/>
      <w:color w:val="243F60" w:themeColor="accent1" w:themeShade="7F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F6098E"/>
    <w:pPr>
      <w:numPr>
        <w:ilvl w:val="7"/>
        <w:numId w:val="2"/>
      </w:numPr>
      <w:tabs>
        <w:tab w:val="clear" w:pos="567"/>
      </w:tabs>
      <w:ind w:left="1440" w:hanging="1440"/>
      <w:outlineLvl w:val="9"/>
    </w:pPr>
    <w:rPr>
      <w:lang w:val="en-US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F6098E"/>
    <w:rPr>
      <w:rFonts w:eastAsiaTheme="majorEastAsia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F6098E"/>
    <w:pPr>
      <w:numPr>
        <w:ilvl w:val="8"/>
        <w:numId w:val="2"/>
      </w:numPr>
      <w:tabs>
        <w:tab w:val="clear" w:pos="567"/>
      </w:tabs>
      <w:ind w:left="1584" w:hanging="1584"/>
      <w:outlineLvl w:val="9"/>
    </w:pPr>
    <w:rPr>
      <w:lang w:val="en-US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F6098E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F6098E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F6098E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F6098E"/>
    <w:pPr>
      <w:spacing w:before="0" w:after="100" w:line="259" w:lineRule="auto"/>
    </w:pPr>
    <w:rPr>
      <w:rFonts w:asciiTheme="minorHAnsi" w:hAnsiTheme="minorHAnsi"/>
      <w:sz w:val="22"/>
      <w:lang w:val="de-DE"/>
    </w:rPr>
  </w:style>
  <w:style w:type="paragraph" w:styleId="TOC2">
    <w:name w:val="toc 2"/>
    <w:basedOn w:val="Normal"/>
    <w:next w:val="Normal"/>
    <w:autoRedefine/>
    <w:uiPriority w:val="39"/>
    <w:unhideWhenUsed/>
    <w:rsid w:val="00F6098E"/>
    <w:pPr>
      <w:spacing w:before="0" w:after="100" w:line="259" w:lineRule="auto"/>
      <w:ind w:left="220"/>
    </w:pPr>
    <w:rPr>
      <w:rFonts w:asciiTheme="minorHAnsi" w:hAnsiTheme="minorHAnsi"/>
      <w:sz w:val="22"/>
      <w:lang w:val="de-DE"/>
    </w:rPr>
  </w:style>
  <w:style w:type="paragraph" w:styleId="TOC3">
    <w:name w:val="toc 3"/>
    <w:basedOn w:val="Normal"/>
    <w:next w:val="Normal"/>
    <w:autoRedefine/>
    <w:uiPriority w:val="39"/>
    <w:unhideWhenUsed/>
    <w:rsid w:val="00F6098E"/>
    <w:pPr>
      <w:spacing w:before="0" w:after="100" w:line="259" w:lineRule="auto"/>
      <w:ind w:left="440"/>
    </w:pPr>
    <w:rPr>
      <w:rFonts w:asciiTheme="minorHAnsi" w:hAnsiTheme="minorHAnsi"/>
      <w:sz w:val="22"/>
      <w:lang w:val="de-DE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098E"/>
    <w:pPr>
      <w:spacing w:before="0" w:after="160" w:line="259" w:lineRule="auto"/>
    </w:pPr>
    <w:rPr>
      <w:rFonts w:asciiTheme="minorHAnsi" w:hAnsiTheme="minorHAnsi"/>
      <w:sz w:val="22"/>
      <w:lang w:val="de-DE"/>
    </w:rPr>
  </w:style>
  <w:style w:type="character" w:styleId="SubtleReference">
    <w:name w:val="Subtle Reference"/>
    <w:basedOn w:val="DefaultParagraphFont"/>
    <w:uiPriority w:val="31"/>
    <w:qFormat/>
    <w:rsid w:val="00F6098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098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4F81BD" w:themeColor="accent1"/>
      <w:sz w:val="22"/>
      <w:lang w:val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98E"/>
    <w:rPr>
      <w:rFonts w:asciiTheme="minorHAnsi" w:hAnsiTheme="minorHAnsi"/>
      <w:i/>
      <w:iCs/>
      <w:color w:val="4F81BD" w:themeColor="accent1"/>
      <w:lang w:val="de-DE"/>
    </w:rPr>
  </w:style>
  <w:style w:type="table" w:styleId="MediumList1-Accent1">
    <w:name w:val="Medium List 1 Accent 1"/>
    <w:basedOn w:val="TableNormal"/>
    <w:uiPriority w:val="65"/>
    <w:semiHidden/>
    <w:unhideWhenUsed/>
    <w:rsid w:val="00F6098E"/>
    <w:pPr>
      <w:spacing w:after="0" w:line="240" w:lineRule="auto"/>
    </w:pPr>
    <w:rPr>
      <w:rFonts w:asciiTheme="minorHAnsi" w:hAnsiTheme="minorHAnsi"/>
      <w:color w:val="000000" w:themeColor="text1"/>
      <w:lang w:val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098E"/>
    <w:pPr>
      <w:spacing w:after="0" w:line="240" w:lineRule="auto"/>
    </w:pPr>
    <w:rPr>
      <w:rFonts w:asciiTheme="minorHAnsi" w:hAnsiTheme="minorHAnsi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098E"/>
    <w:pPr>
      <w:spacing w:after="0" w:line="240" w:lineRule="auto"/>
    </w:pPr>
    <w:rPr>
      <w:rFonts w:asciiTheme="minorHAnsi" w:hAnsiTheme="minorHAnsi"/>
      <w:lang w:val="de-DE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098E"/>
    <w:pPr>
      <w:spacing w:after="0" w:line="240" w:lineRule="auto"/>
    </w:pPr>
    <w:rPr>
      <w:rFonts w:asciiTheme="minorHAnsi" w:hAnsiTheme="minorHAnsi"/>
      <w:lang w:val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098E"/>
    <w:pPr>
      <w:spacing w:after="0" w:line="240" w:lineRule="auto"/>
    </w:pPr>
    <w:rPr>
      <w:rFonts w:asciiTheme="minorHAnsi" w:hAnsiTheme="minorHAnsi"/>
      <w:lang w:val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098E"/>
    <w:pPr>
      <w:spacing w:after="0" w:line="240" w:lineRule="auto"/>
    </w:pPr>
    <w:rPr>
      <w:rFonts w:asciiTheme="minorHAnsi" w:hAnsiTheme="minorHAnsi"/>
      <w:color w:val="365F91" w:themeColor="accent1" w:themeShade="BF"/>
      <w:lang w:val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F6098E"/>
    <w:pPr>
      <w:spacing w:after="0" w:line="240" w:lineRule="auto"/>
    </w:pPr>
    <w:rPr>
      <w:rFonts w:asciiTheme="minorHAnsi" w:hAnsiTheme="minorHAnsi"/>
      <w:color w:val="000000" w:themeColor="text1"/>
      <w:lang w:val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098E"/>
    <w:pPr>
      <w:spacing w:after="0" w:line="240" w:lineRule="auto"/>
    </w:pPr>
    <w:rPr>
      <w:rFonts w:asciiTheme="minorHAnsi" w:hAnsiTheme="minorHAnsi"/>
      <w:color w:val="000000" w:themeColor="text1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098E"/>
    <w:pPr>
      <w:spacing w:after="0" w:line="240" w:lineRule="auto"/>
    </w:pPr>
    <w:rPr>
      <w:rFonts w:asciiTheme="minorHAnsi" w:hAnsiTheme="minorHAnsi"/>
      <w:color w:val="000000" w:themeColor="text1"/>
      <w:lang w:val="de-D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6098E"/>
    <w:pPr>
      <w:spacing w:after="0" w:line="240" w:lineRule="auto"/>
    </w:pPr>
    <w:rPr>
      <w:rFonts w:asciiTheme="minorHAnsi" w:hAnsiTheme="minorHAnsi"/>
      <w:color w:val="FFFFFF" w:themeColor="background1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F6098E"/>
    <w:pPr>
      <w:spacing w:after="0" w:line="240" w:lineRule="auto"/>
    </w:pPr>
    <w:rPr>
      <w:rFonts w:asciiTheme="minorHAnsi" w:hAnsiTheme="minorHAnsi"/>
      <w:lang w:val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098E"/>
    <w:pPr>
      <w:spacing w:after="0" w:line="240" w:lineRule="auto"/>
    </w:pPr>
    <w:rPr>
      <w:rFonts w:eastAsiaTheme="majorEastAsia" w:cstheme="majorBidi"/>
      <w:color w:val="000000" w:themeColor="text1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F6098E"/>
    <w:pPr>
      <w:spacing w:after="0" w:line="240" w:lineRule="auto"/>
    </w:pPr>
    <w:rPr>
      <w:rFonts w:asciiTheme="minorHAnsi" w:hAnsiTheme="minorHAnsi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F6098E"/>
    <w:pPr>
      <w:spacing w:after="0" w:line="240" w:lineRule="auto"/>
    </w:pPr>
    <w:rPr>
      <w:rFonts w:eastAsiaTheme="majorEastAsia" w:cstheme="majorBidi"/>
      <w:color w:val="000000" w:themeColor="text1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F6098E"/>
    <w:pPr>
      <w:spacing w:after="0" w:line="240" w:lineRule="auto"/>
    </w:pPr>
    <w:rPr>
      <w:rFonts w:asciiTheme="minorHAnsi" w:hAnsiTheme="minorHAnsi"/>
      <w:color w:val="000000" w:themeColor="text1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F6098E"/>
    <w:pPr>
      <w:spacing w:after="0" w:line="240" w:lineRule="auto"/>
    </w:pPr>
    <w:rPr>
      <w:rFonts w:asciiTheme="minorHAnsi" w:hAnsiTheme="minorHAnsi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098E"/>
    <w:pPr>
      <w:spacing w:after="0" w:line="240" w:lineRule="auto"/>
    </w:pPr>
    <w:rPr>
      <w:rFonts w:asciiTheme="minorHAnsi" w:hAnsiTheme="minorHAnsi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F6098E"/>
    <w:pPr>
      <w:spacing w:after="0" w:line="240" w:lineRule="auto"/>
    </w:pPr>
    <w:rPr>
      <w:rFonts w:asciiTheme="minorHAnsi" w:hAnsiTheme="minorHAnsi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098E"/>
    <w:pPr>
      <w:spacing w:after="0" w:line="240" w:lineRule="auto"/>
    </w:pPr>
    <w:rPr>
      <w:rFonts w:asciiTheme="minorHAnsi" w:hAnsiTheme="minorHAnsi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098E"/>
    <w:pPr>
      <w:spacing w:after="0" w:line="240" w:lineRule="auto"/>
    </w:pPr>
    <w:rPr>
      <w:rFonts w:asciiTheme="minorHAnsi" w:hAnsiTheme="minorHAnsi"/>
      <w:color w:val="000000" w:themeColor="text1" w:themeShade="BF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F6098E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F6098E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098E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098E"/>
    <w:pPr>
      <w:spacing w:before="0" w:after="0"/>
    </w:pPr>
    <w:rPr>
      <w:rFonts w:ascii="Consolas" w:hAnsi="Consolas"/>
      <w:sz w:val="20"/>
      <w:szCs w:val="20"/>
      <w:lang w:val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098E"/>
    <w:rPr>
      <w:rFonts w:ascii="Consolas" w:hAnsi="Consolas"/>
      <w:sz w:val="20"/>
      <w:szCs w:val="20"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F6098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09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098E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F6098E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098E"/>
    <w:pPr>
      <w:spacing w:before="0" w:after="0"/>
    </w:pPr>
    <w:rPr>
      <w:rFonts w:asciiTheme="minorHAnsi" w:hAnsiTheme="minorHAnsi"/>
      <w:i/>
      <w:iCs/>
      <w:sz w:val="22"/>
      <w:lang w:val="de-D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098E"/>
    <w:rPr>
      <w:rFonts w:asciiTheme="minorHAnsi" w:hAnsiTheme="minorHAnsi"/>
      <w:i/>
      <w:iCs/>
      <w:lang w:val="de-DE"/>
    </w:rPr>
  </w:style>
  <w:style w:type="character" w:styleId="HTMLAcronym">
    <w:name w:val="HTML Acronym"/>
    <w:basedOn w:val="DefaultParagraphFont"/>
    <w:uiPriority w:val="99"/>
    <w:semiHidden/>
    <w:unhideWhenUsed/>
    <w:rsid w:val="00F6098E"/>
  </w:style>
  <w:style w:type="paragraph" w:styleId="PlainText">
    <w:name w:val="Plain Text"/>
    <w:basedOn w:val="Normal"/>
    <w:link w:val="PlainTextChar"/>
    <w:uiPriority w:val="99"/>
    <w:semiHidden/>
    <w:unhideWhenUsed/>
    <w:rsid w:val="00F6098E"/>
    <w:pPr>
      <w:spacing w:before="0" w:after="0"/>
    </w:pPr>
    <w:rPr>
      <w:rFonts w:ascii="Consolas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098E"/>
    <w:rPr>
      <w:rFonts w:ascii="Consolas" w:hAnsi="Consolas"/>
      <w:sz w:val="21"/>
      <w:szCs w:val="21"/>
      <w:lang w:val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098E"/>
    <w:pPr>
      <w:spacing w:before="0" w:after="0"/>
    </w:pPr>
    <w:rPr>
      <w:rFonts w:ascii="Segoe UI" w:hAnsi="Segoe UI" w:cs="Segoe UI"/>
      <w:sz w:val="16"/>
      <w:szCs w:val="16"/>
      <w:lang w:val="de-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098E"/>
    <w:rPr>
      <w:rFonts w:ascii="Segoe UI" w:hAnsi="Segoe UI" w:cs="Segoe UI"/>
      <w:sz w:val="16"/>
      <w:szCs w:val="16"/>
      <w:lang w:val="de-DE"/>
    </w:rPr>
  </w:style>
  <w:style w:type="paragraph" w:styleId="BlockText">
    <w:name w:val="Block Text"/>
    <w:basedOn w:val="Normal"/>
    <w:uiPriority w:val="99"/>
    <w:semiHidden/>
    <w:unhideWhenUsed/>
    <w:rsid w:val="00F6098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before="0" w:after="160" w:line="259" w:lineRule="auto"/>
      <w:ind w:left="1152" w:right="1152"/>
    </w:pPr>
    <w:rPr>
      <w:rFonts w:asciiTheme="minorHAnsi" w:eastAsiaTheme="minorEastAsia" w:hAnsiTheme="minorHAnsi"/>
      <w:i/>
      <w:iCs/>
      <w:color w:val="4F81BD" w:themeColor="accent1"/>
      <w:sz w:val="22"/>
      <w:lang w:val="de-D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098E"/>
    <w:pPr>
      <w:spacing w:before="0" w:after="120" w:line="259" w:lineRule="auto"/>
      <w:ind w:left="283"/>
    </w:pPr>
    <w:rPr>
      <w:rFonts w:asciiTheme="minorHAnsi" w:hAnsiTheme="minorHAnsi"/>
      <w:sz w:val="16"/>
      <w:szCs w:val="16"/>
      <w:lang w:val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098E"/>
    <w:rPr>
      <w:rFonts w:asciiTheme="minorHAnsi" w:hAnsiTheme="minorHAnsi"/>
      <w:sz w:val="16"/>
      <w:szCs w:val="16"/>
      <w:lang w:val="de-D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098E"/>
    <w:pPr>
      <w:spacing w:before="0" w:after="120" w:line="480" w:lineRule="auto"/>
      <w:ind w:left="283"/>
    </w:pPr>
    <w:rPr>
      <w:rFonts w:asciiTheme="minorHAnsi" w:hAnsiTheme="minorHAnsi"/>
      <w:sz w:val="22"/>
      <w:lang w:val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098E"/>
    <w:rPr>
      <w:rFonts w:asciiTheme="minorHAnsi" w:hAnsiTheme="minorHAnsi"/>
      <w:lang w:val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098E"/>
    <w:pPr>
      <w:spacing w:before="0" w:after="120" w:line="259" w:lineRule="auto"/>
    </w:pPr>
    <w:rPr>
      <w:rFonts w:asciiTheme="minorHAnsi" w:hAnsiTheme="minorHAnsi"/>
      <w:sz w:val="16"/>
      <w:szCs w:val="16"/>
      <w:lang w:val="de-D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098E"/>
    <w:rPr>
      <w:rFonts w:asciiTheme="minorHAnsi" w:hAnsiTheme="minorHAnsi"/>
      <w:sz w:val="16"/>
      <w:szCs w:val="16"/>
      <w:lang w:val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098E"/>
    <w:pPr>
      <w:spacing w:before="0" w:after="120" w:line="480" w:lineRule="auto"/>
    </w:pPr>
    <w:rPr>
      <w:rFonts w:asciiTheme="minorHAnsi" w:hAnsiTheme="minorHAnsi"/>
      <w:sz w:val="22"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098E"/>
    <w:rPr>
      <w:rFonts w:asciiTheme="minorHAnsi" w:hAnsiTheme="minorHAnsi"/>
      <w:lang w:val="de-DE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098E"/>
    <w:pPr>
      <w:spacing w:before="0" w:after="0"/>
    </w:pPr>
    <w:rPr>
      <w:rFonts w:asciiTheme="minorHAnsi" w:hAnsiTheme="minorHAnsi"/>
      <w:sz w:val="22"/>
      <w:lang w:val="de-DE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098E"/>
    <w:rPr>
      <w:rFonts w:asciiTheme="minorHAnsi" w:hAnsiTheme="minorHAnsi"/>
      <w:lang w:val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098E"/>
    <w:pPr>
      <w:spacing w:before="0" w:after="120" w:line="259" w:lineRule="auto"/>
      <w:ind w:left="283"/>
    </w:pPr>
    <w:rPr>
      <w:rFonts w:asciiTheme="minorHAnsi" w:hAnsiTheme="minorHAnsi"/>
      <w:sz w:val="22"/>
      <w:lang w:val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098E"/>
    <w:rPr>
      <w:rFonts w:asciiTheme="minorHAnsi" w:hAnsiTheme="minorHAnsi"/>
      <w:lang w:val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098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098E"/>
    <w:rPr>
      <w:rFonts w:asciiTheme="minorHAnsi" w:hAnsiTheme="minorHAnsi"/>
      <w:lang w:val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F6098E"/>
    <w:pPr>
      <w:spacing w:before="0" w:after="120" w:line="259" w:lineRule="auto"/>
    </w:pPr>
    <w:rPr>
      <w:rFonts w:asciiTheme="minorHAnsi" w:hAnsiTheme="minorHAnsi"/>
      <w:sz w:val="22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098E"/>
    <w:rPr>
      <w:rFonts w:asciiTheme="minorHAnsi" w:hAnsiTheme="minorHAnsi"/>
      <w:lang w:val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098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098E"/>
    <w:rPr>
      <w:rFonts w:asciiTheme="minorHAnsi" w:hAnsiTheme="minorHAnsi"/>
      <w:lang w:val="de-D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098E"/>
    <w:pPr>
      <w:spacing w:before="0" w:after="160" w:line="259" w:lineRule="auto"/>
    </w:pPr>
    <w:rPr>
      <w:rFonts w:asciiTheme="minorHAnsi" w:hAnsiTheme="minorHAnsi"/>
      <w:sz w:val="22"/>
      <w:lang w:val="de-DE"/>
    </w:rPr>
  </w:style>
  <w:style w:type="character" w:customStyle="1" w:styleId="DateChar">
    <w:name w:val="Date Char"/>
    <w:basedOn w:val="DefaultParagraphFont"/>
    <w:link w:val="Date"/>
    <w:uiPriority w:val="99"/>
    <w:semiHidden/>
    <w:rsid w:val="00F6098E"/>
    <w:rPr>
      <w:rFonts w:asciiTheme="minorHAnsi" w:hAnsiTheme="minorHAnsi"/>
      <w:lang w:val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098E"/>
    <w:pPr>
      <w:spacing w:before="0" w:after="160" w:line="259" w:lineRule="auto"/>
    </w:pPr>
    <w:rPr>
      <w:rFonts w:asciiTheme="minorHAnsi" w:hAnsiTheme="minorHAnsi"/>
      <w:sz w:val="22"/>
      <w:lang w:val="de-DE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098E"/>
    <w:rPr>
      <w:rFonts w:asciiTheme="minorHAnsi" w:hAnsiTheme="minorHAnsi"/>
      <w:lang w:val="de-D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0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Cs w:val="24"/>
      <w:lang w:val="de-DE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098E"/>
    <w:rPr>
      <w:rFonts w:eastAsiaTheme="majorEastAsia" w:cstheme="majorBidi"/>
      <w:sz w:val="24"/>
      <w:szCs w:val="24"/>
      <w:shd w:val="pct20" w:color="auto" w:fill="auto"/>
      <w:lang w:val="de-DE"/>
    </w:rPr>
  </w:style>
  <w:style w:type="paragraph" w:styleId="ListContinue5">
    <w:name w:val="List Continue 5"/>
    <w:basedOn w:val="Normal"/>
    <w:uiPriority w:val="99"/>
    <w:semiHidden/>
    <w:unhideWhenUsed/>
    <w:rsid w:val="00F6098E"/>
    <w:pPr>
      <w:spacing w:before="0" w:after="120" w:line="259" w:lineRule="auto"/>
      <w:ind w:left="1415"/>
      <w:contextualSpacing/>
    </w:pPr>
    <w:rPr>
      <w:rFonts w:asciiTheme="minorHAnsi" w:hAnsiTheme="minorHAnsi"/>
      <w:sz w:val="22"/>
      <w:lang w:val="de-DE"/>
    </w:rPr>
  </w:style>
  <w:style w:type="paragraph" w:styleId="ListContinue4">
    <w:name w:val="List Continue 4"/>
    <w:basedOn w:val="Normal"/>
    <w:uiPriority w:val="99"/>
    <w:semiHidden/>
    <w:unhideWhenUsed/>
    <w:rsid w:val="00F6098E"/>
    <w:pPr>
      <w:spacing w:before="0" w:after="120" w:line="259" w:lineRule="auto"/>
      <w:ind w:left="1132"/>
      <w:contextualSpacing/>
    </w:pPr>
    <w:rPr>
      <w:rFonts w:asciiTheme="minorHAnsi" w:hAnsiTheme="minorHAnsi"/>
      <w:sz w:val="22"/>
      <w:lang w:val="de-DE"/>
    </w:rPr>
  </w:style>
  <w:style w:type="paragraph" w:styleId="ListContinue3">
    <w:name w:val="List Continue 3"/>
    <w:basedOn w:val="Normal"/>
    <w:uiPriority w:val="99"/>
    <w:semiHidden/>
    <w:unhideWhenUsed/>
    <w:rsid w:val="00F6098E"/>
    <w:pPr>
      <w:spacing w:before="0" w:after="120" w:line="259" w:lineRule="auto"/>
      <w:ind w:left="849"/>
      <w:contextualSpacing/>
    </w:pPr>
    <w:rPr>
      <w:rFonts w:asciiTheme="minorHAnsi" w:hAnsiTheme="minorHAnsi"/>
      <w:sz w:val="22"/>
      <w:lang w:val="de-DE"/>
    </w:rPr>
  </w:style>
  <w:style w:type="paragraph" w:styleId="ListContinue2">
    <w:name w:val="List Continue 2"/>
    <w:basedOn w:val="Normal"/>
    <w:uiPriority w:val="99"/>
    <w:semiHidden/>
    <w:unhideWhenUsed/>
    <w:rsid w:val="00F6098E"/>
    <w:pPr>
      <w:spacing w:before="0" w:after="120" w:line="259" w:lineRule="auto"/>
      <w:ind w:left="566"/>
      <w:contextualSpacing/>
    </w:pPr>
    <w:rPr>
      <w:rFonts w:asciiTheme="minorHAnsi" w:hAnsiTheme="minorHAnsi"/>
      <w:sz w:val="22"/>
      <w:lang w:val="de-DE"/>
    </w:rPr>
  </w:style>
  <w:style w:type="paragraph" w:styleId="ListContinue">
    <w:name w:val="List Continue"/>
    <w:basedOn w:val="Normal"/>
    <w:uiPriority w:val="99"/>
    <w:semiHidden/>
    <w:unhideWhenUsed/>
    <w:rsid w:val="00F6098E"/>
    <w:pPr>
      <w:spacing w:before="0" w:after="120" w:line="259" w:lineRule="auto"/>
      <w:ind w:left="283"/>
      <w:contextualSpacing/>
    </w:pPr>
    <w:rPr>
      <w:rFonts w:asciiTheme="minorHAnsi" w:hAnsiTheme="minorHAnsi"/>
      <w:sz w:val="22"/>
      <w:lang w:val="de-D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098E"/>
    <w:pPr>
      <w:spacing w:before="0" w:after="0"/>
      <w:ind w:left="4252"/>
    </w:pPr>
    <w:rPr>
      <w:rFonts w:asciiTheme="minorHAnsi" w:hAnsiTheme="minorHAnsi"/>
      <w:sz w:val="22"/>
      <w:lang w:val="de-DE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098E"/>
    <w:rPr>
      <w:rFonts w:asciiTheme="minorHAnsi" w:hAnsiTheme="minorHAnsi"/>
      <w:lang w:val="de-DE"/>
    </w:rPr>
  </w:style>
  <w:style w:type="paragraph" w:styleId="Closing">
    <w:name w:val="Closing"/>
    <w:basedOn w:val="Normal"/>
    <w:link w:val="ClosingChar"/>
    <w:uiPriority w:val="99"/>
    <w:semiHidden/>
    <w:unhideWhenUsed/>
    <w:rsid w:val="00F6098E"/>
    <w:pPr>
      <w:spacing w:before="0" w:after="0"/>
      <w:ind w:left="4252"/>
    </w:pPr>
    <w:rPr>
      <w:rFonts w:asciiTheme="minorHAnsi" w:hAnsiTheme="minorHAnsi"/>
      <w:sz w:val="22"/>
      <w:lang w:val="de-DE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F6098E"/>
    <w:rPr>
      <w:rFonts w:asciiTheme="minorHAnsi" w:hAnsiTheme="minorHAnsi"/>
      <w:lang w:val="de-DE"/>
    </w:rPr>
  </w:style>
  <w:style w:type="paragraph" w:styleId="ListNumber5">
    <w:name w:val="List Number 5"/>
    <w:basedOn w:val="Normal"/>
    <w:uiPriority w:val="99"/>
    <w:semiHidden/>
    <w:unhideWhenUsed/>
    <w:rsid w:val="00F6098E"/>
    <w:pPr>
      <w:numPr>
        <w:numId w:val="5"/>
      </w:numPr>
      <w:spacing w:before="0" w:after="160" w:line="259" w:lineRule="auto"/>
      <w:contextualSpacing/>
    </w:pPr>
    <w:rPr>
      <w:rFonts w:asciiTheme="minorHAnsi" w:hAnsiTheme="minorHAnsi"/>
      <w:sz w:val="22"/>
      <w:lang w:val="de-DE"/>
    </w:rPr>
  </w:style>
  <w:style w:type="paragraph" w:styleId="ListNumber4">
    <w:name w:val="List Number 4"/>
    <w:basedOn w:val="Normal"/>
    <w:uiPriority w:val="99"/>
    <w:semiHidden/>
    <w:unhideWhenUsed/>
    <w:rsid w:val="00F6098E"/>
    <w:pPr>
      <w:numPr>
        <w:numId w:val="6"/>
      </w:numPr>
      <w:spacing w:before="0" w:after="160" w:line="259" w:lineRule="auto"/>
      <w:contextualSpacing/>
    </w:pPr>
    <w:rPr>
      <w:rFonts w:asciiTheme="minorHAnsi" w:hAnsiTheme="minorHAnsi"/>
      <w:sz w:val="22"/>
      <w:lang w:val="de-DE"/>
    </w:rPr>
  </w:style>
  <w:style w:type="paragraph" w:styleId="ListNumber3">
    <w:name w:val="List Number 3"/>
    <w:basedOn w:val="Normal"/>
    <w:uiPriority w:val="99"/>
    <w:semiHidden/>
    <w:unhideWhenUsed/>
    <w:rsid w:val="00F6098E"/>
    <w:pPr>
      <w:numPr>
        <w:numId w:val="7"/>
      </w:numPr>
      <w:spacing w:before="0" w:after="160" w:line="259" w:lineRule="auto"/>
      <w:contextualSpacing/>
    </w:pPr>
    <w:rPr>
      <w:rFonts w:asciiTheme="minorHAnsi" w:hAnsiTheme="minorHAnsi"/>
      <w:sz w:val="22"/>
      <w:lang w:val="de-DE"/>
    </w:rPr>
  </w:style>
  <w:style w:type="paragraph" w:styleId="ListNumber2">
    <w:name w:val="List Number 2"/>
    <w:basedOn w:val="Normal"/>
    <w:uiPriority w:val="99"/>
    <w:semiHidden/>
    <w:unhideWhenUsed/>
    <w:rsid w:val="00F6098E"/>
    <w:pPr>
      <w:numPr>
        <w:numId w:val="8"/>
      </w:numPr>
      <w:spacing w:before="0" w:after="160" w:line="259" w:lineRule="auto"/>
      <w:contextualSpacing/>
    </w:pPr>
    <w:rPr>
      <w:rFonts w:asciiTheme="minorHAnsi" w:hAnsiTheme="minorHAnsi"/>
      <w:sz w:val="22"/>
      <w:lang w:val="de-DE"/>
    </w:rPr>
  </w:style>
  <w:style w:type="paragraph" w:styleId="ListBullet5">
    <w:name w:val="List Bullet 5"/>
    <w:basedOn w:val="Normal"/>
    <w:uiPriority w:val="99"/>
    <w:semiHidden/>
    <w:unhideWhenUsed/>
    <w:rsid w:val="00F6098E"/>
    <w:pPr>
      <w:numPr>
        <w:numId w:val="9"/>
      </w:numPr>
      <w:spacing w:before="0" w:after="160" w:line="259" w:lineRule="auto"/>
      <w:contextualSpacing/>
    </w:pPr>
    <w:rPr>
      <w:rFonts w:asciiTheme="minorHAnsi" w:hAnsiTheme="minorHAnsi"/>
      <w:sz w:val="22"/>
      <w:lang w:val="de-DE"/>
    </w:rPr>
  </w:style>
  <w:style w:type="paragraph" w:styleId="ListBullet4">
    <w:name w:val="List Bullet 4"/>
    <w:basedOn w:val="Normal"/>
    <w:uiPriority w:val="99"/>
    <w:semiHidden/>
    <w:unhideWhenUsed/>
    <w:rsid w:val="00F6098E"/>
    <w:pPr>
      <w:numPr>
        <w:numId w:val="10"/>
      </w:numPr>
      <w:spacing w:before="0" w:after="160" w:line="259" w:lineRule="auto"/>
      <w:contextualSpacing/>
    </w:pPr>
    <w:rPr>
      <w:rFonts w:asciiTheme="minorHAnsi" w:hAnsiTheme="minorHAnsi"/>
      <w:sz w:val="22"/>
      <w:lang w:val="de-DE"/>
    </w:rPr>
  </w:style>
  <w:style w:type="paragraph" w:styleId="ListBullet3">
    <w:name w:val="List Bullet 3"/>
    <w:basedOn w:val="Normal"/>
    <w:uiPriority w:val="99"/>
    <w:semiHidden/>
    <w:unhideWhenUsed/>
    <w:rsid w:val="00F6098E"/>
    <w:pPr>
      <w:numPr>
        <w:numId w:val="11"/>
      </w:numPr>
      <w:spacing w:before="0" w:after="160" w:line="259" w:lineRule="auto"/>
      <w:contextualSpacing/>
    </w:pPr>
    <w:rPr>
      <w:rFonts w:asciiTheme="minorHAnsi" w:hAnsiTheme="minorHAnsi"/>
      <w:sz w:val="22"/>
      <w:lang w:val="de-DE"/>
    </w:rPr>
  </w:style>
  <w:style w:type="paragraph" w:styleId="ListBullet2">
    <w:name w:val="List Bullet 2"/>
    <w:basedOn w:val="Normal"/>
    <w:uiPriority w:val="99"/>
    <w:semiHidden/>
    <w:unhideWhenUsed/>
    <w:rsid w:val="00F6098E"/>
    <w:pPr>
      <w:numPr>
        <w:numId w:val="12"/>
      </w:numPr>
      <w:spacing w:before="0" w:after="160" w:line="259" w:lineRule="auto"/>
      <w:contextualSpacing/>
    </w:pPr>
    <w:rPr>
      <w:rFonts w:asciiTheme="minorHAnsi" w:hAnsiTheme="minorHAnsi"/>
      <w:sz w:val="22"/>
      <w:lang w:val="de-DE"/>
    </w:rPr>
  </w:style>
  <w:style w:type="paragraph" w:styleId="List5">
    <w:name w:val="List 5"/>
    <w:basedOn w:val="Normal"/>
    <w:uiPriority w:val="99"/>
    <w:semiHidden/>
    <w:unhideWhenUsed/>
    <w:rsid w:val="00F6098E"/>
    <w:pPr>
      <w:spacing w:before="0" w:after="160" w:line="259" w:lineRule="auto"/>
      <w:ind w:left="1415" w:hanging="283"/>
      <w:contextualSpacing/>
    </w:pPr>
    <w:rPr>
      <w:rFonts w:asciiTheme="minorHAnsi" w:hAnsiTheme="minorHAnsi"/>
      <w:sz w:val="22"/>
      <w:lang w:val="de-DE"/>
    </w:rPr>
  </w:style>
  <w:style w:type="paragraph" w:styleId="List4">
    <w:name w:val="List 4"/>
    <w:basedOn w:val="Normal"/>
    <w:uiPriority w:val="99"/>
    <w:semiHidden/>
    <w:unhideWhenUsed/>
    <w:rsid w:val="00F6098E"/>
    <w:pPr>
      <w:spacing w:before="0" w:after="160" w:line="259" w:lineRule="auto"/>
      <w:ind w:left="1132" w:hanging="283"/>
      <w:contextualSpacing/>
    </w:pPr>
    <w:rPr>
      <w:rFonts w:asciiTheme="minorHAnsi" w:hAnsiTheme="minorHAnsi"/>
      <w:sz w:val="22"/>
      <w:lang w:val="de-DE"/>
    </w:rPr>
  </w:style>
  <w:style w:type="paragraph" w:styleId="List3">
    <w:name w:val="List 3"/>
    <w:basedOn w:val="Normal"/>
    <w:uiPriority w:val="99"/>
    <w:semiHidden/>
    <w:unhideWhenUsed/>
    <w:rsid w:val="00F6098E"/>
    <w:pPr>
      <w:spacing w:before="0" w:after="160" w:line="259" w:lineRule="auto"/>
      <w:ind w:left="849" w:hanging="283"/>
      <w:contextualSpacing/>
    </w:pPr>
    <w:rPr>
      <w:rFonts w:asciiTheme="minorHAnsi" w:hAnsiTheme="minorHAnsi"/>
      <w:sz w:val="22"/>
      <w:lang w:val="de-DE"/>
    </w:rPr>
  </w:style>
  <w:style w:type="paragraph" w:styleId="List2">
    <w:name w:val="List 2"/>
    <w:basedOn w:val="Normal"/>
    <w:uiPriority w:val="99"/>
    <w:semiHidden/>
    <w:unhideWhenUsed/>
    <w:rsid w:val="00F6098E"/>
    <w:pPr>
      <w:spacing w:before="0" w:after="160" w:line="259" w:lineRule="auto"/>
      <w:ind w:left="566" w:hanging="283"/>
      <w:contextualSpacing/>
    </w:pPr>
    <w:rPr>
      <w:rFonts w:asciiTheme="minorHAnsi" w:hAnsiTheme="minorHAnsi"/>
      <w:sz w:val="22"/>
      <w:lang w:val="de-DE"/>
    </w:rPr>
  </w:style>
  <w:style w:type="paragraph" w:styleId="ListNumber">
    <w:name w:val="List Number"/>
    <w:basedOn w:val="Normal"/>
    <w:uiPriority w:val="99"/>
    <w:semiHidden/>
    <w:unhideWhenUsed/>
    <w:rsid w:val="00F6098E"/>
    <w:pPr>
      <w:numPr>
        <w:numId w:val="13"/>
      </w:numPr>
      <w:spacing w:before="0" w:after="160" w:line="259" w:lineRule="auto"/>
      <w:contextualSpacing/>
    </w:pPr>
    <w:rPr>
      <w:rFonts w:asciiTheme="minorHAnsi" w:hAnsiTheme="minorHAnsi"/>
      <w:sz w:val="22"/>
      <w:lang w:val="de-DE"/>
    </w:rPr>
  </w:style>
  <w:style w:type="paragraph" w:styleId="ListBullet">
    <w:name w:val="List Bullet"/>
    <w:basedOn w:val="Normal"/>
    <w:uiPriority w:val="99"/>
    <w:semiHidden/>
    <w:unhideWhenUsed/>
    <w:rsid w:val="00F6098E"/>
    <w:pPr>
      <w:numPr>
        <w:numId w:val="14"/>
      </w:numPr>
      <w:spacing w:before="0" w:after="160" w:line="259" w:lineRule="auto"/>
      <w:contextualSpacing/>
    </w:pPr>
    <w:rPr>
      <w:rFonts w:asciiTheme="minorHAnsi" w:hAnsiTheme="minorHAnsi"/>
      <w:sz w:val="22"/>
      <w:lang w:val="de-DE"/>
    </w:rPr>
  </w:style>
  <w:style w:type="paragraph" w:styleId="List">
    <w:name w:val="List"/>
    <w:basedOn w:val="Normal"/>
    <w:uiPriority w:val="99"/>
    <w:semiHidden/>
    <w:unhideWhenUsed/>
    <w:rsid w:val="00F6098E"/>
    <w:pPr>
      <w:spacing w:before="0" w:after="160" w:line="259" w:lineRule="auto"/>
      <w:ind w:left="283" w:hanging="283"/>
      <w:contextualSpacing/>
    </w:pPr>
    <w:rPr>
      <w:rFonts w:asciiTheme="minorHAnsi" w:hAnsiTheme="minorHAnsi"/>
      <w:sz w:val="22"/>
      <w:lang w:val="de-DE"/>
    </w:rPr>
  </w:style>
  <w:style w:type="paragraph" w:styleId="TOAHeading">
    <w:name w:val="toa heading"/>
    <w:basedOn w:val="Normal"/>
    <w:next w:val="Normal"/>
    <w:uiPriority w:val="99"/>
    <w:semiHidden/>
    <w:unhideWhenUsed/>
    <w:rsid w:val="00F6098E"/>
    <w:pPr>
      <w:spacing w:after="160" w:line="259" w:lineRule="auto"/>
    </w:pPr>
    <w:rPr>
      <w:rFonts w:asciiTheme="majorHAnsi" w:eastAsiaTheme="majorEastAsia" w:hAnsiTheme="majorHAnsi" w:cstheme="majorBidi"/>
      <w:b/>
      <w:bCs/>
      <w:szCs w:val="24"/>
      <w:lang w:val="de-DE"/>
    </w:rPr>
  </w:style>
  <w:style w:type="paragraph" w:styleId="MacroText">
    <w:name w:val="macro"/>
    <w:link w:val="MacroTextChar"/>
    <w:uiPriority w:val="99"/>
    <w:semiHidden/>
    <w:unhideWhenUsed/>
    <w:rsid w:val="00F609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9" w:lineRule="auto"/>
    </w:pPr>
    <w:rPr>
      <w:rFonts w:ascii="Consolas" w:hAnsi="Consolas"/>
      <w:sz w:val="20"/>
      <w:szCs w:val="20"/>
      <w:lang w:val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098E"/>
    <w:rPr>
      <w:rFonts w:ascii="Consolas" w:hAnsi="Consolas"/>
      <w:sz w:val="20"/>
      <w:szCs w:val="20"/>
      <w:lang w:val="de-D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098E"/>
    <w:pPr>
      <w:spacing w:before="0" w:after="0" w:line="259" w:lineRule="auto"/>
      <w:ind w:left="220" w:hanging="220"/>
    </w:pPr>
    <w:rPr>
      <w:rFonts w:asciiTheme="minorHAnsi" w:hAnsiTheme="minorHAnsi"/>
      <w:sz w:val="22"/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F6098E"/>
  </w:style>
  <w:style w:type="paragraph" w:styleId="EnvelopeReturn">
    <w:name w:val="envelope return"/>
    <w:basedOn w:val="Normal"/>
    <w:uiPriority w:val="99"/>
    <w:semiHidden/>
    <w:unhideWhenUsed/>
    <w:rsid w:val="00F6098E"/>
    <w:pPr>
      <w:spacing w:before="0" w:after="0"/>
    </w:pPr>
    <w:rPr>
      <w:rFonts w:asciiTheme="majorHAnsi" w:eastAsiaTheme="majorEastAsia" w:hAnsiTheme="majorHAnsi" w:cstheme="majorBidi"/>
      <w:sz w:val="20"/>
      <w:szCs w:val="20"/>
      <w:lang w:val="de-DE"/>
    </w:rPr>
  </w:style>
  <w:style w:type="paragraph" w:styleId="EnvelopeAddress">
    <w:name w:val="envelope address"/>
    <w:basedOn w:val="Normal"/>
    <w:uiPriority w:val="99"/>
    <w:semiHidden/>
    <w:unhideWhenUsed/>
    <w:rsid w:val="00F6098E"/>
    <w:pPr>
      <w:framePr w:w="4320" w:h="2160" w:hRule="exact" w:hSpace="141" w:wrap="auto" w:hAnchor="page" w:xAlign="center" w:yAlign="bottom"/>
      <w:spacing w:before="0" w:after="0"/>
      <w:ind w:left="1"/>
    </w:pPr>
    <w:rPr>
      <w:rFonts w:asciiTheme="majorHAnsi" w:eastAsiaTheme="majorEastAsia" w:hAnsiTheme="majorHAnsi" w:cstheme="majorBidi"/>
      <w:szCs w:val="24"/>
      <w:lang w:val="de-DE"/>
    </w:rPr>
  </w:style>
  <w:style w:type="paragraph" w:styleId="TableofFigures">
    <w:name w:val="table of figures"/>
    <w:basedOn w:val="Normal"/>
    <w:next w:val="Normal"/>
    <w:uiPriority w:val="99"/>
    <w:unhideWhenUsed/>
    <w:rsid w:val="00F6098E"/>
    <w:pPr>
      <w:spacing w:before="0" w:after="0" w:line="259" w:lineRule="auto"/>
    </w:pPr>
    <w:rPr>
      <w:rFonts w:asciiTheme="minorHAnsi" w:hAnsiTheme="minorHAnsi"/>
      <w:sz w:val="22"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98E"/>
    <w:pPr>
      <w:spacing w:before="0" w:after="0"/>
      <w:ind w:left="220" w:hanging="220"/>
    </w:pPr>
    <w:rPr>
      <w:rFonts w:asciiTheme="minorHAnsi" w:hAnsiTheme="minorHAnsi"/>
      <w:sz w:val="22"/>
      <w:lang w:val="de-DE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6098E"/>
    <w:pPr>
      <w:spacing w:before="0" w:after="160" w:line="259" w:lineRule="auto"/>
    </w:pPr>
    <w:rPr>
      <w:rFonts w:asciiTheme="majorHAnsi" w:eastAsiaTheme="majorEastAsia" w:hAnsiTheme="majorHAnsi" w:cstheme="majorBidi"/>
      <w:b/>
      <w:bCs/>
      <w:sz w:val="22"/>
      <w:lang w:val="de-DE"/>
    </w:rPr>
  </w:style>
  <w:style w:type="paragraph" w:styleId="NormalIndent">
    <w:name w:val="Normal Indent"/>
    <w:basedOn w:val="Normal"/>
    <w:uiPriority w:val="99"/>
    <w:semiHidden/>
    <w:unhideWhenUsed/>
    <w:rsid w:val="00F6098E"/>
    <w:pPr>
      <w:spacing w:before="0" w:after="160" w:line="259" w:lineRule="auto"/>
      <w:ind w:left="708"/>
    </w:pPr>
    <w:rPr>
      <w:rFonts w:asciiTheme="minorHAnsi" w:hAnsiTheme="minorHAnsi"/>
      <w:sz w:val="22"/>
      <w:lang w:val="de-D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6098E"/>
    <w:pPr>
      <w:spacing w:before="0" w:after="100" w:line="259" w:lineRule="auto"/>
      <w:ind w:left="1760"/>
    </w:pPr>
    <w:rPr>
      <w:rFonts w:asciiTheme="minorHAnsi" w:hAnsiTheme="minorHAnsi"/>
      <w:sz w:val="22"/>
      <w:lang w:val="de-DE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6098E"/>
    <w:pPr>
      <w:spacing w:before="0" w:after="100" w:line="259" w:lineRule="auto"/>
      <w:ind w:left="1540"/>
    </w:pPr>
    <w:rPr>
      <w:rFonts w:asciiTheme="minorHAnsi" w:hAnsiTheme="minorHAnsi"/>
      <w:sz w:val="22"/>
      <w:lang w:val="de-DE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6098E"/>
    <w:pPr>
      <w:spacing w:before="0" w:after="100" w:line="259" w:lineRule="auto"/>
      <w:ind w:left="1320"/>
    </w:pPr>
    <w:rPr>
      <w:rFonts w:asciiTheme="minorHAnsi" w:hAnsiTheme="minorHAnsi"/>
      <w:sz w:val="22"/>
      <w:lang w:val="de-DE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6098E"/>
    <w:pPr>
      <w:spacing w:before="0" w:after="100" w:line="259" w:lineRule="auto"/>
      <w:ind w:left="1100"/>
    </w:pPr>
    <w:rPr>
      <w:rFonts w:asciiTheme="minorHAnsi" w:hAnsiTheme="minorHAnsi"/>
      <w:sz w:val="22"/>
      <w:lang w:val="de-D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6098E"/>
    <w:pPr>
      <w:spacing w:before="0" w:after="100" w:line="259" w:lineRule="auto"/>
      <w:ind w:left="880"/>
    </w:pPr>
    <w:rPr>
      <w:rFonts w:asciiTheme="minorHAnsi" w:hAnsiTheme="minorHAnsi"/>
      <w:sz w:val="22"/>
      <w:lang w:val="de-D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6098E"/>
    <w:pPr>
      <w:spacing w:before="0" w:after="100" w:line="259" w:lineRule="auto"/>
      <w:ind w:left="660"/>
    </w:pPr>
    <w:rPr>
      <w:rFonts w:asciiTheme="minorHAnsi" w:hAnsiTheme="minorHAnsi"/>
      <w:sz w:val="22"/>
      <w:lang w:val="de-DE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F6098E"/>
    <w:pPr>
      <w:spacing w:before="0" w:after="0"/>
      <w:ind w:left="1980" w:hanging="220"/>
    </w:pPr>
    <w:rPr>
      <w:rFonts w:asciiTheme="minorHAnsi" w:hAnsiTheme="minorHAnsi"/>
      <w:sz w:val="22"/>
      <w:lang w:val="de-DE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F6098E"/>
    <w:pPr>
      <w:spacing w:before="0" w:after="0"/>
      <w:ind w:left="1760" w:hanging="220"/>
    </w:pPr>
    <w:rPr>
      <w:rFonts w:asciiTheme="minorHAnsi" w:hAnsiTheme="minorHAnsi"/>
      <w:sz w:val="22"/>
      <w:lang w:val="de-DE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F6098E"/>
    <w:pPr>
      <w:spacing w:before="0" w:after="0"/>
      <w:ind w:left="1540" w:hanging="220"/>
    </w:pPr>
    <w:rPr>
      <w:rFonts w:asciiTheme="minorHAnsi" w:hAnsiTheme="minorHAnsi"/>
      <w:sz w:val="22"/>
      <w:lang w:val="de-DE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F6098E"/>
    <w:pPr>
      <w:spacing w:before="0" w:after="0"/>
      <w:ind w:left="1320" w:hanging="220"/>
    </w:pPr>
    <w:rPr>
      <w:rFonts w:asciiTheme="minorHAnsi" w:hAnsiTheme="minorHAnsi"/>
      <w:sz w:val="22"/>
      <w:lang w:val="de-DE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F6098E"/>
    <w:pPr>
      <w:spacing w:before="0" w:after="0"/>
      <w:ind w:left="1100" w:hanging="220"/>
    </w:pPr>
    <w:rPr>
      <w:rFonts w:asciiTheme="minorHAnsi" w:hAnsiTheme="minorHAnsi"/>
      <w:sz w:val="22"/>
      <w:lang w:val="de-DE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F6098E"/>
    <w:pPr>
      <w:spacing w:before="0" w:after="0"/>
      <w:ind w:left="880" w:hanging="220"/>
    </w:pPr>
    <w:rPr>
      <w:rFonts w:asciiTheme="minorHAnsi" w:hAnsiTheme="minorHAnsi"/>
      <w:sz w:val="22"/>
      <w:lang w:val="de-DE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F6098E"/>
    <w:pPr>
      <w:spacing w:before="0" w:after="0"/>
      <w:ind w:left="660" w:hanging="220"/>
    </w:pPr>
    <w:rPr>
      <w:rFonts w:asciiTheme="minorHAnsi" w:hAnsiTheme="minorHAnsi"/>
      <w:sz w:val="22"/>
      <w:lang w:val="de-D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F6098E"/>
    <w:pPr>
      <w:spacing w:before="0" w:after="0"/>
      <w:ind w:left="440" w:hanging="220"/>
    </w:pPr>
    <w:rPr>
      <w:rFonts w:asciiTheme="minorHAnsi" w:hAnsiTheme="minorHAnsi"/>
      <w:sz w:val="22"/>
      <w:lang w:val="de-D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00612"/>
    <w:rPr>
      <w:color w:val="605E5C"/>
      <w:shd w:val="clear" w:color="auto" w:fill="E1DFDD"/>
    </w:rPr>
  </w:style>
  <w:style w:type="paragraph" w:customStyle="1" w:styleId="CitaviChapterBibliographyHeading">
    <w:name w:val="Citavi Chapter Bibliography Heading"/>
    <w:basedOn w:val="Heading2"/>
    <w:link w:val="CitaviChapterBibliographyHeadingZchn"/>
    <w:uiPriority w:val="99"/>
    <w:rsid w:val="00257707"/>
  </w:style>
  <w:style w:type="character" w:customStyle="1" w:styleId="CitaviChapterBibliographyHeadingZchn">
    <w:name w:val="Citavi Chapter Bibliography Heading Zchn"/>
    <w:basedOn w:val="Heading1Char"/>
    <w:link w:val="CitaviChapterBibliographyHeading"/>
    <w:uiPriority w:val="99"/>
    <w:rsid w:val="00257707"/>
    <w:rPr>
      <w:rFonts w:ascii="Times New Roman" w:eastAsia="Cambria" w:hAnsi="Times New Roman" w:cs="Times New Roman"/>
      <w:b/>
      <w:sz w:val="24"/>
      <w:szCs w:val="24"/>
    </w:rPr>
  </w:style>
  <w:style w:type="paragraph" w:customStyle="1" w:styleId="Text">
    <w:name w:val="Text"/>
    <w:link w:val="TextZchn"/>
    <w:rsid w:val="00F40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de-DE" w:eastAsia="de-DE"/>
    </w:rPr>
  </w:style>
  <w:style w:type="character" w:customStyle="1" w:styleId="TextZchn">
    <w:name w:val="Text Zchn"/>
    <w:basedOn w:val="DefaultParagraphFont"/>
    <w:link w:val="Text"/>
    <w:rsid w:val="00F40586"/>
    <w:rPr>
      <w:rFonts w:ascii="Helvetica" w:eastAsia="Arial Unicode MS" w:hAnsi="Arial Unicode MS" w:cs="Arial Unicode MS"/>
      <w:color w:val="000000"/>
      <w:bdr w:val="nil"/>
      <w:lang w:val="de-DE" w:eastAsia="de-DE"/>
    </w:rPr>
  </w:style>
  <w:style w:type="character" w:customStyle="1" w:styleId="mi">
    <w:name w:val="mi"/>
    <w:basedOn w:val="DefaultParagraphFont"/>
    <w:rsid w:val="00604F21"/>
  </w:style>
  <w:style w:type="character" w:customStyle="1" w:styleId="mn">
    <w:name w:val="mn"/>
    <w:basedOn w:val="DefaultParagraphFont"/>
    <w:rsid w:val="00604F21"/>
  </w:style>
  <w:style w:type="paragraph" w:customStyle="1" w:styleId="msonormal0">
    <w:name w:val="msonormal"/>
    <w:basedOn w:val="Normal"/>
    <w:rsid w:val="005B40E5"/>
    <w:pPr>
      <w:spacing w:before="100" w:beforeAutospacing="1" w:after="100" w:afterAutospacing="1"/>
    </w:pPr>
    <w:rPr>
      <w:rFonts w:eastAsia="Times New Roman" w:cs="Times New Roman"/>
      <w:szCs w:val="24"/>
      <w:lang w:val="de-DE" w:eastAsia="de-DE"/>
    </w:rPr>
  </w:style>
  <w:style w:type="paragraph" w:customStyle="1" w:styleId="xl65">
    <w:name w:val="xl65"/>
    <w:basedOn w:val="Normal"/>
    <w:rsid w:val="005B40E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de-DE" w:eastAsia="de-DE"/>
    </w:rPr>
  </w:style>
  <w:style w:type="paragraph" w:customStyle="1" w:styleId="xl66">
    <w:name w:val="xl66"/>
    <w:basedOn w:val="Normal"/>
    <w:rsid w:val="005B40E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de-DE" w:eastAsia="de-DE"/>
    </w:rPr>
  </w:style>
  <w:style w:type="paragraph" w:customStyle="1" w:styleId="xl67">
    <w:name w:val="xl67"/>
    <w:basedOn w:val="Normal"/>
    <w:rsid w:val="005B40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de-DE" w:eastAsia="de-DE"/>
    </w:rPr>
  </w:style>
  <w:style w:type="paragraph" w:customStyle="1" w:styleId="xl68">
    <w:name w:val="xl68"/>
    <w:basedOn w:val="Normal"/>
    <w:rsid w:val="005B40E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val="de-DE" w:eastAsia="de-DE"/>
    </w:rPr>
  </w:style>
  <w:style w:type="paragraph" w:customStyle="1" w:styleId="xl69">
    <w:name w:val="xl69"/>
    <w:basedOn w:val="Normal"/>
    <w:rsid w:val="005B40E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de-DE" w:eastAsia="de-DE"/>
    </w:rPr>
  </w:style>
  <w:style w:type="paragraph" w:customStyle="1" w:styleId="xl70">
    <w:name w:val="xl70"/>
    <w:basedOn w:val="Normal"/>
    <w:rsid w:val="005B40E5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de-DE" w:eastAsia="de-DE"/>
    </w:rPr>
  </w:style>
  <w:style w:type="paragraph" w:customStyle="1" w:styleId="xl71">
    <w:name w:val="xl71"/>
    <w:basedOn w:val="Normal"/>
    <w:rsid w:val="005B40E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de-DE" w:eastAsia="de-DE"/>
    </w:rPr>
  </w:style>
  <w:style w:type="paragraph" w:customStyle="1" w:styleId="xl72">
    <w:name w:val="xl72"/>
    <w:basedOn w:val="Normal"/>
    <w:rsid w:val="005B40E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de-DE" w:eastAsia="de-DE"/>
    </w:rPr>
  </w:style>
  <w:style w:type="paragraph" w:customStyle="1" w:styleId="xl73">
    <w:name w:val="xl73"/>
    <w:basedOn w:val="Normal"/>
    <w:rsid w:val="005B40E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de-DE" w:eastAsia="de-DE"/>
    </w:rPr>
  </w:style>
  <w:style w:type="paragraph" w:customStyle="1" w:styleId="xl74">
    <w:name w:val="xl74"/>
    <w:basedOn w:val="Normal"/>
    <w:rsid w:val="005B40E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xl75">
    <w:name w:val="xl75"/>
    <w:basedOn w:val="Normal"/>
    <w:rsid w:val="005B40E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xl76">
    <w:name w:val="xl76"/>
    <w:basedOn w:val="Normal"/>
    <w:rsid w:val="005B40E5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xl77">
    <w:name w:val="xl77"/>
    <w:basedOn w:val="Normal"/>
    <w:rsid w:val="005B40E5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de-DE" w:eastAsia="de-DE"/>
    </w:rPr>
  </w:style>
  <w:style w:type="paragraph" w:customStyle="1" w:styleId="xl78">
    <w:name w:val="xl78"/>
    <w:basedOn w:val="Normal"/>
    <w:rsid w:val="005B40E5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de-DE" w:eastAsia="de-DE"/>
    </w:rPr>
  </w:style>
  <w:style w:type="paragraph" w:customStyle="1" w:styleId="xl79">
    <w:name w:val="xl79"/>
    <w:basedOn w:val="Normal"/>
    <w:rsid w:val="005B40E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de-DE" w:eastAsia="de-DE"/>
    </w:rPr>
  </w:style>
  <w:style w:type="paragraph" w:customStyle="1" w:styleId="xl80">
    <w:name w:val="xl80"/>
    <w:basedOn w:val="Normal"/>
    <w:rsid w:val="005B40E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de-DE" w:eastAsia="de-DE"/>
    </w:rPr>
  </w:style>
  <w:style w:type="paragraph" w:customStyle="1" w:styleId="xl81">
    <w:name w:val="xl81"/>
    <w:basedOn w:val="Normal"/>
    <w:rsid w:val="005B40E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de-DE" w:eastAsia="de-DE"/>
    </w:rPr>
  </w:style>
  <w:style w:type="paragraph" w:customStyle="1" w:styleId="xl82">
    <w:name w:val="xl82"/>
    <w:basedOn w:val="Normal"/>
    <w:rsid w:val="005B40E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de-DE" w:eastAsia="de-DE"/>
    </w:rPr>
  </w:style>
  <w:style w:type="paragraph" w:customStyle="1" w:styleId="xl83">
    <w:name w:val="xl83"/>
    <w:basedOn w:val="Normal"/>
    <w:rsid w:val="005B40E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1D9257-2D0B-4115-A0E2-70C29887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0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Rachael Durham</cp:lastModifiedBy>
  <cp:revision>2</cp:revision>
  <cp:lastPrinted>2020-03-20T13:21:00Z</cp:lastPrinted>
  <dcterms:created xsi:type="dcterms:W3CDTF">2021-11-25T14:28:00Z</dcterms:created>
  <dcterms:modified xsi:type="dcterms:W3CDTF">2021-11-25T14:28:00Z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Parkinson und Achtsamkeit</vt:lpwstr>
  </property>
  <property fmtid="{D5CDD505-2E9C-101B-9397-08002B2CF9AE}" pid="3" name="CitaviDocumentProperty_0">
    <vt:lpwstr>dd40b498-dd96-4c8b-9a97-3f40560c6f42</vt:lpwstr>
  </property>
  <property fmtid="{D5CDD505-2E9C-101B-9397-08002B2CF9AE}" pid="4" name="CitaviDocumentProperty_1">
    <vt:lpwstr>6.4.0.35</vt:lpwstr>
  </property>
  <property fmtid="{D5CDD505-2E9C-101B-9397-08002B2CF9AE}" pid="5" name="CitaviDocumentProperty_6">
    <vt:lpwstr>False</vt:lpwstr>
  </property>
  <property fmtid="{D5CDD505-2E9C-101B-9397-08002B2CF9AE}" pid="6" name="CitaviDocumentProperty_8">
    <vt:lpwstr>C:\Users\Timo\Documents\Citavi 6\Projects\Parkinson und Achtsamkeit\Parkinson und Achtsamkeit.ctv6</vt:lpwstr>
  </property>
</Properties>
</file>