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1549D3" w:rsidRDefault="00654E8F" w:rsidP="0001436A">
      <w:pPr>
        <w:pStyle w:val="SupplementaryMaterial"/>
        <w:rPr>
          <w:b w:val="0"/>
        </w:rPr>
      </w:pPr>
      <w:r w:rsidRPr="001549D3">
        <w:t>Supplementary Material</w:t>
      </w:r>
    </w:p>
    <w:p w14:paraId="3BD5A427" w14:textId="30D2A376" w:rsidR="00EA3D3C" w:rsidRPr="00994A3D" w:rsidRDefault="00654E8F" w:rsidP="0001436A">
      <w:pPr>
        <w:pStyle w:val="1"/>
      </w:pPr>
      <w:r w:rsidRPr="00994A3D">
        <w:t xml:space="preserve">Supplementary </w:t>
      </w:r>
      <w:r w:rsidR="00A640C0">
        <w:rPr>
          <w:rFonts w:eastAsiaTheme="minorEastAsia" w:hint="eastAsia"/>
          <w:lang w:eastAsia="zh-CN"/>
        </w:rPr>
        <w:t>Methods</w:t>
      </w:r>
    </w:p>
    <w:p w14:paraId="15452E2B" w14:textId="77777777" w:rsidR="00F07324" w:rsidRPr="00A640C0" w:rsidRDefault="00F07324" w:rsidP="00F07324">
      <w:pPr>
        <w:jc w:val="both"/>
        <w:rPr>
          <w:rFonts w:cs="Times New Roman"/>
          <w:b/>
          <w:szCs w:val="24"/>
          <w:lang w:eastAsia="zh-CN"/>
        </w:rPr>
      </w:pPr>
      <w:r w:rsidRPr="00A640C0">
        <w:rPr>
          <w:rFonts w:cs="Times New Roman"/>
          <w:b/>
          <w:szCs w:val="24"/>
          <w:lang w:eastAsia="zh-CN"/>
        </w:rPr>
        <w:t>Protocol for Selection of Recombinant Strains</w:t>
      </w:r>
    </w:p>
    <w:p w14:paraId="1A08F420" w14:textId="77777777" w:rsidR="00F07324" w:rsidRPr="00F07324" w:rsidRDefault="00F07324" w:rsidP="00F07324">
      <w:pPr>
        <w:jc w:val="both"/>
        <w:rPr>
          <w:rFonts w:cs="Times New Roman"/>
          <w:szCs w:val="24"/>
          <w:lang w:eastAsia="zh-CN"/>
        </w:rPr>
      </w:pPr>
      <w:r w:rsidRPr="00F07324">
        <w:rPr>
          <w:rFonts w:cs="Times New Roman"/>
          <w:szCs w:val="24"/>
          <w:lang w:eastAsia="zh-CN"/>
        </w:rPr>
        <w:t xml:space="preserve">The </w:t>
      </w:r>
      <w:proofErr w:type="spellStart"/>
      <w:r w:rsidRPr="00F07324">
        <w:rPr>
          <w:rFonts w:cs="Times New Roman"/>
          <w:szCs w:val="24"/>
          <w:lang w:eastAsia="zh-CN"/>
        </w:rPr>
        <w:t>transformants</w:t>
      </w:r>
      <w:proofErr w:type="spellEnd"/>
      <w:r w:rsidRPr="00F07324">
        <w:rPr>
          <w:rFonts w:cs="Times New Roman"/>
          <w:szCs w:val="24"/>
          <w:lang w:eastAsia="zh-CN"/>
        </w:rPr>
        <w:t xml:space="preserve"> were picked and cultured in 24-deep-well micro-plates containing 1.8 mL/well BMGY medium at 30 ºC for 24 h. After this, the cells were harvested by centrifugation, re-suspended, and cultured in 1.6 mL/well BMMY medium. After 24 h, plates were subjected to centrifugation again and supernatants were used in subsequent activity assays. The clones showing higher activities were checked by shaking flask fermentation. </w:t>
      </w:r>
    </w:p>
    <w:p w14:paraId="250F2FFC" w14:textId="77777777" w:rsidR="00F07324" w:rsidRPr="00A640C0" w:rsidRDefault="00F07324" w:rsidP="00F07324">
      <w:pPr>
        <w:jc w:val="both"/>
        <w:rPr>
          <w:rFonts w:cs="Times New Roman"/>
          <w:b/>
          <w:szCs w:val="24"/>
          <w:lang w:eastAsia="zh-CN"/>
        </w:rPr>
      </w:pPr>
      <w:r w:rsidRPr="00A640C0">
        <w:rPr>
          <w:rFonts w:cs="Times New Roman"/>
          <w:b/>
          <w:szCs w:val="24"/>
          <w:lang w:eastAsia="zh-CN"/>
        </w:rPr>
        <w:t>Shake Flask Cultures</w:t>
      </w:r>
    </w:p>
    <w:p w14:paraId="52B0AED0" w14:textId="77777777" w:rsidR="00F07324" w:rsidRPr="00F07324" w:rsidRDefault="00F07324" w:rsidP="00F07324">
      <w:pPr>
        <w:jc w:val="both"/>
        <w:rPr>
          <w:rFonts w:cs="Times New Roman"/>
          <w:szCs w:val="24"/>
          <w:lang w:eastAsia="zh-CN"/>
        </w:rPr>
      </w:pPr>
      <w:r w:rsidRPr="00F07324">
        <w:rPr>
          <w:rFonts w:cs="Times New Roman"/>
          <w:szCs w:val="24"/>
          <w:lang w:eastAsia="zh-CN"/>
        </w:rPr>
        <w:t xml:space="preserve">The single-copied recombinant strains were inoculated into 10 ml BMGY in a 150 mL flask and incubated at 30 °C and 200 rpm for 24 h. Then the recombinant cells were harvested by centrifugation, re-suspended in BMMY, and transferred to 50 mL BMMY (OD600 is 1.0) in a 250 mL flask, incubated at 30 °C and 200 rpm. 0.75% (v/v) methanol was added to the culture at every 24 </w:t>
      </w:r>
      <w:proofErr w:type="gramStart"/>
      <w:r w:rsidRPr="00F07324">
        <w:rPr>
          <w:rFonts w:cs="Times New Roman"/>
          <w:szCs w:val="24"/>
          <w:lang w:eastAsia="zh-CN"/>
        </w:rPr>
        <w:t>h,</w:t>
      </w:r>
      <w:proofErr w:type="gramEnd"/>
      <w:r w:rsidRPr="00F07324">
        <w:rPr>
          <w:rFonts w:cs="Times New Roman"/>
          <w:szCs w:val="24"/>
          <w:lang w:eastAsia="zh-CN"/>
        </w:rPr>
        <w:t xml:space="preserve"> and 1 mL culture was harvested every 24 h for </w:t>
      </w:r>
      <w:proofErr w:type="spellStart"/>
      <w:r w:rsidRPr="00F07324">
        <w:rPr>
          <w:rFonts w:cs="Times New Roman"/>
          <w:szCs w:val="24"/>
          <w:lang w:eastAsia="zh-CN"/>
        </w:rPr>
        <w:t>chitosanase</w:t>
      </w:r>
      <w:proofErr w:type="spellEnd"/>
      <w:r w:rsidRPr="00F07324">
        <w:rPr>
          <w:rFonts w:cs="Times New Roman"/>
          <w:szCs w:val="24"/>
          <w:lang w:eastAsia="zh-CN"/>
        </w:rPr>
        <w:t xml:space="preserve"> assay.</w:t>
      </w:r>
    </w:p>
    <w:p w14:paraId="31DE71E7" w14:textId="77777777" w:rsidR="00F07324" w:rsidRPr="00A640C0" w:rsidRDefault="00F07324" w:rsidP="00F07324">
      <w:pPr>
        <w:jc w:val="both"/>
        <w:rPr>
          <w:rFonts w:cs="Times New Roman"/>
          <w:b/>
          <w:szCs w:val="24"/>
          <w:lang w:eastAsia="zh-CN"/>
        </w:rPr>
      </w:pPr>
      <w:r w:rsidRPr="00A640C0">
        <w:rPr>
          <w:rFonts w:cs="Times New Roman"/>
          <w:b/>
          <w:szCs w:val="24"/>
          <w:lang w:eastAsia="zh-CN"/>
        </w:rPr>
        <w:t xml:space="preserve">Protocol for High Cell Density Fermentation </w:t>
      </w:r>
    </w:p>
    <w:p w14:paraId="0385D814" w14:textId="3DC47147" w:rsidR="00F07324" w:rsidRDefault="00F07324" w:rsidP="00F07324">
      <w:pPr>
        <w:jc w:val="both"/>
        <w:rPr>
          <w:rFonts w:cs="Times New Roman"/>
          <w:szCs w:val="24"/>
          <w:lang w:eastAsia="zh-CN"/>
        </w:rPr>
      </w:pPr>
      <w:r w:rsidRPr="00F07324">
        <w:rPr>
          <w:rFonts w:cs="Times New Roman"/>
          <w:szCs w:val="24"/>
          <w:lang w:eastAsia="zh-CN"/>
        </w:rPr>
        <w:t xml:space="preserve">Inoculum was cultured in BMGY medium. Cells were grown for 18-20 h at 30 °C on shaker of 200 rpm. Then, 10 % (v/v) of the inoculum was inoculated into the 7 and 50 L bioreactors containing 2.5 and 20 L basal salt medium, which made of 0.47 g/L CaSO4•2H2O, 9.1 g/L K2SO4, 7.5 g/L MgSO4•7H2O, 6.2 g/L KOH, 13.35 ml/L H3PO4 (85%), 20.0 g/L glycerol and 1.5 mL </w:t>
      </w:r>
      <w:proofErr w:type="spellStart"/>
      <w:r w:rsidRPr="00F07324">
        <w:rPr>
          <w:rFonts w:cs="Times New Roman"/>
          <w:szCs w:val="24"/>
          <w:lang w:eastAsia="zh-CN"/>
        </w:rPr>
        <w:t>Pichia</w:t>
      </w:r>
      <w:proofErr w:type="spellEnd"/>
      <w:r w:rsidRPr="00F07324">
        <w:rPr>
          <w:rFonts w:cs="Times New Roman"/>
          <w:szCs w:val="24"/>
          <w:lang w:eastAsia="zh-CN"/>
        </w:rPr>
        <w:t xml:space="preserve"> trace metal 1 (PTM1). One liter PTM1 consists of 6 g CuSO4•5H2O, 0.08 g </w:t>
      </w:r>
      <w:proofErr w:type="spellStart"/>
      <w:r w:rsidRPr="00F07324">
        <w:rPr>
          <w:rFonts w:cs="Times New Roman"/>
          <w:szCs w:val="24"/>
          <w:lang w:eastAsia="zh-CN"/>
        </w:rPr>
        <w:t>NaI</w:t>
      </w:r>
      <w:proofErr w:type="spellEnd"/>
      <w:r w:rsidRPr="00F07324">
        <w:rPr>
          <w:rFonts w:cs="Times New Roman"/>
          <w:szCs w:val="24"/>
          <w:lang w:eastAsia="zh-CN"/>
        </w:rPr>
        <w:t>, 3 g MnSO4•H2O, 0.5 g CoCl2, 20 g ZnCl2, 0.02 g H3BO3 , 0.2 g Na2MnO4•2H2O, 65 g FeSO4•7H2O, 0.2 g biotin and 30 ml 6 N H2SO4. The temperature was controlled at 30 °C and the pH was maintained at 5.0 using NH4OH (28 %) and H3PO4 (10 %). For 7 L bioreactor, the agitation rate was set at 600 rpm and the aeration rate was 30 L/min. For 50 L bioreactor, the agitation rate was set at 500 rpm and the aeration rate was 40 L/min. When glycerol was used up, as indicated by an increased in dissolved oxygen (DO), 0.5 % (v/v) methanol was added to induce expression lipase. Feeding of methanol was linked to the dissolved oxygen (DO). When the initial methanol 0.5 % (v/v) was depleted (indicated by an abrupt increase in DO), 100% methanol solution containing of 1.2 % (v/v) PTM1 was added automatically. The concentration of methanol was kept stable by monitoring the dissolved oxygen (OD) content and maintaining it at greater than 20 %. The enzyme activity of the supernatant and dry cell weight were monitored throughout the cultivation.</w:t>
      </w:r>
    </w:p>
    <w:p w14:paraId="32B1BB01" w14:textId="77777777" w:rsidR="00014633" w:rsidRDefault="00014633" w:rsidP="00F07324">
      <w:pPr>
        <w:jc w:val="both"/>
        <w:rPr>
          <w:rFonts w:cs="Times New Roman"/>
          <w:b/>
          <w:szCs w:val="24"/>
          <w:lang w:eastAsia="zh-CN"/>
        </w:rPr>
      </w:pPr>
    </w:p>
    <w:p w14:paraId="675FDC51" w14:textId="77777777" w:rsidR="00014633" w:rsidRDefault="00014633" w:rsidP="00F07324">
      <w:pPr>
        <w:jc w:val="both"/>
        <w:rPr>
          <w:rFonts w:cs="Times New Roman"/>
          <w:b/>
          <w:szCs w:val="24"/>
          <w:lang w:eastAsia="zh-CN"/>
        </w:rPr>
      </w:pPr>
    </w:p>
    <w:p w14:paraId="63941027" w14:textId="77777777" w:rsidR="00014633" w:rsidRDefault="00014633" w:rsidP="00F07324">
      <w:pPr>
        <w:jc w:val="both"/>
        <w:rPr>
          <w:rFonts w:cs="Times New Roman"/>
          <w:b/>
          <w:szCs w:val="24"/>
          <w:lang w:eastAsia="zh-CN"/>
        </w:rPr>
      </w:pPr>
    </w:p>
    <w:p w14:paraId="423C8441" w14:textId="77777777" w:rsidR="00014633" w:rsidRDefault="00014633" w:rsidP="00F07324">
      <w:pPr>
        <w:jc w:val="both"/>
        <w:rPr>
          <w:rFonts w:cs="Times New Roman"/>
          <w:b/>
          <w:szCs w:val="24"/>
          <w:lang w:eastAsia="zh-CN"/>
        </w:rPr>
      </w:pPr>
    </w:p>
    <w:p w14:paraId="6AD1059A" w14:textId="54AF21EB" w:rsidR="00A640C0" w:rsidRPr="006C7B6E" w:rsidRDefault="006C7B6E" w:rsidP="00F07324">
      <w:pPr>
        <w:jc w:val="both"/>
        <w:rPr>
          <w:rFonts w:cs="Times New Roman"/>
          <w:szCs w:val="24"/>
          <w:lang w:eastAsia="zh-CN"/>
        </w:rPr>
      </w:pPr>
      <w:r>
        <w:rPr>
          <w:rFonts w:cs="Times New Roman" w:hint="eastAsia"/>
          <w:b/>
          <w:szCs w:val="24"/>
          <w:lang w:eastAsia="zh-CN"/>
        </w:rPr>
        <w:lastRenderedPageBreak/>
        <w:t>C</w:t>
      </w:r>
      <w:r w:rsidRPr="006C7B6E">
        <w:rPr>
          <w:rFonts w:cs="Times New Roman"/>
          <w:b/>
          <w:szCs w:val="24"/>
          <w:lang w:eastAsia="zh-CN"/>
        </w:rPr>
        <w:t xml:space="preserve">alculation of </w:t>
      </w:r>
      <w:r>
        <w:rPr>
          <w:rFonts w:cs="Times New Roman" w:hint="eastAsia"/>
          <w:b/>
          <w:szCs w:val="24"/>
          <w:lang w:eastAsia="zh-CN"/>
        </w:rPr>
        <w:t>T</w:t>
      </w:r>
      <w:r w:rsidRPr="006C7B6E">
        <w:rPr>
          <w:rFonts w:cs="Times New Roman"/>
          <w:b/>
          <w:szCs w:val="24"/>
          <w:lang w:eastAsia="zh-CN"/>
        </w:rPr>
        <w:t>otal COSs</w:t>
      </w:r>
      <w:r>
        <w:rPr>
          <w:rFonts w:cs="Times New Roman" w:hint="eastAsia"/>
          <w:b/>
          <w:szCs w:val="24"/>
          <w:lang w:eastAsia="zh-CN"/>
        </w:rPr>
        <w:t xml:space="preserve"> </w:t>
      </w:r>
      <w:r w:rsidRPr="006C7B6E">
        <w:rPr>
          <w:rFonts w:cs="Times New Roman"/>
          <w:b/>
          <w:szCs w:val="24"/>
          <w:lang w:eastAsia="zh-CN"/>
        </w:rPr>
        <w:t>yield</w:t>
      </w:r>
    </w:p>
    <w:p w14:paraId="6FD0D63C" w14:textId="784EB9D6" w:rsidR="00A640C0" w:rsidRDefault="006C7B6E" w:rsidP="00F07324">
      <w:pPr>
        <w:jc w:val="both"/>
        <w:rPr>
          <w:rFonts w:cs="Times New Roman"/>
          <w:szCs w:val="24"/>
          <w:lang w:eastAsia="zh-CN"/>
        </w:rPr>
      </w:pPr>
      <w:r w:rsidRPr="006C7B6E">
        <w:rPr>
          <w:rFonts w:cs="Times New Roman" w:hint="eastAsia"/>
          <w:szCs w:val="24"/>
          <w:lang w:eastAsia="zh-CN"/>
        </w:rPr>
        <w:t>The t</w:t>
      </w:r>
      <w:r w:rsidRPr="006C7B6E">
        <w:rPr>
          <w:rFonts w:cs="Times New Roman"/>
          <w:szCs w:val="24"/>
          <w:lang w:eastAsia="zh-CN"/>
        </w:rPr>
        <w:t>otal COSs</w:t>
      </w:r>
      <w:r w:rsidRPr="006C7B6E">
        <w:rPr>
          <w:rFonts w:cs="Times New Roman" w:hint="eastAsia"/>
          <w:szCs w:val="24"/>
          <w:lang w:eastAsia="zh-CN"/>
        </w:rPr>
        <w:t xml:space="preserve"> </w:t>
      </w:r>
      <w:r w:rsidRPr="006C7B6E">
        <w:rPr>
          <w:rFonts w:cs="Times New Roman"/>
          <w:szCs w:val="24"/>
          <w:lang w:eastAsia="zh-CN"/>
        </w:rPr>
        <w:t>yield</w:t>
      </w:r>
      <w:r>
        <w:rPr>
          <w:rFonts w:cs="Times New Roman" w:hint="eastAsia"/>
          <w:szCs w:val="24"/>
          <w:lang w:eastAsia="zh-CN"/>
        </w:rPr>
        <w:t xml:space="preserve"> was calculated according to the following </w:t>
      </w:r>
      <w:r w:rsidRPr="006C7B6E">
        <w:rPr>
          <w:rFonts w:cs="Times New Roman"/>
          <w:szCs w:val="24"/>
          <w:lang w:eastAsia="zh-CN"/>
        </w:rPr>
        <w:t>formula</w:t>
      </w:r>
      <w:r>
        <w:rPr>
          <w:rFonts w:cs="Times New Roman" w:hint="eastAsia"/>
          <w:szCs w:val="24"/>
          <w:lang w:eastAsia="zh-CN"/>
        </w:rPr>
        <w:t>.</w:t>
      </w:r>
    </w:p>
    <w:p w14:paraId="22605081" w14:textId="315D421F" w:rsidR="006C7B6E" w:rsidRDefault="00014633" w:rsidP="006C7B6E">
      <w:pPr>
        <w:jc w:val="center"/>
        <w:rPr>
          <w:lang w:eastAsia="zh-CN"/>
        </w:rPr>
      </w:pPr>
      <w:r w:rsidRPr="00B96774">
        <w:rPr>
          <w:position w:val="-30"/>
        </w:rPr>
        <w:object w:dxaOrig="3879" w:dyaOrig="680" w14:anchorId="1E795F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95pt;height:34pt" o:ole="">
            <v:imagedata r:id="rId9" o:title=""/>
          </v:shape>
          <o:OLEObject Type="Embed" ProgID="Equation.DSMT4" ShapeID="_x0000_i1025" DrawAspect="Content" ObjectID="_1696249853" r:id="rId10"/>
        </w:object>
      </w:r>
    </w:p>
    <w:p w14:paraId="56A929B4" w14:textId="2651F6E9" w:rsidR="00014633" w:rsidRDefault="00014633" w:rsidP="006C7B6E">
      <w:pPr>
        <w:jc w:val="center"/>
        <w:rPr>
          <w:noProof/>
          <w:lang w:eastAsia="zh-CN"/>
        </w:rPr>
      </w:pPr>
      <w:r w:rsidRPr="00014633">
        <w:rPr>
          <w:rFonts w:hint="eastAsia"/>
          <w:i/>
          <w:noProof/>
          <w:lang w:eastAsia="zh-CN"/>
        </w:rPr>
        <w:t>W</w:t>
      </w:r>
      <w:r w:rsidRPr="00014633">
        <w:rPr>
          <w:rFonts w:hint="eastAsia"/>
          <w:noProof/>
          <w:vertAlign w:val="subscript"/>
          <w:lang w:eastAsia="zh-CN"/>
        </w:rPr>
        <w:t>0</w:t>
      </w:r>
      <w:r>
        <w:rPr>
          <w:rFonts w:hint="eastAsia"/>
          <w:noProof/>
          <w:lang w:eastAsia="zh-CN"/>
        </w:rPr>
        <w:t xml:space="preserve"> and </w:t>
      </w:r>
      <w:r w:rsidRPr="00014633">
        <w:rPr>
          <w:rFonts w:hint="eastAsia"/>
          <w:i/>
          <w:noProof/>
          <w:lang w:eastAsia="zh-CN"/>
        </w:rPr>
        <w:t>W</w:t>
      </w:r>
      <w:r>
        <w:rPr>
          <w:rFonts w:hint="eastAsia"/>
          <w:noProof/>
          <w:lang w:eastAsia="zh-CN"/>
        </w:rPr>
        <w:t xml:space="preserve"> refer to the average dry weight of chitosan precipitated in the control and experimental groups, respectively. </w:t>
      </w:r>
    </w:p>
    <w:p w14:paraId="4D059444" w14:textId="77777777" w:rsidR="00994A3D" w:rsidRDefault="00654E8F" w:rsidP="00F07324">
      <w:pPr>
        <w:pStyle w:val="1"/>
        <w:adjustRightInd w:val="0"/>
        <w:snapToGrid w:val="0"/>
        <w:spacing w:before="0" w:after="0"/>
        <w:rPr>
          <w:rFonts w:eastAsiaTheme="minorEastAsia"/>
          <w:lang w:eastAsia="zh-CN"/>
        </w:rPr>
      </w:pPr>
      <w:r w:rsidRPr="00994A3D">
        <w:t>Supplementary Figures and Tables</w:t>
      </w:r>
    </w:p>
    <w:p w14:paraId="0510AC30" w14:textId="77777777" w:rsidR="00A640C0" w:rsidRDefault="00A640C0" w:rsidP="00F07324">
      <w:pPr>
        <w:pStyle w:val="1"/>
        <w:numPr>
          <w:ilvl w:val="0"/>
          <w:numId w:val="0"/>
        </w:numPr>
        <w:adjustRightInd w:val="0"/>
        <w:snapToGrid w:val="0"/>
        <w:spacing w:before="0" w:after="0"/>
        <w:ind w:left="567"/>
        <w:jc w:val="center"/>
        <w:rPr>
          <w:rFonts w:eastAsiaTheme="minorEastAsia"/>
          <w:lang w:eastAsia="zh-CN"/>
        </w:rPr>
      </w:pPr>
    </w:p>
    <w:p w14:paraId="0FCB389C" w14:textId="5B8160C6" w:rsidR="00F07324" w:rsidRPr="008A54C0" w:rsidRDefault="00A640C0" w:rsidP="00F07324">
      <w:pPr>
        <w:pStyle w:val="1"/>
        <w:numPr>
          <w:ilvl w:val="0"/>
          <w:numId w:val="0"/>
        </w:numPr>
        <w:adjustRightInd w:val="0"/>
        <w:snapToGrid w:val="0"/>
        <w:spacing w:before="0" w:after="0"/>
        <w:ind w:left="567"/>
        <w:jc w:val="center"/>
        <w:rPr>
          <w:noProof/>
        </w:rPr>
      </w:pPr>
      <w:r w:rsidRPr="00994A3D">
        <w:t>Supplementary</w:t>
      </w:r>
      <w:r w:rsidRPr="008A54C0">
        <w:rPr>
          <w:noProof/>
        </w:rPr>
        <w:t xml:space="preserve"> </w:t>
      </w:r>
      <w:r>
        <w:rPr>
          <w:rFonts w:eastAsiaTheme="minorEastAsia" w:hint="eastAsia"/>
          <w:noProof/>
          <w:lang w:eastAsia="zh-CN"/>
        </w:rPr>
        <w:t>T</w:t>
      </w:r>
      <w:r w:rsidR="00F07324" w:rsidRPr="008A54C0">
        <w:rPr>
          <w:noProof/>
        </w:rPr>
        <w:t>able1 Purification of Csn</w:t>
      </w:r>
      <w:r w:rsidR="00F07324" w:rsidRPr="008A54C0">
        <w:rPr>
          <w:rFonts w:hint="eastAsia"/>
          <w:noProof/>
        </w:rPr>
        <w:t>B</w:t>
      </w:r>
      <w:r w:rsidR="00F07324" w:rsidRPr="008A54C0">
        <w:rPr>
          <w:noProof/>
        </w:rPr>
        <w:t>m from culture supernatant</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1704"/>
        <w:gridCol w:w="1704"/>
        <w:gridCol w:w="1705"/>
        <w:gridCol w:w="1705"/>
      </w:tblGrid>
      <w:tr w:rsidR="00F07324" w:rsidRPr="008A54C0" w14:paraId="0C2F8F32" w14:textId="77777777" w:rsidTr="00F07324">
        <w:trPr>
          <w:jc w:val="center"/>
        </w:trPr>
        <w:tc>
          <w:tcPr>
            <w:tcW w:w="1704" w:type="dxa"/>
            <w:tcBorders>
              <w:top w:val="single" w:sz="8" w:space="0" w:color="auto"/>
              <w:bottom w:val="single" w:sz="8" w:space="0" w:color="auto"/>
            </w:tcBorders>
          </w:tcPr>
          <w:p w14:paraId="0247791D" w14:textId="77777777" w:rsidR="00F07324" w:rsidRPr="008A54C0" w:rsidRDefault="00F07324" w:rsidP="00F07324">
            <w:pPr>
              <w:adjustRightInd w:val="0"/>
              <w:snapToGrid w:val="0"/>
              <w:spacing w:before="0" w:after="0"/>
              <w:jc w:val="center"/>
              <w:rPr>
                <w:rFonts w:cs="Times New Roman"/>
                <w:noProof/>
                <w:szCs w:val="24"/>
              </w:rPr>
            </w:pPr>
            <w:r w:rsidRPr="008A54C0">
              <w:rPr>
                <w:rFonts w:cs="Times New Roman"/>
                <w:noProof/>
                <w:szCs w:val="24"/>
              </w:rPr>
              <w:t>Purification steps</w:t>
            </w:r>
          </w:p>
        </w:tc>
        <w:tc>
          <w:tcPr>
            <w:tcW w:w="1704" w:type="dxa"/>
            <w:tcBorders>
              <w:top w:val="single" w:sz="8" w:space="0" w:color="auto"/>
              <w:bottom w:val="single" w:sz="8" w:space="0" w:color="auto"/>
            </w:tcBorders>
          </w:tcPr>
          <w:p w14:paraId="0AFE091B" w14:textId="6BCC5230" w:rsidR="00F07324" w:rsidRPr="008A54C0" w:rsidRDefault="00F07324" w:rsidP="00F07324">
            <w:pPr>
              <w:adjustRightInd w:val="0"/>
              <w:snapToGrid w:val="0"/>
              <w:spacing w:before="0" w:after="0"/>
              <w:jc w:val="center"/>
              <w:rPr>
                <w:rFonts w:cs="Times New Roman"/>
                <w:noProof/>
                <w:szCs w:val="24"/>
              </w:rPr>
            </w:pPr>
            <w:r w:rsidRPr="008A54C0">
              <w:rPr>
                <w:rFonts w:cs="Times New Roman"/>
                <w:noProof/>
                <w:szCs w:val="24"/>
              </w:rPr>
              <w:t>Total activity(U)</w:t>
            </w:r>
          </w:p>
        </w:tc>
        <w:tc>
          <w:tcPr>
            <w:tcW w:w="1704" w:type="dxa"/>
            <w:tcBorders>
              <w:top w:val="single" w:sz="8" w:space="0" w:color="auto"/>
              <w:bottom w:val="single" w:sz="8" w:space="0" w:color="auto"/>
            </w:tcBorders>
          </w:tcPr>
          <w:p w14:paraId="4EB013CC" w14:textId="77777777" w:rsidR="00F07324" w:rsidRPr="008A54C0" w:rsidRDefault="00F07324" w:rsidP="00F07324">
            <w:pPr>
              <w:adjustRightInd w:val="0"/>
              <w:snapToGrid w:val="0"/>
              <w:spacing w:before="0" w:after="0"/>
              <w:jc w:val="center"/>
              <w:rPr>
                <w:rFonts w:cs="Times New Roman"/>
                <w:noProof/>
                <w:szCs w:val="24"/>
              </w:rPr>
            </w:pPr>
            <w:r w:rsidRPr="008A54C0">
              <w:rPr>
                <w:rFonts w:cs="Times New Roman"/>
                <w:noProof/>
                <w:szCs w:val="24"/>
              </w:rPr>
              <w:t>Total protein</w:t>
            </w:r>
          </w:p>
          <w:p w14:paraId="53F4526A" w14:textId="77777777" w:rsidR="00F07324" w:rsidRPr="008A54C0" w:rsidRDefault="00F07324" w:rsidP="00F07324">
            <w:pPr>
              <w:adjustRightInd w:val="0"/>
              <w:snapToGrid w:val="0"/>
              <w:spacing w:before="0" w:after="0"/>
              <w:jc w:val="center"/>
              <w:rPr>
                <w:rFonts w:cs="Times New Roman"/>
                <w:noProof/>
                <w:szCs w:val="24"/>
              </w:rPr>
            </w:pPr>
            <w:r w:rsidRPr="008A54C0">
              <w:rPr>
                <w:rFonts w:cs="Times New Roman"/>
                <w:noProof/>
                <w:szCs w:val="24"/>
              </w:rPr>
              <w:t>(mg)</w:t>
            </w:r>
          </w:p>
        </w:tc>
        <w:tc>
          <w:tcPr>
            <w:tcW w:w="1705" w:type="dxa"/>
            <w:tcBorders>
              <w:top w:val="single" w:sz="8" w:space="0" w:color="auto"/>
              <w:bottom w:val="single" w:sz="8" w:space="0" w:color="auto"/>
            </w:tcBorders>
          </w:tcPr>
          <w:p w14:paraId="5F0A8AD7" w14:textId="77777777" w:rsidR="00F07324" w:rsidRPr="008A54C0" w:rsidRDefault="00F07324" w:rsidP="00F07324">
            <w:pPr>
              <w:adjustRightInd w:val="0"/>
              <w:snapToGrid w:val="0"/>
              <w:spacing w:before="0" w:after="0"/>
              <w:jc w:val="center"/>
              <w:rPr>
                <w:rFonts w:cs="Times New Roman"/>
                <w:noProof/>
                <w:szCs w:val="24"/>
              </w:rPr>
            </w:pPr>
            <w:r w:rsidRPr="008A54C0">
              <w:rPr>
                <w:rFonts w:cs="Times New Roman"/>
                <w:noProof/>
                <w:szCs w:val="24"/>
              </w:rPr>
              <w:t>Specific activity (U/mg)</w:t>
            </w:r>
          </w:p>
        </w:tc>
        <w:tc>
          <w:tcPr>
            <w:tcW w:w="1705" w:type="dxa"/>
            <w:tcBorders>
              <w:top w:val="single" w:sz="8" w:space="0" w:color="auto"/>
              <w:bottom w:val="single" w:sz="8" w:space="0" w:color="auto"/>
            </w:tcBorders>
          </w:tcPr>
          <w:p w14:paraId="327D4E3F" w14:textId="77777777" w:rsidR="00F07324" w:rsidRPr="008A54C0" w:rsidRDefault="00F07324" w:rsidP="00F07324">
            <w:pPr>
              <w:adjustRightInd w:val="0"/>
              <w:snapToGrid w:val="0"/>
              <w:spacing w:before="0" w:after="0"/>
              <w:jc w:val="center"/>
              <w:rPr>
                <w:rFonts w:cs="Times New Roman"/>
                <w:noProof/>
                <w:szCs w:val="24"/>
              </w:rPr>
            </w:pPr>
            <w:r w:rsidRPr="008A54C0">
              <w:rPr>
                <w:rFonts w:cs="Times New Roman"/>
                <w:noProof/>
                <w:szCs w:val="24"/>
              </w:rPr>
              <w:t>Purification</w:t>
            </w:r>
            <w:r w:rsidRPr="008A54C0">
              <w:rPr>
                <w:rFonts w:cs="Times New Roman" w:hint="eastAsia"/>
                <w:noProof/>
                <w:szCs w:val="24"/>
              </w:rPr>
              <w:t xml:space="preserve"> fold</w:t>
            </w:r>
          </w:p>
        </w:tc>
      </w:tr>
      <w:tr w:rsidR="00F07324" w:rsidRPr="008A54C0" w14:paraId="46BE1623" w14:textId="77777777" w:rsidTr="00F07324">
        <w:trPr>
          <w:jc w:val="center"/>
        </w:trPr>
        <w:tc>
          <w:tcPr>
            <w:tcW w:w="1704" w:type="dxa"/>
            <w:tcBorders>
              <w:top w:val="single" w:sz="8" w:space="0" w:color="auto"/>
            </w:tcBorders>
          </w:tcPr>
          <w:p w14:paraId="17952F82" w14:textId="77777777" w:rsidR="00F07324" w:rsidRPr="008A54C0" w:rsidRDefault="00F07324" w:rsidP="00F07324">
            <w:pPr>
              <w:adjustRightInd w:val="0"/>
              <w:snapToGrid w:val="0"/>
              <w:spacing w:before="0" w:after="0"/>
              <w:jc w:val="center"/>
              <w:rPr>
                <w:rFonts w:cs="Times New Roman"/>
                <w:noProof/>
                <w:szCs w:val="24"/>
              </w:rPr>
            </w:pPr>
            <w:r w:rsidRPr="008A54C0">
              <w:rPr>
                <w:rFonts w:cs="Times New Roman" w:hint="eastAsia"/>
                <w:noProof/>
                <w:szCs w:val="24"/>
              </w:rPr>
              <w:t>Supernatant</w:t>
            </w:r>
          </w:p>
        </w:tc>
        <w:tc>
          <w:tcPr>
            <w:tcW w:w="1704" w:type="dxa"/>
            <w:tcBorders>
              <w:top w:val="single" w:sz="8" w:space="0" w:color="auto"/>
            </w:tcBorders>
            <w:vAlign w:val="bottom"/>
          </w:tcPr>
          <w:p w14:paraId="514C467F" w14:textId="77777777" w:rsidR="00F07324" w:rsidRPr="008A54C0" w:rsidRDefault="00F07324" w:rsidP="00F07324">
            <w:pPr>
              <w:adjustRightInd w:val="0"/>
              <w:snapToGrid w:val="0"/>
              <w:spacing w:before="0" w:after="0"/>
              <w:jc w:val="center"/>
              <w:rPr>
                <w:rFonts w:eastAsia="宋体" w:cs="Times New Roman"/>
                <w:color w:val="000000"/>
                <w:szCs w:val="24"/>
              </w:rPr>
            </w:pPr>
            <w:r w:rsidRPr="008A54C0">
              <w:rPr>
                <w:rFonts w:cs="Times New Roman"/>
                <w:color w:val="000000"/>
                <w:szCs w:val="24"/>
              </w:rPr>
              <w:t>606865</w:t>
            </w:r>
          </w:p>
        </w:tc>
        <w:tc>
          <w:tcPr>
            <w:tcW w:w="1704" w:type="dxa"/>
            <w:tcBorders>
              <w:top w:val="single" w:sz="8" w:space="0" w:color="auto"/>
            </w:tcBorders>
            <w:vAlign w:val="bottom"/>
          </w:tcPr>
          <w:p w14:paraId="76395FC8" w14:textId="77777777" w:rsidR="00F07324" w:rsidRPr="008A54C0" w:rsidRDefault="00F07324" w:rsidP="00F07324">
            <w:pPr>
              <w:adjustRightInd w:val="0"/>
              <w:snapToGrid w:val="0"/>
              <w:spacing w:before="0" w:after="0"/>
              <w:jc w:val="center"/>
              <w:rPr>
                <w:rFonts w:eastAsia="宋体" w:cs="Times New Roman"/>
                <w:color w:val="000000"/>
                <w:szCs w:val="24"/>
              </w:rPr>
            </w:pPr>
            <w:r w:rsidRPr="008A54C0">
              <w:rPr>
                <w:rFonts w:cs="Times New Roman"/>
                <w:color w:val="000000"/>
                <w:szCs w:val="24"/>
              </w:rPr>
              <w:t>376</w:t>
            </w:r>
          </w:p>
        </w:tc>
        <w:tc>
          <w:tcPr>
            <w:tcW w:w="1705" w:type="dxa"/>
            <w:tcBorders>
              <w:top w:val="single" w:sz="8" w:space="0" w:color="auto"/>
            </w:tcBorders>
            <w:vAlign w:val="bottom"/>
          </w:tcPr>
          <w:p w14:paraId="121C8035" w14:textId="77777777" w:rsidR="00F07324" w:rsidRPr="008A54C0" w:rsidRDefault="00F07324" w:rsidP="00F07324">
            <w:pPr>
              <w:adjustRightInd w:val="0"/>
              <w:snapToGrid w:val="0"/>
              <w:spacing w:before="0" w:after="0"/>
              <w:jc w:val="center"/>
              <w:rPr>
                <w:rFonts w:eastAsia="宋体" w:cs="Times New Roman"/>
                <w:color w:val="000000"/>
                <w:szCs w:val="24"/>
              </w:rPr>
            </w:pPr>
            <w:r w:rsidRPr="008A54C0">
              <w:rPr>
                <w:rFonts w:cs="Times New Roman"/>
                <w:color w:val="000000"/>
                <w:szCs w:val="24"/>
              </w:rPr>
              <w:t>1614</w:t>
            </w:r>
          </w:p>
        </w:tc>
        <w:tc>
          <w:tcPr>
            <w:tcW w:w="1705" w:type="dxa"/>
            <w:tcBorders>
              <w:top w:val="single" w:sz="8" w:space="0" w:color="auto"/>
            </w:tcBorders>
            <w:vAlign w:val="bottom"/>
          </w:tcPr>
          <w:p w14:paraId="6A6F312A" w14:textId="77777777" w:rsidR="00F07324" w:rsidRPr="008A54C0" w:rsidRDefault="00F07324" w:rsidP="00F07324">
            <w:pPr>
              <w:adjustRightInd w:val="0"/>
              <w:snapToGrid w:val="0"/>
              <w:spacing w:before="0" w:after="0"/>
              <w:jc w:val="center"/>
              <w:rPr>
                <w:rFonts w:eastAsia="宋体" w:cs="Times New Roman"/>
                <w:color w:val="000000"/>
                <w:szCs w:val="24"/>
              </w:rPr>
            </w:pPr>
            <w:r w:rsidRPr="008A54C0">
              <w:rPr>
                <w:rFonts w:cs="Times New Roman"/>
                <w:color w:val="000000"/>
                <w:szCs w:val="24"/>
              </w:rPr>
              <w:t>1</w:t>
            </w:r>
          </w:p>
        </w:tc>
      </w:tr>
      <w:tr w:rsidR="00F07324" w:rsidRPr="008A54C0" w14:paraId="4C5470DF" w14:textId="77777777" w:rsidTr="00F07324">
        <w:trPr>
          <w:jc w:val="center"/>
        </w:trPr>
        <w:tc>
          <w:tcPr>
            <w:tcW w:w="1704" w:type="dxa"/>
          </w:tcPr>
          <w:p w14:paraId="05641C8D" w14:textId="77777777" w:rsidR="00F07324" w:rsidRPr="008A54C0" w:rsidRDefault="00F07324" w:rsidP="00F07324">
            <w:pPr>
              <w:adjustRightInd w:val="0"/>
              <w:snapToGrid w:val="0"/>
              <w:spacing w:before="0" w:after="0"/>
              <w:jc w:val="center"/>
              <w:rPr>
                <w:rFonts w:cs="Times New Roman"/>
                <w:noProof/>
                <w:szCs w:val="24"/>
              </w:rPr>
            </w:pPr>
            <w:r w:rsidRPr="008A54C0">
              <w:rPr>
                <w:rFonts w:cs="Times New Roman" w:hint="eastAsia"/>
                <w:noProof/>
                <w:szCs w:val="24"/>
              </w:rPr>
              <w:t>Ultrafiltration</w:t>
            </w:r>
          </w:p>
        </w:tc>
        <w:tc>
          <w:tcPr>
            <w:tcW w:w="1704" w:type="dxa"/>
            <w:vAlign w:val="bottom"/>
          </w:tcPr>
          <w:p w14:paraId="6CA80CE9" w14:textId="77777777" w:rsidR="00F07324" w:rsidRPr="008A54C0" w:rsidRDefault="00F07324" w:rsidP="00F07324">
            <w:pPr>
              <w:adjustRightInd w:val="0"/>
              <w:snapToGrid w:val="0"/>
              <w:spacing w:before="0" w:after="0"/>
              <w:jc w:val="center"/>
              <w:rPr>
                <w:rFonts w:eastAsia="宋体" w:cs="Times New Roman"/>
                <w:color w:val="000000"/>
                <w:szCs w:val="24"/>
              </w:rPr>
            </w:pPr>
            <w:r w:rsidRPr="008A54C0">
              <w:rPr>
                <w:rFonts w:cs="Times New Roman"/>
                <w:color w:val="000000"/>
                <w:szCs w:val="24"/>
              </w:rPr>
              <w:t>479939</w:t>
            </w:r>
          </w:p>
        </w:tc>
        <w:tc>
          <w:tcPr>
            <w:tcW w:w="1704" w:type="dxa"/>
            <w:vAlign w:val="bottom"/>
          </w:tcPr>
          <w:p w14:paraId="06042F9F" w14:textId="77777777" w:rsidR="00F07324" w:rsidRPr="008A54C0" w:rsidRDefault="00F07324" w:rsidP="00F07324">
            <w:pPr>
              <w:adjustRightInd w:val="0"/>
              <w:snapToGrid w:val="0"/>
              <w:spacing w:before="0" w:after="0"/>
              <w:jc w:val="center"/>
              <w:rPr>
                <w:rFonts w:eastAsia="宋体" w:cs="Times New Roman"/>
                <w:color w:val="000000"/>
                <w:szCs w:val="24"/>
              </w:rPr>
            </w:pPr>
            <w:r w:rsidRPr="008A54C0">
              <w:rPr>
                <w:rFonts w:cs="Times New Roman"/>
                <w:color w:val="000000"/>
                <w:szCs w:val="24"/>
              </w:rPr>
              <w:t>252</w:t>
            </w:r>
          </w:p>
        </w:tc>
        <w:tc>
          <w:tcPr>
            <w:tcW w:w="1705" w:type="dxa"/>
            <w:vAlign w:val="bottom"/>
          </w:tcPr>
          <w:p w14:paraId="69A3ACAB" w14:textId="77777777" w:rsidR="00F07324" w:rsidRPr="008A54C0" w:rsidRDefault="00F07324" w:rsidP="00F07324">
            <w:pPr>
              <w:adjustRightInd w:val="0"/>
              <w:snapToGrid w:val="0"/>
              <w:spacing w:before="0" w:after="0"/>
              <w:jc w:val="center"/>
              <w:rPr>
                <w:rFonts w:eastAsia="宋体" w:cs="Times New Roman"/>
                <w:color w:val="000000"/>
                <w:szCs w:val="24"/>
              </w:rPr>
            </w:pPr>
            <w:r w:rsidRPr="008A54C0">
              <w:rPr>
                <w:rFonts w:cs="Times New Roman"/>
                <w:color w:val="000000"/>
                <w:szCs w:val="24"/>
              </w:rPr>
              <w:t>1905</w:t>
            </w:r>
          </w:p>
        </w:tc>
        <w:tc>
          <w:tcPr>
            <w:tcW w:w="1705" w:type="dxa"/>
            <w:vAlign w:val="bottom"/>
          </w:tcPr>
          <w:p w14:paraId="47240805" w14:textId="77777777" w:rsidR="00F07324" w:rsidRPr="008A54C0" w:rsidRDefault="00F07324" w:rsidP="00F07324">
            <w:pPr>
              <w:adjustRightInd w:val="0"/>
              <w:snapToGrid w:val="0"/>
              <w:spacing w:before="0" w:after="0"/>
              <w:jc w:val="center"/>
              <w:rPr>
                <w:rFonts w:eastAsia="宋体" w:cs="Times New Roman"/>
                <w:color w:val="000000"/>
                <w:szCs w:val="24"/>
              </w:rPr>
            </w:pPr>
            <w:r w:rsidRPr="008A54C0">
              <w:rPr>
                <w:rFonts w:cs="Times New Roman"/>
                <w:color w:val="000000"/>
                <w:szCs w:val="24"/>
              </w:rPr>
              <w:t>1.18</w:t>
            </w:r>
          </w:p>
        </w:tc>
      </w:tr>
      <w:tr w:rsidR="00F07324" w:rsidRPr="008A54C0" w14:paraId="538C0F0D" w14:textId="77777777" w:rsidTr="00F07324">
        <w:trPr>
          <w:jc w:val="center"/>
        </w:trPr>
        <w:tc>
          <w:tcPr>
            <w:tcW w:w="1704" w:type="dxa"/>
            <w:tcBorders>
              <w:bottom w:val="single" w:sz="8" w:space="0" w:color="auto"/>
            </w:tcBorders>
          </w:tcPr>
          <w:p w14:paraId="5E7AF8AC" w14:textId="77777777" w:rsidR="00F07324" w:rsidRPr="008A54C0" w:rsidRDefault="00F07324" w:rsidP="00F07324">
            <w:pPr>
              <w:adjustRightInd w:val="0"/>
              <w:snapToGrid w:val="0"/>
              <w:spacing w:before="0" w:after="0"/>
              <w:jc w:val="center"/>
              <w:rPr>
                <w:rFonts w:cs="Times New Roman"/>
                <w:noProof/>
                <w:szCs w:val="24"/>
              </w:rPr>
            </w:pPr>
            <w:r w:rsidRPr="008A54C0">
              <w:rPr>
                <w:rFonts w:cs="Times New Roman"/>
                <w:noProof/>
                <w:szCs w:val="24"/>
              </w:rPr>
              <w:t>Affinity chromatography</w:t>
            </w:r>
          </w:p>
        </w:tc>
        <w:tc>
          <w:tcPr>
            <w:tcW w:w="1704" w:type="dxa"/>
            <w:tcBorders>
              <w:bottom w:val="single" w:sz="8" w:space="0" w:color="auto"/>
            </w:tcBorders>
            <w:vAlign w:val="bottom"/>
          </w:tcPr>
          <w:p w14:paraId="2EA2BA46" w14:textId="77777777" w:rsidR="00F07324" w:rsidRPr="008A54C0" w:rsidRDefault="00F07324" w:rsidP="00F07324">
            <w:pPr>
              <w:adjustRightInd w:val="0"/>
              <w:snapToGrid w:val="0"/>
              <w:spacing w:before="0" w:after="0"/>
              <w:jc w:val="center"/>
              <w:rPr>
                <w:rFonts w:eastAsia="宋体" w:cs="Times New Roman"/>
                <w:color w:val="000000"/>
                <w:szCs w:val="24"/>
              </w:rPr>
            </w:pPr>
            <w:r w:rsidRPr="008A54C0">
              <w:rPr>
                <w:rFonts w:cs="Times New Roman"/>
                <w:color w:val="000000"/>
                <w:szCs w:val="24"/>
              </w:rPr>
              <w:t>242342</w:t>
            </w:r>
          </w:p>
        </w:tc>
        <w:tc>
          <w:tcPr>
            <w:tcW w:w="1704" w:type="dxa"/>
            <w:tcBorders>
              <w:bottom w:val="single" w:sz="8" w:space="0" w:color="auto"/>
            </w:tcBorders>
            <w:vAlign w:val="bottom"/>
          </w:tcPr>
          <w:p w14:paraId="33D0D676" w14:textId="77777777" w:rsidR="00F07324" w:rsidRPr="008A54C0" w:rsidRDefault="00F07324" w:rsidP="00F07324">
            <w:pPr>
              <w:adjustRightInd w:val="0"/>
              <w:snapToGrid w:val="0"/>
              <w:spacing w:before="0" w:after="0"/>
              <w:jc w:val="center"/>
              <w:rPr>
                <w:rFonts w:eastAsia="宋体" w:cs="Times New Roman"/>
                <w:color w:val="000000"/>
                <w:szCs w:val="24"/>
              </w:rPr>
            </w:pPr>
            <w:r w:rsidRPr="008A54C0">
              <w:rPr>
                <w:rFonts w:cs="Times New Roman"/>
                <w:color w:val="000000"/>
                <w:szCs w:val="24"/>
              </w:rPr>
              <w:t>91</w:t>
            </w:r>
          </w:p>
        </w:tc>
        <w:tc>
          <w:tcPr>
            <w:tcW w:w="1705" w:type="dxa"/>
            <w:tcBorders>
              <w:bottom w:val="single" w:sz="8" w:space="0" w:color="auto"/>
            </w:tcBorders>
            <w:vAlign w:val="bottom"/>
          </w:tcPr>
          <w:p w14:paraId="6DC04E32" w14:textId="77777777" w:rsidR="00F07324" w:rsidRPr="008A54C0" w:rsidRDefault="00F07324" w:rsidP="00F07324">
            <w:pPr>
              <w:adjustRightInd w:val="0"/>
              <w:snapToGrid w:val="0"/>
              <w:spacing w:before="0" w:after="0"/>
              <w:jc w:val="center"/>
              <w:rPr>
                <w:rFonts w:eastAsia="宋体" w:cs="Times New Roman"/>
                <w:color w:val="000000"/>
                <w:szCs w:val="24"/>
              </w:rPr>
            </w:pPr>
            <w:r w:rsidRPr="008A54C0">
              <w:rPr>
                <w:rFonts w:cs="Times New Roman"/>
                <w:color w:val="000000"/>
                <w:szCs w:val="24"/>
              </w:rPr>
              <w:t>2663</w:t>
            </w:r>
          </w:p>
        </w:tc>
        <w:tc>
          <w:tcPr>
            <w:tcW w:w="1705" w:type="dxa"/>
            <w:tcBorders>
              <w:bottom w:val="single" w:sz="8" w:space="0" w:color="auto"/>
            </w:tcBorders>
            <w:vAlign w:val="bottom"/>
          </w:tcPr>
          <w:p w14:paraId="0584D27F" w14:textId="77777777" w:rsidR="00F07324" w:rsidRPr="008A54C0" w:rsidRDefault="00F07324" w:rsidP="00F07324">
            <w:pPr>
              <w:adjustRightInd w:val="0"/>
              <w:snapToGrid w:val="0"/>
              <w:spacing w:before="0" w:after="0"/>
              <w:jc w:val="center"/>
              <w:rPr>
                <w:rFonts w:eastAsia="宋体" w:cs="Times New Roman"/>
                <w:color w:val="000000"/>
                <w:szCs w:val="24"/>
              </w:rPr>
            </w:pPr>
            <w:r w:rsidRPr="008A54C0">
              <w:rPr>
                <w:rFonts w:cs="Times New Roman"/>
                <w:color w:val="000000"/>
                <w:szCs w:val="24"/>
              </w:rPr>
              <w:t>1.65</w:t>
            </w:r>
          </w:p>
        </w:tc>
      </w:tr>
    </w:tbl>
    <w:p w14:paraId="3F2A596A" w14:textId="77777777" w:rsidR="00F07324" w:rsidRDefault="00F07324" w:rsidP="00A640C0">
      <w:pPr>
        <w:pStyle w:val="1"/>
        <w:numPr>
          <w:ilvl w:val="0"/>
          <w:numId w:val="0"/>
        </w:numPr>
        <w:adjustRightInd w:val="0"/>
        <w:snapToGrid w:val="0"/>
        <w:spacing w:before="0" w:after="0"/>
        <w:ind w:left="567"/>
        <w:rPr>
          <w:rFonts w:eastAsiaTheme="minorEastAsia"/>
          <w:noProof/>
          <w:lang w:eastAsia="zh-CN"/>
        </w:rPr>
      </w:pPr>
    </w:p>
    <w:p w14:paraId="56B4FC5E" w14:textId="54B845B1" w:rsidR="00F07324" w:rsidRPr="00E43451" w:rsidRDefault="00A640C0" w:rsidP="00A640C0">
      <w:pPr>
        <w:pStyle w:val="1"/>
        <w:numPr>
          <w:ilvl w:val="0"/>
          <w:numId w:val="0"/>
        </w:numPr>
        <w:adjustRightInd w:val="0"/>
        <w:snapToGrid w:val="0"/>
        <w:spacing w:before="0" w:after="0"/>
        <w:ind w:left="567"/>
        <w:jc w:val="center"/>
        <w:rPr>
          <w:noProof/>
        </w:rPr>
      </w:pPr>
      <w:r w:rsidRPr="00994A3D">
        <w:t>Supplementary</w:t>
      </w:r>
      <w:r w:rsidRPr="008A54C0">
        <w:rPr>
          <w:noProof/>
        </w:rPr>
        <w:t xml:space="preserve"> </w:t>
      </w:r>
      <w:r>
        <w:rPr>
          <w:rFonts w:eastAsiaTheme="minorEastAsia" w:hint="eastAsia"/>
          <w:noProof/>
          <w:lang w:eastAsia="zh-CN"/>
        </w:rPr>
        <w:t>T</w:t>
      </w:r>
      <w:r w:rsidR="00F07324" w:rsidRPr="008A54C0">
        <w:rPr>
          <w:noProof/>
        </w:rPr>
        <w:t>able</w:t>
      </w:r>
      <w:r w:rsidR="00F07324" w:rsidRPr="008A54C0">
        <w:rPr>
          <w:rFonts w:hint="eastAsia"/>
          <w:noProof/>
        </w:rPr>
        <w:t>2</w:t>
      </w:r>
      <w:r w:rsidR="00F07324" w:rsidRPr="008A54C0">
        <w:rPr>
          <w:noProof/>
        </w:rPr>
        <w:t xml:space="preserve"> </w:t>
      </w:r>
      <w:r w:rsidR="00F07324" w:rsidRPr="008A54C0">
        <w:rPr>
          <w:rFonts w:hint="eastAsia"/>
          <w:noProof/>
        </w:rPr>
        <w:t xml:space="preserve"> The kinetic parameters of CsnBm</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F07324" w14:paraId="5A2761A3" w14:textId="77777777" w:rsidTr="00A640C0">
        <w:trPr>
          <w:jc w:val="center"/>
        </w:trPr>
        <w:tc>
          <w:tcPr>
            <w:tcW w:w="4261" w:type="dxa"/>
            <w:tcBorders>
              <w:top w:val="single" w:sz="8" w:space="0" w:color="auto"/>
              <w:bottom w:val="single" w:sz="8" w:space="0" w:color="auto"/>
            </w:tcBorders>
          </w:tcPr>
          <w:p w14:paraId="78427936" w14:textId="77777777" w:rsidR="00F07324" w:rsidRPr="00E43451" w:rsidRDefault="00F07324" w:rsidP="00F07324">
            <w:pPr>
              <w:adjustRightInd w:val="0"/>
              <w:snapToGrid w:val="0"/>
              <w:spacing w:before="0" w:after="0"/>
              <w:jc w:val="center"/>
              <w:rPr>
                <w:rFonts w:cs="Times New Roman"/>
                <w:noProof/>
                <w:szCs w:val="24"/>
              </w:rPr>
            </w:pPr>
            <w:r w:rsidRPr="00E43451">
              <w:rPr>
                <w:rFonts w:cs="Times New Roman"/>
                <w:noProof/>
                <w:szCs w:val="24"/>
              </w:rPr>
              <w:t>Kinetic parameters</w:t>
            </w:r>
          </w:p>
        </w:tc>
        <w:tc>
          <w:tcPr>
            <w:tcW w:w="4261" w:type="dxa"/>
            <w:tcBorders>
              <w:top w:val="single" w:sz="8" w:space="0" w:color="auto"/>
              <w:bottom w:val="single" w:sz="8" w:space="0" w:color="auto"/>
            </w:tcBorders>
          </w:tcPr>
          <w:p w14:paraId="29310F5E" w14:textId="77777777" w:rsidR="00F07324" w:rsidRPr="00E43451" w:rsidRDefault="00F07324" w:rsidP="00F07324">
            <w:pPr>
              <w:adjustRightInd w:val="0"/>
              <w:snapToGrid w:val="0"/>
              <w:spacing w:before="0" w:after="0"/>
              <w:jc w:val="center"/>
              <w:rPr>
                <w:rFonts w:cs="Times New Roman"/>
                <w:noProof/>
                <w:szCs w:val="24"/>
              </w:rPr>
            </w:pPr>
            <w:r w:rsidRPr="00E43451">
              <w:rPr>
                <w:rFonts w:cs="Times New Roman"/>
                <w:noProof/>
                <w:szCs w:val="24"/>
              </w:rPr>
              <w:t>Value</w:t>
            </w:r>
          </w:p>
        </w:tc>
      </w:tr>
      <w:tr w:rsidR="00F07324" w14:paraId="15712EE5" w14:textId="77777777" w:rsidTr="00A640C0">
        <w:trPr>
          <w:jc w:val="center"/>
        </w:trPr>
        <w:tc>
          <w:tcPr>
            <w:tcW w:w="4261" w:type="dxa"/>
            <w:tcBorders>
              <w:top w:val="single" w:sz="8" w:space="0" w:color="auto"/>
            </w:tcBorders>
          </w:tcPr>
          <w:p w14:paraId="33D997E9" w14:textId="77777777" w:rsidR="00F07324" w:rsidRPr="00E43451" w:rsidRDefault="00F07324" w:rsidP="00F07324">
            <w:pPr>
              <w:adjustRightInd w:val="0"/>
              <w:snapToGrid w:val="0"/>
              <w:spacing w:before="0" w:after="0"/>
              <w:jc w:val="center"/>
              <w:rPr>
                <w:rFonts w:cs="Times New Roman"/>
                <w:noProof/>
                <w:szCs w:val="24"/>
              </w:rPr>
            </w:pPr>
            <w:r w:rsidRPr="00E43451">
              <w:rPr>
                <w:rFonts w:cs="Times New Roman"/>
                <w:i/>
                <w:noProof/>
                <w:szCs w:val="24"/>
              </w:rPr>
              <w:t>K</w:t>
            </w:r>
            <w:r w:rsidRPr="00E43451">
              <w:rPr>
                <w:rFonts w:cs="Times New Roman"/>
                <w:noProof/>
                <w:szCs w:val="24"/>
                <w:vertAlign w:val="subscript"/>
              </w:rPr>
              <w:t>m</w:t>
            </w:r>
            <w:r w:rsidRPr="00E43451">
              <w:rPr>
                <w:rFonts w:cs="Times New Roman"/>
                <w:noProof/>
                <w:szCs w:val="24"/>
              </w:rPr>
              <w:t xml:space="preserve"> (mg/mL)</w:t>
            </w:r>
          </w:p>
        </w:tc>
        <w:tc>
          <w:tcPr>
            <w:tcW w:w="4261" w:type="dxa"/>
            <w:tcBorders>
              <w:top w:val="single" w:sz="8" w:space="0" w:color="auto"/>
            </w:tcBorders>
          </w:tcPr>
          <w:p w14:paraId="3DA59C7D" w14:textId="77777777" w:rsidR="00F07324" w:rsidRPr="00E43451" w:rsidRDefault="00F07324" w:rsidP="00F07324">
            <w:pPr>
              <w:adjustRightInd w:val="0"/>
              <w:snapToGrid w:val="0"/>
              <w:spacing w:before="0" w:after="0"/>
              <w:jc w:val="center"/>
              <w:rPr>
                <w:rFonts w:cs="Times New Roman"/>
                <w:noProof/>
                <w:szCs w:val="24"/>
              </w:rPr>
            </w:pPr>
            <w:r w:rsidRPr="00E43451">
              <w:rPr>
                <w:rFonts w:cs="Times New Roman"/>
                <w:noProof/>
                <w:szCs w:val="24"/>
              </w:rPr>
              <w:t>0.72</w:t>
            </w:r>
          </w:p>
        </w:tc>
      </w:tr>
      <w:tr w:rsidR="00F07324" w14:paraId="5C14C02C" w14:textId="77777777" w:rsidTr="00A640C0">
        <w:trPr>
          <w:jc w:val="center"/>
        </w:trPr>
        <w:tc>
          <w:tcPr>
            <w:tcW w:w="4261" w:type="dxa"/>
          </w:tcPr>
          <w:p w14:paraId="3220C59C" w14:textId="77777777" w:rsidR="00F07324" w:rsidRPr="00E43451" w:rsidRDefault="00F07324" w:rsidP="00F07324">
            <w:pPr>
              <w:adjustRightInd w:val="0"/>
              <w:snapToGrid w:val="0"/>
              <w:spacing w:before="0" w:after="0"/>
              <w:jc w:val="center"/>
              <w:rPr>
                <w:rFonts w:cs="Times New Roman"/>
                <w:noProof/>
                <w:szCs w:val="24"/>
              </w:rPr>
            </w:pPr>
            <w:r w:rsidRPr="00E43451">
              <w:rPr>
                <w:rFonts w:cs="Times New Roman"/>
                <w:i/>
                <w:noProof/>
                <w:szCs w:val="24"/>
              </w:rPr>
              <w:t>V</w:t>
            </w:r>
            <w:r w:rsidRPr="00E43451">
              <w:rPr>
                <w:rFonts w:cs="Times New Roman"/>
                <w:noProof/>
                <w:szCs w:val="24"/>
                <w:vertAlign w:val="subscript"/>
              </w:rPr>
              <w:t>max</w:t>
            </w:r>
            <w:r w:rsidRPr="00E43451">
              <w:rPr>
                <w:rFonts w:cs="Times New Roman"/>
                <w:noProof/>
                <w:szCs w:val="24"/>
              </w:rPr>
              <w:t xml:space="preserve"> (µM min</w:t>
            </w:r>
            <w:r w:rsidRPr="00E43451">
              <w:rPr>
                <w:rFonts w:cs="Times New Roman"/>
                <w:noProof/>
                <w:szCs w:val="24"/>
                <w:vertAlign w:val="superscript"/>
              </w:rPr>
              <w:t>-1</w:t>
            </w:r>
            <w:r w:rsidRPr="00E43451">
              <w:rPr>
                <w:rFonts w:cs="Times New Roman"/>
                <w:noProof/>
                <w:szCs w:val="24"/>
              </w:rPr>
              <w:t xml:space="preserve"> ml</w:t>
            </w:r>
            <w:r w:rsidRPr="00E43451">
              <w:rPr>
                <w:rFonts w:cs="Times New Roman"/>
                <w:noProof/>
                <w:szCs w:val="24"/>
                <w:vertAlign w:val="superscript"/>
              </w:rPr>
              <w:t>-1</w:t>
            </w:r>
            <w:r w:rsidRPr="00E43451">
              <w:rPr>
                <w:rFonts w:cs="Times New Roman"/>
                <w:noProof/>
                <w:szCs w:val="24"/>
              </w:rPr>
              <w:t>)</w:t>
            </w:r>
          </w:p>
        </w:tc>
        <w:tc>
          <w:tcPr>
            <w:tcW w:w="4261" w:type="dxa"/>
          </w:tcPr>
          <w:p w14:paraId="2E49B0EA" w14:textId="77777777" w:rsidR="00F07324" w:rsidRPr="00E43451" w:rsidRDefault="00F07324" w:rsidP="00F07324">
            <w:pPr>
              <w:adjustRightInd w:val="0"/>
              <w:snapToGrid w:val="0"/>
              <w:spacing w:before="0" w:after="0"/>
              <w:jc w:val="center"/>
              <w:rPr>
                <w:rFonts w:cs="Times New Roman"/>
                <w:noProof/>
                <w:szCs w:val="24"/>
              </w:rPr>
            </w:pPr>
            <w:r w:rsidRPr="00E43451">
              <w:rPr>
                <w:rFonts w:cs="Times New Roman"/>
                <w:noProof/>
                <w:szCs w:val="24"/>
              </w:rPr>
              <w:t>2802</w:t>
            </w:r>
          </w:p>
        </w:tc>
      </w:tr>
      <w:tr w:rsidR="00F07324" w14:paraId="644A81A7" w14:textId="77777777" w:rsidTr="00A640C0">
        <w:trPr>
          <w:jc w:val="center"/>
        </w:trPr>
        <w:tc>
          <w:tcPr>
            <w:tcW w:w="4261" w:type="dxa"/>
          </w:tcPr>
          <w:p w14:paraId="231D368C" w14:textId="77777777" w:rsidR="00F07324" w:rsidRPr="00E43451" w:rsidRDefault="00F07324" w:rsidP="00F07324">
            <w:pPr>
              <w:adjustRightInd w:val="0"/>
              <w:snapToGrid w:val="0"/>
              <w:spacing w:before="0" w:after="0"/>
              <w:jc w:val="center"/>
              <w:rPr>
                <w:rFonts w:cs="Times New Roman"/>
                <w:noProof/>
                <w:szCs w:val="24"/>
              </w:rPr>
            </w:pPr>
            <w:r w:rsidRPr="00E43451">
              <w:rPr>
                <w:rFonts w:cs="Times New Roman"/>
                <w:i/>
                <w:noProof/>
                <w:szCs w:val="24"/>
              </w:rPr>
              <w:t>K</w:t>
            </w:r>
            <w:r w:rsidRPr="00E43451">
              <w:rPr>
                <w:rFonts w:cs="Times New Roman"/>
                <w:noProof/>
                <w:szCs w:val="24"/>
                <w:vertAlign w:val="subscript"/>
              </w:rPr>
              <w:t>cat</w:t>
            </w:r>
            <w:r w:rsidRPr="00E43451">
              <w:rPr>
                <w:rFonts w:cs="Times New Roman"/>
                <w:noProof/>
                <w:szCs w:val="24"/>
              </w:rPr>
              <w:t xml:space="preserve"> (min</w:t>
            </w:r>
            <w:r w:rsidRPr="00E43451">
              <w:rPr>
                <w:rFonts w:cs="Times New Roman"/>
                <w:noProof/>
                <w:szCs w:val="24"/>
                <w:vertAlign w:val="superscript"/>
              </w:rPr>
              <w:t>-1</w:t>
            </w:r>
            <w:r w:rsidRPr="00E43451">
              <w:rPr>
                <w:rFonts w:cs="Times New Roman"/>
                <w:noProof/>
                <w:szCs w:val="24"/>
              </w:rPr>
              <w:t>)</w:t>
            </w:r>
          </w:p>
        </w:tc>
        <w:tc>
          <w:tcPr>
            <w:tcW w:w="4261" w:type="dxa"/>
          </w:tcPr>
          <w:p w14:paraId="32C2552E" w14:textId="77777777" w:rsidR="00F07324" w:rsidRPr="00E43451" w:rsidRDefault="00F07324" w:rsidP="00F07324">
            <w:pPr>
              <w:adjustRightInd w:val="0"/>
              <w:snapToGrid w:val="0"/>
              <w:spacing w:before="0" w:after="0"/>
              <w:jc w:val="center"/>
              <w:rPr>
                <w:rFonts w:cs="Times New Roman"/>
                <w:noProof/>
                <w:szCs w:val="24"/>
              </w:rPr>
            </w:pPr>
            <w:r w:rsidRPr="00E43451">
              <w:rPr>
                <w:rFonts w:cs="Times New Roman"/>
                <w:noProof/>
                <w:szCs w:val="24"/>
              </w:rPr>
              <w:t>604.2</w:t>
            </w:r>
          </w:p>
        </w:tc>
      </w:tr>
      <w:tr w:rsidR="00F07324" w14:paraId="118E8074" w14:textId="77777777" w:rsidTr="00A640C0">
        <w:trPr>
          <w:jc w:val="center"/>
        </w:trPr>
        <w:tc>
          <w:tcPr>
            <w:tcW w:w="4261" w:type="dxa"/>
            <w:tcBorders>
              <w:bottom w:val="single" w:sz="8" w:space="0" w:color="auto"/>
            </w:tcBorders>
          </w:tcPr>
          <w:p w14:paraId="195CC980" w14:textId="77777777" w:rsidR="00F07324" w:rsidRPr="00E43451" w:rsidRDefault="00F07324" w:rsidP="00F07324">
            <w:pPr>
              <w:adjustRightInd w:val="0"/>
              <w:snapToGrid w:val="0"/>
              <w:spacing w:before="0" w:after="0"/>
              <w:jc w:val="center"/>
              <w:rPr>
                <w:rFonts w:cs="Times New Roman"/>
                <w:noProof/>
                <w:szCs w:val="24"/>
              </w:rPr>
            </w:pPr>
            <w:r w:rsidRPr="00E43451">
              <w:rPr>
                <w:rFonts w:cs="Times New Roman"/>
                <w:i/>
                <w:noProof/>
                <w:szCs w:val="24"/>
              </w:rPr>
              <w:t>K</w:t>
            </w:r>
            <w:r w:rsidRPr="00E43451">
              <w:rPr>
                <w:rFonts w:cs="Times New Roman"/>
                <w:noProof/>
                <w:szCs w:val="24"/>
                <w:vertAlign w:val="subscript"/>
              </w:rPr>
              <w:t>cat</w:t>
            </w:r>
            <w:r w:rsidRPr="00E43451">
              <w:rPr>
                <w:rFonts w:cs="Times New Roman"/>
                <w:noProof/>
                <w:szCs w:val="24"/>
              </w:rPr>
              <w:t>/</w:t>
            </w:r>
            <w:r w:rsidRPr="00E43451">
              <w:rPr>
                <w:rFonts w:cs="Times New Roman"/>
                <w:i/>
                <w:noProof/>
                <w:szCs w:val="24"/>
              </w:rPr>
              <w:t>K</w:t>
            </w:r>
            <w:r w:rsidRPr="00E43451">
              <w:rPr>
                <w:rFonts w:cs="Times New Roman"/>
                <w:noProof/>
                <w:szCs w:val="24"/>
                <w:vertAlign w:val="subscript"/>
              </w:rPr>
              <w:t>m</w:t>
            </w:r>
            <w:r w:rsidRPr="00E43451">
              <w:rPr>
                <w:rFonts w:cs="Times New Roman"/>
                <w:noProof/>
                <w:szCs w:val="24"/>
              </w:rPr>
              <w:t xml:space="preserve"> (mL mg</w:t>
            </w:r>
            <w:r w:rsidRPr="00E43451">
              <w:rPr>
                <w:rFonts w:cs="Times New Roman"/>
                <w:noProof/>
                <w:szCs w:val="24"/>
                <w:vertAlign w:val="superscript"/>
              </w:rPr>
              <w:t xml:space="preserve">-1 </w:t>
            </w:r>
            <w:r w:rsidRPr="00E43451">
              <w:rPr>
                <w:rFonts w:cs="Times New Roman"/>
                <w:noProof/>
                <w:szCs w:val="24"/>
              </w:rPr>
              <w:t>min</w:t>
            </w:r>
            <w:r w:rsidRPr="00E43451">
              <w:rPr>
                <w:rFonts w:cs="Times New Roman"/>
                <w:noProof/>
                <w:szCs w:val="24"/>
                <w:vertAlign w:val="superscript"/>
              </w:rPr>
              <w:t>-1</w:t>
            </w:r>
            <w:r w:rsidRPr="00E43451">
              <w:rPr>
                <w:rFonts w:cs="Times New Roman"/>
                <w:noProof/>
                <w:szCs w:val="24"/>
              </w:rPr>
              <w:t>)</w:t>
            </w:r>
          </w:p>
        </w:tc>
        <w:tc>
          <w:tcPr>
            <w:tcW w:w="4261" w:type="dxa"/>
            <w:tcBorders>
              <w:bottom w:val="single" w:sz="8" w:space="0" w:color="auto"/>
            </w:tcBorders>
          </w:tcPr>
          <w:p w14:paraId="17AAE136" w14:textId="77777777" w:rsidR="00F07324" w:rsidRPr="00E43451" w:rsidRDefault="00F07324" w:rsidP="00F07324">
            <w:pPr>
              <w:adjustRightInd w:val="0"/>
              <w:snapToGrid w:val="0"/>
              <w:spacing w:before="0" w:after="0"/>
              <w:jc w:val="center"/>
              <w:rPr>
                <w:rFonts w:cs="Times New Roman"/>
                <w:noProof/>
                <w:szCs w:val="24"/>
              </w:rPr>
            </w:pPr>
            <w:r w:rsidRPr="00E43451">
              <w:rPr>
                <w:rFonts w:cs="Times New Roman"/>
                <w:noProof/>
                <w:szCs w:val="24"/>
              </w:rPr>
              <w:t>834.8</w:t>
            </w:r>
          </w:p>
        </w:tc>
      </w:tr>
    </w:tbl>
    <w:p w14:paraId="22E29F95" w14:textId="77777777" w:rsidR="00F07324" w:rsidRDefault="00F07324" w:rsidP="00A640C0">
      <w:pPr>
        <w:pStyle w:val="1"/>
        <w:numPr>
          <w:ilvl w:val="0"/>
          <w:numId w:val="0"/>
        </w:numPr>
        <w:adjustRightInd w:val="0"/>
        <w:snapToGrid w:val="0"/>
        <w:spacing w:before="0" w:after="0"/>
        <w:ind w:left="567"/>
        <w:rPr>
          <w:rFonts w:eastAsiaTheme="minorEastAsia"/>
          <w:noProof/>
          <w:lang w:eastAsia="zh-CN"/>
        </w:rPr>
      </w:pPr>
    </w:p>
    <w:p w14:paraId="116244E7" w14:textId="77777777" w:rsidR="00A640C0" w:rsidRDefault="00A640C0" w:rsidP="002B4A57">
      <w:pPr>
        <w:keepNext/>
        <w:rPr>
          <w:rFonts w:cs="Times New Roman"/>
          <w:szCs w:val="24"/>
          <w:lang w:eastAsia="zh-CN"/>
        </w:rPr>
      </w:pPr>
    </w:p>
    <w:p w14:paraId="2703EC60" w14:textId="77777777" w:rsidR="00A640C0" w:rsidRDefault="00A640C0" w:rsidP="002B4A57">
      <w:pPr>
        <w:keepNext/>
        <w:rPr>
          <w:rFonts w:cs="Times New Roman"/>
          <w:szCs w:val="24"/>
          <w:lang w:eastAsia="zh-CN"/>
        </w:rPr>
      </w:pPr>
    </w:p>
    <w:p w14:paraId="5C8FED19" w14:textId="77777777" w:rsidR="00A640C0" w:rsidRDefault="00A640C0" w:rsidP="002B4A57">
      <w:pPr>
        <w:keepNext/>
        <w:rPr>
          <w:rFonts w:cs="Times New Roman"/>
          <w:szCs w:val="24"/>
          <w:lang w:eastAsia="zh-CN"/>
        </w:rPr>
      </w:pPr>
    </w:p>
    <w:p w14:paraId="32EC7FBF" w14:textId="77777777" w:rsidR="00A640C0" w:rsidRDefault="00A640C0" w:rsidP="002B4A57">
      <w:pPr>
        <w:keepNext/>
        <w:rPr>
          <w:rFonts w:cs="Times New Roman"/>
          <w:szCs w:val="24"/>
          <w:lang w:eastAsia="zh-CN"/>
        </w:rPr>
      </w:pPr>
    </w:p>
    <w:p w14:paraId="73ECF8F5" w14:textId="77777777" w:rsidR="00294FF3" w:rsidRDefault="00294FF3" w:rsidP="002B4A57">
      <w:pPr>
        <w:keepNext/>
        <w:rPr>
          <w:rFonts w:cs="Times New Roman"/>
          <w:szCs w:val="24"/>
          <w:lang w:eastAsia="zh-CN"/>
        </w:rPr>
      </w:pPr>
    </w:p>
    <w:p w14:paraId="35ED96E8" w14:textId="77777777" w:rsidR="00A640C0" w:rsidRDefault="00A640C0" w:rsidP="00A640C0">
      <w:pPr>
        <w:keepNext/>
        <w:jc w:val="center"/>
        <w:rPr>
          <w:rFonts w:cs="Times New Roman"/>
          <w:b/>
          <w:szCs w:val="24"/>
          <w:lang w:eastAsia="zh-CN"/>
        </w:rPr>
      </w:pPr>
      <w:r>
        <w:rPr>
          <w:noProof/>
          <w:lang w:eastAsia="zh-CN"/>
        </w:rPr>
        <w:drawing>
          <wp:inline distT="0" distB="0" distL="0" distR="0" wp14:anchorId="2E77C285" wp14:editId="56C897D1">
            <wp:extent cx="5486400" cy="43942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394200"/>
                    </a:xfrm>
                    <a:prstGeom prst="rect">
                      <a:avLst/>
                    </a:prstGeom>
                  </pic:spPr>
                </pic:pic>
              </a:graphicData>
            </a:graphic>
          </wp:inline>
        </w:drawing>
      </w:r>
    </w:p>
    <w:p w14:paraId="7E3B3E98" w14:textId="32ECA851" w:rsidR="00516DE7" w:rsidRDefault="00994A3D" w:rsidP="00516DE7">
      <w:pPr>
        <w:spacing w:before="240"/>
        <w:jc w:val="center"/>
        <w:rPr>
          <w:rFonts w:cs="Times New Roman"/>
          <w:szCs w:val="24"/>
          <w:lang w:eastAsia="zh-CN"/>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001E3F69">
        <w:rPr>
          <w:rFonts w:cs="Times New Roman" w:hint="eastAsia"/>
          <w:szCs w:val="24"/>
          <w:lang w:eastAsia="zh-CN"/>
        </w:rPr>
        <w:t xml:space="preserve"> </w:t>
      </w:r>
      <w:r w:rsidR="00516DE7" w:rsidRPr="00516DE7">
        <w:rPr>
          <w:rFonts w:cs="Times New Roman"/>
          <w:szCs w:val="24"/>
          <w:lang w:eastAsia="zh-CN"/>
        </w:rPr>
        <w:t xml:space="preserve">Multiple amino acid sequence alignment of </w:t>
      </w:r>
      <w:proofErr w:type="spellStart"/>
      <w:r w:rsidR="00516DE7" w:rsidRPr="00516DE7">
        <w:rPr>
          <w:rFonts w:cs="Times New Roman"/>
          <w:szCs w:val="24"/>
          <w:lang w:eastAsia="zh-CN"/>
        </w:rPr>
        <w:t>CsnB</w:t>
      </w:r>
      <w:r w:rsidR="00516DE7">
        <w:rPr>
          <w:rFonts w:cs="Times New Roman" w:hint="eastAsia"/>
          <w:szCs w:val="24"/>
          <w:lang w:eastAsia="zh-CN"/>
        </w:rPr>
        <w:t>m</w:t>
      </w:r>
      <w:proofErr w:type="spellEnd"/>
      <w:r w:rsidR="00516DE7" w:rsidRPr="00516DE7">
        <w:rPr>
          <w:rFonts w:cs="Times New Roman"/>
          <w:szCs w:val="24"/>
          <w:lang w:eastAsia="zh-CN"/>
        </w:rPr>
        <w:t xml:space="preserve"> with </w:t>
      </w:r>
      <w:r w:rsidR="00516DE7" w:rsidRPr="00A640C0">
        <w:rPr>
          <w:rFonts w:cs="Times New Roman"/>
          <w:szCs w:val="24"/>
          <w:lang w:eastAsia="zh-CN"/>
        </w:rPr>
        <w:t xml:space="preserve">other previously </w:t>
      </w:r>
      <w:r w:rsidR="00516DE7">
        <w:rPr>
          <w:rFonts w:cs="Times New Roman" w:hint="eastAsia"/>
          <w:szCs w:val="24"/>
          <w:lang w:eastAsia="zh-CN"/>
        </w:rPr>
        <w:t>reported</w:t>
      </w:r>
      <w:r w:rsidR="00516DE7" w:rsidRPr="00A640C0">
        <w:rPr>
          <w:rFonts w:cs="Times New Roman"/>
          <w:szCs w:val="24"/>
          <w:lang w:eastAsia="zh-CN"/>
        </w:rPr>
        <w:t xml:space="preserve"> GH family 46 </w:t>
      </w:r>
      <w:proofErr w:type="spellStart"/>
      <w:r w:rsidR="00516DE7" w:rsidRPr="00A640C0">
        <w:rPr>
          <w:rFonts w:cs="Times New Roman"/>
          <w:szCs w:val="24"/>
          <w:lang w:eastAsia="zh-CN"/>
        </w:rPr>
        <w:t>chitosanases</w:t>
      </w:r>
      <w:proofErr w:type="spellEnd"/>
      <w:r w:rsidR="00516DE7">
        <w:rPr>
          <w:rFonts w:cs="Times New Roman" w:hint="eastAsia"/>
          <w:szCs w:val="24"/>
          <w:lang w:eastAsia="zh-CN"/>
        </w:rPr>
        <w:t>.</w:t>
      </w:r>
    </w:p>
    <w:p w14:paraId="3AE196DF" w14:textId="68BB8DC9" w:rsidR="00994A3D" w:rsidRPr="00F72D16" w:rsidRDefault="00994A3D" w:rsidP="00516DE7">
      <w:pPr>
        <w:rPr>
          <w:rFonts w:cs="Times New Roman"/>
          <w:szCs w:val="24"/>
          <w:lang w:eastAsia="zh-CN"/>
        </w:rPr>
      </w:pPr>
    </w:p>
    <w:p w14:paraId="7B65BC41" w14:textId="77777777" w:rsidR="00DE23E8" w:rsidRPr="00294FF3" w:rsidRDefault="00DE23E8" w:rsidP="00654E8F">
      <w:pPr>
        <w:spacing w:before="240"/>
        <w:rPr>
          <w:lang w:eastAsia="zh-CN"/>
        </w:rPr>
      </w:pPr>
    </w:p>
    <w:p w14:paraId="3E8AD99F" w14:textId="77777777" w:rsidR="001E3F69" w:rsidRDefault="001E3F69" w:rsidP="00654E8F">
      <w:pPr>
        <w:spacing w:before="240"/>
        <w:rPr>
          <w:lang w:eastAsia="zh-CN"/>
        </w:rPr>
      </w:pPr>
    </w:p>
    <w:p w14:paraId="6FCB70C4" w14:textId="77777777" w:rsidR="001E3F69" w:rsidRDefault="001E3F69" w:rsidP="00654E8F">
      <w:pPr>
        <w:spacing w:before="240"/>
        <w:rPr>
          <w:lang w:eastAsia="zh-CN"/>
        </w:rPr>
      </w:pPr>
    </w:p>
    <w:p w14:paraId="6AB1FE65" w14:textId="77777777" w:rsidR="001E3F69" w:rsidRDefault="001E3F69" w:rsidP="00654E8F">
      <w:pPr>
        <w:spacing w:before="240"/>
        <w:rPr>
          <w:lang w:eastAsia="zh-CN"/>
        </w:rPr>
      </w:pPr>
    </w:p>
    <w:p w14:paraId="497957CF" w14:textId="77777777" w:rsidR="001E3F69" w:rsidRDefault="001E3F69" w:rsidP="00654E8F">
      <w:pPr>
        <w:spacing w:before="240"/>
        <w:rPr>
          <w:lang w:eastAsia="zh-CN"/>
        </w:rPr>
      </w:pPr>
    </w:p>
    <w:p w14:paraId="4F2A8859" w14:textId="77777777" w:rsidR="001E3F69" w:rsidRDefault="001E3F69" w:rsidP="00654E8F">
      <w:pPr>
        <w:spacing w:before="240"/>
        <w:rPr>
          <w:lang w:eastAsia="zh-CN"/>
        </w:rPr>
      </w:pPr>
    </w:p>
    <w:p w14:paraId="2DBDAA9B" w14:textId="6A66A4C1" w:rsidR="001E3F69" w:rsidRDefault="00CC13B0" w:rsidP="005F6630">
      <w:pPr>
        <w:spacing w:before="240"/>
        <w:jc w:val="center"/>
        <w:rPr>
          <w:lang w:eastAsia="zh-CN"/>
        </w:rPr>
      </w:pPr>
      <w:r>
        <w:rPr>
          <w:noProof/>
          <w:lang w:eastAsia="zh-CN"/>
        </w:rPr>
        <w:drawing>
          <wp:inline distT="0" distB="0" distL="0" distR="0" wp14:anchorId="7ECB7D2A" wp14:editId="006055AD">
            <wp:extent cx="5663821" cy="5213445"/>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4771" cy="5214319"/>
                    </a:xfrm>
                    <a:prstGeom prst="rect">
                      <a:avLst/>
                    </a:prstGeom>
                  </pic:spPr>
                </pic:pic>
              </a:graphicData>
            </a:graphic>
          </wp:inline>
        </w:drawing>
      </w:r>
    </w:p>
    <w:p w14:paraId="037E31F0" w14:textId="0AC38812" w:rsidR="005F6630" w:rsidRPr="005F6630" w:rsidRDefault="005F6630" w:rsidP="00F72D16">
      <w:pPr>
        <w:spacing w:before="240"/>
        <w:jc w:val="both"/>
        <w:rPr>
          <w:rFonts w:cs="Times New Roman"/>
          <w:szCs w:val="24"/>
          <w:lang w:eastAsia="zh-CN"/>
        </w:rPr>
      </w:pPr>
      <w:r w:rsidRPr="0001436A">
        <w:rPr>
          <w:rFonts w:cs="Times New Roman"/>
          <w:b/>
          <w:szCs w:val="24"/>
        </w:rPr>
        <w:t xml:space="preserve">Supplementary Figure </w:t>
      </w:r>
      <w:r>
        <w:rPr>
          <w:rFonts w:cs="Times New Roman" w:hint="eastAsia"/>
          <w:b/>
          <w:szCs w:val="24"/>
          <w:lang w:eastAsia="zh-CN"/>
        </w:rPr>
        <w:t>2</w:t>
      </w:r>
      <w:r w:rsidRPr="005F6630">
        <w:rPr>
          <w:rFonts w:cs="Times New Roman"/>
          <w:szCs w:val="24"/>
          <w:lang w:eastAsia="zh-CN"/>
        </w:rPr>
        <w:t xml:space="preserve">   </w:t>
      </w:r>
      <w:r w:rsidRPr="00815B58">
        <w:rPr>
          <w:rFonts w:cs="Times New Roman"/>
          <w:szCs w:val="24"/>
          <w:lang w:eastAsia="zh-CN"/>
        </w:rPr>
        <w:t xml:space="preserve">Homology-modeling structure of </w:t>
      </w:r>
      <w:proofErr w:type="spellStart"/>
      <w:r w:rsidRPr="00815B58">
        <w:rPr>
          <w:rFonts w:cs="Times New Roman"/>
          <w:szCs w:val="24"/>
          <w:lang w:eastAsia="zh-CN"/>
        </w:rPr>
        <w:t>CsnBm</w:t>
      </w:r>
      <w:proofErr w:type="spellEnd"/>
      <w:r w:rsidRPr="00815B58">
        <w:rPr>
          <w:rFonts w:cs="Times New Roman"/>
          <w:szCs w:val="24"/>
          <w:lang w:eastAsia="zh-CN"/>
        </w:rPr>
        <w:t xml:space="preserve">. Structural alignment of </w:t>
      </w:r>
      <w:proofErr w:type="spellStart"/>
      <w:r w:rsidRPr="00815B58">
        <w:rPr>
          <w:rFonts w:cs="Times New Roman"/>
          <w:szCs w:val="24"/>
          <w:lang w:eastAsia="zh-CN"/>
        </w:rPr>
        <w:t>CsnBm</w:t>
      </w:r>
      <w:proofErr w:type="spellEnd"/>
      <w:r w:rsidRPr="00815B58">
        <w:rPr>
          <w:rFonts w:cs="Times New Roman"/>
          <w:szCs w:val="24"/>
          <w:lang w:eastAsia="zh-CN"/>
        </w:rPr>
        <w:t xml:space="preserve"> with previously reported GH family 46 </w:t>
      </w:r>
      <w:proofErr w:type="spellStart"/>
      <w:r w:rsidRPr="00815B58">
        <w:rPr>
          <w:rFonts w:cs="Times New Roman"/>
          <w:szCs w:val="24"/>
          <w:lang w:eastAsia="zh-CN"/>
        </w:rPr>
        <w:t>chitosanases</w:t>
      </w:r>
      <w:proofErr w:type="spellEnd"/>
      <w:r w:rsidRPr="00815B58">
        <w:rPr>
          <w:rFonts w:cs="Times New Roman"/>
          <w:szCs w:val="24"/>
          <w:lang w:eastAsia="zh-CN"/>
        </w:rPr>
        <w:t xml:space="preserve"> (A). The overall structure of </w:t>
      </w:r>
      <w:proofErr w:type="spellStart"/>
      <w:r w:rsidRPr="00815B58">
        <w:rPr>
          <w:rFonts w:cs="Times New Roman"/>
          <w:szCs w:val="24"/>
          <w:lang w:eastAsia="zh-CN"/>
        </w:rPr>
        <w:t>CsnBm</w:t>
      </w:r>
      <w:proofErr w:type="spellEnd"/>
      <w:r w:rsidRPr="00815B58">
        <w:rPr>
          <w:rFonts w:cs="Times New Roman"/>
          <w:szCs w:val="24"/>
          <w:lang w:eastAsia="zh-CN"/>
        </w:rPr>
        <w:t xml:space="preserve"> (B), </w:t>
      </w:r>
      <w:r w:rsidR="00815B58" w:rsidRPr="00815B58">
        <w:rPr>
          <w:rFonts w:cs="Times New Roman"/>
          <w:szCs w:val="24"/>
          <w:lang w:eastAsia="zh-CN"/>
        </w:rPr>
        <w:t>α</w:t>
      </w:r>
      <w:r w:rsidR="00815B58">
        <w:rPr>
          <w:rFonts w:cs="Times New Roman" w:hint="eastAsia"/>
          <w:szCs w:val="24"/>
          <w:lang w:eastAsia="zh-CN"/>
        </w:rPr>
        <w:t xml:space="preserve"> </w:t>
      </w:r>
      <w:r w:rsidR="00815B58" w:rsidRPr="00815B58">
        <w:rPr>
          <w:rFonts w:cs="Times New Roman"/>
          <w:szCs w:val="24"/>
          <w:lang w:eastAsia="zh-CN"/>
        </w:rPr>
        <w:t>and</w:t>
      </w:r>
      <w:r w:rsidR="00815B58">
        <w:rPr>
          <w:rFonts w:cs="Times New Roman" w:hint="eastAsia"/>
          <w:szCs w:val="24"/>
          <w:lang w:eastAsia="zh-CN"/>
        </w:rPr>
        <w:t xml:space="preserve"> </w:t>
      </w:r>
      <w:r w:rsidR="00815B58" w:rsidRPr="00815B58">
        <w:rPr>
          <w:rFonts w:cs="Times New Roman"/>
          <w:szCs w:val="24"/>
          <w:lang w:eastAsia="zh-CN"/>
        </w:rPr>
        <w:t>β</w:t>
      </w:r>
      <w:r w:rsidR="00815B58">
        <w:rPr>
          <w:rFonts w:cs="Times New Roman" w:hint="eastAsia"/>
          <w:szCs w:val="24"/>
          <w:lang w:eastAsia="zh-CN"/>
        </w:rPr>
        <w:t xml:space="preserve"> </w:t>
      </w:r>
      <w:r w:rsidR="00815B58" w:rsidRPr="00815B58">
        <w:rPr>
          <w:rFonts w:cs="Times New Roman"/>
          <w:szCs w:val="24"/>
          <w:lang w:eastAsia="zh-CN"/>
        </w:rPr>
        <w:t>represent</w:t>
      </w:r>
      <w:r w:rsidR="00815B58">
        <w:rPr>
          <w:rFonts w:cs="Times New Roman" w:hint="eastAsia"/>
          <w:szCs w:val="24"/>
          <w:lang w:eastAsia="zh-CN"/>
        </w:rPr>
        <w:t xml:space="preserve"> </w:t>
      </w:r>
      <w:r w:rsidR="00815B58" w:rsidRPr="00815B58">
        <w:rPr>
          <w:rFonts w:cs="Times New Roman"/>
          <w:szCs w:val="24"/>
          <w:lang w:eastAsia="zh-CN"/>
        </w:rPr>
        <w:t>α-</w:t>
      </w:r>
      <w:proofErr w:type="spellStart"/>
      <w:r w:rsidR="00815B58" w:rsidRPr="00815B58">
        <w:rPr>
          <w:rFonts w:cs="Times New Roman"/>
          <w:szCs w:val="24"/>
          <w:lang w:eastAsia="zh-CN"/>
        </w:rPr>
        <w:t>helice</w:t>
      </w:r>
      <w:proofErr w:type="spellEnd"/>
      <w:r w:rsidR="00815B58" w:rsidRPr="00815B58">
        <w:rPr>
          <w:rFonts w:cs="Times New Roman"/>
          <w:szCs w:val="24"/>
          <w:lang w:eastAsia="zh-CN"/>
        </w:rPr>
        <w:t xml:space="preserve"> and</w:t>
      </w:r>
      <w:r w:rsidR="00327A54">
        <w:rPr>
          <w:rFonts w:cs="Times New Roman" w:hint="eastAsia"/>
          <w:szCs w:val="24"/>
          <w:lang w:eastAsia="zh-CN"/>
        </w:rPr>
        <w:t xml:space="preserve"> </w:t>
      </w:r>
      <w:r w:rsidR="00815B58" w:rsidRPr="00815B58">
        <w:rPr>
          <w:rFonts w:cs="Times New Roman"/>
          <w:szCs w:val="24"/>
          <w:lang w:eastAsia="zh-CN"/>
        </w:rPr>
        <w:t>β-strand, respectively. Surfac</w:t>
      </w:r>
      <w:r w:rsidR="00815B58">
        <w:rPr>
          <w:rFonts w:cs="Times New Roman"/>
          <w:szCs w:val="24"/>
          <w:lang w:eastAsia="zh-CN"/>
        </w:rPr>
        <w:t xml:space="preserve">e representation of </w:t>
      </w:r>
      <w:proofErr w:type="spellStart"/>
      <w:r w:rsidR="00815B58">
        <w:rPr>
          <w:rFonts w:cs="Times New Roman"/>
          <w:szCs w:val="24"/>
          <w:lang w:eastAsia="zh-CN"/>
        </w:rPr>
        <w:t>CsnBm</w:t>
      </w:r>
      <w:proofErr w:type="spellEnd"/>
      <w:r w:rsidR="00815B58">
        <w:rPr>
          <w:rFonts w:cs="Times New Roman"/>
          <w:szCs w:val="24"/>
          <w:lang w:eastAsia="zh-CN"/>
        </w:rPr>
        <w:t xml:space="preserve"> (C), </w:t>
      </w:r>
      <w:r w:rsidR="00815B58" w:rsidRPr="00815B58">
        <w:rPr>
          <w:rFonts w:cs="Times New Roman"/>
          <w:szCs w:val="24"/>
          <w:lang w:eastAsia="zh-CN"/>
        </w:rPr>
        <w:t>surface coloring is based on the electrostatic potential with a gradient from red (electronegative) to blue (electropositive).</w:t>
      </w:r>
      <w:r w:rsidR="00815B58">
        <w:rPr>
          <w:rFonts w:cs="Times New Roman" w:hint="eastAsia"/>
          <w:szCs w:val="24"/>
          <w:lang w:eastAsia="zh-CN"/>
        </w:rPr>
        <w:t xml:space="preserve"> </w:t>
      </w:r>
      <w:r w:rsidRPr="005F6630">
        <w:rPr>
          <w:rFonts w:cs="Times New Roman"/>
          <w:szCs w:val="24"/>
          <w:lang w:eastAsia="zh-CN"/>
        </w:rPr>
        <w:t xml:space="preserve">Interactions between </w:t>
      </w:r>
      <w:r w:rsidR="00327A54">
        <w:rPr>
          <w:rFonts w:cs="Times New Roman" w:hint="eastAsia"/>
          <w:szCs w:val="24"/>
          <w:lang w:eastAsia="zh-CN"/>
        </w:rPr>
        <w:t>(</w:t>
      </w:r>
      <w:proofErr w:type="spellStart"/>
      <w:r w:rsidR="00327A54">
        <w:rPr>
          <w:rFonts w:cs="Times New Roman" w:hint="eastAsia"/>
          <w:szCs w:val="24"/>
          <w:lang w:eastAsia="zh-CN"/>
        </w:rPr>
        <w:t>GlcN</w:t>
      </w:r>
      <w:proofErr w:type="spellEnd"/>
      <w:proofErr w:type="gramStart"/>
      <w:r w:rsidR="00327A54">
        <w:rPr>
          <w:rFonts w:cs="Times New Roman" w:hint="eastAsia"/>
          <w:szCs w:val="24"/>
          <w:lang w:eastAsia="zh-CN"/>
        </w:rPr>
        <w:t>)</w:t>
      </w:r>
      <w:r w:rsidR="00327A54" w:rsidRPr="00327A54">
        <w:rPr>
          <w:rFonts w:cs="Times New Roman" w:hint="eastAsia"/>
          <w:szCs w:val="24"/>
          <w:vertAlign w:val="subscript"/>
          <w:lang w:eastAsia="zh-CN"/>
        </w:rPr>
        <w:t>6</w:t>
      </w:r>
      <w:proofErr w:type="gramEnd"/>
      <w:r w:rsidR="00327A54">
        <w:rPr>
          <w:rFonts w:cs="Times New Roman" w:hint="eastAsia"/>
          <w:szCs w:val="24"/>
          <w:lang w:eastAsia="zh-CN"/>
        </w:rPr>
        <w:t xml:space="preserve"> </w:t>
      </w:r>
      <w:r w:rsidRPr="005F6630">
        <w:rPr>
          <w:rFonts w:cs="Times New Roman"/>
          <w:szCs w:val="24"/>
          <w:lang w:eastAsia="zh-CN"/>
        </w:rPr>
        <w:t xml:space="preserve">and </w:t>
      </w:r>
      <w:proofErr w:type="spellStart"/>
      <w:r w:rsidRPr="005F6630">
        <w:rPr>
          <w:rFonts w:cs="Times New Roman"/>
          <w:szCs w:val="24"/>
          <w:lang w:eastAsia="zh-CN"/>
        </w:rPr>
        <w:t>CsnBm</w:t>
      </w:r>
      <w:proofErr w:type="spellEnd"/>
      <w:r w:rsidRPr="005F6630">
        <w:rPr>
          <w:rFonts w:cs="Times New Roman"/>
          <w:szCs w:val="24"/>
          <w:lang w:eastAsia="zh-CN"/>
        </w:rPr>
        <w:t xml:space="preserve"> (</w:t>
      </w:r>
      <w:r>
        <w:rPr>
          <w:rFonts w:cs="Times New Roman" w:hint="eastAsia"/>
          <w:szCs w:val="24"/>
          <w:lang w:eastAsia="zh-CN"/>
        </w:rPr>
        <w:t>D</w:t>
      </w:r>
      <w:r w:rsidR="00815B58">
        <w:rPr>
          <w:rFonts w:cs="Times New Roman"/>
          <w:szCs w:val="24"/>
          <w:lang w:eastAsia="zh-CN"/>
        </w:rPr>
        <w:t>)</w:t>
      </w:r>
      <w:r w:rsidR="00815B58">
        <w:rPr>
          <w:rFonts w:cs="Times New Roman" w:hint="eastAsia"/>
          <w:szCs w:val="24"/>
          <w:lang w:eastAsia="zh-CN"/>
        </w:rPr>
        <w:t xml:space="preserve">, </w:t>
      </w:r>
      <w:r w:rsidR="00327A54" w:rsidRPr="00327A54">
        <w:rPr>
          <w:rFonts w:cs="Times New Roman"/>
          <w:szCs w:val="24"/>
          <w:lang w:eastAsia="zh-CN"/>
        </w:rPr>
        <w:t>The (</w:t>
      </w:r>
      <w:proofErr w:type="spellStart"/>
      <w:r w:rsidR="00327A54" w:rsidRPr="00327A54">
        <w:rPr>
          <w:rFonts w:cs="Times New Roman"/>
          <w:szCs w:val="24"/>
          <w:lang w:eastAsia="zh-CN"/>
        </w:rPr>
        <w:t>GlcN</w:t>
      </w:r>
      <w:proofErr w:type="spellEnd"/>
      <w:r w:rsidR="00327A54" w:rsidRPr="00327A54">
        <w:rPr>
          <w:rFonts w:cs="Times New Roman"/>
          <w:szCs w:val="24"/>
          <w:lang w:eastAsia="zh-CN"/>
        </w:rPr>
        <w:t>)</w:t>
      </w:r>
      <w:r w:rsidR="00327A54" w:rsidRPr="00327A54">
        <w:rPr>
          <w:rFonts w:cs="Times New Roman"/>
          <w:szCs w:val="24"/>
          <w:vertAlign w:val="subscript"/>
          <w:lang w:eastAsia="zh-CN"/>
        </w:rPr>
        <w:t>6</w:t>
      </w:r>
      <w:r w:rsidR="00327A54">
        <w:rPr>
          <w:rFonts w:cs="Times New Roman" w:hint="eastAsia"/>
          <w:szCs w:val="24"/>
          <w:lang w:eastAsia="zh-CN"/>
        </w:rPr>
        <w:t xml:space="preserve"> is</w:t>
      </w:r>
      <w:r w:rsidR="00327A54" w:rsidRPr="00327A54">
        <w:rPr>
          <w:rFonts w:cs="Times New Roman"/>
          <w:szCs w:val="24"/>
          <w:lang w:eastAsia="zh-CN"/>
        </w:rPr>
        <w:t xml:space="preserve"> colored green</w:t>
      </w:r>
      <w:r w:rsidR="00327A54">
        <w:rPr>
          <w:rFonts w:cs="Times New Roman" w:hint="eastAsia"/>
          <w:szCs w:val="24"/>
          <w:lang w:eastAsia="zh-CN"/>
        </w:rPr>
        <w:t xml:space="preserve"> and </w:t>
      </w:r>
      <w:r w:rsidR="00327A54" w:rsidRPr="00327A54">
        <w:rPr>
          <w:rFonts w:cs="Times New Roman"/>
          <w:szCs w:val="24"/>
          <w:lang w:eastAsia="zh-CN"/>
        </w:rPr>
        <w:t xml:space="preserve">The </w:t>
      </w:r>
      <w:proofErr w:type="spellStart"/>
      <w:r w:rsidR="00327A54" w:rsidRPr="00327A54">
        <w:rPr>
          <w:rFonts w:cs="Times New Roman"/>
          <w:szCs w:val="24"/>
          <w:lang w:eastAsia="zh-CN"/>
        </w:rPr>
        <w:t>subsites</w:t>
      </w:r>
      <w:proofErr w:type="spellEnd"/>
      <w:r w:rsidR="00327A54" w:rsidRPr="00327A54">
        <w:rPr>
          <w:rFonts w:cs="Times New Roman"/>
          <w:szCs w:val="24"/>
          <w:lang w:eastAsia="zh-CN"/>
        </w:rPr>
        <w:t xml:space="preserve"> (–4) to (+</w:t>
      </w:r>
      <w:r w:rsidR="00327A54">
        <w:rPr>
          <w:rFonts w:cs="Times New Roman" w:hint="eastAsia"/>
          <w:szCs w:val="24"/>
          <w:lang w:eastAsia="zh-CN"/>
        </w:rPr>
        <w:t>2</w:t>
      </w:r>
      <w:r w:rsidR="00327A54" w:rsidRPr="00327A54">
        <w:rPr>
          <w:rFonts w:cs="Times New Roman"/>
          <w:szCs w:val="24"/>
          <w:lang w:eastAsia="zh-CN"/>
        </w:rPr>
        <w:t>) are indicated</w:t>
      </w:r>
      <w:r w:rsidR="00327A54">
        <w:rPr>
          <w:rFonts w:cs="Times New Roman" w:hint="eastAsia"/>
          <w:szCs w:val="24"/>
          <w:lang w:eastAsia="zh-CN"/>
        </w:rPr>
        <w:t>.</w:t>
      </w:r>
    </w:p>
    <w:p w14:paraId="015CA658" w14:textId="77777777" w:rsidR="001E3F69" w:rsidRPr="005F6630" w:rsidRDefault="001E3F69" w:rsidP="00A640C0">
      <w:pPr>
        <w:spacing w:before="240"/>
        <w:jc w:val="center"/>
        <w:rPr>
          <w:rFonts w:cs="Times New Roman"/>
          <w:szCs w:val="24"/>
          <w:lang w:eastAsia="zh-CN"/>
        </w:rPr>
      </w:pPr>
    </w:p>
    <w:p w14:paraId="5A663364" w14:textId="77777777" w:rsidR="001E3F69" w:rsidRPr="005F6630" w:rsidRDefault="001E3F69" w:rsidP="00A640C0">
      <w:pPr>
        <w:spacing w:before="240"/>
        <w:jc w:val="center"/>
        <w:rPr>
          <w:rFonts w:cs="Times New Roman"/>
          <w:szCs w:val="24"/>
          <w:lang w:eastAsia="zh-CN"/>
        </w:rPr>
      </w:pPr>
    </w:p>
    <w:p w14:paraId="3E6E2380" w14:textId="45257DDC" w:rsidR="00A640C0" w:rsidRDefault="00C22ECE" w:rsidP="00A640C0">
      <w:pPr>
        <w:spacing w:before="240"/>
        <w:jc w:val="center"/>
        <w:rPr>
          <w:lang w:eastAsia="zh-CN"/>
        </w:rPr>
      </w:pPr>
      <w:r>
        <w:rPr>
          <w:noProof/>
          <w:lang w:eastAsia="zh-CN"/>
        </w:rPr>
        <w:lastRenderedPageBreak/>
        <w:drawing>
          <wp:inline distT="0" distB="0" distL="0" distR="0" wp14:anchorId="4A5A4A7F" wp14:editId="0F2B83FE">
            <wp:extent cx="5124735" cy="3771781"/>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24735" cy="3771781"/>
                    </a:xfrm>
                    <a:prstGeom prst="rect">
                      <a:avLst/>
                    </a:prstGeom>
                  </pic:spPr>
                </pic:pic>
              </a:graphicData>
            </a:graphic>
          </wp:inline>
        </w:drawing>
      </w:r>
    </w:p>
    <w:p w14:paraId="1872009E" w14:textId="1B8A9215" w:rsidR="00A640C0" w:rsidRPr="00A640C0" w:rsidRDefault="00A640C0" w:rsidP="00A640C0">
      <w:pPr>
        <w:spacing w:before="240"/>
        <w:jc w:val="center"/>
        <w:rPr>
          <w:lang w:eastAsia="zh-CN"/>
        </w:rPr>
      </w:pPr>
      <w:r w:rsidRPr="0001436A">
        <w:rPr>
          <w:rFonts w:cs="Times New Roman"/>
          <w:b/>
          <w:szCs w:val="24"/>
        </w:rPr>
        <w:t xml:space="preserve">Supplementary Figure </w:t>
      </w:r>
      <w:proofErr w:type="gramStart"/>
      <w:r>
        <w:rPr>
          <w:rFonts w:cs="Times New Roman" w:hint="eastAsia"/>
          <w:b/>
          <w:szCs w:val="24"/>
          <w:lang w:eastAsia="zh-CN"/>
        </w:rPr>
        <w:t>3</w:t>
      </w:r>
      <w:r w:rsidR="00294FF3">
        <w:rPr>
          <w:rFonts w:cs="Times New Roman" w:hint="eastAsia"/>
          <w:b/>
          <w:szCs w:val="24"/>
          <w:lang w:eastAsia="zh-CN"/>
        </w:rPr>
        <w:t xml:space="preserve"> </w:t>
      </w:r>
      <w:r>
        <w:rPr>
          <w:rFonts w:cs="Times New Roman" w:hint="eastAsia"/>
          <w:szCs w:val="24"/>
          <w:lang w:eastAsia="zh-CN"/>
        </w:rPr>
        <w:t xml:space="preserve"> </w:t>
      </w:r>
      <w:proofErr w:type="spellStart"/>
      <w:r w:rsidR="001E3F69">
        <w:rPr>
          <w:rFonts w:cs="Times New Roman" w:hint="eastAsia"/>
          <w:szCs w:val="24"/>
          <w:lang w:eastAsia="zh-CN"/>
        </w:rPr>
        <w:t>C</w:t>
      </w:r>
      <w:r w:rsidR="001E3F69" w:rsidRPr="00A640C0">
        <w:rPr>
          <w:rFonts w:cs="Times New Roman"/>
          <w:szCs w:val="24"/>
          <w:lang w:eastAsia="zh-CN"/>
        </w:rPr>
        <w:t>hitosanase</w:t>
      </w:r>
      <w:proofErr w:type="spellEnd"/>
      <w:proofErr w:type="gramEnd"/>
      <w:r w:rsidR="001E3F69" w:rsidRPr="001E3F69">
        <w:rPr>
          <w:rFonts w:cs="Times New Roman"/>
          <w:szCs w:val="24"/>
          <w:lang w:eastAsia="zh-CN"/>
        </w:rPr>
        <w:t xml:space="preserve"> activity</w:t>
      </w:r>
      <w:r w:rsidR="001E3F69">
        <w:rPr>
          <w:rFonts w:cs="Times New Roman" w:hint="eastAsia"/>
          <w:szCs w:val="24"/>
          <w:lang w:eastAsia="zh-CN"/>
        </w:rPr>
        <w:t xml:space="preserve"> </w:t>
      </w:r>
      <w:r w:rsidR="001E3F69" w:rsidRPr="001E3F69">
        <w:rPr>
          <w:rFonts w:cs="Times New Roman"/>
          <w:szCs w:val="24"/>
          <w:lang w:eastAsia="zh-CN"/>
        </w:rPr>
        <w:t xml:space="preserve">of </w:t>
      </w:r>
      <w:r w:rsidR="001E3F69">
        <w:rPr>
          <w:rFonts w:cs="Times New Roman" w:hint="eastAsia"/>
          <w:szCs w:val="24"/>
          <w:lang w:eastAsia="zh-CN"/>
        </w:rPr>
        <w:t xml:space="preserve">different recombinant strains </w:t>
      </w:r>
      <w:r w:rsidR="001E3F69" w:rsidRPr="001E3F69">
        <w:rPr>
          <w:rFonts w:cs="Times New Roman"/>
          <w:szCs w:val="24"/>
          <w:lang w:eastAsia="zh-CN"/>
        </w:rPr>
        <w:t xml:space="preserve">in </w:t>
      </w:r>
      <w:r w:rsidR="001E3F69">
        <w:rPr>
          <w:rFonts w:cs="Times New Roman" w:hint="eastAsia"/>
          <w:szCs w:val="24"/>
          <w:lang w:eastAsia="zh-CN"/>
        </w:rPr>
        <w:t>s</w:t>
      </w:r>
      <w:r w:rsidR="001E3F69" w:rsidRPr="001E3F69">
        <w:rPr>
          <w:rFonts w:cs="Times New Roman"/>
          <w:szCs w:val="24"/>
          <w:lang w:eastAsia="zh-CN"/>
        </w:rPr>
        <w:t xml:space="preserve">hake </w:t>
      </w:r>
      <w:r w:rsidR="001E3F69">
        <w:rPr>
          <w:rFonts w:cs="Times New Roman" w:hint="eastAsia"/>
          <w:szCs w:val="24"/>
          <w:lang w:eastAsia="zh-CN"/>
        </w:rPr>
        <w:t>f</w:t>
      </w:r>
      <w:r w:rsidR="001E3F69" w:rsidRPr="001E3F69">
        <w:rPr>
          <w:rFonts w:cs="Times New Roman"/>
          <w:szCs w:val="24"/>
          <w:lang w:eastAsia="zh-CN"/>
        </w:rPr>
        <w:t xml:space="preserve">lask </w:t>
      </w:r>
      <w:r w:rsidR="001E3F69">
        <w:rPr>
          <w:rFonts w:cs="Times New Roman" w:hint="eastAsia"/>
          <w:szCs w:val="24"/>
          <w:lang w:eastAsia="zh-CN"/>
        </w:rPr>
        <w:t>c</w:t>
      </w:r>
      <w:r w:rsidR="001E3F69" w:rsidRPr="001E3F69">
        <w:rPr>
          <w:rFonts w:cs="Times New Roman"/>
          <w:szCs w:val="24"/>
          <w:lang w:eastAsia="zh-CN"/>
        </w:rPr>
        <w:t>ultures</w:t>
      </w:r>
      <w:r w:rsidR="001E3F69">
        <w:rPr>
          <w:rFonts w:cs="Times New Roman" w:hint="eastAsia"/>
          <w:szCs w:val="24"/>
          <w:lang w:eastAsia="zh-CN"/>
        </w:rPr>
        <w:t>.</w:t>
      </w:r>
    </w:p>
    <w:p w14:paraId="50CE6127" w14:textId="77777777" w:rsidR="00A640C0" w:rsidRDefault="00A640C0" w:rsidP="00A640C0">
      <w:pPr>
        <w:spacing w:before="240"/>
        <w:jc w:val="center"/>
        <w:rPr>
          <w:lang w:eastAsia="zh-CN"/>
        </w:rPr>
      </w:pPr>
    </w:p>
    <w:p w14:paraId="0A780C55" w14:textId="3212B0FC" w:rsidR="00A4199B" w:rsidRDefault="00E276CB" w:rsidP="00A640C0">
      <w:pPr>
        <w:spacing w:before="240"/>
        <w:jc w:val="center"/>
        <w:rPr>
          <w:lang w:eastAsia="zh-CN"/>
        </w:rPr>
      </w:pPr>
      <w:r>
        <w:rPr>
          <w:noProof/>
          <w:lang w:eastAsia="zh-CN"/>
        </w:rPr>
        <w:lastRenderedPageBreak/>
        <w:drawing>
          <wp:inline distT="0" distB="0" distL="0" distR="0" wp14:anchorId="121C7F3A" wp14:editId="6A499914">
            <wp:extent cx="5486400" cy="742061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7420610"/>
                    </a:xfrm>
                    <a:prstGeom prst="rect">
                      <a:avLst/>
                    </a:prstGeom>
                  </pic:spPr>
                </pic:pic>
              </a:graphicData>
            </a:graphic>
          </wp:inline>
        </w:drawing>
      </w:r>
    </w:p>
    <w:p w14:paraId="07628BEB" w14:textId="18D29D11" w:rsidR="00A4199B" w:rsidRDefault="00A4199B" w:rsidP="00A4199B">
      <w:pPr>
        <w:spacing w:before="240"/>
        <w:jc w:val="center"/>
        <w:rPr>
          <w:lang w:eastAsia="zh-CN"/>
        </w:rPr>
      </w:pPr>
      <w:r w:rsidRPr="00E437E0">
        <w:rPr>
          <w:b/>
          <w:lang w:eastAsia="zh-CN"/>
        </w:rPr>
        <w:t xml:space="preserve">Supplementary Figure </w:t>
      </w:r>
      <w:proofErr w:type="gramStart"/>
      <w:r w:rsidRPr="00E437E0">
        <w:rPr>
          <w:rFonts w:hint="eastAsia"/>
          <w:b/>
          <w:lang w:eastAsia="zh-CN"/>
        </w:rPr>
        <w:t>4</w:t>
      </w:r>
      <w:r w:rsidRPr="00A4199B">
        <w:rPr>
          <w:lang w:eastAsia="zh-CN"/>
        </w:rPr>
        <w:t xml:space="preserve">  </w:t>
      </w:r>
      <w:r>
        <w:rPr>
          <w:rFonts w:hint="eastAsia"/>
          <w:lang w:eastAsia="zh-CN"/>
        </w:rPr>
        <w:t>HPLC</w:t>
      </w:r>
      <w:proofErr w:type="gramEnd"/>
      <w:r>
        <w:rPr>
          <w:rFonts w:hint="eastAsia"/>
          <w:lang w:eastAsia="zh-CN"/>
        </w:rPr>
        <w:t xml:space="preserve"> charts of  </w:t>
      </w:r>
      <w:r w:rsidRPr="00A4199B">
        <w:rPr>
          <w:lang w:eastAsia="zh-CN"/>
        </w:rPr>
        <w:t xml:space="preserve">different concentrations of colloidal chitosan (1 to 4 %, w/v) </w:t>
      </w:r>
      <w:r>
        <w:rPr>
          <w:rFonts w:hint="eastAsia"/>
          <w:lang w:eastAsia="zh-CN"/>
        </w:rPr>
        <w:t>added with</w:t>
      </w:r>
      <w:r w:rsidRPr="00A4199B">
        <w:rPr>
          <w:lang w:eastAsia="zh-CN"/>
        </w:rPr>
        <w:t xml:space="preserve"> different amounts of </w:t>
      </w:r>
      <w:proofErr w:type="spellStart"/>
      <w:r w:rsidRPr="00A4199B">
        <w:rPr>
          <w:lang w:eastAsia="zh-CN"/>
        </w:rPr>
        <w:t>CsnBm</w:t>
      </w:r>
      <w:proofErr w:type="spellEnd"/>
      <w:r w:rsidRPr="00A4199B">
        <w:rPr>
          <w:lang w:eastAsia="zh-CN"/>
        </w:rPr>
        <w:t xml:space="preserve"> (3, 6, 9, 12 and 15 U/mL).</w:t>
      </w:r>
      <w:r>
        <w:rPr>
          <w:rFonts w:hint="eastAsia"/>
          <w:lang w:eastAsia="zh-CN"/>
        </w:rPr>
        <w:t xml:space="preserve"> A, B, C and D </w:t>
      </w:r>
      <w:r w:rsidRPr="00815B58">
        <w:rPr>
          <w:rFonts w:cs="Times New Roman"/>
          <w:szCs w:val="24"/>
          <w:lang w:eastAsia="zh-CN"/>
        </w:rPr>
        <w:t>represent</w:t>
      </w:r>
      <w:r>
        <w:rPr>
          <w:rFonts w:cs="Times New Roman" w:hint="eastAsia"/>
          <w:szCs w:val="24"/>
          <w:lang w:eastAsia="zh-CN"/>
        </w:rPr>
        <w:t xml:space="preserve"> </w:t>
      </w:r>
      <w:r w:rsidRPr="00A4199B">
        <w:rPr>
          <w:lang w:eastAsia="zh-CN"/>
        </w:rPr>
        <w:t>1</w:t>
      </w:r>
      <w:r>
        <w:rPr>
          <w:rFonts w:hint="eastAsia"/>
          <w:lang w:eastAsia="zh-CN"/>
        </w:rPr>
        <w:t>, 2, 3 and 4 %</w:t>
      </w:r>
      <w:r w:rsidRPr="00A4199B">
        <w:rPr>
          <w:lang w:eastAsia="zh-CN"/>
        </w:rPr>
        <w:t xml:space="preserve"> colloidal chitosan</w:t>
      </w:r>
      <w:r>
        <w:rPr>
          <w:rFonts w:hint="eastAsia"/>
          <w:lang w:eastAsia="zh-CN"/>
        </w:rPr>
        <w:t>, respectively. Number 2 to 6</w:t>
      </w:r>
      <w:r w:rsidRPr="00A4199B">
        <w:rPr>
          <w:rFonts w:cs="Times New Roman"/>
          <w:szCs w:val="24"/>
          <w:lang w:eastAsia="zh-CN"/>
        </w:rPr>
        <w:t xml:space="preserve"> </w:t>
      </w:r>
      <w:r w:rsidRPr="00815B58">
        <w:rPr>
          <w:rFonts w:cs="Times New Roman"/>
          <w:szCs w:val="24"/>
          <w:lang w:eastAsia="zh-CN"/>
        </w:rPr>
        <w:t>represent</w:t>
      </w:r>
      <w:r>
        <w:rPr>
          <w:rFonts w:cs="Times New Roman" w:hint="eastAsia"/>
          <w:szCs w:val="24"/>
          <w:lang w:eastAsia="zh-CN"/>
        </w:rPr>
        <w:t xml:space="preserve">s </w:t>
      </w:r>
      <w:r w:rsidRPr="00A4199B">
        <w:rPr>
          <w:rFonts w:cs="Times New Roman"/>
          <w:szCs w:val="24"/>
          <w:lang w:eastAsia="zh-CN"/>
        </w:rPr>
        <w:t>(</w:t>
      </w:r>
      <w:proofErr w:type="spellStart"/>
      <w:r w:rsidRPr="00A4199B">
        <w:rPr>
          <w:rFonts w:cs="Times New Roman"/>
          <w:szCs w:val="24"/>
          <w:lang w:eastAsia="zh-CN"/>
        </w:rPr>
        <w:t>GlcN</w:t>
      </w:r>
      <w:proofErr w:type="spellEnd"/>
      <w:proofErr w:type="gramStart"/>
      <w:r w:rsidRPr="00A4199B">
        <w:rPr>
          <w:rFonts w:cs="Times New Roman"/>
          <w:szCs w:val="24"/>
          <w:lang w:eastAsia="zh-CN"/>
        </w:rPr>
        <w:t>)</w:t>
      </w:r>
      <w:r w:rsidRPr="00A4199B">
        <w:rPr>
          <w:rFonts w:cs="Times New Roman"/>
          <w:szCs w:val="24"/>
          <w:vertAlign w:val="subscript"/>
          <w:lang w:eastAsia="zh-CN"/>
        </w:rPr>
        <w:t>2</w:t>
      </w:r>
      <w:proofErr w:type="gramEnd"/>
      <w:r w:rsidRPr="00A4199B">
        <w:rPr>
          <w:rFonts w:cs="Times New Roman"/>
          <w:szCs w:val="24"/>
          <w:lang w:eastAsia="zh-CN"/>
        </w:rPr>
        <w:t>, (</w:t>
      </w:r>
      <w:proofErr w:type="spellStart"/>
      <w:r w:rsidRPr="00A4199B">
        <w:rPr>
          <w:rFonts w:cs="Times New Roman"/>
          <w:szCs w:val="24"/>
          <w:lang w:eastAsia="zh-CN"/>
        </w:rPr>
        <w:t>GlcN</w:t>
      </w:r>
      <w:proofErr w:type="spellEnd"/>
      <w:r w:rsidRPr="00A4199B">
        <w:rPr>
          <w:rFonts w:cs="Times New Roman"/>
          <w:szCs w:val="24"/>
          <w:lang w:eastAsia="zh-CN"/>
        </w:rPr>
        <w:t>)</w:t>
      </w:r>
      <w:r w:rsidRPr="00A4199B">
        <w:rPr>
          <w:rFonts w:cs="Times New Roman"/>
          <w:szCs w:val="24"/>
          <w:vertAlign w:val="subscript"/>
          <w:lang w:eastAsia="zh-CN"/>
        </w:rPr>
        <w:t>3</w:t>
      </w:r>
      <w:r>
        <w:rPr>
          <w:rFonts w:cs="Times New Roman" w:hint="eastAsia"/>
          <w:szCs w:val="24"/>
          <w:lang w:eastAsia="zh-CN"/>
        </w:rPr>
        <w:t>,</w:t>
      </w:r>
      <w:r w:rsidRPr="00A4199B">
        <w:rPr>
          <w:rFonts w:cs="Times New Roman"/>
          <w:szCs w:val="24"/>
          <w:lang w:eastAsia="zh-CN"/>
        </w:rPr>
        <w:t xml:space="preserve"> (</w:t>
      </w:r>
      <w:proofErr w:type="spellStart"/>
      <w:r w:rsidRPr="00A4199B">
        <w:rPr>
          <w:rFonts w:cs="Times New Roman"/>
          <w:szCs w:val="24"/>
          <w:lang w:eastAsia="zh-CN"/>
        </w:rPr>
        <w:t>GlcN</w:t>
      </w:r>
      <w:proofErr w:type="spellEnd"/>
      <w:r w:rsidRPr="00A4199B">
        <w:rPr>
          <w:rFonts w:cs="Times New Roman"/>
          <w:szCs w:val="24"/>
          <w:lang w:eastAsia="zh-CN"/>
        </w:rPr>
        <w:t>)</w:t>
      </w:r>
      <w:r w:rsidRPr="00A4199B">
        <w:rPr>
          <w:rFonts w:cs="Times New Roman"/>
          <w:szCs w:val="24"/>
          <w:vertAlign w:val="subscript"/>
          <w:lang w:eastAsia="zh-CN"/>
        </w:rPr>
        <w:t>4</w:t>
      </w:r>
      <w:r>
        <w:rPr>
          <w:rFonts w:cs="Times New Roman" w:hint="eastAsia"/>
          <w:szCs w:val="24"/>
          <w:lang w:eastAsia="zh-CN"/>
        </w:rPr>
        <w:t xml:space="preserve">, </w:t>
      </w:r>
      <w:proofErr w:type="spellStart"/>
      <w:r w:rsidRPr="00A4199B">
        <w:rPr>
          <w:rFonts w:cs="Times New Roman"/>
          <w:szCs w:val="24"/>
          <w:lang w:eastAsia="zh-CN"/>
        </w:rPr>
        <w:t>GlcN</w:t>
      </w:r>
      <w:proofErr w:type="spellEnd"/>
      <w:r w:rsidRPr="00A4199B">
        <w:rPr>
          <w:rFonts w:cs="Times New Roman"/>
          <w:szCs w:val="24"/>
          <w:lang w:eastAsia="zh-CN"/>
        </w:rPr>
        <w:t>)</w:t>
      </w:r>
      <w:r>
        <w:rPr>
          <w:rFonts w:cs="Times New Roman" w:hint="eastAsia"/>
          <w:szCs w:val="24"/>
          <w:vertAlign w:val="subscript"/>
          <w:lang w:eastAsia="zh-CN"/>
        </w:rPr>
        <w:t xml:space="preserve">5 </w:t>
      </w:r>
      <w:r>
        <w:rPr>
          <w:rFonts w:cs="Times New Roman" w:hint="eastAsia"/>
          <w:szCs w:val="24"/>
          <w:lang w:eastAsia="zh-CN"/>
        </w:rPr>
        <w:t xml:space="preserve">and </w:t>
      </w:r>
      <w:r w:rsidRPr="00A4199B">
        <w:rPr>
          <w:rFonts w:cs="Times New Roman"/>
          <w:szCs w:val="24"/>
          <w:lang w:eastAsia="zh-CN"/>
        </w:rPr>
        <w:t xml:space="preserve"> (</w:t>
      </w:r>
      <w:proofErr w:type="spellStart"/>
      <w:r w:rsidRPr="00A4199B">
        <w:rPr>
          <w:rFonts w:cs="Times New Roman"/>
          <w:szCs w:val="24"/>
          <w:lang w:eastAsia="zh-CN"/>
        </w:rPr>
        <w:t>GlcN</w:t>
      </w:r>
      <w:proofErr w:type="spellEnd"/>
      <w:r w:rsidRPr="00A4199B">
        <w:rPr>
          <w:rFonts w:cs="Times New Roman"/>
          <w:szCs w:val="24"/>
          <w:lang w:eastAsia="zh-CN"/>
        </w:rPr>
        <w:t>)</w:t>
      </w:r>
      <w:r w:rsidRPr="00A4199B">
        <w:rPr>
          <w:rFonts w:cs="Times New Roman" w:hint="eastAsia"/>
          <w:szCs w:val="24"/>
          <w:vertAlign w:val="subscript"/>
          <w:lang w:eastAsia="zh-CN"/>
        </w:rPr>
        <w:t>6</w:t>
      </w:r>
      <w:r>
        <w:rPr>
          <w:rFonts w:cs="Times New Roman" w:hint="eastAsia"/>
          <w:szCs w:val="24"/>
          <w:lang w:eastAsia="zh-CN"/>
        </w:rPr>
        <w:t>.</w:t>
      </w:r>
      <w:bookmarkStart w:id="0" w:name="_GoBack"/>
      <w:bookmarkEnd w:id="0"/>
    </w:p>
    <w:p w14:paraId="136E4ACB" w14:textId="7EBC0A0B" w:rsidR="00A4199B" w:rsidRDefault="00A4199B" w:rsidP="00A640C0">
      <w:pPr>
        <w:spacing w:before="240"/>
        <w:jc w:val="center"/>
        <w:rPr>
          <w:lang w:eastAsia="zh-CN"/>
        </w:rPr>
      </w:pPr>
    </w:p>
    <w:p w14:paraId="2BF38C95" w14:textId="77777777" w:rsidR="00482D51" w:rsidRDefault="00482D51" w:rsidP="00A640C0">
      <w:pPr>
        <w:spacing w:before="240"/>
        <w:jc w:val="center"/>
        <w:rPr>
          <w:lang w:eastAsia="zh-CN"/>
        </w:rPr>
      </w:pPr>
    </w:p>
    <w:p w14:paraId="3964EF85" w14:textId="39CD8101" w:rsidR="00482D51" w:rsidRDefault="00852786" w:rsidP="00A640C0">
      <w:pPr>
        <w:spacing w:before="240"/>
        <w:jc w:val="center"/>
        <w:rPr>
          <w:lang w:eastAsia="zh-CN"/>
        </w:rPr>
      </w:pPr>
      <w:r>
        <w:rPr>
          <w:noProof/>
          <w:lang w:eastAsia="zh-CN"/>
        </w:rPr>
        <w:drawing>
          <wp:inline distT="0" distB="0" distL="0" distR="0" wp14:anchorId="1BDAD410" wp14:editId="35063557">
            <wp:extent cx="5486400" cy="429387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4293870"/>
                    </a:xfrm>
                    <a:prstGeom prst="rect">
                      <a:avLst/>
                    </a:prstGeom>
                  </pic:spPr>
                </pic:pic>
              </a:graphicData>
            </a:graphic>
          </wp:inline>
        </w:drawing>
      </w:r>
    </w:p>
    <w:p w14:paraId="7A0B40E8" w14:textId="7FC89B99" w:rsidR="00482D51" w:rsidRDefault="00482D51" w:rsidP="00A640C0">
      <w:pPr>
        <w:spacing w:before="240"/>
        <w:jc w:val="center"/>
        <w:rPr>
          <w:lang w:eastAsia="zh-CN"/>
        </w:rPr>
      </w:pPr>
      <w:r w:rsidRPr="00E437E0">
        <w:rPr>
          <w:b/>
          <w:lang w:eastAsia="zh-CN"/>
        </w:rPr>
        <w:t xml:space="preserve">Supplementary Figure </w:t>
      </w:r>
      <w:r w:rsidRPr="00E437E0">
        <w:rPr>
          <w:rFonts w:hint="eastAsia"/>
          <w:b/>
          <w:lang w:eastAsia="zh-CN"/>
        </w:rPr>
        <w:t>5</w:t>
      </w:r>
      <w:r>
        <w:rPr>
          <w:rFonts w:hint="eastAsia"/>
          <w:lang w:eastAsia="zh-CN"/>
        </w:rPr>
        <w:t xml:space="preserve"> The </w:t>
      </w:r>
      <w:r w:rsidR="00852786">
        <w:rPr>
          <w:rFonts w:hint="eastAsia"/>
          <w:lang w:eastAsia="zh-CN"/>
        </w:rPr>
        <w:t>total COSs yields</w:t>
      </w:r>
      <w:r>
        <w:rPr>
          <w:rFonts w:hint="eastAsia"/>
          <w:lang w:eastAsia="zh-CN"/>
        </w:rPr>
        <w:t xml:space="preserve"> of d</w:t>
      </w:r>
      <w:r w:rsidRPr="00482D51">
        <w:rPr>
          <w:lang w:eastAsia="zh-CN"/>
        </w:rPr>
        <w:t xml:space="preserve">ifferent concentrations of colloidal chitosan (1 to 4 %, w/v) added with different amounts of </w:t>
      </w:r>
      <w:proofErr w:type="spellStart"/>
      <w:r w:rsidRPr="00482D51">
        <w:rPr>
          <w:lang w:eastAsia="zh-CN"/>
        </w:rPr>
        <w:t>CsnBm</w:t>
      </w:r>
      <w:proofErr w:type="spellEnd"/>
      <w:r w:rsidRPr="00482D51">
        <w:rPr>
          <w:lang w:eastAsia="zh-CN"/>
        </w:rPr>
        <w:t xml:space="preserve"> (3, 6, 9, 12 and 15 U/mL).</w:t>
      </w:r>
      <w:r>
        <w:rPr>
          <w:rFonts w:hint="eastAsia"/>
          <w:lang w:eastAsia="zh-CN"/>
        </w:rPr>
        <w:t xml:space="preserve"> Black, red, blue and magenta </w:t>
      </w:r>
      <w:r w:rsidRPr="00815B58">
        <w:rPr>
          <w:rFonts w:cs="Times New Roman"/>
          <w:szCs w:val="24"/>
          <w:lang w:eastAsia="zh-CN"/>
        </w:rPr>
        <w:t>represent</w:t>
      </w:r>
      <w:r>
        <w:rPr>
          <w:rFonts w:cs="Times New Roman" w:hint="eastAsia"/>
          <w:szCs w:val="24"/>
          <w:lang w:eastAsia="zh-CN"/>
        </w:rPr>
        <w:t xml:space="preserve"> </w:t>
      </w:r>
      <w:r w:rsidRPr="00482D51">
        <w:rPr>
          <w:lang w:eastAsia="zh-CN"/>
        </w:rPr>
        <w:t>1</w:t>
      </w:r>
      <w:r>
        <w:rPr>
          <w:rFonts w:hint="eastAsia"/>
          <w:lang w:eastAsia="zh-CN"/>
        </w:rPr>
        <w:t>, 2, 3 and 4 %</w:t>
      </w:r>
      <w:r w:rsidRPr="00A4199B">
        <w:rPr>
          <w:lang w:eastAsia="zh-CN"/>
        </w:rPr>
        <w:t xml:space="preserve"> colloidal chitosan</w:t>
      </w:r>
      <w:r>
        <w:rPr>
          <w:rFonts w:hint="eastAsia"/>
          <w:lang w:eastAsia="zh-CN"/>
        </w:rPr>
        <w:t>.</w:t>
      </w:r>
    </w:p>
    <w:p w14:paraId="55B87928" w14:textId="77777777" w:rsidR="00682EA4" w:rsidRDefault="00682EA4" w:rsidP="00A640C0">
      <w:pPr>
        <w:spacing w:before="240"/>
        <w:jc w:val="center"/>
        <w:rPr>
          <w:lang w:eastAsia="zh-CN"/>
        </w:rPr>
      </w:pPr>
    </w:p>
    <w:p w14:paraId="210CE3B3" w14:textId="77777777" w:rsidR="00682EA4" w:rsidRDefault="00682EA4" w:rsidP="00A640C0">
      <w:pPr>
        <w:spacing w:before="240"/>
        <w:jc w:val="center"/>
        <w:rPr>
          <w:lang w:eastAsia="zh-CN"/>
        </w:rPr>
      </w:pPr>
    </w:p>
    <w:p w14:paraId="068820A6" w14:textId="2FC9A47A" w:rsidR="00682EA4" w:rsidRDefault="00682EA4" w:rsidP="00A640C0">
      <w:pPr>
        <w:spacing w:before="240"/>
        <w:jc w:val="center"/>
        <w:rPr>
          <w:lang w:eastAsia="zh-CN"/>
        </w:rPr>
      </w:pPr>
      <w:r>
        <w:rPr>
          <w:noProof/>
          <w:lang w:eastAsia="zh-CN"/>
        </w:rPr>
        <w:lastRenderedPageBreak/>
        <mc:AlternateContent>
          <mc:Choice Requires="wps">
            <w:drawing>
              <wp:anchor distT="0" distB="0" distL="114300" distR="114300" simplePos="0" relativeHeight="251675648" behindDoc="0" locked="0" layoutInCell="1" allowOverlap="1" wp14:anchorId="65B7A393" wp14:editId="5499609B">
                <wp:simplePos x="0" y="0"/>
                <wp:positionH relativeFrom="column">
                  <wp:posOffset>2889250</wp:posOffset>
                </wp:positionH>
                <wp:positionV relativeFrom="paragraph">
                  <wp:posOffset>5624034</wp:posOffset>
                </wp:positionV>
                <wp:extent cx="859790" cy="347980"/>
                <wp:effectExtent l="0" t="0" r="0" b="0"/>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347980"/>
                        </a:xfrm>
                        <a:prstGeom prst="rect">
                          <a:avLst/>
                        </a:prstGeom>
                        <a:solidFill>
                          <a:srgbClr val="FFFFFF">
                            <a:alpha val="0"/>
                          </a:srgbClr>
                        </a:solidFill>
                        <a:ln w="9525">
                          <a:noFill/>
                          <a:miter lim="800000"/>
                          <a:headEnd/>
                          <a:tailEnd/>
                        </a:ln>
                      </wps:spPr>
                      <wps:txbx>
                        <w:txbxContent>
                          <w:p w14:paraId="3613BBD6" w14:textId="1E0FBDD6" w:rsidR="00682EA4" w:rsidRDefault="00682EA4" w:rsidP="00682EA4">
                            <w:pPr>
                              <w:ind w:firstLineChars="50" w:firstLine="120"/>
                            </w:pPr>
                            <w:r>
                              <w:rPr>
                                <w:rFonts w:hint="eastAsia"/>
                                <w:lang w:eastAsia="zh-CN"/>
                              </w:rPr>
                              <w:t>60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227.5pt;margin-top:442.85pt;width:67.7pt;height:2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" stroked="f">
                <v:fill opacity="0"/>
                <v:textbox>
                  <w:txbxContent>
                    <w:p w14:paraId="3613BBD6" w14:textId="1E0FBDD6" w:rsidR="00682EA4" w:rsidRDefault="00682EA4" w:rsidP="00682EA4">
                      <w:pPr>
                        <w:ind w:firstLineChars="50" w:firstLine="120"/>
                      </w:pPr>
                      <w:r>
                        <w:rPr>
                          <w:rFonts w:hint="eastAsia"/>
                          <w:lang w:eastAsia="zh-CN"/>
                        </w:rPr>
                        <w:t>6</w:t>
                      </w:r>
                      <w:r>
                        <w:rPr>
                          <w:rFonts w:hint="eastAsia"/>
                          <w:lang w:eastAsia="zh-CN"/>
                        </w:rPr>
                        <w:t>0 min</w:t>
                      </w:r>
                    </w:p>
                  </w:txbxContent>
                </v:textbox>
              </v:shape>
            </w:pict>
          </mc:Fallback>
        </mc:AlternateContent>
      </w:r>
      <w:r>
        <w:rPr>
          <w:noProof/>
          <w:lang w:eastAsia="zh-CN"/>
        </w:rPr>
        <mc:AlternateContent>
          <mc:Choice Requires="wps">
            <w:drawing>
              <wp:anchor distT="0" distB="0" distL="114300" distR="114300" simplePos="0" relativeHeight="251673600" behindDoc="0" locked="0" layoutInCell="1" allowOverlap="1" wp14:anchorId="53C19673" wp14:editId="5AFCB444">
                <wp:simplePos x="0" y="0"/>
                <wp:positionH relativeFrom="column">
                  <wp:posOffset>2888141</wp:posOffset>
                </wp:positionH>
                <wp:positionV relativeFrom="paragraph">
                  <wp:posOffset>4911725</wp:posOffset>
                </wp:positionV>
                <wp:extent cx="859790" cy="347980"/>
                <wp:effectExtent l="0" t="0" r="0" b="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347980"/>
                        </a:xfrm>
                        <a:prstGeom prst="rect">
                          <a:avLst/>
                        </a:prstGeom>
                        <a:solidFill>
                          <a:srgbClr val="FFFFFF">
                            <a:alpha val="0"/>
                          </a:srgbClr>
                        </a:solidFill>
                        <a:ln w="9525">
                          <a:noFill/>
                          <a:miter lim="800000"/>
                          <a:headEnd/>
                          <a:tailEnd/>
                        </a:ln>
                      </wps:spPr>
                      <wps:txbx>
                        <w:txbxContent>
                          <w:p w14:paraId="0DF3EE22" w14:textId="2FC1A8B3" w:rsidR="00682EA4" w:rsidRDefault="00682EA4" w:rsidP="00682EA4">
                            <w:pPr>
                              <w:ind w:firstLineChars="50" w:firstLine="120"/>
                            </w:pPr>
                            <w:r>
                              <w:rPr>
                                <w:rFonts w:hint="eastAsia"/>
                                <w:lang w:eastAsia="zh-CN"/>
                              </w:rPr>
                              <w:t>50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7.4pt;margin-top:386.75pt;width:67.7pt;height:2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" stroked="f">
                <v:fill opacity="0"/>
                <v:textbox>
                  <w:txbxContent>
                    <w:p w14:paraId="0DF3EE22" w14:textId="2FC1A8B3" w:rsidR="00682EA4" w:rsidRDefault="00682EA4" w:rsidP="00682EA4">
                      <w:pPr>
                        <w:ind w:firstLineChars="50" w:firstLine="120"/>
                      </w:pPr>
                      <w:r>
                        <w:rPr>
                          <w:rFonts w:hint="eastAsia"/>
                          <w:lang w:eastAsia="zh-CN"/>
                        </w:rPr>
                        <w:t>5</w:t>
                      </w:r>
                      <w:r>
                        <w:rPr>
                          <w:rFonts w:hint="eastAsia"/>
                          <w:lang w:eastAsia="zh-CN"/>
                        </w:rPr>
                        <w:t>0 min</w:t>
                      </w:r>
                    </w:p>
                  </w:txbxContent>
                </v:textbox>
              </v:shape>
            </w:pict>
          </mc:Fallback>
        </mc:AlternateContent>
      </w:r>
      <w:r>
        <w:rPr>
          <w:noProof/>
          <w:lang w:eastAsia="zh-CN"/>
        </w:rPr>
        <mc:AlternateContent>
          <mc:Choice Requires="wps">
            <w:drawing>
              <wp:anchor distT="0" distB="0" distL="114300" distR="114300" simplePos="0" relativeHeight="251671552" behindDoc="0" locked="0" layoutInCell="1" allowOverlap="1" wp14:anchorId="3D4D2A46" wp14:editId="1EA83111">
                <wp:simplePos x="0" y="0"/>
                <wp:positionH relativeFrom="column">
                  <wp:posOffset>2854325</wp:posOffset>
                </wp:positionH>
                <wp:positionV relativeFrom="paragraph">
                  <wp:posOffset>4226086</wp:posOffset>
                </wp:positionV>
                <wp:extent cx="859790" cy="347980"/>
                <wp:effectExtent l="0" t="0" r="0" b="0"/>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347980"/>
                        </a:xfrm>
                        <a:prstGeom prst="rect">
                          <a:avLst/>
                        </a:prstGeom>
                        <a:solidFill>
                          <a:srgbClr val="FFFFFF"/>
                        </a:solidFill>
                        <a:ln w="9525">
                          <a:noFill/>
                          <a:miter lim="800000"/>
                          <a:headEnd/>
                          <a:tailEnd/>
                        </a:ln>
                      </wps:spPr>
                      <wps:txbx>
                        <w:txbxContent>
                          <w:p w14:paraId="71ACB41E" w14:textId="24F9A864" w:rsidR="00682EA4" w:rsidRDefault="00682EA4" w:rsidP="00682EA4">
                            <w:pPr>
                              <w:ind w:firstLineChars="50" w:firstLine="120"/>
                            </w:pPr>
                            <w:r>
                              <w:rPr>
                                <w:rFonts w:hint="eastAsia"/>
                                <w:lang w:eastAsia="zh-CN"/>
                              </w:rPr>
                              <w:t>40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4.75pt;margin-top:332.75pt;width:67.7pt;height:2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" stroked="f">
                <v:textbox>
                  <w:txbxContent>
                    <w:p w14:paraId="71ACB41E" w14:textId="24F9A864" w:rsidR="00682EA4" w:rsidRDefault="00682EA4" w:rsidP="00682EA4">
                      <w:pPr>
                        <w:ind w:firstLineChars="50" w:firstLine="120"/>
                      </w:pPr>
                      <w:r>
                        <w:rPr>
                          <w:rFonts w:hint="eastAsia"/>
                          <w:lang w:eastAsia="zh-CN"/>
                        </w:rPr>
                        <w:t>4</w:t>
                      </w:r>
                      <w:r>
                        <w:rPr>
                          <w:rFonts w:hint="eastAsia"/>
                          <w:lang w:eastAsia="zh-CN"/>
                        </w:rPr>
                        <w:t>0 min</w:t>
                      </w:r>
                    </w:p>
                  </w:txbxContent>
                </v:textbox>
              </v:shape>
            </w:pict>
          </mc:Fallback>
        </mc:AlternateContent>
      </w:r>
      <w:r>
        <w:rPr>
          <w:noProof/>
          <w:lang w:eastAsia="zh-CN"/>
        </w:rPr>
        <mc:AlternateContent>
          <mc:Choice Requires="wps">
            <w:drawing>
              <wp:anchor distT="0" distB="0" distL="114300" distR="114300" simplePos="0" relativeHeight="251669504" behindDoc="0" locked="0" layoutInCell="1" allowOverlap="1" wp14:anchorId="3D175203" wp14:editId="17151F87">
                <wp:simplePos x="0" y="0"/>
                <wp:positionH relativeFrom="column">
                  <wp:posOffset>2839085</wp:posOffset>
                </wp:positionH>
                <wp:positionV relativeFrom="paragraph">
                  <wp:posOffset>3509484</wp:posOffset>
                </wp:positionV>
                <wp:extent cx="859790" cy="347980"/>
                <wp:effectExtent l="0" t="0" r="0" b="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347980"/>
                        </a:xfrm>
                        <a:prstGeom prst="rect">
                          <a:avLst/>
                        </a:prstGeom>
                        <a:solidFill>
                          <a:srgbClr val="FFFFFF"/>
                        </a:solidFill>
                        <a:ln w="9525">
                          <a:noFill/>
                          <a:miter lim="800000"/>
                          <a:headEnd/>
                          <a:tailEnd/>
                        </a:ln>
                      </wps:spPr>
                      <wps:txbx>
                        <w:txbxContent>
                          <w:p w14:paraId="18F69F53" w14:textId="6D49767C" w:rsidR="00682EA4" w:rsidRDefault="00682EA4" w:rsidP="00682EA4">
                            <w:pPr>
                              <w:ind w:firstLineChars="50" w:firstLine="120"/>
                            </w:pPr>
                            <w:r>
                              <w:rPr>
                                <w:rFonts w:hint="eastAsia"/>
                                <w:lang w:eastAsia="zh-CN"/>
                              </w:rPr>
                              <w:t>30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3.55pt;margin-top:276.35pt;width:67.7pt;height:2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" stroked="f">
                <v:textbox>
                  <w:txbxContent>
                    <w:p w14:paraId="18F69F53" w14:textId="6D49767C" w:rsidR="00682EA4" w:rsidRDefault="00682EA4" w:rsidP="00682EA4">
                      <w:pPr>
                        <w:ind w:firstLineChars="50" w:firstLine="120"/>
                      </w:pPr>
                      <w:r>
                        <w:rPr>
                          <w:rFonts w:hint="eastAsia"/>
                          <w:lang w:eastAsia="zh-CN"/>
                        </w:rPr>
                        <w:t>30</w:t>
                      </w:r>
                      <w:r>
                        <w:rPr>
                          <w:rFonts w:hint="eastAsia"/>
                          <w:lang w:eastAsia="zh-CN"/>
                        </w:rPr>
                        <w:t xml:space="preserve"> min</w:t>
                      </w:r>
                    </w:p>
                  </w:txbxContent>
                </v:textbox>
              </v:shape>
            </w:pict>
          </mc:Fallback>
        </mc:AlternateContent>
      </w:r>
      <w:r>
        <w:rPr>
          <w:noProof/>
          <w:lang w:eastAsia="zh-CN"/>
        </w:rPr>
        <mc:AlternateContent>
          <mc:Choice Requires="wps">
            <w:drawing>
              <wp:anchor distT="0" distB="0" distL="114300" distR="114300" simplePos="0" relativeHeight="251667456" behindDoc="0" locked="0" layoutInCell="1" allowOverlap="1" wp14:anchorId="2ED5B390" wp14:editId="2887B388">
                <wp:simplePos x="0" y="0"/>
                <wp:positionH relativeFrom="column">
                  <wp:posOffset>2838450</wp:posOffset>
                </wp:positionH>
                <wp:positionV relativeFrom="paragraph">
                  <wp:posOffset>2784949</wp:posOffset>
                </wp:positionV>
                <wp:extent cx="859790" cy="347980"/>
                <wp:effectExtent l="0" t="0" r="0" b="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347980"/>
                        </a:xfrm>
                        <a:prstGeom prst="rect">
                          <a:avLst/>
                        </a:prstGeom>
                        <a:solidFill>
                          <a:srgbClr val="FFFFFF"/>
                        </a:solidFill>
                        <a:ln w="9525">
                          <a:noFill/>
                          <a:miter lim="800000"/>
                          <a:headEnd/>
                          <a:tailEnd/>
                        </a:ln>
                      </wps:spPr>
                      <wps:txbx>
                        <w:txbxContent>
                          <w:p w14:paraId="623BBA66" w14:textId="58F30A14" w:rsidR="00682EA4" w:rsidRDefault="00682EA4" w:rsidP="00682EA4">
                            <w:pPr>
                              <w:ind w:firstLineChars="50" w:firstLine="120"/>
                            </w:pPr>
                            <w:r>
                              <w:rPr>
                                <w:rFonts w:hint="eastAsia"/>
                                <w:lang w:eastAsia="zh-CN"/>
                              </w:rPr>
                              <w:t>25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3.5pt;margin-top:219.3pt;width:67.7pt;height:2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" stroked="f">
                <v:textbox>
                  <w:txbxContent>
                    <w:p w14:paraId="623BBA66" w14:textId="58F30A14" w:rsidR="00682EA4" w:rsidRDefault="00682EA4" w:rsidP="00682EA4">
                      <w:pPr>
                        <w:ind w:firstLineChars="50" w:firstLine="120"/>
                      </w:pPr>
                      <w:r>
                        <w:rPr>
                          <w:rFonts w:hint="eastAsia"/>
                          <w:lang w:eastAsia="zh-CN"/>
                        </w:rPr>
                        <w:t>25</w:t>
                      </w:r>
                      <w:r>
                        <w:rPr>
                          <w:rFonts w:hint="eastAsia"/>
                          <w:lang w:eastAsia="zh-CN"/>
                        </w:rPr>
                        <w:t xml:space="preserve"> min</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14:anchorId="41527557" wp14:editId="3302840B">
                <wp:simplePos x="0" y="0"/>
                <wp:positionH relativeFrom="column">
                  <wp:posOffset>2873110</wp:posOffset>
                </wp:positionH>
                <wp:positionV relativeFrom="paragraph">
                  <wp:posOffset>2082610</wp:posOffset>
                </wp:positionV>
                <wp:extent cx="859790" cy="347980"/>
                <wp:effectExtent l="0" t="0" r="0" b="0"/>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347980"/>
                        </a:xfrm>
                        <a:prstGeom prst="rect">
                          <a:avLst/>
                        </a:prstGeom>
                        <a:solidFill>
                          <a:srgbClr val="FFFFFF"/>
                        </a:solidFill>
                        <a:ln w="9525">
                          <a:noFill/>
                          <a:miter lim="800000"/>
                          <a:headEnd/>
                          <a:tailEnd/>
                        </a:ln>
                      </wps:spPr>
                      <wps:txbx>
                        <w:txbxContent>
                          <w:p w14:paraId="6466D8A1" w14:textId="7B14A646" w:rsidR="00682EA4" w:rsidRDefault="00682EA4" w:rsidP="00682EA4">
                            <w:r>
                              <w:rPr>
                                <w:rFonts w:hint="eastAsia"/>
                                <w:lang w:eastAsia="zh-CN"/>
                              </w:rPr>
                              <w:t>20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26.25pt;margin-top:164pt;width:67.7pt;height:2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" stroked="f">
                <v:textbox>
                  <w:txbxContent>
                    <w:p w14:paraId="6466D8A1" w14:textId="7B14A646" w:rsidR="00682EA4" w:rsidRDefault="00682EA4" w:rsidP="00682EA4">
                      <w:r>
                        <w:rPr>
                          <w:rFonts w:hint="eastAsia"/>
                          <w:lang w:eastAsia="zh-CN"/>
                        </w:rPr>
                        <w:t>2</w:t>
                      </w:r>
                      <w:r>
                        <w:rPr>
                          <w:rFonts w:hint="eastAsia"/>
                          <w:lang w:eastAsia="zh-CN"/>
                        </w:rPr>
                        <w:t>0 min</w:t>
                      </w:r>
                    </w:p>
                  </w:txbxContent>
                </v:textbox>
              </v:shape>
            </w:pict>
          </mc:Fallback>
        </mc:AlternateContent>
      </w:r>
      <w:r>
        <w:rPr>
          <w:noProof/>
          <w:lang w:eastAsia="zh-CN"/>
        </w:rPr>
        <mc:AlternateContent>
          <mc:Choice Requires="wps">
            <w:drawing>
              <wp:anchor distT="0" distB="0" distL="114300" distR="114300" simplePos="0" relativeHeight="251663360" behindDoc="0" locked="0" layoutInCell="1" allowOverlap="1" wp14:anchorId="42EECE33" wp14:editId="09E83F92">
                <wp:simplePos x="0" y="0"/>
                <wp:positionH relativeFrom="column">
                  <wp:posOffset>2872740</wp:posOffset>
                </wp:positionH>
                <wp:positionV relativeFrom="paragraph">
                  <wp:posOffset>1398109</wp:posOffset>
                </wp:positionV>
                <wp:extent cx="859809" cy="348018"/>
                <wp:effectExtent l="0" t="0" r="0" b="0"/>
                <wp:wrapNone/>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809" cy="348018"/>
                        </a:xfrm>
                        <a:prstGeom prst="rect">
                          <a:avLst/>
                        </a:prstGeom>
                        <a:solidFill>
                          <a:srgbClr val="FFFFFF"/>
                        </a:solidFill>
                        <a:ln w="9525">
                          <a:noFill/>
                          <a:miter lim="800000"/>
                          <a:headEnd/>
                          <a:tailEnd/>
                        </a:ln>
                      </wps:spPr>
                      <wps:txbx>
                        <w:txbxContent>
                          <w:p w14:paraId="7EC863D7" w14:textId="59A9DBEC" w:rsidR="00682EA4" w:rsidRDefault="00682EA4" w:rsidP="00682EA4">
                            <w:r>
                              <w:rPr>
                                <w:rFonts w:hint="eastAsia"/>
                                <w:lang w:eastAsia="zh-CN"/>
                              </w:rPr>
                              <w:t>15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26.2pt;margin-top:110.1pt;width:67.7pt;height:2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" stroked="f">
                <v:textbox>
                  <w:txbxContent>
                    <w:p w14:paraId="7EC863D7" w14:textId="59A9DBEC" w:rsidR="00682EA4" w:rsidRDefault="00682EA4" w:rsidP="00682EA4">
                      <w:r>
                        <w:rPr>
                          <w:rFonts w:hint="eastAsia"/>
                          <w:lang w:eastAsia="zh-CN"/>
                        </w:rPr>
                        <w:t>1</w:t>
                      </w:r>
                      <w:r>
                        <w:rPr>
                          <w:rFonts w:hint="eastAsia"/>
                          <w:lang w:eastAsia="zh-CN"/>
                        </w:rPr>
                        <w:t>5</w:t>
                      </w:r>
                      <w:r>
                        <w:rPr>
                          <w:rFonts w:hint="eastAsia"/>
                          <w:lang w:eastAsia="zh-CN"/>
                        </w:rPr>
                        <w:t xml:space="preserve"> min</w:t>
                      </w:r>
                    </w:p>
                  </w:txbxContent>
                </v:textbox>
              </v:shape>
            </w:pict>
          </mc:Fallback>
        </mc:AlternateContent>
      </w:r>
      <w:r>
        <w:rPr>
          <w:noProof/>
          <w:lang w:eastAsia="zh-CN"/>
        </w:rPr>
        <mc:AlternateContent>
          <mc:Choice Requires="wps">
            <w:drawing>
              <wp:anchor distT="0" distB="0" distL="114300" distR="114300" simplePos="0" relativeHeight="251661312" behindDoc="0" locked="0" layoutInCell="1" allowOverlap="1" wp14:anchorId="7E6BC5FB" wp14:editId="5258E188">
                <wp:simplePos x="0" y="0"/>
                <wp:positionH relativeFrom="column">
                  <wp:posOffset>2871205</wp:posOffset>
                </wp:positionH>
                <wp:positionV relativeFrom="paragraph">
                  <wp:posOffset>698936</wp:posOffset>
                </wp:positionV>
                <wp:extent cx="859809" cy="348018"/>
                <wp:effectExtent l="0" t="0" r="0" b="0"/>
                <wp:wrapNone/>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809" cy="348018"/>
                        </a:xfrm>
                        <a:prstGeom prst="rect">
                          <a:avLst/>
                        </a:prstGeom>
                        <a:solidFill>
                          <a:srgbClr val="FFFFFF"/>
                        </a:solidFill>
                        <a:ln w="9525">
                          <a:noFill/>
                          <a:miter lim="800000"/>
                          <a:headEnd/>
                          <a:tailEnd/>
                        </a:ln>
                      </wps:spPr>
                      <wps:txbx>
                        <w:txbxContent>
                          <w:p w14:paraId="30362D61" w14:textId="168D66A3" w:rsidR="00682EA4" w:rsidRDefault="00682EA4" w:rsidP="00682EA4">
                            <w:r>
                              <w:rPr>
                                <w:rFonts w:hint="eastAsia"/>
                                <w:lang w:eastAsia="zh-CN"/>
                              </w:rPr>
                              <w:t>10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26.1pt;margin-top:55.05pt;width:67.7pt;height: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" stroked="f">
                <v:textbox>
                  <w:txbxContent>
                    <w:p w14:paraId="30362D61" w14:textId="168D66A3" w:rsidR="00682EA4" w:rsidRDefault="00682EA4" w:rsidP="00682EA4">
                      <w:r>
                        <w:rPr>
                          <w:rFonts w:hint="eastAsia"/>
                          <w:lang w:eastAsia="zh-CN"/>
                        </w:rPr>
                        <w:t xml:space="preserve">10 </w:t>
                      </w:r>
                      <w:r>
                        <w:rPr>
                          <w:rFonts w:hint="eastAsia"/>
                          <w:lang w:eastAsia="zh-CN"/>
                        </w:rPr>
                        <w:t>min</w:t>
                      </w:r>
                    </w:p>
                  </w:txbxContent>
                </v:textbox>
              </v:shape>
            </w:pict>
          </mc:Fallback>
        </mc:AlternateContent>
      </w:r>
      <w:r>
        <w:rPr>
          <w:noProof/>
          <w:lang w:eastAsia="zh-CN"/>
        </w:rPr>
        <mc:AlternateContent>
          <mc:Choice Requires="wps">
            <w:drawing>
              <wp:anchor distT="0" distB="0" distL="114300" distR="114300" simplePos="0" relativeHeight="251659264" behindDoc="0" locked="0" layoutInCell="1" allowOverlap="1" wp14:anchorId="0A5EC705" wp14:editId="51590E6E">
                <wp:simplePos x="0" y="0"/>
                <wp:positionH relativeFrom="column">
                  <wp:posOffset>2869404</wp:posOffset>
                </wp:positionH>
                <wp:positionV relativeFrom="paragraph">
                  <wp:posOffset>-26670</wp:posOffset>
                </wp:positionV>
                <wp:extent cx="859809" cy="348018"/>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809" cy="348018"/>
                        </a:xfrm>
                        <a:prstGeom prst="rect">
                          <a:avLst/>
                        </a:prstGeom>
                        <a:solidFill>
                          <a:srgbClr val="FFFFFF"/>
                        </a:solidFill>
                        <a:ln w="9525">
                          <a:noFill/>
                          <a:miter lim="800000"/>
                          <a:headEnd/>
                          <a:tailEnd/>
                        </a:ln>
                      </wps:spPr>
                      <wps:txbx>
                        <w:txbxContent>
                          <w:p w14:paraId="0502B345" w14:textId="49A7349C" w:rsidR="00682EA4" w:rsidRDefault="00682EA4">
                            <w:r>
                              <w:rPr>
                                <w:rFonts w:hint="eastAsia"/>
                                <w:lang w:eastAsia="zh-CN"/>
                              </w:rPr>
                              <w:t>5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25.95pt;margin-top:-2.1pt;width:67.7pt;height: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" stroked="f">
                <v:textbox>
                  <w:txbxContent>
                    <w:p w14:paraId="0502B345" w14:textId="49A7349C" w:rsidR="00682EA4" w:rsidRDefault="00682EA4">
                      <w:r>
                        <w:rPr>
                          <w:rFonts w:hint="eastAsia"/>
                          <w:lang w:eastAsia="zh-CN"/>
                        </w:rPr>
                        <w:t>5 min</w:t>
                      </w:r>
                    </w:p>
                  </w:txbxContent>
                </v:textbox>
              </v:shape>
            </w:pict>
          </mc:Fallback>
        </mc:AlternateContent>
      </w:r>
      <w:r>
        <w:rPr>
          <w:noProof/>
          <w:lang w:eastAsia="zh-CN"/>
        </w:rPr>
        <w:drawing>
          <wp:inline distT="0" distB="0" distL="0" distR="0" wp14:anchorId="2A8009BD" wp14:editId="08F88E1F">
            <wp:extent cx="2368550" cy="6674929"/>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6"/>
                    <a:srcRect/>
                    <a:stretch>
                      <a:fillRect/>
                    </a:stretch>
                  </pic:blipFill>
                  <pic:spPr bwMode="auto">
                    <a:xfrm>
                      <a:off x="0" y="0"/>
                      <a:ext cx="2376726" cy="6697970"/>
                    </a:xfrm>
                    <a:prstGeom prst="rect">
                      <a:avLst/>
                    </a:prstGeom>
                    <a:noFill/>
                  </pic:spPr>
                </pic:pic>
              </a:graphicData>
            </a:graphic>
          </wp:inline>
        </w:drawing>
      </w:r>
    </w:p>
    <w:p w14:paraId="28D08D34" w14:textId="2E544C50" w:rsidR="00682EA4" w:rsidRPr="001E3F69" w:rsidRDefault="00682EA4" w:rsidP="00682EA4">
      <w:pPr>
        <w:spacing w:before="240"/>
        <w:jc w:val="center"/>
        <w:rPr>
          <w:lang w:eastAsia="zh-CN"/>
        </w:rPr>
      </w:pPr>
      <w:r w:rsidRPr="00682EA4">
        <w:rPr>
          <w:lang w:eastAsia="zh-CN"/>
        </w:rPr>
        <w:t xml:space="preserve">Supplementary Figure </w:t>
      </w:r>
      <w:proofErr w:type="gramStart"/>
      <w:r>
        <w:rPr>
          <w:rFonts w:hint="eastAsia"/>
          <w:lang w:eastAsia="zh-CN"/>
        </w:rPr>
        <w:t>6</w:t>
      </w:r>
      <w:r w:rsidRPr="00682EA4">
        <w:rPr>
          <w:lang w:eastAsia="zh-CN"/>
        </w:rPr>
        <w:t xml:space="preserve">  HPLC</w:t>
      </w:r>
      <w:proofErr w:type="gramEnd"/>
      <w:r w:rsidRPr="00682EA4">
        <w:rPr>
          <w:lang w:eastAsia="zh-CN"/>
        </w:rPr>
        <w:t xml:space="preserve"> charts of  </w:t>
      </w:r>
      <w:proofErr w:type="spellStart"/>
      <w:r w:rsidRPr="00682EA4">
        <w:rPr>
          <w:lang w:eastAsia="zh-CN"/>
        </w:rPr>
        <w:t>hydrolysates</w:t>
      </w:r>
      <w:proofErr w:type="spellEnd"/>
      <w:r w:rsidRPr="00682EA4">
        <w:rPr>
          <w:lang w:eastAsia="zh-CN"/>
        </w:rPr>
        <w:t xml:space="preserve"> of 4 % colloidal chitosan with 9 U/mL crude </w:t>
      </w:r>
      <w:proofErr w:type="spellStart"/>
      <w:r w:rsidRPr="00682EA4">
        <w:rPr>
          <w:lang w:eastAsia="zh-CN"/>
        </w:rPr>
        <w:t>C</w:t>
      </w:r>
      <w:r>
        <w:rPr>
          <w:lang w:eastAsia="zh-CN"/>
        </w:rPr>
        <w:t>snBm</w:t>
      </w:r>
      <w:proofErr w:type="spellEnd"/>
      <w:r>
        <w:rPr>
          <w:lang w:eastAsia="zh-CN"/>
        </w:rPr>
        <w:t xml:space="preserve"> at different reaction time</w:t>
      </w:r>
      <w:r>
        <w:rPr>
          <w:rFonts w:hint="eastAsia"/>
          <w:lang w:eastAsia="zh-CN"/>
        </w:rPr>
        <w:t xml:space="preserve">. </w:t>
      </w:r>
      <w:r w:rsidRPr="00682EA4">
        <w:rPr>
          <w:lang w:eastAsia="zh-CN"/>
        </w:rPr>
        <w:t>Number 2 to 6 represents (</w:t>
      </w:r>
      <w:proofErr w:type="spellStart"/>
      <w:r w:rsidRPr="00682EA4">
        <w:rPr>
          <w:lang w:eastAsia="zh-CN"/>
        </w:rPr>
        <w:t>GlcN</w:t>
      </w:r>
      <w:proofErr w:type="spellEnd"/>
      <w:proofErr w:type="gramStart"/>
      <w:r w:rsidRPr="00682EA4">
        <w:rPr>
          <w:lang w:eastAsia="zh-CN"/>
        </w:rPr>
        <w:t>)</w:t>
      </w:r>
      <w:r w:rsidRPr="00682EA4">
        <w:rPr>
          <w:vertAlign w:val="subscript"/>
          <w:lang w:eastAsia="zh-CN"/>
        </w:rPr>
        <w:t>2</w:t>
      </w:r>
      <w:proofErr w:type="gramEnd"/>
      <w:r w:rsidRPr="00682EA4">
        <w:rPr>
          <w:lang w:eastAsia="zh-CN"/>
        </w:rPr>
        <w:t>, (</w:t>
      </w:r>
      <w:proofErr w:type="spellStart"/>
      <w:r w:rsidRPr="00682EA4">
        <w:rPr>
          <w:lang w:eastAsia="zh-CN"/>
        </w:rPr>
        <w:t>GlcN</w:t>
      </w:r>
      <w:proofErr w:type="spellEnd"/>
      <w:r w:rsidRPr="00682EA4">
        <w:rPr>
          <w:lang w:eastAsia="zh-CN"/>
        </w:rPr>
        <w:t>)</w:t>
      </w:r>
      <w:r w:rsidRPr="00682EA4">
        <w:rPr>
          <w:vertAlign w:val="subscript"/>
          <w:lang w:eastAsia="zh-CN"/>
        </w:rPr>
        <w:t>3</w:t>
      </w:r>
      <w:r w:rsidRPr="00682EA4">
        <w:rPr>
          <w:lang w:eastAsia="zh-CN"/>
        </w:rPr>
        <w:t>, (</w:t>
      </w:r>
      <w:proofErr w:type="spellStart"/>
      <w:r w:rsidRPr="00682EA4">
        <w:rPr>
          <w:lang w:eastAsia="zh-CN"/>
        </w:rPr>
        <w:t>GlcN</w:t>
      </w:r>
      <w:proofErr w:type="spellEnd"/>
      <w:r w:rsidRPr="00682EA4">
        <w:rPr>
          <w:lang w:eastAsia="zh-CN"/>
        </w:rPr>
        <w:t>)</w:t>
      </w:r>
      <w:r w:rsidRPr="00682EA4">
        <w:rPr>
          <w:vertAlign w:val="subscript"/>
          <w:lang w:eastAsia="zh-CN"/>
        </w:rPr>
        <w:t>4</w:t>
      </w:r>
      <w:r w:rsidRPr="00682EA4">
        <w:rPr>
          <w:lang w:eastAsia="zh-CN"/>
        </w:rPr>
        <w:t xml:space="preserve">, </w:t>
      </w:r>
      <w:proofErr w:type="spellStart"/>
      <w:r w:rsidRPr="00682EA4">
        <w:rPr>
          <w:lang w:eastAsia="zh-CN"/>
        </w:rPr>
        <w:t>GlcN</w:t>
      </w:r>
      <w:proofErr w:type="spellEnd"/>
      <w:r w:rsidRPr="00682EA4">
        <w:rPr>
          <w:lang w:eastAsia="zh-CN"/>
        </w:rPr>
        <w:t>)</w:t>
      </w:r>
      <w:r w:rsidRPr="00682EA4">
        <w:rPr>
          <w:vertAlign w:val="subscript"/>
          <w:lang w:eastAsia="zh-CN"/>
        </w:rPr>
        <w:t>5</w:t>
      </w:r>
      <w:r w:rsidRPr="00682EA4">
        <w:rPr>
          <w:lang w:eastAsia="zh-CN"/>
        </w:rPr>
        <w:t xml:space="preserve"> and  (</w:t>
      </w:r>
      <w:proofErr w:type="spellStart"/>
      <w:r w:rsidRPr="00682EA4">
        <w:rPr>
          <w:lang w:eastAsia="zh-CN"/>
        </w:rPr>
        <w:t>GlcN</w:t>
      </w:r>
      <w:proofErr w:type="spellEnd"/>
      <w:r w:rsidRPr="00682EA4">
        <w:rPr>
          <w:lang w:eastAsia="zh-CN"/>
        </w:rPr>
        <w:t>)</w:t>
      </w:r>
      <w:r w:rsidRPr="00682EA4">
        <w:rPr>
          <w:vertAlign w:val="subscript"/>
          <w:lang w:eastAsia="zh-CN"/>
        </w:rPr>
        <w:t>6</w:t>
      </w:r>
      <w:r w:rsidRPr="00682EA4">
        <w:rPr>
          <w:lang w:eastAsia="zh-CN"/>
        </w:rPr>
        <w:t>.</w:t>
      </w:r>
    </w:p>
    <w:sectPr w:rsidR="00682EA4" w:rsidRPr="001E3F69"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0E2D4" w14:textId="77777777" w:rsidR="009A47D6" w:rsidRDefault="009A47D6" w:rsidP="00117666">
      <w:pPr>
        <w:spacing w:after="0"/>
      </w:pPr>
      <w:r>
        <w:separator/>
      </w:r>
    </w:p>
  </w:endnote>
  <w:endnote w:type="continuationSeparator" w:id="0">
    <w:p w14:paraId="4F19E1C5" w14:textId="77777777" w:rsidR="009A47D6" w:rsidRDefault="009A47D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276CB">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276CB">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276CB">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36"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276CB">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208FE6" w14:textId="77777777" w:rsidR="009A47D6" w:rsidRDefault="009A47D6" w:rsidP="00117666">
      <w:pPr>
        <w:spacing w:after="0"/>
      </w:pPr>
      <w:r>
        <w:separator/>
      </w:r>
    </w:p>
  </w:footnote>
  <w:footnote w:type="continuationSeparator" w:id="0">
    <w:p w14:paraId="2B6D8B48" w14:textId="77777777" w:rsidR="009A47D6" w:rsidRDefault="009A47D6"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995F6A" w:rsidRDefault="0093429D" w:rsidP="0093429D">
    <w:r w:rsidRPr="005A1D84">
      <w:rPr>
        <w:b/>
        <w:noProof/>
        <w:color w:val="A6A6A6" w:themeColor="background1" w:themeShade="A6"/>
        <w:lang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0186F"/>
    <w:rsid w:val="0001436A"/>
    <w:rsid w:val="00014633"/>
    <w:rsid w:val="00034304"/>
    <w:rsid w:val="00035434"/>
    <w:rsid w:val="00052A14"/>
    <w:rsid w:val="00077D53"/>
    <w:rsid w:val="000C0A02"/>
    <w:rsid w:val="00105FD9"/>
    <w:rsid w:val="00117666"/>
    <w:rsid w:val="001549D3"/>
    <w:rsid w:val="00160065"/>
    <w:rsid w:val="00177D84"/>
    <w:rsid w:val="001E3F69"/>
    <w:rsid w:val="00267D18"/>
    <w:rsid w:val="00274347"/>
    <w:rsid w:val="002868E2"/>
    <w:rsid w:val="002869C3"/>
    <w:rsid w:val="002936E4"/>
    <w:rsid w:val="00294FF3"/>
    <w:rsid w:val="002B4A57"/>
    <w:rsid w:val="002C74CA"/>
    <w:rsid w:val="002F5EBB"/>
    <w:rsid w:val="003123F4"/>
    <w:rsid w:val="00327A54"/>
    <w:rsid w:val="003544FB"/>
    <w:rsid w:val="003B6827"/>
    <w:rsid w:val="003D2F2D"/>
    <w:rsid w:val="00401590"/>
    <w:rsid w:val="00447801"/>
    <w:rsid w:val="00452E9C"/>
    <w:rsid w:val="004735C8"/>
    <w:rsid w:val="00482D51"/>
    <w:rsid w:val="004947A6"/>
    <w:rsid w:val="004961FF"/>
    <w:rsid w:val="004E6950"/>
    <w:rsid w:val="004F132B"/>
    <w:rsid w:val="004F49CF"/>
    <w:rsid w:val="00516DE7"/>
    <w:rsid w:val="00517A89"/>
    <w:rsid w:val="005250F2"/>
    <w:rsid w:val="005912AC"/>
    <w:rsid w:val="00593EEA"/>
    <w:rsid w:val="005A5EEE"/>
    <w:rsid w:val="005F6630"/>
    <w:rsid w:val="006375C7"/>
    <w:rsid w:val="00654E8F"/>
    <w:rsid w:val="00660D05"/>
    <w:rsid w:val="006820B1"/>
    <w:rsid w:val="00682EA4"/>
    <w:rsid w:val="006B7D14"/>
    <w:rsid w:val="006C7B6E"/>
    <w:rsid w:val="00701727"/>
    <w:rsid w:val="0070566C"/>
    <w:rsid w:val="00714C50"/>
    <w:rsid w:val="00725A7D"/>
    <w:rsid w:val="007501BE"/>
    <w:rsid w:val="00790BB3"/>
    <w:rsid w:val="007C206C"/>
    <w:rsid w:val="00815B58"/>
    <w:rsid w:val="00817DD6"/>
    <w:rsid w:val="0083759F"/>
    <w:rsid w:val="00852786"/>
    <w:rsid w:val="00885156"/>
    <w:rsid w:val="009151AA"/>
    <w:rsid w:val="0093429D"/>
    <w:rsid w:val="00943573"/>
    <w:rsid w:val="00964134"/>
    <w:rsid w:val="00970F7D"/>
    <w:rsid w:val="00994A3D"/>
    <w:rsid w:val="009A47D6"/>
    <w:rsid w:val="009C2B12"/>
    <w:rsid w:val="00A174D9"/>
    <w:rsid w:val="00A4199B"/>
    <w:rsid w:val="00A640C0"/>
    <w:rsid w:val="00A921A4"/>
    <w:rsid w:val="00AA4D24"/>
    <w:rsid w:val="00AB6715"/>
    <w:rsid w:val="00AF0AE2"/>
    <w:rsid w:val="00B1671E"/>
    <w:rsid w:val="00B25EB8"/>
    <w:rsid w:val="00B37F4D"/>
    <w:rsid w:val="00C17B4F"/>
    <w:rsid w:val="00C22ECE"/>
    <w:rsid w:val="00C52A7B"/>
    <w:rsid w:val="00C56BAF"/>
    <w:rsid w:val="00C679AA"/>
    <w:rsid w:val="00C75972"/>
    <w:rsid w:val="00CC13B0"/>
    <w:rsid w:val="00CD066B"/>
    <w:rsid w:val="00CE4FEE"/>
    <w:rsid w:val="00D060CF"/>
    <w:rsid w:val="00D450AC"/>
    <w:rsid w:val="00D5765F"/>
    <w:rsid w:val="00DB59C3"/>
    <w:rsid w:val="00DC259A"/>
    <w:rsid w:val="00DE23E8"/>
    <w:rsid w:val="00E276CB"/>
    <w:rsid w:val="00E437E0"/>
    <w:rsid w:val="00E52377"/>
    <w:rsid w:val="00E537AD"/>
    <w:rsid w:val="00E64E17"/>
    <w:rsid w:val="00E776A0"/>
    <w:rsid w:val="00E866C9"/>
    <w:rsid w:val="00EA3D3C"/>
    <w:rsid w:val="00EC090A"/>
    <w:rsid w:val="00ED20B5"/>
    <w:rsid w:val="00F07324"/>
    <w:rsid w:val="00F46900"/>
    <w:rsid w:val="00F61D89"/>
    <w:rsid w:val="00F72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rsid w:val="00AB6715"/>
    <w:rPr>
      <w:rFonts w:ascii="Times New Roman" w:eastAsia="Cambria" w:hAnsi="Times New Roman" w:cs="Times New Roman"/>
      <w:b/>
      <w:sz w:val="24"/>
      <w:szCs w:val="24"/>
    </w:rPr>
  </w:style>
  <w:style w:type="character" w:customStyle="1" w:styleId="2Char">
    <w:name w:val="标题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副标题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批注框文本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批注文字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批注主题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尾注文本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页脚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脚注文本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页眉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标题 3 Char"/>
    <w:basedOn w:val="a1"/>
    <w:link w:val="3"/>
    <w:uiPriority w:val="2"/>
    <w:rsid w:val="00AB6715"/>
    <w:rPr>
      <w:rFonts w:ascii="Times New Roman" w:eastAsiaTheme="majorEastAsia" w:hAnsi="Times New Roman" w:cstheme="majorBidi"/>
      <w:b/>
      <w:sz w:val="24"/>
      <w:szCs w:val="24"/>
    </w:rPr>
  </w:style>
  <w:style w:type="character" w:customStyle="1" w:styleId="4Char">
    <w:name w:val="标题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标题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引用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标题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rsid w:val="00AB6715"/>
    <w:rPr>
      <w:rFonts w:ascii="Times New Roman" w:eastAsia="Cambria" w:hAnsi="Times New Roman" w:cs="Times New Roman"/>
      <w:b/>
      <w:sz w:val="24"/>
      <w:szCs w:val="24"/>
    </w:rPr>
  </w:style>
  <w:style w:type="character" w:customStyle="1" w:styleId="2Char">
    <w:name w:val="标题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副标题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批注框文本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批注文字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批注主题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尾注文本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页脚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脚注文本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页眉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标题 3 Char"/>
    <w:basedOn w:val="a1"/>
    <w:link w:val="3"/>
    <w:uiPriority w:val="2"/>
    <w:rsid w:val="00AB6715"/>
    <w:rPr>
      <w:rFonts w:ascii="Times New Roman" w:eastAsiaTheme="majorEastAsia" w:hAnsi="Times New Roman" w:cstheme="majorBidi"/>
      <w:b/>
      <w:sz w:val="24"/>
      <w:szCs w:val="24"/>
    </w:rPr>
  </w:style>
  <w:style w:type="character" w:customStyle="1" w:styleId="4Char">
    <w:name w:val="标题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标题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引用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标题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3977603-E91C-42CC-ACFB-EBCAD9AC9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663</TotalTime>
  <Pages>8</Pages>
  <Words>723</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wang</cp:lastModifiedBy>
  <cp:revision>23</cp:revision>
  <cp:lastPrinted>2013-10-03T12:51:00Z</cp:lastPrinted>
  <dcterms:created xsi:type="dcterms:W3CDTF">2018-11-23T08:58:00Z</dcterms:created>
  <dcterms:modified xsi:type="dcterms:W3CDTF">2021-10-20T07:44:00Z</dcterms:modified>
</cp:coreProperties>
</file>