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horzAnchor="margin" w:tblpY="1172"/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8"/>
        <w:gridCol w:w="1094"/>
        <w:gridCol w:w="990"/>
        <w:gridCol w:w="7186"/>
      </w:tblGrid>
      <w:tr w:rsidR="00907BF0" w:rsidRPr="00E00B96" w14:paraId="6F1E61C5" w14:textId="77777777" w:rsidTr="00546F07">
        <w:trPr>
          <w:trHeight w:val="890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3DCCCCDA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b/>
                <w:bCs/>
                <w:color w:val="000000"/>
              </w:rPr>
              <w:t>Study no.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74DBA467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b/>
                <w:bCs/>
                <w:color w:val="000000"/>
              </w:rPr>
              <w:t xml:space="preserve">Author 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293F0220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b/>
                <w:bCs/>
                <w:color w:val="000000"/>
              </w:rPr>
              <w:t>Year</w:t>
            </w:r>
          </w:p>
        </w:tc>
        <w:tc>
          <w:tcPr>
            <w:tcW w:w="7186" w:type="dxa"/>
            <w:shd w:val="clear" w:color="auto" w:fill="auto"/>
            <w:noWrap/>
            <w:vAlign w:val="bottom"/>
            <w:hideMark/>
          </w:tcPr>
          <w:p w14:paraId="71413F18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b/>
                <w:bCs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b/>
                <w:bCs/>
                <w:color w:val="000000"/>
              </w:rPr>
              <w:t>Reason for exclusion</w:t>
            </w:r>
          </w:p>
        </w:tc>
      </w:tr>
      <w:tr w:rsidR="00907BF0" w:rsidRPr="00E00B96" w14:paraId="116930FA" w14:textId="77777777" w:rsidTr="00EF6D36">
        <w:trPr>
          <w:trHeight w:val="311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7B99ABB0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515C7925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Danielsen H. E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63A0642B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2018</w:t>
            </w:r>
          </w:p>
        </w:tc>
        <w:tc>
          <w:tcPr>
            <w:tcW w:w="7186" w:type="dxa"/>
            <w:shd w:val="clear" w:color="auto" w:fill="auto"/>
            <w:hideMark/>
          </w:tcPr>
          <w:p w14:paraId="1B2FBCC2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No clear information was available regarding the numbers of high stroma or low stroma (TSR low &amp; high) population.</w:t>
            </w:r>
          </w:p>
        </w:tc>
      </w:tr>
      <w:tr w:rsidR="00907BF0" w:rsidRPr="00E00B96" w14:paraId="6208F729" w14:textId="77777777" w:rsidTr="00EF6D36">
        <w:trPr>
          <w:trHeight w:val="299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0B8899C6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3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12800831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Wyk HCV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54C6E94F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2019</w:t>
            </w:r>
          </w:p>
        </w:tc>
        <w:tc>
          <w:tcPr>
            <w:tcW w:w="7186" w:type="dxa"/>
            <w:shd w:val="clear" w:color="auto" w:fill="auto"/>
            <w:noWrap/>
            <w:vAlign w:val="bottom"/>
            <w:hideMark/>
          </w:tcPr>
          <w:p w14:paraId="6DF16DAA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No information regarding death - survival or Disease free survival - With disease survival among TSR Low &amp; high was available</w:t>
            </w:r>
            <w:r w:rsidR="00546F07" w:rsidRPr="00E00B96">
              <w:rPr>
                <w:rFonts w:ascii="Calibri" w:eastAsia="Times New Roman" w:hAnsi="Calibri" w:cs="Times New Roman"/>
                <w:color w:val="000000"/>
              </w:rPr>
              <w:t xml:space="preserve">. It only reported Cancer free survival </w:t>
            </w:r>
          </w:p>
        </w:tc>
      </w:tr>
      <w:tr w:rsidR="00907BF0" w:rsidRPr="00E00B96" w14:paraId="36B03475" w14:textId="77777777" w:rsidTr="00EF6D36">
        <w:trPr>
          <w:trHeight w:val="311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0CFEC906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4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25729897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Zengin M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38548F2E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2019</w:t>
            </w:r>
          </w:p>
        </w:tc>
        <w:tc>
          <w:tcPr>
            <w:tcW w:w="7186" w:type="dxa"/>
            <w:shd w:val="clear" w:color="auto" w:fill="auto"/>
            <w:hideMark/>
          </w:tcPr>
          <w:p w14:paraId="1F05A5A4" w14:textId="77777777" w:rsidR="00907BF0" w:rsidRPr="00E00B96" w:rsidRDefault="00F351F1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Heterogeneity</w:t>
            </w:r>
            <w:r w:rsidR="00907BF0" w:rsidRPr="00E00B96">
              <w:rPr>
                <w:rFonts w:ascii="Calibri" w:eastAsia="Times New Roman" w:hAnsi="Calibri" w:cs="Times New Roman"/>
                <w:color w:val="000000"/>
              </w:rPr>
              <w:t xml:space="preserve"> of the cut-off values from other included study together with it includes stage </w:t>
            </w:r>
            <w:r w:rsidRPr="00E00B96">
              <w:rPr>
                <w:rFonts w:ascii="Calibri" w:eastAsia="Times New Roman" w:hAnsi="Calibri" w:cs="Times New Roman"/>
                <w:color w:val="000000"/>
              </w:rPr>
              <w:t>1, No</w:t>
            </w:r>
            <w:r w:rsidR="00907BF0" w:rsidRPr="00E00B96">
              <w:rPr>
                <w:rFonts w:ascii="Calibri" w:eastAsia="Times New Roman" w:hAnsi="Calibri" w:cs="Times New Roman"/>
                <w:color w:val="000000"/>
              </w:rPr>
              <w:t xml:space="preserve"> clear information regarding OS,DFS , Death &amp; Survival, cut off of 68% was used. </w:t>
            </w:r>
          </w:p>
        </w:tc>
      </w:tr>
      <w:tr w:rsidR="00907BF0" w:rsidRPr="00E00B96" w14:paraId="7C019674" w14:textId="77777777" w:rsidTr="00EF6D36">
        <w:trPr>
          <w:trHeight w:val="299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20D948F8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5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4AD10B1D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Scheer R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50A43A24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2017</w:t>
            </w:r>
          </w:p>
        </w:tc>
        <w:tc>
          <w:tcPr>
            <w:tcW w:w="7186" w:type="dxa"/>
            <w:shd w:val="clear" w:color="auto" w:fill="auto"/>
            <w:noWrap/>
            <w:vAlign w:val="bottom"/>
            <w:hideMark/>
          </w:tcPr>
          <w:p w14:paraId="4757526A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 xml:space="preserve">Data according to desired cut-off value is not reported </w:t>
            </w:r>
          </w:p>
        </w:tc>
      </w:tr>
      <w:tr w:rsidR="00907BF0" w:rsidRPr="00E00B96" w14:paraId="041B327E" w14:textId="77777777" w:rsidTr="00EF6D36">
        <w:trPr>
          <w:trHeight w:val="299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63F5DA32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6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69C0AC51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Falm  et al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1F9F9ECE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2017</w:t>
            </w:r>
          </w:p>
        </w:tc>
        <w:tc>
          <w:tcPr>
            <w:tcW w:w="7186" w:type="dxa"/>
            <w:shd w:val="clear" w:color="auto" w:fill="auto"/>
            <w:noWrap/>
            <w:vAlign w:val="bottom"/>
            <w:hideMark/>
          </w:tcPr>
          <w:p w14:paraId="499C1695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 xml:space="preserve">Data on hazard ratio was not reported,  No separate survival data till 7 year of follow up was </w:t>
            </w:r>
            <w:proofErr w:type="spellStart"/>
            <w:r w:rsidRPr="00E00B96">
              <w:rPr>
                <w:rFonts w:ascii="Calibri" w:eastAsia="Times New Roman" w:hAnsi="Calibri" w:cs="Times New Roman"/>
                <w:color w:val="000000"/>
              </w:rPr>
              <w:t>repoted</w:t>
            </w:r>
            <w:proofErr w:type="spellEnd"/>
            <w:r w:rsidRPr="00E00B96">
              <w:rPr>
                <w:rFonts w:ascii="Calibri" w:eastAsia="Times New Roman" w:hAnsi="Calibri" w:cs="Times New Roman"/>
                <w:color w:val="000000"/>
              </w:rPr>
              <w:t xml:space="preserve">. </w:t>
            </w:r>
          </w:p>
        </w:tc>
      </w:tr>
      <w:tr w:rsidR="00907BF0" w:rsidRPr="00E00B96" w14:paraId="141E8676" w14:textId="77777777" w:rsidTr="00EF6D36">
        <w:trPr>
          <w:trHeight w:val="299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226CAF84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7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3E962715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Zhao  K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21661916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2020</w:t>
            </w:r>
          </w:p>
        </w:tc>
        <w:tc>
          <w:tcPr>
            <w:tcW w:w="7186" w:type="dxa"/>
            <w:shd w:val="clear" w:color="auto" w:fill="auto"/>
            <w:noWrap/>
            <w:vAlign w:val="bottom"/>
            <w:hideMark/>
          </w:tcPr>
          <w:p w14:paraId="64DD2D44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 xml:space="preserve">Model based on  artificial  intelligence quantified tumor –stroma ratio </w:t>
            </w:r>
          </w:p>
        </w:tc>
      </w:tr>
      <w:tr w:rsidR="00907BF0" w:rsidRPr="00E00B96" w14:paraId="7A7E64FA" w14:textId="77777777" w:rsidTr="00EF6D36">
        <w:trPr>
          <w:trHeight w:val="299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721920E6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8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4910150F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 xml:space="preserve">West 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0904C3E2" w14:textId="77777777" w:rsidR="00907BF0" w:rsidRPr="00E00B96" w:rsidRDefault="00907BF0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2010</w:t>
            </w:r>
          </w:p>
        </w:tc>
        <w:tc>
          <w:tcPr>
            <w:tcW w:w="7186" w:type="dxa"/>
            <w:shd w:val="clear" w:color="auto" w:fill="auto"/>
            <w:noWrap/>
            <w:vAlign w:val="bottom"/>
            <w:hideMark/>
          </w:tcPr>
          <w:p w14:paraId="16DB6A01" w14:textId="77777777" w:rsidR="00907BF0" w:rsidRPr="00E00B96" w:rsidRDefault="00907BF0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 xml:space="preserve">Relevant data on OS and DFS not reported, Cut off of 47 were reported </w:t>
            </w:r>
          </w:p>
        </w:tc>
      </w:tr>
      <w:tr w:rsidR="00204AEE" w:rsidRPr="00E00B96" w14:paraId="13A6C1A3" w14:textId="77777777" w:rsidTr="00EF6D36">
        <w:trPr>
          <w:trHeight w:val="299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5DF4C900" w14:textId="77777777" w:rsidR="00204AEE" w:rsidRPr="00E00B96" w:rsidRDefault="00204AEE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9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12CFDA59" w14:textId="77777777" w:rsidR="00204AEE" w:rsidRPr="00E00B96" w:rsidRDefault="00204AEE" w:rsidP="0069342D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Trebuchet MS" w:eastAsia="Times New Roman" w:hAnsi="Trebuchet MS"/>
                <w:color w:val="3E3D40"/>
                <w:sz w:val="18"/>
                <w:szCs w:val="18"/>
              </w:rPr>
              <w:t>Martin B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4AF83789" w14:textId="77777777" w:rsidR="00204AEE" w:rsidRPr="00E00B96" w:rsidRDefault="00204AEE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2020</w:t>
            </w:r>
          </w:p>
        </w:tc>
        <w:tc>
          <w:tcPr>
            <w:tcW w:w="7186" w:type="dxa"/>
            <w:shd w:val="clear" w:color="auto" w:fill="auto"/>
            <w:noWrap/>
            <w:vAlign w:val="bottom"/>
            <w:hideMark/>
          </w:tcPr>
          <w:p w14:paraId="2F776D3E" w14:textId="77777777" w:rsidR="00204AEE" w:rsidRPr="00E00B96" w:rsidRDefault="00204AEE" w:rsidP="00204AEE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 xml:space="preserve">Insufficient  data </w:t>
            </w:r>
          </w:p>
        </w:tc>
      </w:tr>
      <w:tr w:rsidR="00822259" w:rsidRPr="00E00B96" w14:paraId="4F51498D" w14:textId="77777777" w:rsidTr="00EF6D36">
        <w:trPr>
          <w:trHeight w:val="299"/>
        </w:trPr>
        <w:tc>
          <w:tcPr>
            <w:tcW w:w="738" w:type="dxa"/>
            <w:shd w:val="clear" w:color="auto" w:fill="auto"/>
            <w:noWrap/>
            <w:vAlign w:val="bottom"/>
            <w:hideMark/>
          </w:tcPr>
          <w:p w14:paraId="7F5F4315" w14:textId="77777777" w:rsidR="00822259" w:rsidRPr="00E00B96" w:rsidRDefault="00822259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10</w:t>
            </w:r>
          </w:p>
        </w:tc>
        <w:tc>
          <w:tcPr>
            <w:tcW w:w="1094" w:type="dxa"/>
            <w:shd w:val="clear" w:color="auto" w:fill="auto"/>
            <w:noWrap/>
            <w:vAlign w:val="bottom"/>
            <w:hideMark/>
          </w:tcPr>
          <w:p w14:paraId="049D77AA" w14:textId="77777777" w:rsidR="00822259" w:rsidRPr="00E00B96" w:rsidRDefault="00822259" w:rsidP="0069342D">
            <w:pPr>
              <w:spacing w:after="0" w:line="480" w:lineRule="auto"/>
              <w:rPr>
                <w:rFonts w:ascii="Trebuchet MS" w:eastAsia="Times New Roman" w:hAnsi="Trebuchet MS"/>
                <w:color w:val="3E3D40"/>
                <w:sz w:val="18"/>
                <w:szCs w:val="18"/>
              </w:rPr>
            </w:pPr>
            <w:r w:rsidRPr="00E00B96">
              <w:t>Hansen TF</w:t>
            </w:r>
          </w:p>
        </w:tc>
        <w:tc>
          <w:tcPr>
            <w:tcW w:w="990" w:type="dxa"/>
            <w:shd w:val="clear" w:color="auto" w:fill="auto"/>
            <w:noWrap/>
            <w:vAlign w:val="bottom"/>
            <w:hideMark/>
          </w:tcPr>
          <w:p w14:paraId="28047220" w14:textId="77777777" w:rsidR="00822259" w:rsidRPr="00E00B96" w:rsidRDefault="00822259" w:rsidP="0069342D">
            <w:pPr>
              <w:spacing w:after="0" w:line="480" w:lineRule="auto"/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>2017</w:t>
            </w:r>
          </w:p>
        </w:tc>
        <w:tc>
          <w:tcPr>
            <w:tcW w:w="7186" w:type="dxa"/>
            <w:shd w:val="clear" w:color="auto" w:fill="auto"/>
            <w:noWrap/>
            <w:vAlign w:val="bottom"/>
            <w:hideMark/>
          </w:tcPr>
          <w:p w14:paraId="4D9B0666" w14:textId="77777777" w:rsidR="00822259" w:rsidRPr="00E00B96" w:rsidRDefault="00822259" w:rsidP="00204AEE">
            <w:pPr>
              <w:spacing w:after="0" w:line="480" w:lineRule="auto"/>
              <w:rPr>
                <w:rFonts w:ascii="Calibri" w:eastAsia="Times New Roman" w:hAnsi="Calibri" w:cs="Times New Roman"/>
                <w:color w:val="000000"/>
              </w:rPr>
            </w:pPr>
            <w:r w:rsidRPr="00E00B96">
              <w:rPr>
                <w:rFonts w:ascii="Calibri" w:eastAsia="Times New Roman" w:hAnsi="Calibri" w:cs="Times New Roman"/>
                <w:color w:val="000000"/>
              </w:rPr>
              <w:t xml:space="preserve">Hazard ratio was not available to compute </w:t>
            </w:r>
          </w:p>
        </w:tc>
      </w:tr>
    </w:tbl>
    <w:p w14:paraId="7C7F7F89" w14:textId="77777777" w:rsidR="00907BF0" w:rsidRPr="00E00B96" w:rsidRDefault="00907BF0" w:rsidP="00907BF0">
      <w:r w:rsidRPr="00E00B96">
        <w:t>Supplementary table 1. Excluded studies after the full text review</w:t>
      </w:r>
    </w:p>
    <w:p w14:paraId="424C9864" w14:textId="77777777" w:rsidR="00D9149B" w:rsidRPr="00E00B96" w:rsidRDefault="00D9149B">
      <w:r w:rsidRPr="00E00B96">
        <w:br w:type="page"/>
      </w:r>
    </w:p>
    <w:p w14:paraId="0F7F0448" w14:textId="77777777" w:rsidR="00204AEE" w:rsidRPr="00E00B96" w:rsidRDefault="00204AEE"/>
    <w:p w14:paraId="16D3EA5E" w14:textId="77777777" w:rsidR="00CF65FC" w:rsidRPr="00E00B96" w:rsidRDefault="00CF65FC" w:rsidP="00CF65FC">
      <w:pPr>
        <w:rPr>
          <w:rFonts w:ascii="Times New Roman" w:hAnsi="Times New Roman"/>
          <w:b/>
        </w:rPr>
      </w:pPr>
    </w:p>
    <w:p w14:paraId="5AD2D211" w14:textId="77777777" w:rsidR="00CF65FC" w:rsidRPr="00E00B96" w:rsidRDefault="00CF65FC" w:rsidP="00CF65FC">
      <w:pPr>
        <w:rPr>
          <w:rFonts w:ascii="Times New Roman" w:hAnsi="Times New Roman"/>
          <w:b/>
        </w:rPr>
      </w:pPr>
    </w:p>
    <w:p w14:paraId="64D1BFAC" w14:textId="77777777" w:rsidR="00CF65FC" w:rsidRPr="00E00B96" w:rsidRDefault="00CF65FC" w:rsidP="00CF65FC">
      <w:pPr>
        <w:rPr>
          <w:rFonts w:ascii="Times New Roman" w:hAnsi="Times New Roman"/>
          <w:b/>
        </w:rPr>
      </w:pPr>
      <w:r w:rsidRPr="00E00B96">
        <w:rPr>
          <w:rFonts w:ascii="Times New Roman" w:hAnsi="Times New Roman"/>
          <w:b/>
        </w:rPr>
        <w:t>Search terms</w:t>
      </w:r>
    </w:p>
    <w:p w14:paraId="5DB32018" w14:textId="77777777" w:rsidR="00CF65FC" w:rsidRPr="00E00B96" w:rsidRDefault="00CF65FC" w:rsidP="00CF65FC">
      <w:pPr>
        <w:rPr>
          <w:rFonts w:ascii="Times New Roman" w:hAnsi="Times New Roman"/>
        </w:rPr>
      </w:pPr>
    </w:p>
    <w:p w14:paraId="3BE3272A" w14:textId="77777777" w:rsidR="00CF65FC" w:rsidRPr="00E00B96" w:rsidRDefault="00CF65FC" w:rsidP="00CF65FC">
      <w:r w:rsidRPr="00E00B96">
        <w:rPr>
          <w:rFonts w:ascii="Times New Roman" w:hAnsi="Times New Roman"/>
        </w:rPr>
        <w:t>The following free text words and medical subject heading (</w:t>
      </w:r>
      <w:proofErr w:type="spellStart"/>
      <w:r w:rsidRPr="00E00B96">
        <w:rPr>
          <w:rFonts w:ascii="Times New Roman" w:hAnsi="Times New Roman"/>
        </w:rPr>
        <w:t>MeSH</w:t>
      </w:r>
      <w:proofErr w:type="spellEnd"/>
      <w:r w:rsidRPr="00E00B96">
        <w:rPr>
          <w:rFonts w:ascii="Times New Roman" w:hAnsi="Times New Roman"/>
        </w:rPr>
        <w:t>) terms were used :  ("Stromal ratio"[All Fields] OR ("stroma"[All Fields] OR "</w:t>
      </w:r>
      <w:proofErr w:type="spellStart"/>
      <w:r w:rsidRPr="00E00B96">
        <w:rPr>
          <w:rFonts w:ascii="Times New Roman" w:hAnsi="Times New Roman"/>
        </w:rPr>
        <w:t>stromas</w:t>
      </w:r>
      <w:proofErr w:type="spellEnd"/>
      <w:r w:rsidRPr="00E00B96">
        <w:rPr>
          <w:rFonts w:ascii="Times New Roman" w:hAnsi="Times New Roman"/>
        </w:rPr>
        <w:t>"[All Fields]) OR (("cysts"[</w:t>
      </w:r>
      <w:proofErr w:type="spellStart"/>
      <w:r w:rsidRPr="00E00B96">
        <w:rPr>
          <w:rFonts w:ascii="Times New Roman" w:hAnsi="Times New Roman"/>
        </w:rPr>
        <w:t>MeSH</w:t>
      </w:r>
      <w:proofErr w:type="spellEnd"/>
      <w:r w:rsidRPr="00E00B96">
        <w:rPr>
          <w:rFonts w:ascii="Times New Roman" w:hAnsi="Times New Roman"/>
        </w:rPr>
        <w:t xml:space="preserve"> Terms] OR "cysts"[All Fields] OR "cyst"[All Fields] OR "neurofibroma"[</w:t>
      </w:r>
      <w:proofErr w:type="spellStart"/>
      <w:r w:rsidRPr="00E00B96">
        <w:rPr>
          <w:rFonts w:ascii="Times New Roman" w:hAnsi="Times New Roman"/>
        </w:rPr>
        <w:t>MeSH</w:t>
      </w:r>
      <w:proofErr w:type="spellEnd"/>
      <w:r w:rsidRPr="00E00B96">
        <w:rPr>
          <w:rFonts w:ascii="Times New Roman" w:hAnsi="Times New Roman"/>
        </w:rPr>
        <w:t xml:space="preserve"> Terms] OR "neurofibroma"[All Fields] OR "neurofibromas"[All Fields] OR "tumor s"[All Fields] OR "tumoral"[All Fields] OR "tumorous"[All Fields] OR "</w:t>
      </w:r>
      <w:proofErr w:type="spellStart"/>
      <w:r w:rsidRPr="00E00B96">
        <w:rPr>
          <w:rFonts w:ascii="Times New Roman" w:hAnsi="Times New Roman"/>
        </w:rPr>
        <w:t>tumour</w:t>
      </w:r>
      <w:proofErr w:type="spellEnd"/>
      <w:r w:rsidRPr="00E00B96">
        <w:rPr>
          <w:rFonts w:ascii="Times New Roman" w:hAnsi="Times New Roman"/>
        </w:rPr>
        <w:t>"[All Fields] OR "neoplasms"[</w:t>
      </w:r>
      <w:proofErr w:type="spellStart"/>
      <w:r w:rsidRPr="00E00B96">
        <w:rPr>
          <w:rFonts w:ascii="Times New Roman" w:hAnsi="Times New Roman"/>
        </w:rPr>
        <w:t>MeSH</w:t>
      </w:r>
      <w:proofErr w:type="spellEnd"/>
      <w:r w:rsidRPr="00E00B96">
        <w:rPr>
          <w:rFonts w:ascii="Times New Roman" w:hAnsi="Times New Roman"/>
        </w:rPr>
        <w:t xml:space="preserve"> Terms] OR "neoplasms"[All Fields] OR "tumor"[All Fields] OR "</w:t>
      </w:r>
      <w:proofErr w:type="spellStart"/>
      <w:r w:rsidRPr="00E00B96">
        <w:rPr>
          <w:rFonts w:ascii="Times New Roman" w:hAnsi="Times New Roman"/>
        </w:rPr>
        <w:t>tumour</w:t>
      </w:r>
      <w:proofErr w:type="spellEnd"/>
      <w:r w:rsidRPr="00E00B96">
        <w:rPr>
          <w:rFonts w:ascii="Times New Roman" w:hAnsi="Times New Roman"/>
        </w:rPr>
        <w:t xml:space="preserve"> s"[All Fields] OR "</w:t>
      </w:r>
      <w:proofErr w:type="spellStart"/>
      <w:r w:rsidRPr="00E00B96">
        <w:rPr>
          <w:rFonts w:ascii="Times New Roman" w:hAnsi="Times New Roman"/>
        </w:rPr>
        <w:t>tumoural</w:t>
      </w:r>
      <w:proofErr w:type="spellEnd"/>
      <w:r w:rsidRPr="00E00B96">
        <w:rPr>
          <w:rFonts w:ascii="Times New Roman" w:hAnsi="Times New Roman"/>
        </w:rPr>
        <w:t>"[All Fields] OR "</w:t>
      </w:r>
      <w:proofErr w:type="spellStart"/>
      <w:r w:rsidRPr="00E00B96">
        <w:rPr>
          <w:rFonts w:ascii="Times New Roman" w:hAnsi="Times New Roman"/>
        </w:rPr>
        <w:t>tumourous</w:t>
      </w:r>
      <w:proofErr w:type="spellEnd"/>
      <w:r w:rsidRPr="00E00B96">
        <w:rPr>
          <w:rFonts w:ascii="Times New Roman" w:hAnsi="Times New Roman"/>
        </w:rPr>
        <w:t>"[All Fields] OR "</w:t>
      </w:r>
      <w:proofErr w:type="spellStart"/>
      <w:r w:rsidRPr="00E00B96">
        <w:rPr>
          <w:rFonts w:ascii="Times New Roman" w:hAnsi="Times New Roman"/>
        </w:rPr>
        <w:t>tumours</w:t>
      </w:r>
      <w:proofErr w:type="spellEnd"/>
      <w:r w:rsidRPr="00E00B96">
        <w:rPr>
          <w:rFonts w:ascii="Times New Roman" w:hAnsi="Times New Roman"/>
        </w:rPr>
        <w:t>"[All Fields] OR "tumors"[All Fields]) AND "Stromal"[All Fields] AND ("ratio"[All Fields] OR "ratio s"[All Fields] OR "</w:t>
      </w:r>
      <w:proofErr w:type="spellStart"/>
      <w:r w:rsidRPr="00E00B96">
        <w:rPr>
          <w:rFonts w:ascii="Times New Roman" w:hAnsi="Times New Roman"/>
        </w:rPr>
        <w:t>ratioes</w:t>
      </w:r>
      <w:proofErr w:type="spellEnd"/>
      <w:r w:rsidRPr="00E00B96">
        <w:rPr>
          <w:rFonts w:ascii="Times New Roman" w:hAnsi="Times New Roman"/>
        </w:rPr>
        <w:t>"[All Fields] OR "ratios"[All Fields]))) AND ("colorectal neoplasms"[</w:t>
      </w:r>
      <w:proofErr w:type="spellStart"/>
      <w:r w:rsidRPr="00E00B96">
        <w:rPr>
          <w:rFonts w:ascii="Times New Roman" w:hAnsi="Times New Roman"/>
        </w:rPr>
        <w:t>MeSH</w:t>
      </w:r>
      <w:proofErr w:type="spellEnd"/>
      <w:r w:rsidRPr="00E00B96">
        <w:rPr>
          <w:rFonts w:ascii="Times New Roman" w:hAnsi="Times New Roman"/>
        </w:rPr>
        <w:t xml:space="preserve"> Terms] OR ("colorectal"[All Fields] AND "neoplasms"[All Fields]) OR "colorectal neoplasms"[All Fields] OR ("colorectal"[All Fields] AND "cancer"[All Fields]) OR "colorectal cancer"[All Fields]).</w:t>
      </w:r>
    </w:p>
    <w:p w14:paraId="1462460F" w14:textId="77777777" w:rsidR="00D9149B" w:rsidRPr="00E00B96" w:rsidRDefault="00D9149B"/>
    <w:p w14:paraId="19267216" w14:textId="77777777" w:rsidR="00A531EA" w:rsidRPr="00E00B96" w:rsidRDefault="00A531EA">
      <w:r w:rsidRPr="00E00B96">
        <w:br w:type="page"/>
      </w:r>
    </w:p>
    <w:p w14:paraId="72F37827" w14:textId="77777777" w:rsidR="00C767E1" w:rsidRPr="00E00B96" w:rsidRDefault="00B63313">
      <w:r w:rsidRPr="00E00B96">
        <w:rPr>
          <w:noProof/>
        </w:rPr>
        <w:lastRenderedPageBreak/>
        <w:drawing>
          <wp:inline distT="0" distB="0" distL="0" distR="0" wp14:anchorId="38E015CE" wp14:editId="07B14AFE">
            <wp:extent cx="5943600" cy="4325596"/>
            <wp:effectExtent l="19050" t="0" r="0" b="0"/>
            <wp:docPr id="3" name="Picture 3" descr="C:\Users\Amit\Dropbox\Richard project 4\ys21042lyz\Figures\supplementary figures\New folder\DFS dia graph stage II CRC suppl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mit\Dropbox\Richard project 4\ys21042lyz\Figures\supplementary figures\New folder\DFS dia graph stage II CRC supple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5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5558EC" w14:textId="77777777" w:rsidR="000B5379" w:rsidRPr="00E00B96" w:rsidRDefault="000B5379">
      <w:r w:rsidRPr="00E00B96">
        <w:t xml:space="preserve">Supplementary Figure </w:t>
      </w:r>
      <w:r w:rsidR="008E7B1B" w:rsidRPr="00E00B96">
        <w:t>1</w:t>
      </w:r>
      <w:r w:rsidRPr="00E00B96">
        <w:t xml:space="preserve">: </w:t>
      </w:r>
      <w:r w:rsidR="00C767E1" w:rsidRPr="00E00B96">
        <w:t xml:space="preserve">Pooled sensitivity of TSR for predicting disease free survival in </w:t>
      </w:r>
      <w:r w:rsidR="004D196B" w:rsidRPr="00E00B96">
        <w:t>stage II CRC</w:t>
      </w:r>
    </w:p>
    <w:p w14:paraId="424106D0" w14:textId="77777777" w:rsidR="000B5379" w:rsidRPr="00E00B96" w:rsidRDefault="000B5379">
      <w:r w:rsidRPr="00E00B96">
        <w:br w:type="page"/>
      </w:r>
    </w:p>
    <w:p w14:paraId="53AF326E" w14:textId="77777777" w:rsidR="000B5379" w:rsidRPr="00E00B96" w:rsidRDefault="000B5379">
      <w:r w:rsidRPr="00E00B96">
        <w:rPr>
          <w:noProof/>
        </w:rPr>
        <w:lastRenderedPageBreak/>
        <w:drawing>
          <wp:inline distT="0" distB="0" distL="0" distR="0" wp14:anchorId="3796ACDE" wp14:editId="2A729C23">
            <wp:extent cx="5943600" cy="5943600"/>
            <wp:effectExtent l="19050" t="0" r="0" b="0"/>
            <wp:docPr id="4" name="Picture 4" descr="C:\Users\Amit\Dropbox\Richard project 4\ys21042lyz\Figures\supplementary figures\New folder\DFS stage II sro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mit\Dropbox\Richard project 4\ys21042lyz\Figures\supplementary figures\New folder\DFS stage II sroc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2E753D" w14:textId="77777777" w:rsidR="000B5379" w:rsidRPr="00E00B96" w:rsidRDefault="00BF05B6">
      <w:r w:rsidRPr="00E00B96">
        <w:t>Supplementary Figure</w:t>
      </w:r>
      <w:r w:rsidR="0013531C" w:rsidRPr="00E00B96">
        <w:t xml:space="preserve"> 2</w:t>
      </w:r>
      <w:r w:rsidRPr="00E00B96">
        <w:t xml:space="preserve">: </w:t>
      </w:r>
      <w:r w:rsidR="000B5379" w:rsidRPr="00E00B96">
        <w:t>SROC for discriminating DFS using TSR in stage II CRC</w:t>
      </w:r>
    </w:p>
    <w:p w14:paraId="28545F62" w14:textId="77777777" w:rsidR="00BF05B6" w:rsidRPr="00E00B96" w:rsidRDefault="000B5379">
      <w:r w:rsidRPr="00E00B96">
        <w:br w:type="page"/>
      </w:r>
    </w:p>
    <w:p w14:paraId="47DBEB40" w14:textId="77777777" w:rsidR="000B5379" w:rsidRPr="00E00B96" w:rsidRDefault="00744B94">
      <w:r w:rsidRPr="00E00B96">
        <w:rPr>
          <w:noProof/>
        </w:rPr>
        <w:lastRenderedPageBreak/>
        <w:drawing>
          <wp:inline distT="0" distB="0" distL="0" distR="0" wp14:anchorId="09DCBC3E" wp14:editId="742E3B9C">
            <wp:extent cx="5943600" cy="4325766"/>
            <wp:effectExtent l="19050" t="0" r="0" b="0"/>
            <wp:docPr id="5" name="Picture 5" descr="C:\Users\Amit\Dropbox\Richard project 4\ys21042lyz\Figures\supplementary figures\New folder\DFS dia graph mixed stag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mit\Dropbox\Richard project 4\ys21042lyz\Figures\supplementary figures\New folder\DFS dia graph mixed stage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5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DCCD04" w14:textId="77777777" w:rsidR="00744B94" w:rsidRPr="00E00B96" w:rsidRDefault="00744B94" w:rsidP="00744B94">
      <w:r w:rsidRPr="00E00B96">
        <w:t>Supplementary figure</w:t>
      </w:r>
      <w:r w:rsidR="00297BF5" w:rsidRPr="00E00B96">
        <w:t xml:space="preserve"> 3:  </w:t>
      </w:r>
      <w:r w:rsidRPr="00E00B96">
        <w:t xml:space="preserve"> Pooled sensitivity of TSR for predicting disease free survival in mixed stages CRC</w:t>
      </w:r>
    </w:p>
    <w:p w14:paraId="63B1F954" w14:textId="77777777" w:rsidR="00744B94" w:rsidRPr="00E00B96" w:rsidRDefault="00744B94">
      <w:r w:rsidRPr="00E00B96">
        <w:br w:type="page"/>
      </w:r>
    </w:p>
    <w:p w14:paraId="3DB6F46A" w14:textId="77777777" w:rsidR="00744B94" w:rsidRPr="00E00B96" w:rsidRDefault="004A71F8" w:rsidP="00744B94">
      <w:r w:rsidRPr="00E00B96">
        <w:rPr>
          <w:noProof/>
        </w:rPr>
        <w:lastRenderedPageBreak/>
        <w:drawing>
          <wp:inline distT="0" distB="0" distL="0" distR="0" wp14:anchorId="2CB1CC81" wp14:editId="3BFF3C04">
            <wp:extent cx="5943600" cy="5943600"/>
            <wp:effectExtent l="19050" t="0" r="0" b="0"/>
            <wp:docPr id="6" name="Picture 6" descr="C:\Users\Amit\Dropbox\Richard project 4\ys21042lyz\Figures\supplementary figures\New folder\DFS sroc graph mix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mit\Dropbox\Richard project 4\ys21042lyz\Figures\supplementary figures\New folder\DFS sroc graph mixed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CB6BBD" w14:textId="77777777" w:rsidR="00744B94" w:rsidRPr="00E00B96" w:rsidRDefault="00744B94"/>
    <w:p w14:paraId="4CF0F459" w14:textId="77777777" w:rsidR="004A71F8" w:rsidRPr="00E00B96" w:rsidRDefault="004A71F8" w:rsidP="004A71F8">
      <w:r w:rsidRPr="00E00B96">
        <w:t>Supplementary Figure</w:t>
      </w:r>
      <w:r w:rsidR="00C104FB" w:rsidRPr="00E00B96">
        <w:t xml:space="preserve"> 4</w:t>
      </w:r>
      <w:r w:rsidRPr="00E00B96">
        <w:t>: SROC for discriminating DFS using TSR in mixed stages of CRC</w:t>
      </w:r>
    </w:p>
    <w:p w14:paraId="52DAC722" w14:textId="77777777" w:rsidR="00C767E1" w:rsidRPr="00E00B96" w:rsidRDefault="00C767E1">
      <w:r w:rsidRPr="00E00B96">
        <w:br w:type="page"/>
      </w:r>
    </w:p>
    <w:p w14:paraId="2E164429" w14:textId="77777777" w:rsidR="00C767E1" w:rsidRPr="00E00B96" w:rsidRDefault="00C767E1"/>
    <w:p w14:paraId="2741A672" w14:textId="77777777" w:rsidR="00C767E1" w:rsidRPr="00E00B96" w:rsidRDefault="00C767E1"/>
    <w:p w14:paraId="1C9B3D2E" w14:textId="77777777" w:rsidR="00C767E1" w:rsidRPr="00E00B96" w:rsidRDefault="00C767E1"/>
    <w:p w14:paraId="0A86D86B" w14:textId="77777777" w:rsidR="00C767E1" w:rsidRPr="00E00B96" w:rsidRDefault="00476EE4">
      <w:r w:rsidRPr="00E00B96">
        <w:rPr>
          <w:noProof/>
        </w:rPr>
        <w:drawing>
          <wp:inline distT="0" distB="0" distL="0" distR="0" wp14:anchorId="49AE4669" wp14:editId="3DD005A2">
            <wp:extent cx="5943600" cy="4324839"/>
            <wp:effectExtent l="19050" t="0" r="0" b="0"/>
            <wp:docPr id="7" name="Picture 7" descr="C:\Users\Amit\Dropbox\Richard project 4\ys21042lyz\Figures\dia graph overall survia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mit\Dropbox\Richard project 4\ys21042lyz\Figures\dia graph overall survial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4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293804" w14:textId="77777777" w:rsidR="00476EE4" w:rsidRPr="00E00B96" w:rsidRDefault="00476EE4"/>
    <w:p w14:paraId="3256E5AB" w14:textId="77777777" w:rsidR="00476EE4" w:rsidRPr="00E00B96" w:rsidRDefault="00CA7202">
      <w:r w:rsidRPr="00E00B96">
        <w:t>Supplementary figure 5 :  pooled sensitivity and pooled specificity for predicting o</w:t>
      </w:r>
      <w:r w:rsidR="00476EE4" w:rsidRPr="00E00B96">
        <w:t>verall survival all stages</w:t>
      </w:r>
    </w:p>
    <w:p w14:paraId="4AB5A078" w14:textId="77777777" w:rsidR="00476EE4" w:rsidRPr="00E00B96" w:rsidRDefault="00476EE4">
      <w:r w:rsidRPr="00E00B96">
        <w:br w:type="page"/>
      </w:r>
    </w:p>
    <w:p w14:paraId="34DA0325" w14:textId="77777777" w:rsidR="00476EE4" w:rsidRPr="00E00B96" w:rsidRDefault="00476EE4"/>
    <w:p w14:paraId="2AB77D55" w14:textId="77777777" w:rsidR="00476EE4" w:rsidRPr="00E00B96" w:rsidRDefault="00476EE4">
      <w:r w:rsidRPr="00E00B96">
        <w:rPr>
          <w:noProof/>
        </w:rPr>
        <w:drawing>
          <wp:inline distT="0" distB="0" distL="0" distR="0" wp14:anchorId="7074E95F" wp14:editId="5029D354">
            <wp:extent cx="5943600" cy="5943600"/>
            <wp:effectExtent l="19050" t="0" r="0" b="0"/>
            <wp:docPr id="8" name="Picture 8" descr="C:\Users\Amit\Dropbox\Richard project 4\ys21042lyz\Figures\sroc overall survia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mit\Dropbox\Richard project 4\ys21042lyz\Figures\sroc overall survial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4FE604" w14:textId="77777777" w:rsidR="00476EE4" w:rsidRPr="00E00B96" w:rsidRDefault="00476EE4"/>
    <w:p w14:paraId="003813E1" w14:textId="77777777" w:rsidR="005C5DBE" w:rsidRPr="00E00B96" w:rsidRDefault="005C5DBE" w:rsidP="005C5DBE">
      <w:r w:rsidRPr="00E00B96">
        <w:t>Supplementary Figure 6: SROC for discriminating OF using TSR in mixed stages of CRC</w:t>
      </w:r>
    </w:p>
    <w:p w14:paraId="025F4BD9" w14:textId="77777777" w:rsidR="002330BA" w:rsidRPr="00E00B96" w:rsidRDefault="005C5DBE">
      <w:r w:rsidRPr="00E00B96">
        <w:t>SROC all stages</w:t>
      </w:r>
    </w:p>
    <w:p w14:paraId="1CED84A6" w14:textId="77777777" w:rsidR="002330BA" w:rsidRPr="00E00B96" w:rsidRDefault="002330BA">
      <w:r w:rsidRPr="00E00B96">
        <w:br w:type="page"/>
      </w:r>
    </w:p>
    <w:p w14:paraId="5F069AB9" w14:textId="77777777" w:rsidR="00476EE4" w:rsidRPr="00E00B96" w:rsidRDefault="002330BA">
      <w:r w:rsidRPr="00E00B96">
        <w:lastRenderedPageBreak/>
        <w:t xml:space="preserve">Supplementary Figure 7: Meta-regression analysis showing variation of prognostic significance among different subtypes of cancer our outcome disease free survival </w:t>
      </w:r>
    </w:p>
    <w:p w14:paraId="1B6AA1A2" w14:textId="77777777" w:rsidR="002330BA" w:rsidRPr="00E00B96" w:rsidRDefault="002330BA"/>
    <w:p w14:paraId="64C78DBB" w14:textId="77777777" w:rsidR="00476EE4" w:rsidRPr="00E00B96" w:rsidRDefault="00597375">
      <w:r w:rsidRPr="00E00B96">
        <w:rPr>
          <w:noProof/>
        </w:rPr>
        <w:drawing>
          <wp:inline distT="0" distB="0" distL="0" distR="0" wp14:anchorId="6F9D140E" wp14:editId="7817556B">
            <wp:extent cx="5029200" cy="3657600"/>
            <wp:effectExtent l="19050" t="0" r="0" b="0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951C85" w14:textId="77777777" w:rsidR="002330BA" w:rsidRPr="00E00B96" w:rsidRDefault="00453EE6">
      <w:r w:rsidRPr="00E00B96">
        <w:t>P value = 0.009</w:t>
      </w:r>
    </w:p>
    <w:p w14:paraId="3173EF23" w14:textId="77777777" w:rsidR="0055629E" w:rsidRPr="00E00B96" w:rsidRDefault="0055629E"/>
    <w:p w14:paraId="47A9DCDE" w14:textId="77777777" w:rsidR="001A0C7D" w:rsidRPr="00E00B96" w:rsidRDefault="001A0C7D">
      <w:r w:rsidRPr="00E00B96">
        <w:br w:type="page"/>
      </w:r>
    </w:p>
    <w:p w14:paraId="5A8B119B" w14:textId="77777777" w:rsidR="001A0C7D" w:rsidRPr="00E00B96" w:rsidRDefault="001A0C7D" w:rsidP="001A0C7D">
      <w:r w:rsidRPr="00E00B96">
        <w:lastRenderedPageBreak/>
        <w:t xml:space="preserve">Supplementary Figure 8: Meta-regression analysis showing variation of prognostic significance among different subtypes of cancer our outcome disease free survival </w:t>
      </w:r>
    </w:p>
    <w:p w14:paraId="242F42CC" w14:textId="77777777" w:rsidR="001A0C7D" w:rsidRPr="00E00B96" w:rsidRDefault="001A0C7D">
      <w:r w:rsidRPr="00E00B96">
        <w:rPr>
          <w:noProof/>
        </w:rPr>
        <w:drawing>
          <wp:inline distT="0" distB="0" distL="0" distR="0" wp14:anchorId="3234DF49" wp14:editId="3166BF46">
            <wp:extent cx="5029200" cy="3657600"/>
            <wp:effectExtent l="19050" t="0" r="0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225DA2" w14:textId="77777777" w:rsidR="001A0C7D" w:rsidRDefault="001A0C7D">
      <w:r w:rsidRPr="00E00B96">
        <w:t>P =0.65</w:t>
      </w:r>
    </w:p>
    <w:p w14:paraId="756EDB4D" w14:textId="77777777" w:rsidR="008A61C9" w:rsidRDefault="008A61C9"/>
    <w:sectPr w:rsidR="008A61C9" w:rsidSect="00022B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zM3N7I0szQ1M7U0MTZW0lEKTi0uzszPAymwrAUAygkNwSwAAAA="/>
  </w:docVars>
  <w:rsids>
    <w:rsidRoot w:val="00C767E1"/>
    <w:rsid w:val="00022BB7"/>
    <w:rsid w:val="000B5379"/>
    <w:rsid w:val="0013531C"/>
    <w:rsid w:val="001536B9"/>
    <w:rsid w:val="001A0C7D"/>
    <w:rsid w:val="00204AEE"/>
    <w:rsid w:val="002330BA"/>
    <w:rsid w:val="00253722"/>
    <w:rsid w:val="00277D21"/>
    <w:rsid w:val="00297BF5"/>
    <w:rsid w:val="00362046"/>
    <w:rsid w:val="003A588A"/>
    <w:rsid w:val="003C0986"/>
    <w:rsid w:val="003F497B"/>
    <w:rsid w:val="00453EE6"/>
    <w:rsid w:val="00476EE4"/>
    <w:rsid w:val="004A71F8"/>
    <w:rsid w:val="004D1644"/>
    <w:rsid w:val="004D196B"/>
    <w:rsid w:val="00546F07"/>
    <w:rsid w:val="0055629E"/>
    <w:rsid w:val="00597375"/>
    <w:rsid w:val="005C5DBE"/>
    <w:rsid w:val="00661DB2"/>
    <w:rsid w:val="006C3E56"/>
    <w:rsid w:val="00744B94"/>
    <w:rsid w:val="00756E7A"/>
    <w:rsid w:val="007926E1"/>
    <w:rsid w:val="00822259"/>
    <w:rsid w:val="008A61C9"/>
    <w:rsid w:val="008E7B1B"/>
    <w:rsid w:val="00907BF0"/>
    <w:rsid w:val="009A2BFB"/>
    <w:rsid w:val="00A531EA"/>
    <w:rsid w:val="00B63313"/>
    <w:rsid w:val="00BF05B6"/>
    <w:rsid w:val="00C104FB"/>
    <w:rsid w:val="00C767E1"/>
    <w:rsid w:val="00CA7202"/>
    <w:rsid w:val="00CF65FC"/>
    <w:rsid w:val="00D55A6D"/>
    <w:rsid w:val="00D9149B"/>
    <w:rsid w:val="00DC5C47"/>
    <w:rsid w:val="00E00B96"/>
    <w:rsid w:val="00E34555"/>
    <w:rsid w:val="00EF6D36"/>
    <w:rsid w:val="00F351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16F2AB"/>
  <w15:docId w15:val="{065F5537-A31C-48DC-897F-DD72D7852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2B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67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67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emf"/><Relationship Id="rId5" Type="http://schemas.openxmlformats.org/officeDocument/2006/relationships/image" Target="media/image2.tiff"/><Relationship Id="rId10" Type="http://schemas.openxmlformats.org/officeDocument/2006/relationships/image" Target="media/image7.em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461</Words>
  <Characters>2628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Amit</dc:creator>
  <cp:keywords/>
  <dc:description/>
  <cp:lastModifiedBy>Isobel Crouch</cp:lastModifiedBy>
  <cp:revision>44</cp:revision>
  <dcterms:created xsi:type="dcterms:W3CDTF">2021-05-29T14:42:00Z</dcterms:created>
  <dcterms:modified xsi:type="dcterms:W3CDTF">2021-10-22T16:29:00Z</dcterms:modified>
</cp:coreProperties>
</file>