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63B08" w14:textId="77777777" w:rsidR="004C4196" w:rsidRPr="004C4196" w:rsidRDefault="004C4196" w:rsidP="004C4196">
      <w:pPr>
        <w:keepNext/>
        <w:spacing w:after="200" w:line="240" w:lineRule="auto"/>
        <w:rPr>
          <w:rFonts w:ascii="Times New Roman" w:eastAsia="Calibri" w:hAnsi="Times New Roman" w:cs="Times New Roman"/>
          <w:i/>
          <w:iCs/>
          <w:color w:val="44546A"/>
          <w:sz w:val="18"/>
          <w:szCs w:val="18"/>
          <w:lang w:val="en-GB"/>
        </w:rPr>
      </w:pPr>
      <w:bookmarkStart w:id="0" w:name="_Ref75722642"/>
      <w:r w:rsidRPr="004C4196">
        <w:rPr>
          <w:rFonts w:ascii="Times New Roman" w:eastAsia="Calibri" w:hAnsi="Times New Roman" w:cs="Times New Roman"/>
          <w:b/>
          <w:bCs/>
          <w:i/>
          <w:iCs/>
          <w:color w:val="44546A"/>
          <w:sz w:val="18"/>
          <w:szCs w:val="18"/>
          <w:lang w:val="en-GB"/>
        </w:rPr>
        <w:t xml:space="preserve">Supplementary Table </w:t>
      </w:r>
      <w:r w:rsidRPr="004C4196">
        <w:rPr>
          <w:rFonts w:ascii="Times New Roman" w:eastAsia="Calibri" w:hAnsi="Times New Roman" w:cs="Times New Roman"/>
          <w:b/>
          <w:bCs/>
          <w:i/>
          <w:iCs/>
          <w:color w:val="44546A"/>
          <w:sz w:val="18"/>
          <w:szCs w:val="18"/>
          <w:lang w:val="en-GB"/>
        </w:rPr>
        <w:fldChar w:fldCharType="begin"/>
      </w:r>
      <w:r w:rsidRPr="004C4196">
        <w:rPr>
          <w:rFonts w:ascii="Times New Roman" w:eastAsia="Calibri" w:hAnsi="Times New Roman" w:cs="Times New Roman"/>
          <w:b/>
          <w:bCs/>
          <w:i/>
          <w:iCs/>
          <w:color w:val="44546A"/>
          <w:sz w:val="18"/>
          <w:szCs w:val="18"/>
          <w:lang w:val="en-GB"/>
        </w:rPr>
        <w:instrText xml:space="preserve"> SEQ Table_S \* ARABIC </w:instrText>
      </w:r>
      <w:r w:rsidRPr="004C4196">
        <w:rPr>
          <w:rFonts w:ascii="Times New Roman" w:eastAsia="Calibri" w:hAnsi="Times New Roman" w:cs="Times New Roman"/>
          <w:b/>
          <w:bCs/>
          <w:i/>
          <w:iCs/>
          <w:color w:val="44546A"/>
          <w:sz w:val="18"/>
          <w:szCs w:val="18"/>
          <w:lang w:val="en-GB"/>
        </w:rPr>
        <w:fldChar w:fldCharType="separate"/>
      </w:r>
      <w:r w:rsidRPr="004C4196">
        <w:rPr>
          <w:rFonts w:ascii="Times New Roman" w:eastAsia="Calibri" w:hAnsi="Times New Roman" w:cs="Times New Roman"/>
          <w:b/>
          <w:bCs/>
          <w:i/>
          <w:iCs/>
          <w:color w:val="44546A"/>
          <w:sz w:val="18"/>
          <w:szCs w:val="18"/>
          <w:lang w:val="en-GB"/>
        </w:rPr>
        <w:t>1</w:t>
      </w:r>
      <w:r w:rsidRPr="004C4196">
        <w:rPr>
          <w:rFonts w:ascii="Times New Roman" w:eastAsia="Calibri" w:hAnsi="Times New Roman" w:cs="Times New Roman"/>
          <w:b/>
          <w:bCs/>
          <w:i/>
          <w:iCs/>
          <w:color w:val="44546A"/>
          <w:sz w:val="18"/>
          <w:szCs w:val="18"/>
          <w:lang w:val="en-GB"/>
        </w:rPr>
        <w:fldChar w:fldCharType="end"/>
      </w:r>
      <w:bookmarkEnd w:id="0"/>
      <w:r w:rsidRPr="004C4196">
        <w:rPr>
          <w:rFonts w:ascii="Times New Roman" w:eastAsia="Calibri" w:hAnsi="Times New Roman" w:cs="Times New Roman"/>
          <w:i/>
          <w:iCs/>
          <w:color w:val="44546A"/>
          <w:sz w:val="18"/>
          <w:szCs w:val="18"/>
          <w:lang w:val="en-GB"/>
        </w:rPr>
        <w:t xml:space="preserve">: Differences and correlations between ROTEM Delta APTEM and ClotPro AP test. Values are mean (SD) and median </w:t>
      </w:r>
      <w:proofErr w:type="spellStart"/>
      <w:r w:rsidRPr="004C4196">
        <w:rPr>
          <w:rFonts w:ascii="Times New Roman" w:eastAsia="Calibri" w:hAnsi="Times New Roman" w:cs="Times New Roman"/>
          <w:i/>
          <w:iCs/>
          <w:color w:val="44546A"/>
          <w:sz w:val="18"/>
          <w:szCs w:val="18"/>
          <w:lang w:val="en-GB"/>
        </w:rPr>
        <w:t>median</w:t>
      </w:r>
      <w:proofErr w:type="spellEnd"/>
      <w:r w:rsidRPr="004C4196">
        <w:rPr>
          <w:rFonts w:ascii="Times New Roman" w:eastAsia="Calibri" w:hAnsi="Times New Roman" w:cs="Times New Roman"/>
          <w:i/>
          <w:iCs/>
          <w:color w:val="44546A"/>
          <w:sz w:val="18"/>
          <w:szCs w:val="18"/>
          <w:lang w:val="en-GB"/>
        </w:rPr>
        <w:t xml:space="preserve"> (25 – 75</w:t>
      </w:r>
      <w:r w:rsidRPr="004C4196">
        <w:rPr>
          <w:rFonts w:ascii="Times New Roman" w:eastAsia="Calibri" w:hAnsi="Times New Roman" w:cs="Times New Roman"/>
          <w:i/>
          <w:iCs/>
          <w:color w:val="44546A"/>
          <w:sz w:val="18"/>
          <w:szCs w:val="18"/>
          <w:vertAlign w:val="superscript"/>
          <w:lang w:val="en-GB"/>
        </w:rPr>
        <w:t>th</w:t>
      </w:r>
      <w:r w:rsidRPr="004C4196">
        <w:rPr>
          <w:rFonts w:ascii="Times New Roman" w:eastAsia="Calibri" w:hAnsi="Times New Roman" w:cs="Times New Roman"/>
          <w:i/>
          <w:iCs/>
          <w:color w:val="44546A"/>
          <w:sz w:val="18"/>
          <w:szCs w:val="18"/>
          <w:lang w:val="en-GB"/>
        </w:rPr>
        <w:t xml:space="preserve"> percentile).</w:t>
      </w:r>
    </w:p>
    <w:tbl>
      <w:tblPr>
        <w:tblStyle w:val="Tabellenraster11"/>
        <w:tblW w:w="9902" w:type="dxa"/>
        <w:tblLook w:val="04A0" w:firstRow="1" w:lastRow="0" w:firstColumn="1" w:lastColumn="0" w:noHBand="0" w:noVBand="1"/>
      </w:tblPr>
      <w:tblGrid>
        <w:gridCol w:w="959"/>
        <w:gridCol w:w="586"/>
        <w:gridCol w:w="740"/>
        <w:gridCol w:w="1843"/>
        <w:gridCol w:w="1782"/>
        <w:gridCol w:w="1761"/>
        <w:gridCol w:w="851"/>
        <w:gridCol w:w="581"/>
        <w:gridCol w:w="799"/>
      </w:tblGrid>
      <w:tr w:rsidR="004C4196" w:rsidRPr="004C4196" w14:paraId="2F5C658C" w14:textId="77777777" w:rsidTr="008E6325">
        <w:trPr>
          <w:trHeight w:val="288"/>
        </w:trPr>
        <w:tc>
          <w:tcPr>
            <w:tcW w:w="990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7E38B1B" w14:textId="77777777" w:rsidR="004C4196" w:rsidRPr="004C4196" w:rsidRDefault="004C4196" w:rsidP="004C4196">
            <w:pPr>
              <w:widowControl w:val="0"/>
              <w:spacing w:line="360" w:lineRule="auto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</w:pPr>
            <w:r w:rsidRPr="004C4196"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  <w:t>AP test / APTEM</w:t>
            </w:r>
          </w:p>
        </w:tc>
      </w:tr>
      <w:tr w:rsidR="004C4196" w:rsidRPr="004C4196" w14:paraId="400A50FF" w14:textId="77777777" w:rsidTr="008E6325">
        <w:trPr>
          <w:trHeight w:val="288"/>
        </w:trPr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6B0846E" w14:textId="77777777" w:rsidR="004C4196" w:rsidRPr="004C4196" w:rsidRDefault="004C4196" w:rsidP="004C4196">
            <w:pPr>
              <w:widowControl w:val="0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CD517E6" w14:textId="77777777" w:rsidR="004C4196" w:rsidRPr="004C4196" w:rsidRDefault="004C4196" w:rsidP="004C4196">
            <w:pPr>
              <w:widowControl w:val="0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</w:pPr>
            <w:r w:rsidRPr="004C4196"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  <w:t>n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602A546" w14:textId="77777777" w:rsidR="004C4196" w:rsidRPr="004C4196" w:rsidRDefault="004C4196" w:rsidP="004C4196">
            <w:pPr>
              <w:widowControl w:val="0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</w:pPr>
            <w:r w:rsidRPr="004C4196"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  <w:t>Patients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E8B5CA6" w14:textId="77777777" w:rsidR="004C4196" w:rsidRPr="004C4196" w:rsidRDefault="004C4196" w:rsidP="004C4196">
            <w:pPr>
              <w:widowControl w:val="0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</w:pPr>
            <w:r w:rsidRPr="004C4196"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  <w:t>ClotPro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36E2D91" w14:textId="77777777" w:rsidR="004C4196" w:rsidRPr="004C4196" w:rsidRDefault="004C4196" w:rsidP="004C4196">
            <w:pPr>
              <w:widowControl w:val="0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</w:pPr>
            <w:r w:rsidRPr="004C4196"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  <w:t>ROTEM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4D6BE50" w14:textId="77777777" w:rsidR="004C4196" w:rsidRPr="004C4196" w:rsidRDefault="004C4196" w:rsidP="004C4196">
            <w:pPr>
              <w:widowControl w:val="0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</w:pPr>
            <w:r w:rsidRPr="004C4196"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  <w:t>∆ 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D4FC41A" w14:textId="77777777" w:rsidR="004C4196" w:rsidRPr="004C4196" w:rsidRDefault="004C4196" w:rsidP="004C4196">
            <w:pPr>
              <w:widowControl w:val="0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</w:pPr>
            <w:r w:rsidRPr="004C4196"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  <w:t>p Value†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822E665" w14:textId="77777777" w:rsidR="004C4196" w:rsidRPr="004C4196" w:rsidRDefault="004C4196" w:rsidP="004C4196">
            <w:pPr>
              <w:widowControl w:val="0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</w:pPr>
            <w:r w:rsidRPr="004C4196"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  <w:t>r‡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DED9F70" w14:textId="77777777" w:rsidR="004C4196" w:rsidRPr="004C4196" w:rsidRDefault="004C4196" w:rsidP="004C4196">
            <w:pPr>
              <w:widowControl w:val="0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</w:pPr>
            <w:r w:rsidRPr="004C4196"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  <w:t>p Value‡</w:t>
            </w:r>
          </w:p>
        </w:tc>
      </w:tr>
      <w:tr w:rsidR="004C4196" w:rsidRPr="004C4196" w14:paraId="3005A44F" w14:textId="77777777" w:rsidTr="008E6325">
        <w:trPr>
          <w:trHeight w:val="288"/>
        </w:trPr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6D22126" w14:textId="77777777" w:rsidR="004C4196" w:rsidRPr="004C4196" w:rsidRDefault="004C4196" w:rsidP="004C4196">
            <w:pPr>
              <w:widowControl w:val="0"/>
              <w:spacing w:line="360" w:lineRule="auto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</w:pPr>
            <w:r w:rsidRPr="004C4196"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  <w:t>CT (s)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264E98D5" w14:textId="77777777" w:rsidR="004C4196" w:rsidRPr="004C4196" w:rsidRDefault="004C4196" w:rsidP="004C4196">
            <w:pPr>
              <w:widowControl w:val="0"/>
              <w:spacing w:line="360" w:lineRule="auto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</w:pPr>
            <w:r w:rsidRPr="004C4196"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  <w:t>31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3049D7AE" w14:textId="77777777" w:rsidR="004C4196" w:rsidRPr="004C4196" w:rsidRDefault="004C4196" w:rsidP="004C4196">
            <w:pPr>
              <w:widowControl w:val="0"/>
              <w:spacing w:line="360" w:lineRule="auto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</w:pPr>
            <w:r w:rsidRPr="004C4196"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E3FFCF" w14:textId="77777777" w:rsidR="004C4196" w:rsidRPr="004C4196" w:rsidRDefault="004C4196" w:rsidP="004C4196">
            <w:pPr>
              <w:widowControl w:val="0"/>
              <w:spacing w:line="36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</w:pPr>
            <w:r w:rsidRPr="004C4196"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  <w:t>64 (54 - 75)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D97AA0" w14:textId="77777777" w:rsidR="004C4196" w:rsidRPr="004C4196" w:rsidRDefault="004C4196" w:rsidP="004C4196">
            <w:pPr>
              <w:widowControl w:val="0"/>
              <w:spacing w:line="36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</w:pPr>
            <w:r w:rsidRPr="004C4196"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  <w:t>86 (70 – 100)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41F81B" w14:textId="77777777" w:rsidR="004C4196" w:rsidRPr="004C4196" w:rsidRDefault="004C4196" w:rsidP="004C4196">
            <w:pPr>
              <w:widowControl w:val="0"/>
              <w:spacing w:line="36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</w:pPr>
            <w:r w:rsidRPr="004C4196"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  <w:t>22 (13 - 32)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5BD8158C" w14:textId="77777777" w:rsidR="004C4196" w:rsidRPr="004C4196" w:rsidRDefault="004C4196" w:rsidP="004C4196">
            <w:pPr>
              <w:widowControl w:val="0"/>
              <w:spacing w:line="360" w:lineRule="auto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</w:pPr>
            <w:r w:rsidRPr="004C4196"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  <w:t>&lt;0.001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0BBF91E0" w14:textId="77777777" w:rsidR="004C4196" w:rsidRPr="004C4196" w:rsidRDefault="004C4196" w:rsidP="004C4196">
            <w:pPr>
              <w:widowControl w:val="0"/>
              <w:spacing w:line="360" w:lineRule="auto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</w:pPr>
            <w:r w:rsidRPr="004C4196"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  <w:t>0.64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4F4BF512" w14:textId="77777777" w:rsidR="004C4196" w:rsidRPr="004C4196" w:rsidRDefault="004C4196" w:rsidP="004C4196">
            <w:pPr>
              <w:widowControl w:val="0"/>
              <w:spacing w:line="360" w:lineRule="auto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</w:pPr>
            <w:r w:rsidRPr="004C4196"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  <w:t>&lt;0.001</w:t>
            </w:r>
          </w:p>
        </w:tc>
      </w:tr>
      <w:tr w:rsidR="004C4196" w:rsidRPr="004C4196" w14:paraId="78189E5E" w14:textId="77777777" w:rsidTr="008E6325">
        <w:trPr>
          <w:trHeight w:val="288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7D2C56" w14:textId="77777777" w:rsidR="004C4196" w:rsidRPr="004C4196" w:rsidRDefault="004C4196" w:rsidP="004C4196">
            <w:pPr>
              <w:widowControl w:val="0"/>
              <w:spacing w:line="360" w:lineRule="auto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</w:pPr>
            <w:r w:rsidRPr="004C4196"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  <w:t>CFT (s)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41ABD93" w14:textId="77777777" w:rsidR="004C4196" w:rsidRPr="004C4196" w:rsidRDefault="004C4196" w:rsidP="004C4196">
            <w:pPr>
              <w:widowControl w:val="0"/>
              <w:spacing w:line="360" w:lineRule="auto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</w:pPr>
            <w:r w:rsidRPr="004C4196"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0E7A48B" w14:textId="77777777" w:rsidR="004C4196" w:rsidRPr="004C4196" w:rsidRDefault="004C4196" w:rsidP="004C4196">
            <w:pPr>
              <w:widowControl w:val="0"/>
              <w:spacing w:line="360" w:lineRule="auto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</w:pPr>
            <w:r w:rsidRPr="004C4196"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1A030CD" w14:textId="77777777" w:rsidR="004C4196" w:rsidRPr="004C4196" w:rsidRDefault="004C4196" w:rsidP="004C4196">
            <w:pPr>
              <w:widowControl w:val="0"/>
              <w:spacing w:line="36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</w:pPr>
            <w:r w:rsidRPr="004C4196"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  <w:t>67 (52 - 77)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14:paraId="297D0D2E" w14:textId="77777777" w:rsidR="004C4196" w:rsidRPr="004C4196" w:rsidRDefault="004C4196" w:rsidP="004C4196">
            <w:pPr>
              <w:widowControl w:val="0"/>
              <w:spacing w:line="36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</w:pPr>
            <w:r w:rsidRPr="004C4196"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  <w:t>67 (53 - 96)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14:paraId="3D6F55FC" w14:textId="77777777" w:rsidR="004C4196" w:rsidRPr="004C4196" w:rsidRDefault="004C4196" w:rsidP="004C4196">
            <w:pPr>
              <w:widowControl w:val="0"/>
              <w:spacing w:line="36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</w:pPr>
            <w:r w:rsidRPr="004C4196"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  <w:t>3 (-7 - 12)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34267D4" w14:textId="77777777" w:rsidR="004C4196" w:rsidRPr="004C4196" w:rsidRDefault="004C4196" w:rsidP="004C4196">
            <w:pPr>
              <w:widowControl w:val="0"/>
              <w:spacing w:line="360" w:lineRule="auto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</w:pPr>
            <w:r w:rsidRPr="004C4196"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  <w:t>0.382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5963490" w14:textId="77777777" w:rsidR="004C4196" w:rsidRPr="004C4196" w:rsidRDefault="004C4196" w:rsidP="004C4196">
            <w:pPr>
              <w:widowControl w:val="0"/>
              <w:spacing w:line="360" w:lineRule="auto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</w:pPr>
            <w:r w:rsidRPr="004C4196"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  <w:t>0.53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E6B5E96" w14:textId="77777777" w:rsidR="004C4196" w:rsidRPr="004C4196" w:rsidRDefault="004C4196" w:rsidP="004C4196">
            <w:pPr>
              <w:widowControl w:val="0"/>
              <w:spacing w:line="360" w:lineRule="auto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</w:pPr>
            <w:r w:rsidRPr="004C4196"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  <w:t>0.020</w:t>
            </w:r>
          </w:p>
        </w:tc>
      </w:tr>
      <w:tr w:rsidR="004C4196" w:rsidRPr="004C4196" w14:paraId="001B4875" w14:textId="77777777" w:rsidTr="008E6325">
        <w:trPr>
          <w:trHeight w:val="288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808258" w14:textId="77777777" w:rsidR="004C4196" w:rsidRPr="004C4196" w:rsidRDefault="004C4196" w:rsidP="004C4196">
            <w:pPr>
              <w:widowControl w:val="0"/>
              <w:spacing w:line="360" w:lineRule="auto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</w:pPr>
            <w:r w:rsidRPr="004C4196"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  <w:t>alpha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4155018" w14:textId="77777777" w:rsidR="004C4196" w:rsidRPr="004C4196" w:rsidRDefault="004C4196" w:rsidP="004C4196">
            <w:pPr>
              <w:widowControl w:val="0"/>
              <w:spacing w:line="360" w:lineRule="auto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</w:pPr>
            <w:r w:rsidRPr="004C4196"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0AE98A9" w14:textId="77777777" w:rsidR="004C4196" w:rsidRPr="004C4196" w:rsidRDefault="004C4196" w:rsidP="004C4196">
            <w:pPr>
              <w:widowControl w:val="0"/>
              <w:spacing w:line="360" w:lineRule="auto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</w:pPr>
            <w:r w:rsidRPr="004C4196"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5237378" w14:textId="77777777" w:rsidR="004C4196" w:rsidRPr="004C4196" w:rsidRDefault="004C4196" w:rsidP="004C4196">
            <w:pPr>
              <w:widowControl w:val="0"/>
              <w:spacing w:line="36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</w:pPr>
            <w:r w:rsidRPr="004C4196"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  <w:t>78 (76 - 80)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14:paraId="4C11A7E5" w14:textId="77777777" w:rsidR="004C4196" w:rsidRPr="004C4196" w:rsidRDefault="004C4196" w:rsidP="004C4196">
            <w:pPr>
              <w:widowControl w:val="0"/>
              <w:spacing w:line="36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</w:pPr>
            <w:r w:rsidRPr="004C4196"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  <w:t>77 (73 – 80)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14:paraId="5C62EC35" w14:textId="77777777" w:rsidR="004C4196" w:rsidRPr="004C4196" w:rsidRDefault="004C4196" w:rsidP="004C4196">
            <w:pPr>
              <w:widowControl w:val="0"/>
              <w:spacing w:line="36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</w:pPr>
            <w:r w:rsidRPr="004C4196"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  <w:t>-1 (-3 - 0)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A0C9C4C" w14:textId="77777777" w:rsidR="004C4196" w:rsidRPr="004C4196" w:rsidRDefault="004C4196" w:rsidP="004C4196">
            <w:pPr>
              <w:widowControl w:val="0"/>
              <w:spacing w:line="360" w:lineRule="auto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</w:pPr>
            <w:r w:rsidRPr="004C4196"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  <w:t>0.30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0D4F0CB" w14:textId="77777777" w:rsidR="004C4196" w:rsidRPr="004C4196" w:rsidRDefault="004C4196" w:rsidP="004C4196">
            <w:pPr>
              <w:widowControl w:val="0"/>
              <w:spacing w:line="360" w:lineRule="auto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</w:pPr>
            <w:r w:rsidRPr="004C4196"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  <w:t>0.60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42665C6" w14:textId="77777777" w:rsidR="004C4196" w:rsidRPr="004C4196" w:rsidRDefault="004C4196" w:rsidP="004C4196">
            <w:pPr>
              <w:widowControl w:val="0"/>
              <w:spacing w:line="360" w:lineRule="auto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</w:pPr>
            <w:r w:rsidRPr="004C4196"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  <w:t>&lt;0.001</w:t>
            </w:r>
          </w:p>
        </w:tc>
      </w:tr>
      <w:tr w:rsidR="004C4196" w:rsidRPr="004C4196" w14:paraId="0AE2F6F4" w14:textId="77777777" w:rsidTr="008E6325">
        <w:trPr>
          <w:trHeight w:val="288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B756CB" w14:textId="77777777" w:rsidR="004C4196" w:rsidRPr="004C4196" w:rsidRDefault="004C4196" w:rsidP="004C4196">
            <w:pPr>
              <w:widowControl w:val="0"/>
              <w:spacing w:line="360" w:lineRule="auto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</w:pPr>
            <w:r w:rsidRPr="004C4196"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  <w:t>A5 (mm)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1897C9E" w14:textId="77777777" w:rsidR="004C4196" w:rsidRPr="004C4196" w:rsidRDefault="004C4196" w:rsidP="004C4196">
            <w:pPr>
              <w:widowControl w:val="0"/>
              <w:spacing w:line="360" w:lineRule="auto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</w:pPr>
            <w:r w:rsidRPr="004C4196"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27E9D93" w14:textId="77777777" w:rsidR="004C4196" w:rsidRPr="004C4196" w:rsidRDefault="004C4196" w:rsidP="004C4196">
            <w:pPr>
              <w:widowControl w:val="0"/>
              <w:spacing w:line="360" w:lineRule="auto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</w:pPr>
            <w:r w:rsidRPr="004C4196"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E700AFB" w14:textId="77777777" w:rsidR="004C4196" w:rsidRPr="004C4196" w:rsidRDefault="004C4196" w:rsidP="004C4196">
            <w:pPr>
              <w:widowControl w:val="0"/>
              <w:spacing w:line="36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</w:pPr>
            <w:r w:rsidRPr="004C4196"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  <w:t>59 (53 - 63)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14:paraId="2B6245AE" w14:textId="77777777" w:rsidR="004C4196" w:rsidRPr="004C4196" w:rsidRDefault="004C4196" w:rsidP="004C4196">
            <w:pPr>
              <w:widowControl w:val="0"/>
              <w:spacing w:line="36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</w:pPr>
            <w:r w:rsidRPr="004C4196"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  <w:t>54 (11)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14:paraId="7417FFD8" w14:textId="77777777" w:rsidR="004C4196" w:rsidRPr="004C4196" w:rsidRDefault="004C4196" w:rsidP="004C4196">
            <w:pPr>
              <w:widowControl w:val="0"/>
              <w:spacing w:line="36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</w:pPr>
            <w:r w:rsidRPr="004C4196"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  <w:t>-2 (-7 - 2)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7BF074A" w14:textId="77777777" w:rsidR="004C4196" w:rsidRPr="004C4196" w:rsidRDefault="004C4196" w:rsidP="004C4196">
            <w:pPr>
              <w:widowControl w:val="0"/>
              <w:spacing w:line="360" w:lineRule="auto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</w:pPr>
            <w:r w:rsidRPr="004C4196"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  <w:t>0.052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6878B9B" w14:textId="77777777" w:rsidR="004C4196" w:rsidRPr="004C4196" w:rsidRDefault="004C4196" w:rsidP="004C4196">
            <w:pPr>
              <w:widowControl w:val="0"/>
              <w:spacing w:line="360" w:lineRule="auto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</w:pPr>
            <w:r w:rsidRPr="004C4196"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  <w:t>0.80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9039E77" w14:textId="77777777" w:rsidR="004C4196" w:rsidRPr="004C4196" w:rsidRDefault="004C4196" w:rsidP="004C4196">
            <w:pPr>
              <w:widowControl w:val="0"/>
              <w:spacing w:line="360" w:lineRule="auto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</w:pPr>
            <w:r w:rsidRPr="004C4196"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  <w:t>&lt;0.001</w:t>
            </w:r>
          </w:p>
        </w:tc>
      </w:tr>
      <w:tr w:rsidR="004C4196" w:rsidRPr="004C4196" w14:paraId="716503F7" w14:textId="77777777" w:rsidTr="008E6325">
        <w:trPr>
          <w:trHeight w:val="288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289933" w14:textId="77777777" w:rsidR="004C4196" w:rsidRPr="004C4196" w:rsidRDefault="004C4196" w:rsidP="004C4196">
            <w:pPr>
              <w:widowControl w:val="0"/>
              <w:spacing w:line="360" w:lineRule="auto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</w:pPr>
            <w:r w:rsidRPr="004C4196"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  <w:t>A10 (mm)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08A19F5" w14:textId="77777777" w:rsidR="004C4196" w:rsidRPr="004C4196" w:rsidRDefault="004C4196" w:rsidP="004C4196">
            <w:pPr>
              <w:widowControl w:val="0"/>
              <w:spacing w:line="360" w:lineRule="auto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</w:pPr>
            <w:r w:rsidRPr="004C4196"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D12C370" w14:textId="77777777" w:rsidR="004C4196" w:rsidRPr="004C4196" w:rsidRDefault="004C4196" w:rsidP="004C4196">
            <w:pPr>
              <w:widowControl w:val="0"/>
              <w:spacing w:line="360" w:lineRule="auto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</w:pPr>
            <w:r w:rsidRPr="004C4196"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3E08E35" w14:textId="77777777" w:rsidR="004C4196" w:rsidRPr="004C4196" w:rsidRDefault="004C4196" w:rsidP="004C4196">
            <w:pPr>
              <w:widowControl w:val="0"/>
              <w:spacing w:line="36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</w:pPr>
            <w:r w:rsidRPr="004C4196"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  <w:t>67 (61 - 69)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14:paraId="68BC5E18" w14:textId="77777777" w:rsidR="004C4196" w:rsidRPr="004C4196" w:rsidRDefault="004C4196" w:rsidP="004C4196">
            <w:pPr>
              <w:widowControl w:val="0"/>
              <w:spacing w:line="36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</w:pPr>
            <w:r w:rsidRPr="004C4196"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  <w:t>64 (9)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14:paraId="1D72AC91" w14:textId="77777777" w:rsidR="004C4196" w:rsidRPr="004C4196" w:rsidRDefault="004C4196" w:rsidP="004C4196">
            <w:pPr>
              <w:widowControl w:val="0"/>
              <w:spacing w:line="36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</w:pPr>
            <w:r w:rsidRPr="004C4196"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  <w:t>1 (-3 – 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52F517" w14:textId="77777777" w:rsidR="004C4196" w:rsidRPr="004C4196" w:rsidRDefault="004C4196" w:rsidP="004C4196">
            <w:pPr>
              <w:widowControl w:val="0"/>
              <w:spacing w:line="360" w:lineRule="auto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</w:pPr>
            <w:r w:rsidRPr="004C4196"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  <w:t>0.837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09158F6" w14:textId="77777777" w:rsidR="004C4196" w:rsidRPr="004C4196" w:rsidRDefault="004C4196" w:rsidP="004C4196">
            <w:pPr>
              <w:widowControl w:val="0"/>
              <w:spacing w:line="360" w:lineRule="auto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</w:pPr>
            <w:r w:rsidRPr="004C4196"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  <w:t>0.85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0E9488" w14:textId="77777777" w:rsidR="004C4196" w:rsidRPr="004C4196" w:rsidRDefault="004C4196" w:rsidP="004C4196">
            <w:pPr>
              <w:widowControl w:val="0"/>
              <w:spacing w:line="360" w:lineRule="auto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</w:pPr>
            <w:r w:rsidRPr="004C4196"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  <w:t>&lt;0.001</w:t>
            </w:r>
          </w:p>
        </w:tc>
      </w:tr>
      <w:tr w:rsidR="004C4196" w:rsidRPr="004C4196" w14:paraId="11C095DD" w14:textId="77777777" w:rsidTr="008E6325">
        <w:trPr>
          <w:trHeight w:val="288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55FD69" w14:textId="77777777" w:rsidR="004C4196" w:rsidRPr="004C4196" w:rsidRDefault="004C4196" w:rsidP="004C4196">
            <w:pPr>
              <w:widowControl w:val="0"/>
              <w:spacing w:line="360" w:lineRule="auto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</w:pPr>
            <w:r w:rsidRPr="004C4196"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  <w:t>A20 (mm)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CE78787" w14:textId="77777777" w:rsidR="004C4196" w:rsidRPr="004C4196" w:rsidRDefault="004C4196" w:rsidP="004C4196">
            <w:pPr>
              <w:widowControl w:val="0"/>
              <w:spacing w:line="360" w:lineRule="auto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</w:pPr>
            <w:r w:rsidRPr="004C4196"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9470C7A" w14:textId="77777777" w:rsidR="004C4196" w:rsidRPr="004C4196" w:rsidRDefault="004C4196" w:rsidP="004C4196">
            <w:pPr>
              <w:widowControl w:val="0"/>
              <w:spacing w:line="360" w:lineRule="auto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</w:pPr>
            <w:r w:rsidRPr="004C4196"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5B67445" w14:textId="77777777" w:rsidR="004C4196" w:rsidRPr="004C4196" w:rsidRDefault="004C4196" w:rsidP="004C4196">
            <w:pPr>
              <w:widowControl w:val="0"/>
              <w:spacing w:line="36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</w:pPr>
            <w:r w:rsidRPr="004C4196"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  <w:t>69 (65 - 72)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14:paraId="53974DA3" w14:textId="77777777" w:rsidR="004C4196" w:rsidRPr="004C4196" w:rsidRDefault="004C4196" w:rsidP="004C4196">
            <w:pPr>
              <w:widowControl w:val="0"/>
              <w:spacing w:line="36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</w:pPr>
            <w:r w:rsidRPr="004C4196"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  <w:t>69 (7)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14:paraId="6E8A467F" w14:textId="77777777" w:rsidR="004C4196" w:rsidRPr="004C4196" w:rsidRDefault="004C4196" w:rsidP="004C4196">
            <w:pPr>
              <w:widowControl w:val="0"/>
              <w:spacing w:line="36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</w:pPr>
            <w:r w:rsidRPr="004C4196"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  <w:t>2 (-1 – 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9BF5FA3" w14:textId="77777777" w:rsidR="004C4196" w:rsidRPr="004C4196" w:rsidRDefault="004C4196" w:rsidP="004C4196">
            <w:pPr>
              <w:widowControl w:val="0"/>
              <w:spacing w:line="360" w:lineRule="auto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</w:pPr>
            <w:r w:rsidRPr="004C4196"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  <w:t>0.031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DC4C076" w14:textId="77777777" w:rsidR="004C4196" w:rsidRPr="004C4196" w:rsidRDefault="004C4196" w:rsidP="004C4196">
            <w:pPr>
              <w:widowControl w:val="0"/>
              <w:spacing w:line="360" w:lineRule="auto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</w:pPr>
            <w:r w:rsidRPr="004C4196"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  <w:t>0.82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0185D51" w14:textId="77777777" w:rsidR="004C4196" w:rsidRPr="004C4196" w:rsidRDefault="004C4196" w:rsidP="004C4196">
            <w:pPr>
              <w:widowControl w:val="0"/>
              <w:spacing w:line="360" w:lineRule="auto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</w:pPr>
            <w:r w:rsidRPr="004C4196"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  <w:t>&lt;0.001</w:t>
            </w:r>
          </w:p>
        </w:tc>
      </w:tr>
      <w:tr w:rsidR="004C4196" w:rsidRPr="004C4196" w14:paraId="09B48EC3" w14:textId="77777777" w:rsidTr="008E6325">
        <w:trPr>
          <w:trHeight w:val="288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4203EC" w14:textId="77777777" w:rsidR="004C4196" w:rsidRPr="004C4196" w:rsidRDefault="004C4196" w:rsidP="004C4196">
            <w:pPr>
              <w:widowControl w:val="0"/>
              <w:spacing w:line="360" w:lineRule="auto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</w:pPr>
            <w:r w:rsidRPr="004C4196"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  <w:t>MCF (mm)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39D36E6" w14:textId="77777777" w:rsidR="004C4196" w:rsidRPr="004C4196" w:rsidRDefault="004C4196" w:rsidP="004C4196">
            <w:pPr>
              <w:widowControl w:val="0"/>
              <w:spacing w:line="360" w:lineRule="auto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</w:pPr>
            <w:r w:rsidRPr="004C4196"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14FD7F2" w14:textId="77777777" w:rsidR="004C4196" w:rsidRPr="004C4196" w:rsidRDefault="004C4196" w:rsidP="004C4196">
            <w:pPr>
              <w:widowControl w:val="0"/>
              <w:spacing w:line="360" w:lineRule="auto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</w:pPr>
            <w:r w:rsidRPr="004C4196"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F1C0FD8" w14:textId="77777777" w:rsidR="004C4196" w:rsidRPr="004C4196" w:rsidRDefault="004C4196" w:rsidP="004C4196">
            <w:pPr>
              <w:widowControl w:val="0"/>
              <w:spacing w:line="36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</w:pPr>
            <w:r w:rsidRPr="004C4196"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  <w:t>70 (67 - 73)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14:paraId="32989C66" w14:textId="77777777" w:rsidR="004C4196" w:rsidRPr="004C4196" w:rsidRDefault="004C4196" w:rsidP="004C4196">
            <w:pPr>
              <w:widowControl w:val="0"/>
              <w:spacing w:line="36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</w:pPr>
            <w:r w:rsidRPr="004C4196"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  <w:t>70 (6)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14:paraId="23B4C11C" w14:textId="77777777" w:rsidR="004C4196" w:rsidRPr="004C4196" w:rsidRDefault="004C4196" w:rsidP="004C4196">
            <w:pPr>
              <w:widowControl w:val="0"/>
              <w:spacing w:line="36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</w:pPr>
            <w:r w:rsidRPr="004C4196"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  <w:t>2 (0 – 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86110A8" w14:textId="77777777" w:rsidR="004C4196" w:rsidRPr="004C4196" w:rsidRDefault="004C4196" w:rsidP="004C4196">
            <w:pPr>
              <w:widowControl w:val="0"/>
              <w:spacing w:line="360" w:lineRule="auto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</w:pPr>
            <w:r w:rsidRPr="004C4196"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  <w:t>0.004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EC8F3CA" w14:textId="77777777" w:rsidR="004C4196" w:rsidRPr="004C4196" w:rsidRDefault="004C4196" w:rsidP="004C4196">
            <w:pPr>
              <w:widowControl w:val="0"/>
              <w:spacing w:line="360" w:lineRule="auto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</w:pPr>
            <w:r w:rsidRPr="004C4196"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  <w:t>0.87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E3D88C4" w14:textId="77777777" w:rsidR="004C4196" w:rsidRPr="004C4196" w:rsidRDefault="004C4196" w:rsidP="004C4196">
            <w:pPr>
              <w:widowControl w:val="0"/>
              <w:spacing w:line="360" w:lineRule="auto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</w:pPr>
            <w:r w:rsidRPr="004C4196"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  <w:t>&lt;0.001</w:t>
            </w:r>
          </w:p>
        </w:tc>
      </w:tr>
      <w:tr w:rsidR="004C4196" w:rsidRPr="004C4196" w14:paraId="038BDCD7" w14:textId="77777777" w:rsidTr="008E6325">
        <w:trPr>
          <w:trHeight w:val="288"/>
        </w:trPr>
        <w:tc>
          <w:tcPr>
            <w:tcW w:w="59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6ED59439" w14:textId="77777777" w:rsidR="004C4196" w:rsidRPr="004C4196" w:rsidRDefault="004C4196" w:rsidP="004C4196">
            <w:pPr>
              <w:widowControl w:val="0"/>
              <w:spacing w:line="360" w:lineRule="auto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</w:pPr>
            <w:r w:rsidRPr="004C4196"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  <w:t>* Delta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12A43031" w14:textId="77777777" w:rsidR="004C4196" w:rsidRPr="004C4196" w:rsidRDefault="004C4196" w:rsidP="004C4196">
            <w:pPr>
              <w:widowControl w:val="0"/>
              <w:spacing w:line="360" w:lineRule="auto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3FD9876A" w14:textId="77777777" w:rsidR="004C4196" w:rsidRPr="004C4196" w:rsidRDefault="004C4196" w:rsidP="004C4196">
            <w:pPr>
              <w:widowControl w:val="0"/>
              <w:spacing w:line="360" w:lineRule="auto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172CCF84" w14:textId="77777777" w:rsidR="004C4196" w:rsidRPr="004C4196" w:rsidRDefault="004C4196" w:rsidP="004C4196">
            <w:pPr>
              <w:widowControl w:val="0"/>
              <w:spacing w:line="360" w:lineRule="auto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2D21C4E9" w14:textId="77777777" w:rsidR="004C4196" w:rsidRPr="004C4196" w:rsidRDefault="004C4196" w:rsidP="004C4196">
            <w:pPr>
              <w:widowControl w:val="0"/>
              <w:spacing w:line="360" w:lineRule="auto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</w:pPr>
          </w:p>
        </w:tc>
      </w:tr>
      <w:tr w:rsidR="004C4196" w:rsidRPr="004C4196" w14:paraId="3DE6135C" w14:textId="77777777" w:rsidTr="008E6325">
        <w:trPr>
          <w:trHeight w:val="288"/>
        </w:trPr>
        <w:tc>
          <w:tcPr>
            <w:tcW w:w="591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A3CE71" w14:textId="77777777" w:rsidR="004C4196" w:rsidRPr="004C4196" w:rsidRDefault="004C4196" w:rsidP="004C4196">
            <w:pPr>
              <w:widowControl w:val="0"/>
              <w:spacing w:line="360" w:lineRule="auto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</w:pPr>
            <w:r w:rsidRPr="004C4196"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  <w:t>† Wilcoxon signed-rank test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339094" w14:textId="77777777" w:rsidR="004C4196" w:rsidRPr="004C4196" w:rsidRDefault="004C4196" w:rsidP="004C4196">
            <w:pPr>
              <w:widowControl w:val="0"/>
              <w:spacing w:line="360" w:lineRule="auto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3E5B34" w14:textId="77777777" w:rsidR="004C4196" w:rsidRPr="004C4196" w:rsidRDefault="004C4196" w:rsidP="004C4196">
            <w:pPr>
              <w:widowControl w:val="0"/>
              <w:spacing w:line="360" w:lineRule="auto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3DA0C6" w14:textId="77777777" w:rsidR="004C4196" w:rsidRPr="004C4196" w:rsidRDefault="004C4196" w:rsidP="004C4196">
            <w:pPr>
              <w:widowControl w:val="0"/>
              <w:spacing w:line="360" w:lineRule="auto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4D9F52" w14:textId="77777777" w:rsidR="004C4196" w:rsidRPr="004C4196" w:rsidRDefault="004C4196" w:rsidP="004C4196">
            <w:pPr>
              <w:widowControl w:val="0"/>
              <w:spacing w:line="360" w:lineRule="auto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</w:pPr>
          </w:p>
        </w:tc>
      </w:tr>
      <w:tr w:rsidR="004C4196" w:rsidRPr="004C4196" w14:paraId="7B828DCB" w14:textId="77777777" w:rsidTr="008E6325">
        <w:trPr>
          <w:trHeight w:val="288"/>
        </w:trPr>
        <w:tc>
          <w:tcPr>
            <w:tcW w:w="990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8192F4" w14:textId="77777777" w:rsidR="004C4196" w:rsidRPr="004C4196" w:rsidRDefault="004C4196" w:rsidP="004C4196">
            <w:pPr>
              <w:widowControl w:val="0"/>
              <w:spacing w:line="360" w:lineRule="auto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</w:pPr>
            <w:r w:rsidRPr="004C4196"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  <w:t>‡ Spearman correlation coefficient</w:t>
            </w:r>
          </w:p>
          <w:p w14:paraId="0BEF6F03" w14:textId="77777777" w:rsidR="004C4196" w:rsidRPr="004C4196" w:rsidRDefault="004C4196" w:rsidP="004C4196">
            <w:pPr>
              <w:keepNext/>
              <w:widowControl w:val="0"/>
              <w:spacing w:line="360" w:lineRule="auto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</w:pPr>
            <w:r w:rsidRPr="004C4196"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val="en-GB" w:eastAsia="zh-HK"/>
              </w:rPr>
              <w:t xml:space="preserve">CT, coagulation time; CFT, clot formation time; alpha, alpha angle; A5, clot amplitude 5 min after CT; A10, clot amplitude 10 min after CT; A20, clot amplitude 20 min after CT; MCF, maximum clot firmness; ML, maximum lysis; </w:t>
            </w:r>
          </w:p>
        </w:tc>
      </w:tr>
    </w:tbl>
    <w:p w14:paraId="7C971F31" w14:textId="77777777" w:rsidR="000D19E7" w:rsidRPr="004C4196" w:rsidRDefault="000D19E7">
      <w:pPr>
        <w:rPr>
          <w:lang w:val="en-US"/>
        </w:rPr>
      </w:pPr>
    </w:p>
    <w:sectPr w:rsidR="000D19E7" w:rsidRPr="004C41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196"/>
    <w:rsid w:val="000D19E7"/>
    <w:rsid w:val="00121321"/>
    <w:rsid w:val="00172A38"/>
    <w:rsid w:val="00360AD1"/>
    <w:rsid w:val="004C4196"/>
    <w:rsid w:val="005D3EAA"/>
    <w:rsid w:val="006A56C0"/>
    <w:rsid w:val="007C4124"/>
    <w:rsid w:val="0081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7E074"/>
  <w15:chartTrackingRefBased/>
  <w15:docId w15:val="{8DC18777-0580-4322-B8AD-B420A67E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1">
    <w:name w:val="Tabellenraster11"/>
    <w:basedOn w:val="NormaleTabelle"/>
    <w:next w:val="Tabellenraster"/>
    <w:uiPriority w:val="39"/>
    <w:rsid w:val="004C4196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4C4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895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Infanger</dc:creator>
  <cp:keywords/>
  <dc:description/>
  <cp:lastModifiedBy>Lukas Infanger</cp:lastModifiedBy>
  <cp:revision>1</cp:revision>
  <dcterms:created xsi:type="dcterms:W3CDTF">2021-10-21T10:00:00Z</dcterms:created>
  <dcterms:modified xsi:type="dcterms:W3CDTF">2021-10-21T10:01:00Z</dcterms:modified>
</cp:coreProperties>
</file>