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2622" w14:textId="77777777" w:rsidR="006D4BA5" w:rsidRPr="0054476C" w:rsidRDefault="006D4BA5" w:rsidP="006D4BA5">
      <w:pPr>
        <w:spacing w:line="360" w:lineRule="auto"/>
        <w:rPr>
          <w:rFonts w:ascii="Arial" w:hAnsi="Arial" w:cs="Arial"/>
          <w:b/>
          <w:sz w:val="20"/>
          <w:szCs w:val="21"/>
        </w:rPr>
      </w:pPr>
      <w:r w:rsidRPr="0054476C">
        <w:rPr>
          <w:rFonts w:ascii="Arial" w:hAnsi="Arial" w:cs="Arial"/>
          <w:b/>
          <w:sz w:val="20"/>
          <w:szCs w:val="21"/>
        </w:rPr>
        <w:t>Supplementary files</w:t>
      </w:r>
    </w:p>
    <w:p w14:paraId="1A75AB70" w14:textId="77777777" w:rsidR="006D4BA5" w:rsidRPr="0054476C" w:rsidRDefault="006D4BA5" w:rsidP="006D4BA5">
      <w:pPr>
        <w:spacing w:line="360" w:lineRule="auto"/>
        <w:rPr>
          <w:rFonts w:ascii="Arial" w:hAnsi="Arial" w:cs="Arial"/>
          <w:sz w:val="20"/>
          <w:szCs w:val="21"/>
        </w:rPr>
      </w:pPr>
      <w:r w:rsidRPr="0054476C">
        <w:rPr>
          <w:rFonts w:ascii="Arial" w:hAnsi="Arial" w:cs="Arial"/>
          <w:b/>
          <w:sz w:val="20"/>
          <w:szCs w:val="21"/>
        </w:rPr>
        <w:t xml:space="preserve">Supplementary table 1: </w:t>
      </w:r>
      <w:r w:rsidRPr="0054476C">
        <w:rPr>
          <w:rFonts w:ascii="Arial" w:hAnsi="Arial" w:cs="Arial"/>
          <w:sz w:val="20"/>
          <w:szCs w:val="21"/>
        </w:rPr>
        <w:t>Sample characteristics of periimplantitis and control samples.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5"/>
        <w:gridCol w:w="1339"/>
        <w:gridCol w:w="1319"/>
        <w:gridCol w:w="1483"/>
        <w:gridCol w:w="1354"/>
        <w:gridCol w:w="1376"/>
      </w:tblGrid>
      <w:tr w:rsidR="0054476C" w:rsidRPr="0054476C" w14:paraId="71FEC881" w14:textId="77777777" w:rsidTr="0083681A">
        <w:tc>
          <w:tcPr>
            <w:tcW w:w="1425" w:type="dxa"/>
          </w:tcPr>
          <w:p w14:paraId="2F3EAD4C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sample</w:t>
            </w:r>
          </w:p>
        </w:tc>
        <w:tc>
          <w:tcPr>
            <w:tcW w:w="1339" w:type="dxa"/>
          </w:tcPr>
          <w:p w14:paraId="128B0CA3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Age, gender</w:t>
            </w:r>
          </w:p>
        </w:tc>
        <w:tc>
          <w:tcPr>
            <w:tcW w:w="1319" w:type="dxa"/>
          </w:tcPr>
          <w:p w14:paraId="7B707C63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Cell type</w:t>
            </w:r>
          </w:p>
        </w:tc>
        <w:tc>
          <w:tcPr>
            <w:tcW w:w="1483" w:type="dxa"/>
          </w:tcPr>
          <w:p w14:paraId="2560E47E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Amplification</w:t>
            </w:r>
          </w:p>
        </w:tc>
        <w:tc>
          <w:tcPr>
            <w:tcW w:w="1354" w:type="dxa"/>
          </w:tcPr>
          <w:p w14:paraId="112A7970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Analysis</w:t>
            </w:r>
          </w:p>
        </w:tc>
        <w:tc>
          <w:tcPr>
            <w:tcW w:w="1376" w:type="dxa"/>
          </w:tcPr>
          <w:p w14:paraId="258171FD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Processing</w:t>
            </w:r>
          </w:p>
        </w:tc>
      </w:tr>
      <w:tr w:rsidR="0054476C" w:rsidRPr="0054476C" w14:paraId="1402B3A7" w14:textId="77777777" w:rsidTr="0083681A">
        <w:tc>
          <w:tcPr>
            <w:tcW w:w="8296" w:type="dxa"/>
            <w:gridSpan w:val="6"/>
          </w:tcPr>
          <w:p w14:paraId="565EF5A6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>Periimplantitis</w:t>
            </w:r>
          </w:p>
        </w:tc>
      </w:tr>
      <w:tr w:rsidR="0054476C" w:rsidRPr="0054476C" w14:paraId="034A6622" w14:textId="77777777" w:rsidTr="0083681A">
        <w:tc>
          <w:tcPr>
            <w:tcW w:w="1425" w:type="dxa"/>
          </w:tcPr>
          <w:p w14:paraId="46B2D90C" w14:textId="77777777" w:rsidR="006D4BA5" w:rsidRPr="0054476C" w:rsidRDefault="006D4BA5" w:rsidP="0083681A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GSM2829419</w:t>
            </w:r>
          </w:p>
        </w:tc>
        <w:tc>
          <w:tcPr>
            <w:tcW w:w="1339" w:type="dxa"/>
          </w:tcPr>
          <w:p w14:paraId="563D70D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42y,male</w:t>
            </w:r>
          </w:p>
        </w:tc>
        <w:tc>
          <w:tcPr>
            <w:tcW w:w="1319" w:type="dxa"/>
          </w:tcPr>
          <w:p w14:paraId="0E1F770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6826DA0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35863F9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7A434F6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6741F772" w14:textId="77777777" w:rsidTr="0083681A">
        <w:tc>
          <w:tcPr>
            <w:tcW w:w="1425" w:type="dxa"/>
          </w:tcPr>
          <w:p w14:paraId="583CEAE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GSM2829420</w:t>
            </w:r>
          </w:p>
        </w:tc>
        <w:tc>
          <w:tcPr>
            <w:tcW w:w="1339" w:type="dxa"/>
          </w:tcPr>
          <w:p w14:paraId="340CCE34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63y, female</w:t>
            </w:r>
          </w:p>
        </w:tc>
        <w:tc>
          <w:tcPr>
            <w:tcW w:w="1319" w:type="dxa"/>
          </w:tcPr>
          <w:p w14:paraId="6A4F7E6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06B1034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4FD73D5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0F59133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6D22E220" w14:textId="77777777" w:rsidTr="0083681A">
        <w:tc>
          <w:tcPr>
            <w:tcW w:w="1425" w:type="dxa"/>
          </w:tcPr>
          <w:p w14:paraId="68BEB68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GSM2829421</w:t>
            </w:r>
          </w:p>
        </w:tc>
        <w:tc>
          <w:tcPr>
            <w:tcW w:w="1339" w:type="dxa"/>
          </w:tcPr>
          <w:p w14:paraId="776DBC1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47y, female</w:t>
            </w:r>
          </w:p>
        </w:tc>
        <w:tc>
          <w:tcPr>
            <w:tcW w:w="1319" w:type="dxa"/>
          </w:tcPr>
          <w:p w14:paraId="47D50CF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535FB83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1A2A4D2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63DE95B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17082C61" w14:textId="77777777" w:rsidTr="0083681A">
        <w:tc>
          <w:tcPr>
            <w:tcW w:w="1425" w:type="dxa"/>
          </w:tcPr>
          <w:p w14:paraId="6E49D27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GSM2829422</w:t>
            </w:r>
          </w:p>
        </w:tc>
        <w:tc>
          <w:tcPr>
            <w:tcW w:w="1339" w:type="dxa"/>
          </w:tcPr>
          <w:p w14:paraId="211D292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46y, male</w:t>
            </w:r>
          </w:p>
        </w:tc>
        <w:tc>
          <w:tcPr>
            <w:tcW w:w="1319" w:type="dxa"/>
          </w:tcPr>
          <w:p w14:paraId="76BFAC7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3248CE3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2E1AE9A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598323F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501551BC" w14:textId="77777777" w:rsidTr="0083681A">
        <w:tc>
          <w:tcPr>
            <w:tcW w:w="1425" w:type="dxa"/>
          </w:tcPr>
          <w:p w14:paraId="2F9B30B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GSM2829423</w:t>
            </w:r>
          </w:p>
        </w:tc>
        <w:tc>
          <w:tcPr>
            <w:tcW w:w="1339" w:type="dxa"/>
          </w:tcPr>
          <w:p w14:paraId="6FA803F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76y, male</w:t>
            </w:r>
          </w:p>
        </w:tc>
        <w:tc>
          <w:tcPr>
            <w:tcW w:w="1319" w:type="dxa"/>
          </w:tcPr>
          <w:p w14:paraId="1BADED4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7A73C9A0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470AF85C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0AE6B75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3B9643F2" w14:textId="77777777" w:rsidTr="0083681A">
        <w:tc>
          <w:tcPr>
            <w:tcW w:w="1425" w:type="dxa"/>
          </w:tcPr>
          <w:p w14:paraId="5CED892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GSM2829424</w:t>
            </w:r>
          </w:p>
        </w:tc>
        <w:tc>
          <w:tcPr>
            <w:tcW w:w="1339" w:type="dxa"/>
          </w:tcPr>
          <w:p w14:paraId="1FB3F15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60y, male</w:t>
            </w:r>
          </w:p>
        </w:tc>
        <w:tc>
          <w:tcPr>
            <w:tcW w:w="1319" w:type="dxa"/>
          </w:tcPr>
          <w:p w14:paraId="553F663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Inflamed periimplant tissue</w:t>
            </w:r>
          </w:p>
        </w:tc>
        <w:tc>
          <w:tcPr>
            <w:tcW w:w="1483" w:type="dxa"/>
          </w:tcPr>
          <w:p w14:paraId="7C40EEE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6219B9C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0FF816F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746E4EFC" w14:textId="77777777" w:rsidTr="0083681A">
        <w:tc>
          <w:tcPr>
            <w:tcW w:w="1425" w:type="dxa"/>
          </w:tcPr>
          <w:p w14:paraId="0EB96D90" w14:textId="77777777" w:rsidR="006D4BA5" w:rsidRPr="0054476C" w:rsidRDefault="006D4BA5" w:rsidP="0083681A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GSM835242</w:t>
            </w:r>
          </w:p>
          <w:p w14:paraId="7AACEE32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</w:tcPr>
          <w:p w14:paraId="573AFFE7" w14:textId="122D6B9C" w:rsidR="006D4BA5" w:rsidRPr="0054476C" w:rsidRDefault="00BB6667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51y, female</w:t>
            </w:r>
          </w:p>
        </w:tc>
        <w:tc>
          <w:tcPr>
            <w:tcW w:w="1319" w:type="dxa"/>
          </w:tcPr>
          <w:p w14:paraId="0D7837FC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580863B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54E61A8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1A95807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3A965920" w14:textId="77777777" w:rsidTr="0083681A">
        <w:tc>
          <w:tcPr>
            <w:tcW w:w="1425" w:type="dxa"/>
            <w:vAlign w:val="bottom"/>
          </w:tcPr>
          <w:p w14:paraId="46D9201E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GSM835243</w:t>
            </w:r>
          </w:p>
        </w:tc>
        <w:tc>
          <w:tcPr>
            <w:tcW w:w="1339" w:type="dxa"/>
          </w:tcPr>
          <w:p w14:paraId="12B2016F" w14:textId="6712F74A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57y, female</w:t>
            </w:r>
          </w:p>
        </w:tc>
        <w:tc>
          <w:tcPr>
            <w:tcW w:w="1319" w:type="dxa"/>
          </w:tcPr>
          <w:p w14:paraId="51EDAD54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261F5D9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1C5616D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2DB602C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2895F206" w14:textId="77777777" w:rsidTr="0083681A">
        <w:tc>
          <w:tcPr>
            <w:tcW w:w="1425" w:type="dxa"/>
            <w:vAlign w:val="bottom"/>
          </w:tcPr>
          <w:p w14:paraId="34E5F49F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GSM835244</w:t>
            </w:r>
          </w:p>
        </w:tc>
        <w:tc>
          <w:tcPr>
            <w:tcW w:w="1339" w:type="dxa"/>
          </w:tcPr>
          <w:p w14:paraId="74E642FD" w14:textId="6BB7557A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54y, female</w:t>
            </w:r>
          </w:p>
        </w:tc>
        <w:tc>
          <w:tcPr>
            <w:tcW w:w="1319" w:type="dxa"/>
          </w:tcPr>
          <w:p w14:paraId="40A4CBD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0D2CA830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053CEBF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Affymetrix GeneChip </w:t>
            </w: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Scanner 3000</w:t>
            </w:r>
          </w:p>
        </w:tc>
        <w:tc>
          <w:tcPr>
            <w:tcW w:w="1376" w:type="dxa"/>
          </w:tcPr>
          <w:p w14:paraId="0D34405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Not applicable</w:t>
            </w:r>
          </w:p>
        </w:tc>
      </w:tr>
      <w:tr w:rsidR="0054476C" w:rsidRPr="0054476C" w14:paraId="0EF070A1" w14:textId="77777777" w:rsidTr="0083681A">
        <w:tc>
          <w:tcPr>
            <w:tcW w:w="1425" w:type="dxa"/>
            <w:vAlign w:val="bottom"/>
          </w:tcPr>
          <w:p w14:paraId="1B729989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GSM835245</w:t>
            </w:r>
          </w:p>
        </w:tc>
        <w:tc>
          <w:tcPr>
            <w:tcW w:w="1339" w:type="dxa"/>
          </w:tcPr>
          <w:p w14:paraId="1678EFF1" w14:textId="6C50426C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63y, female</w:t>
            </w:r>
          </w:p>
        </w:tc>
        <w:tc>
          <w:tcPr>
            <w:tcW w:w="1319" w:type="dxa"/>
          </w:tcPr>
          <w:p w14:paraId="3899BBD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7CC8891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34400A9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17E3884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4511060D" w14:textId="77777777" w:rsidTr="0083681A">
        <w:tc>
          <w:tcPr>
            <w:tcW w:w="1425" w:type="dxa"/>
            <w:vAlign w:val="bottom"/>
          </w:tcPr>
          <w:p w14:paraId="391D79A0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GSM835246</w:t>
            </w:r>
          </w:p>
        </w:tc>
        <w:tc>
          <w:tcPr>
            <w:tcW w:w="1339" w:type="dxa"/>
          </w:tcPr>
          <w:p w14:paraId="3ACFBE40" w14:textId="0A5D868E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38y, female</w:t>
            </w:r>
          </w:p>
        </w:tc>
        <w:tc>
          <w:tcPr>
            <w:tcW w:w="1319" w:type="dxa"/>
          </w:tcPr>
          <w:p w14:paraId="4EC26FE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144B8B7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3131536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4C5A739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4DE2D037" w14:textId="77777777" w:rsidTr="0083681A">
        <w:tc>
          <w:tcPr>
            <w:tcW w:w="1425" w:type="dxa"/>
            <w:vAlign w:val="bottom"/>
          </w:tcPr>
          <w:p w14:paraId="39220248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GSM835247</w:t>
            </w:r>
          </w:p>
        </w:tc>
        <w:tc>
          <w:tcPr>
            <w:tcW w:w="1339" w:type="dxa"/>
          </w:tcPr>
          <w:p w14:paraId="68BE4AA9" w14:textId="22CBC46F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71y, female</w:t>
            </w:r>
          </w:p>
        </w:tc>
        <w:tc>
          <w:tcPr>
            <w:tcW w:w="1319" w:type="dxa"/>
          </w:tcPr>
          <w:p w14:paraId="674332AC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17FBE54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3598754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34D797A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4A733A17" w14:textId="77777777" w:rsidTr="0083681A">
        <w:tc>
          <w:tcPr>
            <w:tcW w:w="1425" w:type="dxa"/>
            <w:vAlign w:val="bottom"/>
          </w:tcPr>
          <w:p w14:paraId="115ABE4D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GSM835248</w:t>
            </w:r>
          </w:p>
        </w:tc>
        <w:tc>
          <w:tcPr>
            <w:tcW w:w="1339" w:type="dxa"/>
          </w:tcPr>
          <w:p w14:paraId="61434E29" w14:textId="1C6E8CF6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64y, female</w:t>
            </w:r>
          </w:p>
        </w:tc>
        <w:tc>
          <w:tcPr>
            <w:tcW w:w="1319" w:type="dxa"/>
          </w:tcPr>
          <w:p w14:paraId="6E1A71F4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07928F8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1C9931D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3C19F25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2886CAD8" w14:textId="77777777" w:rsidTr="0083681A">
        <w:tc>
          <w:tcPr>
            <w:tcW w:w="8296" w:type="dxa"/>
            <w:gridSpan w:val="6"/>
          </w:tcPr>
          <w:p w14:paraId="41886490" w14:textId="77777777" w:rsidR="006D4BA5" w:rsidRPr="0054476C" w:rsidRDefault="006D4BA5" w:rsidP="00836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76C">
              <w:rPr>
                <w:rFonts w:ascii="Arial" w:hAnsi="Arial" w:cs="Arial"/>
                <w:b/>
                <w:sz w:val="16"/>
                <w:szCs w:val="16"/>
              </w:rPr>
              <w:t xml:space="preserve">Healthy control </w:t>
            </w:r>
          </w:p>
        </w:tc>
      </w:tr>
      <w:tr w:rsidR="0054476C" w:rsidRPr="0054476C" w14:paraId="18883E6E" w14:textId="77777777" w:rsidTr="0083681A">
        <w:tc>
          <w:tcPr>
            <w:tcW w:w="1425" w:type="dxa"/>
          </w:tcPr>
          <w:p w14:paraId="562094D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GSM2829431</w:t>
            </w:r>
          </w:p>
        </w:tc>
        <w:tc>
          <w:tcPr>
            <w:tcW w:w="1339" w:type="dxa"/>
          </w:tcPr>
          <w:p w14:paraId="3AFAC3D0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31y, male</w:t>
            </w:r>
          </w:p>
        </w:tc>
        <w:tc>
          <w:tcPr>
            <w:tcW w:w="1319" w:type="dxa"/>
          </w:tcPr>
          <w:p w14:paraId="4136D5E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6FB8185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048AA84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5665C01F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7C094C3A" w14:textId="77777777" w:rsidTr="0083681A">
        <w:tc>
          <w:tcPr>
            <w:tcW w:w="1425" w:type="dxa"/>
          </w:tcPr>
          <w:p w14:paraId="3DCFBB48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GSM2829432</w:t>
            </w:r>
          </w:p>
        </w:tc>
        <w:tc>
          <w:tcPr>
            <w:tcW w:w="1339" w:type="dxa"/>
          </w:tcPr>
          <w:p w14:paraId="6550914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33y, male</w:t>
            </w:r>
          </w:p>
        </w:tc>
        <w:tc>
          <w:tcPr>
            <w:tcW w:w="1319" w:type="dxa"/>
          </w:tcPr>
          <w:p w14:paraId="5EE1F54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1D8BB69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13E91DEC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712D9064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088DBC02" w14:textId="77777777" w:rsidTr="0083681A">
        <w:tc>
          <w:tcPr>
            <w:tcW w:w="1425" w:type="dxa"/>
          </w:tcPr>
          <w:p w14:paraId="0BBE4FAD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GSM2829433</w:t>
            </w:r>
          </w:p>
        </w:tc>
        <w:tc>
          <w:tcPr>
            <w:tcW w:w="1339" w:type="dxa"/>
          </w:tcPr>
          <w:p w14:paraId="1F03440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46y, male</w:t>
            </w:r>
          </w:p>
        </w:tc>
        <w:tc>
          <w:tcPr>
            <w:tcW w:w="1319" w:type="dxa"/>
          </w:tcPr>
          <w:p w14:paraId="5B560335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0DC5DE5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7AEFCAD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5C461B2F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61B2194B" w14:textId="77777777" w:rsidTr="0083681A">
        <w:tc>
          <w:tcPr>
            <w:tcW w:w="1425" w:type="dxa"/>
          </w:tcPr>
          <w:p w14:paraId="40725BB6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GSM2829434</w:t>
            </w:r>
          </w:p>
        </w:tc>
        <w:tc>
          <w:tcPr>
            <w:tcW w:w="1339" w:type="dxa"/>
          </w:tcPr>
          <w:p w14:paraId="7E353DCA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28y, female</w:t>
            </w:r>
          </w:p>
        </w:tc>
        <w:tc>
          <w:tcPr>
            <w:tcW w:w="1319" w:type="dxa"/>
          </w:tcPr>
          <w:p w14:paraId="5B906511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4D82329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16DB968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012ACAC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4825767F" w14:textId="77777777" w:rsidTr="0083681A">
        <w:tc>
          <w:tcPr>
            <w:tcW w:w="1425" w:type="dxa"/>
          </w:tcPr>
          <w:p w14:paraId="08814CC2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GSM2829435</w:t>
            </w:r>
          </w:p>
        </w:tc>
        <w:tc>
          <w:tcPr>
            <w:tcW w:w="1339" w:type="dxa"/>
          </w:tcPr>
          <w:p w14:paraId="636A6CB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38y, female</w:t>
            </w:r>
          </w:p>
        </w:tc>
        <w:tc>
          <w:tcPr>
            <w:tcW w:w="1319" w:type="dxa"/>
          </w:tcPr>
          <w:p w14:paraId="04DA8CB2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4F5429B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6AD0E290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6A90980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6C5E4703" w14:textId="77777777" w:rsidTr="0083681A">
        <w:tc>
          <w:tcPr>
            <w:tcW w:w="1425" w:type="dxa"/>
          </w:tcPr>
          <w:p w14:paraId="603FCF2F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GSM2829436</w:t>
            </w:r>
          </w:p>
        </w:tc>
        <w:tc>
          <w:tcPr>
            <w:tcW w:w="1339" w:type="dxa"/>
          </w:tcPr>
          <w:p w14:paraId="0AFC313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23y, male</w:t>
            </w:r>
          </w:p>
        </w:tc>
        <w:tc>
          <w:tcPr>
            <w:tcW w:w="1319" w:type="dxa"/>
          </w:tcPr>
          <w:p w14:paraId="07F9D1F9" w14:textId="77777777" w:rsidR="006D4BA5" w:rsidRPr="0054476C" w:rsidRDefault="006D4BA5" w:rsidP="0083681A">
            <w:r w:rsidRPr="0054476C">
              <w:rPr>
                <w:rFonts w:ascii="Arial" w:hAnsi="Arial" w:cs="Arial"/>
                <w:sz w:val="16"/>
                <w:szCs w:val="16"/>
              </w:rPr>
              <w:t>Healthy periodontal tissue</w:t>
            </w:r>
          </w:p>
        </w:tc>
        <w:tc>
          <w:tcPr>
            <w:tcW w:w="1483" w:type="dxa"/>
          </w:tcPr>
          <w:p w14:paraId="15F8E4A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Quick Amp Labeling Kit, One-Color (part number 5190-0442, Agilent, CA, USA), RNeasy Mini Kit (Qiagen, CA, USA). NanoDrop ND-1000</w:t>
            </w:r>
          </w:p>
        </w:tc>
        <w:tc>
          <w:tcPr>
            <w:tcW w:w="1354" w:type="dxa"/>
          </w:tcPr>
          <w:p w14:paraId="086867B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Agilent Microarray Scanner (part number G2565BA, Agilent, CA, USA)</w:t>
            </w:r>
          </w:p>
        </w:tc>
        <w:tc>
          <w:tcPr>
            <w:tcW w:w="1376" w:type="dxa"/>
          </w:tcPr>
          <w:p w14:paraId="285F557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Agilent Feature Extraction software (version 11.0.1.1) GeneSpring GX v12.1 software package (Agilent Technologies) </w:t>
            </w:r>
          </w:p>
        </w:tc>
      </w:tr>
      <w:tr w:rsidR="0054476C" w:rsidRPr="0054476C" w14:paraId="457B0F22" w14:textId="77777777" w:rsidTr="0083681A">
        <w:tc>
          <w:tcPr>
            <w:tcW w:w="1425" w:type="dxa"/>
          </w:tcPr>
          <w:p w14:paraId="77D7324D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GSM835234</w:t>
            </w:r>
          </w:p>
        </w:tc>
        <w:tc>
          <w:tcPr>
            <w:tcW w:w="1339" w:type="dxa"/>
          </w:tcPr>
          <w:p w14:paraId="15B1A9B0" w14:textId="527996FF" w:rsidR="006D4BA5" w:rsidRPr="0054476C" w:rsidRDefault="00BB6667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64y, male</w:t>
            </w:r>
          </w:p>
        </w:tc>
        <w:tc>
          <w:tcPr>
            <w:tcW w:w="1319" w:type="dxa"/>
          </w:tcPr>
          <w:p w14:paraId="5BC7863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primary tissue, </w:t>
            </w: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biopsy</w:t>
            </w:r>
          </w:p>
        </w:tc>
        <w:tc>
          <w:tcPr>
            <w:tcW w:w="1483" w:type="dxa"/>
          </w:tcPr>
          <w:p w14:paraId="1074346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RNeasy (Qiagen)</w:t>
            </w:r>
          </w:p>
        </w:tc>
        <w:tc>
          <w:tcPr>
            <w:tcW w:w="1354" w:type="dxa"/>
          </w:tcPr>
          <w:p w14:paraId="550A75FB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 xml:space="preserve">Affymetrix </w:t>
            </w: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GeneChip Scanner 3000</w:t>
            </w:r>
          </w:p>
        </w:tc>
        <w:tc>
          <w:tcPr>
            <w:tcW w:w="1376" w:type="dxa"/>
          </w:tcPr>
          <w:p w14:paraId="0D5D0AFC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lastRenderedPageBreak/>
              <w:t>Not applicable</w:t>
            </w:r>
          </w:p>
        </w:tc>
      </w:tr>
      <w:tr w:rsidR="0054476C" w:rsidRPr="0054476C" w14:paraId="4EACEB0C" w14:textId="77777777" w:rsidTr="0083681A">
        <w:tc>
          <w:tcPr>
            <w:tcW w:w="1425" w:type="dxa"/>
          </w:tcPr>
          <w:p w14:paraId="1D005DED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GSM835235</w:t>
            </w:r>
          </w:p>
        </w:tc>
        <w:tc>
          <w:tcPr>
            <w:tcW w:w="1339" w:type="dxa"/>
          </w:tcPr>
          <w:p w14:paraId="32200705" w14:textId="6B2B8E07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42y, male</w:t>
            </w:r>
          </w:p>
        </w:tc>
        <w:tc>
          <w:tcPr>
            <w:tcW w:w="1319" w:type="dxa"/>
          </w:tcPr>
          <w:p w14:paraId="11BA0DF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29B619E4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4A0C07E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4A98457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40611880" w14:textId="77777777" w:rsidTr="0083681A">
        <w:tc>
          <w:tcPr>
            <w:tcW w:w="1425" w:type="dxa"/>
          </w:tcPr>
          <w:p w14:paraId="5AC213E2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GSM835236</w:t>
            </w:r>
          </w:p>
        </w:tc>
        <w:tc>
          <w:tcPr>
            <w:tcW w:w="1339" w:type="dxa"/>
          </w:tcPr>
          <w:p w14:paraId="6281ADD9" w14:textId="2B479AF8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33y, male</w:t>
            </w:r>
          </w:p>
        </w:tc>
        <w:tc>
          <w:tcPr>
            <w:tcW w:w="1319" w:type="dxa"/>
          </w:tcPr>
          <w:p w14:paraId="23F75B7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637D955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63D6F6A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48C172E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3B2A38F1" w14:textId="77777777" w:rsidTr="0083681A">
        <w:tc>
          <w:tcPr>
            <w:tcW w:w="1425" w:type="dxa"/>
          </w:tcPr>
          <w:p w14:paraId="67F5BC84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GSM835237</w:t>
            </w:r>
          </w:p>
        </w:tc>
        <w:tc>
          <w:tcPr>
            <w:tcW w:w="1339" w:type="dxa"/>
          </w:tcPr>
          <w:p w14:paraId="594E01DF" w14:textId="664EE83B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78y, male</w:t>
            </w:r>
          </w:p>
        </w:tc>
        <w:tc>
          <w:tcPr>
            <w:tcW w:w="1319" w:type="dxa"/>
          </w:tcPr>
          <w:p w14:paraId="20AAB3C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4FBEFAF5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6CAE6EE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7AE1955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169CDDC4" w14:textId="77777777" w:rsidTr="0083681A">
        <w:tc>
          <w:tcPr>
            <w:tcW w:w="1425" w:type="dxa"/>
          </w:tcPr>
          <w:p w14:paraId="5DD73A69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GSM835238</w:t>
            </w:r>
          </w:p>
        </w:tc>
        <w:tc>
          <w:tcPr>
            <w:tcW w:w="1339" w:type="dxa"/>
          </w:tcPr>
          <w:p w14:paraId="24E8A537" w14:textId="56CE2CDC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31y, male</w:t>
            </w:r>
          </w:p>
        </w:tc>
        <w:tc>
          <w:tcPr>
            <w:tcW w:w="1319" w:type="dxa"/>
          </w:tcPr>
          <w:p w14:paraId="0C16E50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655C2FC7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1CA1CC06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061CB6C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6C383A0C" w14:textId="77777777" w:rsidTr="0083681A">
        <w:tc>
          <w:tcPr>
            <w:tcW w:w="1425" w:type="dxa"/>
          </w:tcPr>
          <w:p w14:paraId="1AF46A25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GSM835239</w:t>
            </w:r>
          </w:p>
        </w:tc>
        <w:tc>
          <w:tcPr>
            <w:tcW w:w="1339" w:type="dxa"/>
          </w:tcPr>
          <w:p w14:paraId="2D98BAED" w14:textId="42D9166A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29y, male</w:t>
            </w:r>
          </w:p>
        </w:tc>
        <w:tc>
          <w:tcPr>
            <w:tcW w:w="1319" w:type="dxa"/>
          </w:tcPr>
          <w:p w14:paraId="5747D363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79856D2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0EB887F9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58450E0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4476C" w:rsidRPr="0054476C" w14:paraId="7C354E10" w14:textId="77777777" w:rsidTr="0083681A">
        <w:tc>
          <w:tcPr>
            <w:tcW w:w="1425" w:type="dxa"/>
          </w:tcPr>
          <w:p w14:paraId="4417C2D7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GSM835240</w:t>
            </w:r>
          </w:p>
        </w:tc>
        <w:tc>
          <w:tcPr>
            <w:tcW w:w="1339" w:type="dxa"/>
          </w:tcPr>
          <w:p w14:paraId="5E9A7BE9" w14:textId="7B652C56" w:rsidR="006D4BA5" w:rsidRPr="0054476C" w:rsidRDefault="00BB6667" w:rsidP="0083681A">
            <w:r w:rsidRPr="0054476C">
              <w:rPr>
                <w:rFonts w:ascii="Arial" w:hAnsi="Arial" w:cs="Arial"/>
                <w:sz w:val="16"/>
                <w:szCs w:val="16"/>
              </w:rPr>
              <w:t>15y, female</w:t>
            </w:r>
          </w:p>
        </w:tc>
        <w:tc>
          <w:tcPr>
            <w:tcW w:w="1319" w:type="dxa"/>
          </w:tcPr>
          <w:p w14:paraId="67907042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2B2F9348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5B31FBEF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279AE44E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6D4BA5" w:rsidRPr="0054476C" w14:paraId="7A661C4B" w14:textId="77777777" w:rsidTr="0083681A">
        <w:tc>
          <w:tcPr>
            <w:tcW w:w="1425" w:type="dxa"/>
          </w:tcPr>
          <w:p w14:paraId="2400B1D4" w14:textId="77777777" w:rsidR="006D4BA5" w:rsidRPr="0054476C" w:rsidRDefault="006D4BA5" w:rsidP="0083681A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22"/>
                <w:lang w:val="de-DE" w:eastAsia="de-DE"/>
              </w:rPr>
            </w:pPr>
            <w:r w:rsidRPr="0054476C">
              <w:rPr>
                <w:rFonts w:ascii="Arial" w:hAnsi="Arial" w:cs="Arial"/>
                <w:sz w:val="16"/>
                <w:szCs w:val="22"/>
              </w:rPr>
              <w:t>GSM835241</w:t>
            </w:r>
          </w:p>
        </w:tc>
        <w:tc>
          <w:tcPr>
            <w:tcW w:w="1339" w:type="dxa"/>
          </w:tcPr>
          <w:p w14:paraId="49B2C8CA" w14:textId="1B136027" w:rsidR="006D4BA5" w:rsidRPr="0054476C" w:rsidRDefault="00BB6667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14y, female</w:t>
            </w:r>
          </w:p>
        </w:tc>
        <w:tc>
          <w:tcPr>
            <w:tcW w:w="1319" w:type="dxa"/>
          </w:tcPr>
          <w:p w14:paraId="6ACDBEC1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primary tissue, biopsy</w:t>
            </w:r>
          </w:p>
        </w:tc>
        <w:tc>
          <w:tcPr>
            <w:tcW w:w="1483" w:type="dxa"/>
          </w:tcPr>
          <w:p w14:paraId="721BD5FD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RNeasy (Qiagen)</w:t>
            </w:r>
          </w:p>
        </w:tc>
        <w:tc>
          <w:tcPr>
            <w:tcW w:w="1354" w:type="dxa"/>
          </w:tcPr>
          <w:p w14:paraId="30ED500F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Affymetrix GeneChip Scanner 3000</w:t>
            </w:r>
          </w:p>
        </w:tc>
        <w:tc>
          <w:tcPr>
            <w:tcW w:w="1376" w:type="dxa"/>
          </w:tcPr>
          <w:p w14:paraId="1B2520C0" w14:textId="77777777" w:rsidR="006D4BA5" w:rsidRPr="0054476C" w:rsidRDefault="006D4BA5" w:rsidP="0083681A">
            <w:pPr>
              <w:rPr>
                <w:rFonts w:ascii="Arial" w:hAnsi="Arial" w:cs="Arial"/>
                <w:sz w:val="16"/>
                <w:szCs w:val="16"/>
              </w:rPr>
            </w:pPr>
            <w:r w:rsidRPr="0054476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</w:tbl>
    <w:p w14:paraId="48D2FB36" w14:textId="77777777" w:rsidR="006D4BA5" w:rsidRPr="0054476C" w:rsidRDefault="006D4BA5" w:rsidP="006D4BA5">
      <w:pPr>
        <w:spacing w:line="360" w:lineRule="auto"/>
        <w:rPr>
          <w:rFonts w:ascii="Arial" w:hAnsi="Arial" w:cs="Arial"/>
          <w:b/>
          <w:sz w:val="20"/>
          <w:szCs w:val="21"/>
        </w:rPr>
      </w:pPr>
    </w:p>
    <w:p w14:paraId="60FC1511" w14:textId="77777777" w:rsidR="006D4BA5" w:rsidRPr="0054476C" w:rsidRDefault="006D4BA5" w:rsidP="006D4BA5">
      <w:pPr>
        <w:spacing w:line="360" w:lineRule="auto"/>
        <w:rPr>
          <w:rFonts w:ascii="Arial" w:hAnsi="Arial" w:cs="Arial"/>
          <w:b/>
          <w:sz w:val="20"/>
          <w:szCs w:val="21"/>
        </w:rPr>
        <w:sectPr w:rsidR="006D4BA5" w:rsidRPr="0054476C" w:rsidSect="005447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41EEADF" w14:textId="3FA275D9" w:rsidR="00E7162B" w:rsidRPr="0054476C" w:rsidRDefault="00E7162B" w:rsidP="005B5EC8">
      <w:pPr>
        <w:spacing w:line="360" w:lineRule="auto"/>
        <w:jc w:val="left"/>
        <w:rPr>
          <w:rFonts w:ascii="Arial" w:hAnsi="Arial" w:cs="Arial"/>
          <w:b/>
          <w:sz w:val="20"/>
          <w:szCs w:val="21"/>
        </w:rPr>
      </w:pPr>
    </w:p>
    <w:p w14:paraId="4947AE51" w14:textId="1AB7D150" w:rsidR="00E7162B" w:rsidRPr="0054476C" w:rsidRDefault="00E7162B" w:rsidP="00E7162B">
      <w:pPr>
        <w:spacing w:line="360" w:lineRule="auto"/>
        <w:rPr>
          <w:rFonts w:ascii="Arial" w:eastAsia="DengXian" w:hAnsi="Arial" w:cs="Arial"/>
          <w:b/>
          <w:bCs/>
          <w:kern w:val="0"/>
          <w:sz w:val="20"/>
          <w:szCs w:val="18"/>
        </w:rPr>
      </w:pPr>
      <w:r w:rsidRPr="0054476C">
        <w:rPr>
          <w:rFonts w:ascii="Arial" w:eastAsia="DengXian" w:hAnsi="Arial" w:cs="Arial"/>
          <w:b/>
          <w:bCs/>
          <w:kern w:val="0"/>
          <w:sz w:val="20"/>
          <w:szCs w:val="18"/>
        </w:rPr>
        <w:t xml:space="preserve">Supplementary table 2: </w:t>
      </w:r>
      <w:r w:rsidRPr="0054476C">
        <w:rPr>
          <w:rFonts w:ascii="Arial" w:eastAsia="DengXian" w:hAnsi="Arial" w:cs="Arial"/>
          <w:bCs/>
          <w:kern w:val="0"/>
          <w:sz w:val="20"/>
          <w:szCs w:val="18"/>
        </w:rPr>
        <w:t>the prediction of 6 feature genes in GSE33774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1276"/>
      </w:tblGrid>
      <w:tr w:rsidR="0054476C" w:rsidRPr="0054476C" w14:paraId="05F0E6B6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5DF72B7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Sample types</w:t>
            </w:r>
          </w:p>
        </w:tc>
        <w:tc>
          <w:tcPr>
            <w:tcW w:w="2410" w:type="dxa"/>
            <w:noWrap/>
            <w:hideMark/>
          </w:tcPr>
          <w:p w14:paraId="6E4B96D3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SVM prediction types</w:t>
            </w:r>
          </w:p>
        </w:tc>
        <w:tc>
          <w:tcPr>
            <w:tcW w:w="2693" w:type="dxa"/>
            <w:noWrap/>
            <w:hideMark/>
          </w:tcPr>
          <w:p w14:paraId="64E5FCA2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SVM predicts scores</w:t>
            </w:r>
          </w:p>
        </w:tc>
        <w:tc>
          <w:tcPr>
            <w:tcW w:w="1276" w:type="dxa"/>
            <w:noWrap/>
            <w:hideMark/>
          </w:tcPr>
          <w:p w14:paraId="6619C6EA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Accuracy</w:t>
            </w:r>
          </w:p>
        </w:tc>
      </w:tr>
      <w:tr w:rsidR="0054476C" w:rsidRPr="0054476C" w14:paraId="0AF86B98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05CF969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7D08A0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664BF559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0.576811345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0B104A20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93.3%</w:t>
            </w:r>
          </w:p>
        </w:tc>
      </w:tr>
      <w:tr w:rsidR="0054476C" w:rsidRPr="0054476C" w14:paraId="0C7BF2DF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7744620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1570E4FC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270D4D92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0.761989893</w:t>
            </w:r>
          </w:p>
        </w:tc>
        <w:tc>
          <w:tcPr>
            <w:tcW w:w="1276" w:type="dxa"/>
            <w:vMerge/>
            <w:hideMark/>
          </w:tcPr>
          <w:p w14:paraId="4465B27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19432649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0A21099D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307A932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696BB460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0.738645274</w:t>
            </w:r>
          </w:p>
        </w:tc>
        <w:tc>
          <w:tcPr>
            <w:tcW w:w="1276" w:type="dxa"/>
            <w:vMerge/>
            <w:hideMark/>
          </w:tcPr>
          <w:p w14:paraId="63F3C11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6749ACD7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40208853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3B1AAEC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09AF9483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0.60207661</w:t>
            </w:r>
          </w:p>
        </w:tc>
        <w:tc>
          <w:tcPr>
            <w:tcW w:w="1276" w:type="dxa"/>
            <w:vMerge/>
            <w:hideMark/>
          </w:tcPr>
          <w:p w14:paraId="2FE10A0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2BBC2B9A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1078A43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7F40082C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56868368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-1.296027179</w:t>
            </w:r>
          </w:p>
        </w:tc>
        <w:tc>
          <w:tcPr>
            <w:tcW w:w="1276" w:type="dxa"/>
            <w:vMerge/>
            <w:hideMark/>
          </w:tcPr>
          <w:p w14:paraId="016C1DB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3FB8596A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6CE1890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23531EA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46CC0958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0.542289721</w:t>
            </w:r>
          </w:p>
        </w:tc>
        <w:tc>
          <w:tcPr>
            <w:tcW w:w="1276" w:type="dxa"/>
            <w:vMerge/>
            <w:hideMark/>
          </w:tcPr>
          <w:p w14:paraId="1C8F478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28881B7B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1E4B210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433E19F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407753E7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-0.069803436</w:t>
            </w:r>
          </w:p>
        </w:tc>
        <w:tc>
          <w:tcPr>
            <w:tcW w:w="1276" w:type="dxa"/>
            <w:vMerge/>
            <w:hideMark/>
          </w:tcPr>
          <w:p w14:paraId="3CDA94B8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6417947E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0892FFD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0A6DEA3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35BF3DA3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-1.345204005</w:t>
            </w:r>
          </w:p>
        </w:tc>
        <w:tc>
          <w:tcPr>
            <w:tcW w:w="1276" w:type="dxa"/>
            <w:vMerge/>
            <w:hideMark/>
          </w:tcPr>
          <w:p w14:paraId="04AC612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5C2064C4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77A88D9F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184E038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03EA01C7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0.907156812</w:t>
            </w:r>
          </w:p>
        </w:tc>
        <w:tc>
          <w:tcPr>
            <w:tcW w:w="1276" w:type="dxa"/>
            <w:vMerge/>
            <w:hideMark/>
          </w:tcPr>
          <w:p w14:paraId="4352D77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4A46E629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61C6950F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1A5142D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3A7DABD0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-0.389834745</w:t>
            </w:r>
          </w:p>
        </w:tc>
        <w:tc>
          <w:tcPr>
            <w:tcW w:w="1276" w:type="dxa"/>
            <w:vMerge/>
            <w:hideMark/>
          </w:tcPr>
          <w:p w14:paraId="02351A8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0BEB602B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1CF8932F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73325D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503FE360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1.042720056</w:t>
            </w:r>
          </w:p>
        </w:tc>
        <w:tc>
          <w:tcPr>
            <w:tcW w:w="1276" w:type="dxa"/>
            <w:vMerge/>
            <w:hideMark/>
          </w:tcPr>
          <w:p w14:paraId="3E02C92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1F5CF14B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5FD50F4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BB8502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38E843A2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0.754890829</w:t>
            </w:r>
          </w:p>
        </w:tc>
        <w:tc>
          <w:tcPr>
            <w:tcW w:w="1276" w:type="dxa"/>
            <w:vMerge/>
            <w:hideMark/>
          </w:tcPr>
          <w:p w14:paraId="417778A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1CC04A8B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4BA1946D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10C7ECB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60D02CFF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-0.752688722</w:t>
            </w:r>
          </w:p>
        </w:tc>
        <w:tc>
          <w:tcPr>
            <w:tcW w:w="1276" w:type="dxa"/>
            <w:vMerge/>
            <w:hideMark/>
          </w:tcPr>
          <w:p w14:paraId="2D5B25A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5278940E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17F865EE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2F6B0E1D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693" w:type="dxa"/>
            <w:noWrap/>
            <w:hideMark/>
          </w:tcPr>
          <w:p w14:paraId="39094048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0.108990816</w:t>
            </w:r>
          </w:p>
        </w:tc>
        <w:tc>
          <w:tcPr>
            <w:tcW w:w="1276" w:type="dxa"/>
            <w:vMerge/>
            <w:hideMark/>
          </w:tcPr>
          <w:p w14:paraId="32F3EA8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E7162B" w:rsidRPr="0054476C" w14:paraId="38B2337B" w14:textId="77777777" w:rsidTr="0097729F">
        <w:trPr>
          <w:trHeight w:val="285"/>
        </w:trPr>
        <w:tc>
          <w:tcPr>
            <w:tcW w:w="2410" w:type="dxa"/>
            <w:noWrap/>
            <w:hideMark/>
          </w:tcPr>
          <w:p w14:paraId="76D4CF93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5D2C2938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693" w:type="dxa"/>
            <w:noWrap/>
            <w:hideMark/>
          </w:tcPr>
          <w:p w14:paraId="02363C10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-0.968064029</w:t>
            </w:r>
          </w:p>
        </w:tc>
        <w:tc>
          <w:tcPr>
            <w:tcW w:w="1276" w:type="dxa"/>
            <w:vMerge/>
            <w:hideMark/>
          </w:tcPr>
          <w:p w14:paraId="75AAE8CF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</w:tbl>
    <w:p w14:paraId="276DBDD7" w14:textId="77777777" w:rsidR="00E7162B" w:rsidRPr="0054476C" w:rsidRDefault="00E7162B" w:rsidP="00E7162B">
      <w:pPr>
        <w:tabs>
          <w:tab w:val="left" w:pos="1270"/>
        </w:tabs>
        <w:rPr>
          <w:rFonts w:ascii="Arial" w:eastAsia="DengXian" w:hAnsi="Arial" w:cs="Arial"/>
          <w:sz w:val="20"/>
          <w:szCs w:val="20"/>
        </w:rPr>
      </w:pPr>
    </w:p>
    <w:p w14:paraId="3818B7E0" w14:textId="77777777" w:rsidR="00E7162B" w:rsidRPr="0054476C" w:rsidRDefault="00E7162B" w:rsidP="00E7162B">
      <w:pPr>
        <w:tabs>
          <w:tab w:val="left" w:pos="1270"/>
        </w:tabs>
        <w:rPr>
          <w:rFonts w:ascii="Arial" w:eastAsia="DengXian" w:hAnsi="Arial" w:cs="Arial"/>
          <w:sz w:val="20"/>
          <w:szCs w:val="20"/>
        </w:rPr>
        <w:sectPr w:rsidR="00E7162B" w:rsidRPr="0054476C" w:rsidSect="005447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52CCE4" w14:textId="2FA09CFA" w:rsidR="00E7162B" w:rsidRPr="0054476C" w:rsidRDefault="00E7162B" w:rsidP="00E7162B">
      <w:pPr>
        <w:spacing w:line="360" w:lineRule="auto"/>
        <w:rPr>
          <w:rFonts w:ascii="Arial" w:eastAsia="DengXian" w:hAnsi="Arial" w:cs="Arial"/>
          <w:bCs/>
          <w:kern w:val="0"/>
          <w:sz w:val="16"/>
          <w:szCs w:val="18"/>
        </w:rPr>
      </w:pPr>
      <w:r w:rsidRPr="0054476C">
        <w:rPr>
          <w:rFonts w:ascii="Arial" w:eastAsia="DengXian" w:hAnsi="Arial" w:cs="Arial"/>
          <w:b/>
          <w:bCs/>
          <w:kern w:val="0"/>
          <w:sz w:val="20"/>
          <w:szCs w:val="18"/>
        </w:rPr>
        <w:lastRenderedPageBreak/>
        <w:t xml:space="preserve">Supplementary table 3: </w:t>
      </w:r>
      <w:r w:rsidRPr="0054476C">
        <w:rPr>
          <w:rFonts w:ascii="Arial" w:eastAsia="DengXian" w:hAnsi="Arial" w:cs="Arial"/>
          <w:bCs/>
          <w:kern w:val="0"/>
          <w:sz w:val="20"/>
          <w:szCs w:val="18"/>
        </w:rPr>
        <w:t>the prediction of 6 feature genes in GSE106090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1701"/>
      </w:tblGrid>
      <w:tr w:rsidR="0054476C" w:rsidRPr="0054476C" w14:paraId="7F89238B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2E8B095E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Sample types</w:t>
            </w:r>
          </w:p>
        </w:tc>
        <w:tc>
          <w:tcPr>
            <w:tcW w:w="2410" w:type="dxa"/>
            <w:noWrap/>
            <w:hideMark/>
          </w:tcPr>
          <w:p w14:paraId="26F31A0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SVM prediction types</w:t>
            </w:r>
          </w:p>
        </w:tc>
        <w:tc>
          <w:tcPr>
            <w:tcW w:w="2410" w:type="dxa"/>
            <w:noWrap/>
            <w:hideMark/>
          </w:tcPr>
          <w:p w14:paraId="5739CE23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SVM predicts scores</w:t>
            </w:r>
          </w:p>
        </w:tc>
        <w:tc>
          <w:tcPr>
            <w:tcW w:w="1701" w:type="dxa"/>
            <w:noWrap/>
            <w:hideMark/>
          </w:tcPr>
          <w:p w14:paraId="5FA607E1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b/>
                <w:bCs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Accuracy</w:t>
            </w:r>
          </w:p>
        </w:tc>
      </w:tr>
      <w:tr w:rsidR="0054476C" w:rsidRPr="0054476C" w14:paraId="71587843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4B257F6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7895B8F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22E66D39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-0.897104158</w:t>
            </w:r>
          </w:p>
        </w:tc>
        <w:tc>
          <w:tcPr>
            <w:tcW w:w="1701" w:type="dxa"/>
            <w:vMerge w:val="restart"/>
            <w:hideMark/>
          </w:tcPr>
          <w:p w14:paraId="7CF8D6E1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100%</w:t>
            </w:r>
          </w:p>
        </w:tc>
      </w:tr>
      <w:tr w:rsidR="0054476C" w:rsidRPr="0054476C" w14:paraId="729C3A3B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6A0A8C5C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31B7A68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6D7C3B3E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-0.830668339</w:t>
            </w:r>
          </w:p>
        </w:tc>
        <w:tc>
          <w:tcPr>
            <w:tcW w:w="1701" w:type="dxa"/>
            <w:vMerge/>
            <w:hideMark/>
          </w:tcPr>
          <w:p w14:paraId="51F9AE30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75F0606B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6E72DE9E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47D356E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11B98701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-0.823269174</w:t>
            </w:r>
          </w:p>
        </w:tc>
        <w:tc>
          <w:tcPr>
            <w:tcW w:w="1701" w:type="dxa"/>
            <w:vMerge/>
            <w:hideMark/>
          </w:tcPr>
          <w:p w14:paraId="157CF5D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1A13341F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21AFD9DD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7245C9D3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7A5C9BFC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-0.840090977</w:t>
            </w:r>
          </w:p>
        </w:tc>
        <w:tc>
          <w:tcPr>
            <w:tcW w:w="1701" w:type="dxa"/>
            <w:vMerge/>
            <w:hideMark/>
          </w:tcPr>
          <w:p w14:paraId="4DD907F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5E05536C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6DC3553D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79A9E60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5EB0898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0.827264336</w:t>
            </w:r>
          </w:p>
        </w:tc>
        <w:tc>
          <w:tcPr>
            <w:tcW w:w="1701" w:type="dxa"/>
            <w:vMerge/>
            <w:hideMark/>
          </w:tcPr>
          <w:p w14:paraId="24B5658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054BB172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0D5E2C7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70DD20C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6E3F780A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-0.501118284</w:t>
            </w:r>
          </w:p>
        </w:tc>
        <w:tc>
          <w:tcPr>
            <w:tcW w:w="1701" w:type="dxa"/>
            <w:vMerge/>
            <w:hideMark/>
          </w:tcPr>
          <w:p w14:paraId="13ECFA51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060281F1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43E328D9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7CA2DCC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EFCB73B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0.713390362</w:t>
            </w:r>
          </w:p>
        </w:tc>
        <w:tc>
          <w:tcPr>
            <w:tcW w:w="1701" w:type="dxa"/>
            <w:vMerge/>
            <w:hideMark/>
          </w:tcPr>
          <w:p w14:paraId="100E0C8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2F2DF998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293F9C3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0857F300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periimplantitis</w:t>
            </w:r>
          </w:p>
        </w:tc>
        <w:tc>
          <w:tcPr>
            <w:tcW w:w="2410" w:type="dxa"/>
            <w:noWrap/>
            <w:hideMark/>
          </w:tcPr>
          <w:p w14:paraId="3111E965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-0.78141275</w:t>
            </w:r>
          </w:p>
        </w:tc>
        <w:tc>
          <w:tcPr>
            <w:tcW w:w="1701" w:type="dxa"/>
            <w:vMerge/>
            <w:hideMark/>
          </w:tcPr>
          <w:p w14:paraId="1733897B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59BF6869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11CD01C1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0C9122C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3CCAD948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0.8557551</w:t>
            </w:r>
          </w:p>
        </w:tc>
        <w:tc>
          <w:tcPr>
            <w:tcW w:w="1701" w:type="dxa"/>
            <w:vMerge/>
            <w:hideMark/>
          </w:tcPr>
          <w:p w14:paraId="4CFE7AF2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48B089D9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1F155D7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11AF3F21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0B157E81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0.635474936</w:t>
            </w:r>
          </w:p>
        </w:tc>
        <w:tc>
          <w:tcPr>
            <w:tcW w:w="1701" w:type="dxa"/>
            <w:vMerge/>
            <w:hideMark/>
          </w:tcPr>
          <w:p w14:paraId="52A2C01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54476C" w:rsidRPr="0054476C" w14:paraId="332C4165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37A532F5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57A0B4C6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4B43EC9E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0.899651485</w:t>
            </w:r>
          </w:p>
        </w:tc>
        <w:tc>
          <w:tcPr>
            <w:tcW w:w="1701" w:type="dxa"/>
            <w:vMerge/>
            <w:hideMark/>
          </w:tcPr>
          <w:p w14:paraId="07D93754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  <w:tr w:rsidR="00E7162B" w:rsidRPr="0054476C" w14:paraId="0F79D0A6" w14:textId="77777777" w:rsidTr="0097729F">
        <w:trPr>
          <w:trHeight w:val="285"/>
        </w:trPr>
        <w:tc>
          <w:tcPr>
            <w:tcW w:w="2268" w:type="dxa"/>
            <w:noWrap/>
            <w:hideMark/>
          </w:tcPr>
          <w:p w14:paraId="43D59C27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74D4638C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healthy</w:t>
            </w:r>
          </w:p>
        </w:tc>
        <w:tc>
          <w:tcPr>
            <w:tcW w:w="2410" w:type="dxa"/>
            <w:noWrap/>
            <w:hideMark/>
          </w:tcPr>
          <w:p w14:paraId="12FBFAD5" w14:textId="77777777" w:rsidR="00E7162B" w:rsidRPr="0054476C" w:rsidRDefault="00E7162B" w:rsidP="00E7162B">
            <w:pPr>
              <w:widowControl/>
              <w:spacing w:line="360" w:lineRule="auto"/>
              <w:jc w:val="center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  <w:r w:rsidRPr="0054476C">
              <w:rPr>
                <w:rFonts w:ascii="Arial" w:eastAsia="DengXian" w:hAnsi="Arial" w:cs="Arial"/>
                <w:kern w:val="0"/>
                <w:sz w:val="20"/>
                <w:szCs w:val="21"/>
              </w:rPr>
              <w:t>1.444417148</w:t>
            </w:r>
          </w:p>
        </w:tc>
        <w:tc>
          <w:tcPr>
            <w:tcW w:w="1701" w:type="dxa"/>
            <w:vMerge/>
            <w:hideMark/>
          </w:tcPr>
          <w:p w14:paraId="67D2725A" w14:textId="77777777" w:rsidR="00E7162B" w:rsidRPr="0054476C" w:rsidRDefault="00E7162B" w:rsidP="00E7162B">
            <w:pPr>
              <w:widowControl/>
              <w:spacing w:line="360" w:lineRule="auto"/>
              <w:jc w:val="left"/>
              <w:rPr>
                <w:rFonts w:ascii="Arial" w:eastAsia="DengXian" w:hAnsi="Arial" w:cs="Arial"/>
                <w:kern w:val="0"/>
                <w:sz w:val="20"/>
                <w:szCs w:val="21"/>
              </w:rPr>
            </w:pPr>
          </w:p>
        </w:tc>
      </w:tr>
    </w:tbl>
    <w:p w14:paraId="4F461DA3" w14:textId="1E444DC8" w:rsidR="00E7162B" w:rsidRPr="0054476C" w:rsidRDefault="00E7162B" w:rsidP="00E7162B">
      <w:pPr>
        <w:tabs>
          <w:tab w:val="left" w:pos="1270"/>
        </w:tabs>
        <w:rPr>
          <w:rFonts w:ascii="Arial" w:eastAsia="DengXian" w:hAnsi="Arial" w:cs="Arial"/>
          <w:sz w:val="20"/>
          <w:szCs w:val="20"/>
        </w:rPr>
      </w:pPr>
    </w:p>
    <w:p w14:paraId="0D1B17AC" w14:textId="77777777" w:rsidR="00E7162B" w:rsidRPr="0054476C" w:rsidRDefault="00E7162B" w:rsidP="005B5EC8">
      <w:pPr>
        <w:spacing w:line="360" w:lineRule="auto"/>
        <w:jc w:val="left"/>
        <w:rPr>
          <w:rFonts w:ascii="Arial" w:hAnsi="Arial" w:cs="Arial"/>
          <w:b/>
          <w:sz w:val="20"/>
          <w:szCs w:val="21"/>
        </w:rPr>
        <w:sectPr w:rsidR="00E7162B" w:rsidRPr="0054476C" w:rsidSect="005447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D9BC84" w14:textId="30461EDF" w:rsidR="005B08AB" w:rsidRPr="0054476C" w:rsidRDefault="006D4BA5" w:rsidP="005B5EC8">
      <w:pPr>
        <w:spacing w:line="360" w:lineRule="auto"/>
        <w:jc w:val="left"/>
        <w:rPr>
          <w:rFonts w:ascii="Arial" w:hAnsi="Arial" w:cs="Arial"/>
          <w:sz w:val="20"/>
          <w:szCs w:val="21"/>
        </w:rPr>
      </w:pPr>
      <w:r w:rsidRPr="0054476C">
        <w:rPr>
          <w:rFonts w:ascii="Arial" w:hAnsi="Arial" w:cs="Arial"/>
          <w:b/>
          <w:sz w:val="20"/>
          <w:szCs w:val="21"/>
        </w:rPr>
        <w:lastRenderedPageBreak/>
        <w:t xml:space="preserve">Supplementary Table </w:t>
      </w:r>
      <w:r w:rsidR="00E7162B" w:rsidRPr="0054476C">
        <w:rPr>
          <w:rFonts w:ascii="Arial" w:hAnsi="Arial" w:cs="Arial"/>
          <w:b/>
          <w:sz w:val="20"/>
          <w:szCs w:val="21"/>
        </w:rPr>
        <w:t>4</w:t>
      </w:r>
      <w:r w:rsidRPr="0054476C">
        <w:rPr>
          <w:rFonts w:ascii="Arial" w:hAnsi="Arial" w:cs="Arial"/>
          <w:b/>
          <w:sz w:val="20"/>
          <w:szCs w:val="21"/>
        </w:rPr>
        <w:t xml:space="preserve">: </w:t>
      </w:r>
      <w:r w:rsidRPr="0054476C">
        <w:rPr>
          <w:rFonts w:ascii="Arial" w:hAnsi="Arial" w:cs="Arial"/>
          <w:sz w:val="20"/>
          <w:szCs w:val="21"/>
        </w:rPr>
        <w:t>List of deregulated genes in RA</w:t>
      </w:r>
      <w:r w:rsidR="005B08AB" w:rsidRPr="0054476C">
        <w:rPr>
          <w:rFonts w:ascii="Arial" w:hAnsi="Arial" w:cs="Arial" w:hint="eastAsia"/>
          <w:sz w:val="20"/>
          <w:szCs w:val="21"/>
        </w:rPr>
        <w:t>(</w:t>
      </w:r>
      <w:r w:rsidR="005B08AB" w:rsidRPr="0054476C">
        <w:rPr>
          <w:rFonts w:ascii="Arial" w:hAnsi="Arial" w:cs="Arial" w:hint="eastAsia"/>
          <w:b/>
          <w:sz w:val="20"/>
          <w:szCs w:val="21"/>
        </w:rPr>
        <w:t>Rheumatoid</w:t>
      </w:r>
      <w:r w:rsidR="005B5EC8" w:rsidRPr="0054476C">
        <w:rPr>
          <w:rFonts w:ascii="Arial" w:hAnsi="Arial" w:cs="Arial"/>
          <w:b/>
          <w:sz w:val="20"/>
          <w:szCs w:val="21"/>
        </w:rPr>
        <w:t xml:space="preserve"> </w:t>
      </w:r>
      <w:r w:rsidR="005B08AB" w:rsidRPr="0054476C">
        <w:rPr>
          <w:rFonts w:ascii="Arial" w:hAnsi="Arial" w:cs="Arial" w:hint="eastAsia"/>
          <w:b/>
          <w:sz w:val="20"/>
          <w:szCs w:val="21"/>
        </w:rPr>
        <w:t>Arthritis</w:t>
      </w:r>
      <w:r w:rsidR="005B08AB" w:rsidRPr="0054476C">
        <w:rPr>
          <w:rFonts w:ascii="Arial" w:hAnsi="Arial" w:cs="Arial"/>
          <w:sz w:val="20"/>
          <w:szCs w:val="21"/>
        </w:rPr>
        <w:t>)</w:t>
      </w:r>
      <w:r w:rsidR="005B5EC8" w:rsidRPr="0054476C">
        <w:rPr>
          <w:rFonts w:ascii="Arial" w:hAnsi="Arial" w:cs="Arial"/>
          <w:sz w:val="20"/>
          <w:szCs w:val="21"/>
        </w:rPr>
        <w:t>.</w:t>
      </w:r>
      <w:r w:rsidR="005B5EC8" w:rsidRPr="0054476C">
        <w:rPr>
          <w:rFonts w:ascii="Arial" w:hAnsi="Arial" w:cs="Arial" w:hint="eastAsia"/>
          <w:b/>
          <w:sz w:val="20"/>
          <w:szCs w:val="21"/>
        </w:rPr>
        <w:t>Disease_id</w:t>
      </w:r>
      <w:r w:rsidR="005B5EC8" w:rsidRPr="0054476C">
        <w:rPr>
          <w:rFonts w:ascii="Arial" w:hAnsi="Arial" w:cs="Arial"/>
          <w:b/>
          <w:sz w:val="20"/>
          <w:szCs w:val="21"/>
        </w:rPr>
        <w:t xml:space="preserve"> :C0003873</w:t>
      </w:r>
      <w:r w:rsidR="005B08AB" w:rsidRPr="0054476C">
        <w:rPr>
          <w:rFonts w:ascii="Arial" w:hAnsi="Arial" w:cs="Arial"/>
          <w:b/>
          <w:sz w:val="20"/>
          <w:szCs w:val="21"/>
        </w:rPr>
        <w:fldChar w:fldCharType="begin"/>
      </w:r>
      <w:r w:rsidR="005B08AB" w:rsidRPr="0054476C">
        <w:rPr>
          <w:rFonts w:ascii="Arial" w:hAnsi="Arial" w:cs="Arial"/>
          <w:b/>
          <w:sz w:val="20"/>
          <w:szCs w:val="21"/>
        </w:rPr>
        <w:instrText xml:space="preserve"> LINK Excel.SheetBinaryMacroEnabled.12 "D:\\</w:instrText>
      </w:r>
      <w:r w:rsidR="005B08AB" w:rsidRPr="0054476C">
        <w:rPr>
          <w:rFonts w:ascii="Arial" w:hAnsi="Arial" w:cs="Arial"/>
          <w:b/>
          <w:sz w:val="20"/>
          <w:szCs w:val="21"/>
        </w:rPr>
        <w:instrText>【</w:instrText>
      </w:r>
      <w:r w:rsidR="005B08AB" w:rsidRPr="0054476C">
        <w:rPr>
          <w:rFonts w:ascii="Arial" w:hAnsi="Arial" w:cs="Arial"/>
          <w:b/>
          <w:sz w:val="20"/>
          <w:szCs w:val="21"/>
        </w:rPr>
        <w:instrText>LSM</w:instrText>
      </w:r>
      <w:r w:rsidR="005B08AB" w:rsidRPr="0054476C">
        <w:rPr>
          <w:rFonts w:ascii="Arial" w:hAnsi="Arial" w:cs="Arial"/>
          <w:b/>
          <w:sz w:val="20"/>
          <w:szCs w:val="21"/>
        </w:rPr>
        <w:instrText>】种植体周围的牙龈组织</w:instrText>
      </w:r>
      <w:r w:rsidR="005B08AB" w:rsidRPr="0054476C">
        <w:rPr>
          <w:rFonts w:ascii="Arial" w:hAnsi="Arial" w:cs="Arial"/>
          <w:b/>
          <w:sz w:val="20"/>
          <w:szCs w:val="21"/>
        </w:rPr>
        <w:instrText>\\</w:instrText>
      </w:r>
      <w:r w:rsidR="005B08AB" w:rsidRPr="0054476C">
        <w:rPr>
          <w:rFonts w:ascii="Arial" w:hAnsi="Arial" w:cs="Arial"/>
          <w:b/>
          <w:sz w:val="20"/>
          <w:szCs w:val="21"/>
        </w:rPr>
        <w:instrText>返稿</w:instrText>
      </w:r>
      <w:r w:rsidR="005B08AB" w:rsidRPr="0054476C">
        <w:rPr>
          <w:rFonts w:ascii="Arial" w:hAnsi="Arial" w:cs="Arial"/>
          <w:b/>
          <w:sz w:val="20"/>
          <w:szCs w:val="21"/>
        </w:rPr>
        <w:instrText>3\\</w:instrText>
      </w:r>
      <w:r w:rsidR="005B08AB" w:rsidRPr="0054476C">
        <w:rPr>
          <w:rFonts w:ascii="Arial" w:hAnsi="Arial" w:cs="Arial"/>
          <w:b/>
          <w:sz w:val="20"/>
          <w:szCs w:val="21"/>
        </w:rPr>
        <w:instrText>第三题</w:instrText>
      </w:r>
      <w:r w:rsidR="005B08AB" w:rsidRPr="0054476C">
        <w:rPr>
          <w:rFonts w:ascii="Arial" w:hAnsi="Arial" w:cs="Arial"/>
          <w:b/>
          <w:sz w:val="20"/>
          <w:szCs w:val="21"/>
        </w:rPr>
        <w:instrText xml:space="preserve">\\Table 2.txt" "Table 2!R1C1:R51C9" \a \f 5 \h  \* MERGEFORMAT </w:instrText>
      </w:r>
      <w:r w:rsidR="005B08AB" w:rsidRPr="0054476C">
        <w:rPr>
          <w:rFonts w:ascii="Arial" w:hAnsi="Arial" w:cs="Arial"/>
          <w:b/>
          <w:sz w:val="20"/>
          <w:szCs w:val="21"/>
        </w:rPr>
        <w:fldChar w:fldCharType="separat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02"/>
        <w:gridCol w:w="737"/>
        <w:gridCol w:w="1322"/>
        <w:gridCol w:w="1374"/>
        <w:gridCol w:w="1395"/>
        <w:gridCol w:w="1447"/>
        <w:gridCol w:w="919"/>
      </w:tblGrid>
      <w:tr w:rsidR="0054476C" w:rsidRPr="0054476C" w14:paraId="6BABB56C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CE816D0" w14:textId="408E658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PD&amp;RA(Gene)</w:t>
            </w:r>
          </w:p>
        </w:tc>
        <w:tc>
          <w:tcPr>
            <w:tcW w:w="444" w:type="pct"/>
            <w:noWrap/>
            <w:hideMark/>
          </w:tcPr>
          <w:p w14:paraId="5E5C9D6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Gene_id</w:t>
            </w:r>
          </w:p>
        </w:tc>
        <w:tc>
          <w:tcPr>
            <w:tcW w:w="797" w:type="pct"/>
            <w:noWrap/>
            <w:hideMark/>
          </w:tcPr>
          <w:p w14:paraId="220F815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logFC(GSE33774)</w:t>
            </w:r>
          </w:p>
        </w:tc>
        <w:tc>
          <w:tcPr>
            <w:tcW w:w="828" w:type="pct"/>
            <w:noWrap/>
            <w:hideMark/>
          </w:tcPr>
          <w:p w14:paraId="47E0AE6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Pvalue(GSE33774)</w:t>
            </w:r>
          </w:p>
        </w:tc>
        <w:tc>
          <w:tcPr>
            <w:tcW w:w="841" w:type="pct"/>
            <w:noWrap/>
            <w:hideMark/>
          </w:tcPr>
          <w:p w14:paraId="1190A00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logFC(GSE106090)</w:t>
            </w:r>
          </w:p>
        </w:tc>
        <w:tc>
          <w:tcPr>
            <w:tcW w:w="872" w:type="pct"/>
            <w:noWrap/>
            <w:hideMark/>
          </w:tcPr>
          <w:p w14:paraId="7458263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Pvalue(GSE106090)</w:t>
            </w:r>
          </w:p>
        </w:tc>
        <w:tc>
          <w:tcPr>
            <w:tcW w:w="554" w:type="pct"/>
            <w:noWrap/>
            <w:hideMark/>
          </w:tcPr>
          <w:p w14:paraId="74BF584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Regulate</w:t>
            </w:r>
          </w:p>
        </w:tc>
      </w:tr>
      <w:tr w:rsidR="0054476C" w:rsidRPr="0054476C" w14:paraId="41AEE8C5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55BF1A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AQP9</w:t>
            </w:r>
          </w:p>
        </w:tc>
        <w:tc>
          <w:tcPr>
            <w:tcW w:w="444" w:type="pct"/>
            <w:noWrap/>
            <w:hideMark/>
          </w:tcPr>
          <w:p w14:paraId="442BDAE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366</w:t>
            </w:r>
          </w:p>
        </w:tc>
        <w:tc>
          <w:tcPr>
            <w:tcW w:w="797" w:type="pct"/>
            <w:noWrap/>
            <w:hideMark/>
          </w:tcPr>
          <w:p w14:paraId="617A703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1.526774</w:t>
            </w:r>
          </w:p>
        </w:tc>
        <w:tc>
          <w:tcPr>
            <w:tcW w:w="828" w:type="pct"/>
            <w:noWrap/>
            <w:hideMark/>
          </w:tcPr>
          <w:p w14:paraId="3130D29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0.005378</w:t>
            </w:r>
          </w:p>
        </w:tc>
        <w:tc>
          <w:tcPr>
            <w:tcW w:w="841" w:type="pct"/>
            <w:noWrap/>
            <w:hideMark/>
          </w:tcPr>
          <w:p w14:paraId="390AC89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1.207112</w:t>
            </w:r>
          </w:p>
        </w:tc>
        <w:tc>
          <w:tcPr>
            <w:tcW w:w="872" w:type="pct"/>
            <w:noWrap/>
            <w:hideMark/>
          </w:tcPr>
          <w:p w14:paraId="6DBD058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9.83E-07</w:t>
            </w:r>
          </w:p>
        </w:tc>
        <w:tc>
          <w:tcPr>
            <w:tcW w:w="554" w:type="pct"/>
            <w:noWrap/>
            <w:hideMark/>
          </w:tcPr>
          <w:p w14:paraId="0789848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A0600CF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6E24955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C3</w:t>
            </w:r>
          </w:p>
        </w:tc>
        <w:tc>
          <w:tcPr>
            <w:tcW w:w="444" w:type="pct"/>
            <w:noWrap/>
            <w:hideMark/>
          </w:tcPr>
          <w:p w14:paraId="5F911FA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718</w:t>
            </w:r>
          </w:p>
        </w:tc>
        <w:tc>
          <w:tcPr>
            <w:tcW w:w="797" w:type="pct"/>
            <w:noWrap/>
            <w:hideMark/>
          </w:tcPr>
          <w:p w14:paraId="5D777C9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1.689487</w:t>
            </w:r>
          </w:p>
        </w:tc>
        <w:tc>
          <w:tcPr>
            <w:tcW w:w="828" w:type="pct"/>
            <w:noWrap/>
            <w:hideMark/>
          </w:tcPr>
          <w:p w14:paraId="4BF2A40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8.54E-05</w:t>
            </w:r>
          </w:p>
        </w:tc>
        <w:tc>
          <w:tcPr>
            <w:tcW w:w="841" w:type="pct"/>
            <w:noWrap/>
            <w:hideMark/>
          </w:tcPr>
          <w:p w14:paraId="368BD38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1.952227</w:t>
            </w:r>
          </w:p>
        </w:tc>
        <w:tc>
          <w:tcPr>
            <w:tcW w:w="872" w:type="pct"/>
            <w:noWrap/>
            <w:hideMark/>
          </w:tcPr>
          <w:p w14:paraId="2D3F796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9.05E-08</w:t>
            </w:r>
          </w:p>
        </w:tc>
        <w:tc>
          <w:tcPr>
            <w:tcW w:w="554" w:type="pct"/>
            <w:noWrap/>
            <w:hideMark/>
          </w:tcPr>
          <w:p w14:paraId="772037B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5FEA2A35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359C7F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C3AR1</w:t>
            </w:r>
          </w:p>
        </w:tc>
        <w:tc>
          <w:tcPr>
            <w:tcW w:w="444" w:type="pct"/>
            <w:noWrap/>
            <w:hideMark/>
          </w:tcPr>
          <w:p w14:paraId="329BE85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719</w:t>
            </w:r>
          </w:p>
        </w:tc>
        <w:tc>
          <w:tcPr>
            <w:tcW w:w="797" w:type="pct"/>
            <w:noWrap/>
            <w:hideMark/>
          </w:tcPr>
          <w:p w14:paraId="222D4E3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1.079489</w:t>
            </w:r>
          </w:p>
        </w:tc>
        <w:tc>
          <w:tcPr>
            <w:tcW w:w="828" w:type="pct"/>
            <w:noWrap/>
            <w:hideMark/>
          </w:tcPr>
          <w:p w14:paraId="3F1E4A1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2.47E-05</w:t>
            </w:r>
          </w:p>
        </w:tc>
        <w:tc>
          <w:tcPr>
            <w:tcW w:w="841" w:type="pct"/>
            <w:noWrap/>
            <w:hideMark/>
          </w:tcPr>
          <w:p w14:paraId="080CC0A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1.462157</w:t>
            </w:r>
          </w:p>
        </w:tc>
        <w:tc>
          <w:tcPr>
            <w:tcW w:w="872" w:type="pct"/>
            <w:noWrap/>
            <w:hideMark/>
          </w:tcPr>
          <w:p w14:paraId="6C4782E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0.000354</w:t>
            </w:r>
          </w:p>
        </w:tc>
        <w:tc>
          <w:tcPr>
            <w:tcW w:w="554" w:type="pct"/>
            <w:noWrap/>
            <w:hideMark/>
          </w:tcPr>
          <w:p w14:paraId="0E75FFF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B3EC2A0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5620DE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CCL18</w:t>
            </w:r>
          </w:p>
        </w:tc>
        <w:tc>
          <w:tcPr>
            <w:tcW w:w="444" w:type="pct"/>
            <w:noWrap/>
            <w:hideMark/>
          </w:tcPr>
          <w:p w14:paraId="0A61AF4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6362</w:t>
            </w:r>
          </w:p>
        </w:tc>
        <w:tc>
          <w:tcPr>
            <w:tcW w:w="797" w:type="pct"/>
            <w:noWrap/>
            <w:hideMark/>
          </w:tcPr>
          <w:p w14:paraId="608EE85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2.242684</w:t>
            </w:r>
          </w:p>
        </w:tc>
        <w:tc>
          <w:tcPr>
            <w:tcW w:w="828" w:type="pct"/>
            <w:noWrap/>
            <w:hideMark/>
          </w:tcPr>
          <w:p w14:paraId="6574943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0.0019</w:t>
            </w:r>
          </w:p>
        </w:tc>
        <w:tc>
          <w:tcPr>
            <w:tcW w:w="841" w:type="pct"/>
            <w:noWrap/>
            <w:hideMark/>
          </w:tcPr>
          <w:p w14:paraId="4466114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4.687278</w:t>
            </w:r>
          </w:p>
        </w:tc>
        <w:tc>
          <w:tcPr>
            <w:tcW w:w="872" w:type="pct"/>
            <w:noWrap/>
            <w:hideMark/>
          </w:tcPr>
          <w:p w14:paraId="1AB2168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6.12E-07</w:t>
            </w:r>
          </w:p>
        </w:tc>
        <w:tc>
          <w:tcPr>
            <w:tcW w:w="554" w:type="pct"/>
            <w:noWrap/>
            <w:hideMark/>
          </w:tcPr>
          <w:p w14:paraId="3D17204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0297CBC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71BD44B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CCR1</w:t>
            </w:r>
          </w:p>
        </w:tc>
        <w:tc>
          <w:tcPr>
            <w:tcW w:w="444" w:type="pct"/>
            <w:noWrap/>
            <w:hideMark/>
          </w:tcPr>
          <w:p w14:paraId="34B6105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1230</w:t>
            </w:r>
          </w:p>
        </w:tc>
        <w:tc>
          <w:tcPr>
            <w:tcW w:w="797" w:type="pct"/>
            <w:noWrap/>
            <w:hideMark/>
          </w:tcPr>
          <w:p w14:paraId="479E45D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1.107229</w:t>
            </w:r>
          </w:p>
        </w:tc>
        <w:tc>
          <w:tcPr>
            <w:tcW w:w="828" w:type="pct"/>
            <w:noWrap/>
            <w:hideMark/>
          </w:tcPr>
          <w:p w14:paraId="1DEAB16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0.000196</w:t>
            </w:r>
          </w:p>
        </w:tc>
        <w:tc>
          <w:tcPr>
            <w:tcW w:w="841" w:type="pct"/>
            <w:noWrap/>
            <w:hideMark/>
          </w:tcPr>
          <w:p w14:paraId="4FA3D9B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2.017876</w:t>
            </w:r>
          </w:p>
        </w:tc>
        <w:tc>
          <w:tcPr>
            <w:tcW w:w="872" w:type="pct"/>
            <w:noWrap/>
            <w:hideMark/>
          </w:tcPr>
          <w:p w14:paraId="5BE4F90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1.64E-07</w:t>
            </w:r>
          </w:p>
        </w:tc>
        <w:tc>
          <w:tcPr>
            <w:tcW w:w="554" w:type="pct"/>
            <w:noWrap/>
            <w:hideMark/>
          </w:tcPr>
          <w:p w14:paraId="7A328BC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8D692B4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2A2DC3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CD14</w:t>
            </w:r>
          </w:p>
        </w:tc>
        <w:tc>
          <w:tcPr>
            <w:tcW w:w="444" w:type="pct"/>
            <w:noWrap/>
            <w:hideMark/>
          </w:tcPr>
          <w:p w14:paraId="2BE7437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929</w:t>
            </w:r>
          </w:p>
        </w:tc>
        <w:tc>
          <w:tcPr>
            <w:tcW w:w="797" w:type="pct"/>
            <w:noWrap/>
            <w:hideMark/>
          </w:tcPr>
          <w:p w14:paraId="6213E39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1.339656</w:t>
            </w:r>
          </w:p>
        </w:tc>
        <w:tc>
          <w:tcPr>
            <w:tcW w:w="828" w:type="pct"/>
            <w:noWrap/>
            <w:hideMark/>
          </w:tcPr>
          <w:p w14:paraId="300F6DB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7.38E-06</w:t>
            </w:r>
          </w:p>
        </w:tc>
        <w:tc>
          <w:tcPr>
            <w:tcW w:w="841" w:type="pct"/>
            <w:noWrap/>
            <w:hideMark/>
          </w:tcPr>
          <w:p w14:paraId="5AF0554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2.138118</w:t>
            </w:r>
          </w:p>
        </w:tc>
        <w:tc>
          <w:tcPr>
            <w:tcW w:w="872" w:type="pct"/>
            <w:noWrap/>
            <w:hideMark/>
          </w:tcPr>
          <w:p w14:paraId="51054CA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1.36E-06</w:t>
            </w:r>
          </w:p>
        </w:tc>
        <w:tc>
          <w:tcPr>
            <w:tcW w:w="554" w:type="pct"/>
            <w:noWrap/>
            <w:hideMark/>
          </w:tcPr>
          <w:p w14:paraId="535B83A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1166D030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AC6F8F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CD27</w:t>
            </w:r>
          </w:p>
        </w:tc>
        <w:tc>
          <w:tcPr>
            <w:tcW w:w="444" w:type="pct"/>
            <w:noWrap/>
            <w:hideMark/>
          </w:tcPr>
          <w:p w14:paraId="4718FAA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939</w:t>
            </w:r>
          </w:p>
        </w:tc>
        <w:tc>
          <w:tcPr>
            <w:tcW w:w="797" w:type="pct"/>
            <w:noWrap/>
            <w:hideMark/>
          </w:tcPr>
          <w:p w14:paraId="24553F9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1.481463</w:t>
            </w:r>
          </w:p>
        </w:tc>
        <w:tc>
          <w:tcPr>
            <w:tcW w:w="828" w:type="pct"/>
            <w:noWrap/>
            <w:hideMark/>
          </w:tcPr>
          <w:p w14:paraId="7575A36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0.000898</w:t>
            </w:r>
          </w:p>
        </w:tc>
        <w:tc>
          <w:tcPr>
            <w:tcW w:w="841" w:type="pct"/>
            <w:noWrap/>
            <w:hideMark/>
          </w:tcPr>
          <w:p w14:paraId="3D098F1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3.041468</w:t>
            </w:r>
          </w:p>
        </w:tc>
        <w:tc>
          <w:tcPr>
            <w:tcW w:w="872" w:type="pct"/>
            <w:noWrap/>
            <w:hideMark/>
          </w:tcPr>
          <w:p w14:paraId="32C235F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1.03E-10</w:t>
            </w:r>
          </w:p>
        </w:tc>
        <w:tc>
          <w:tcPr>
            <w:tcW w:w="554" w:type="pct"/>
            <w:noWrap/>
            <w:hideMark/>
          </w:tcPr>
          <w:p w14:paraId="5F9C7CA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BB845D6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04D79C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CD36</w:t>
            </w:r>
          </w:p>
        </w:tc>
        <w:tc>
          <w:tcPr>
            <w:tcW w:w="444" w:type="pct"/>
            <w:noWrap/>
            <w:hideMark/>
          </w:tcPr>
          <w:p w14:paraId="7645B15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948</w:t>
            </w:r>
          </w:p>
        </w:tc>
        <w:tc>
          <w:tcPr>
            <w:tcW w:w="797" w:type="pct"/>
            <w:noWrap/>
            <w:hideMark/>
          </w:tcPr>
          <w:p w14:paraId="6AB196B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-1.3271</w:t>
            </w:r>
          </w:p>
        </w:tc>
        <w:tc>
          <w:tcPr>
            <w:tcW w:w="828" w:type="pct"/>
            <w:noWrap/>
            <w:hideMark/>
          </w:tcPr>
          <w:p w14:paraId="39F0068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0.0118</w:t>
            </w:r>
          </w:p>
        </w:tc>
        <w:tc>
          <w:tcPr>
            <w:tcW w:w="841" w:type="pct"/>
            <w:noWrap/>
            <w:hideMark/>
          </w:tcPr>
          <w:p w14:paraId="48385D2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-1.30287</w:t>
            </w:r>
          </w:p>
        </w:tc>
        <w:tc>
          <w:tcPr>
            <w:tcW w:w="872" w:type="pct"/>
            <w:noWrap/>
            <w:hideMark/>
          </w:tcPr>
          <w:p w14:paraId="3559E29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0.003074</w:t>
            </w:r>
          </w:p>
        </w:tc>
        <w:tc>
          <w:tcPr>
            <w:tcW w:w="554" w:type="pct"/>
            <w:noWrap/>
            <w:hideMark/>
          </w:tcPr>
          <w:p w14:paraId="5457147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DEG_down</w:t>
            </w:r>
          </w:p>
        </w:tc>
      </w:tr>
      <w:tr w:rsidR="0054476C" w:rsidRPr="0054476C" w14:paraId="106EEBC3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75BF63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CD38</w:t>
            </w:r>
          </w:p>
        </w:tc>
        <w:tc>
          <w:tcPr>
            <w:tcW w:w="444" w:type="pct"/>
            <w:noWrap/>
            <w:hideMark/>
          </w:tcPr>
          <w:p w14:paraId="7AC5F14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952</w:t>
            </w:r>
          </w:p>
        </w:tc>
        <w:tc>
          <w:tcPr>
            <w:tcW w:w="797" w:type="pct"/>
            <w:noWrap/>
            <w:hideMark/>
          </w:tcPr>
          <w:p w14:paraId="16C5F4F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1.224977</w:t>
            </w:r>
          </w:p>
        </w:tc>
        <w:tc>
          <w:tcPr>
            <w:tcW w:w="828" w:type="pct"/>
            <w:noWrap/>
            <w:hideMark/>
          </w:tcPr>
          <w:p w14:paraId="4354000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0.001552</w:t>
            </w:r>
          </w:p>
        </w:tc>
        <w:tc>
          <w:tcPr>
            <w:tcW w:w="841" w:type="pct"/>
            <w:noWrap/>
            <w:hideMark/>
          </w:tcPr>
          <w:p w14:paraId="0892B56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5.257288</w:t>
            </w:r>
          </w:p>
        </w:tc>
        <w:tc>
          <w:tcPr>
            <w:tcW w:w="872" w:type="pct"/>
            <w:noWrap/>
            <w:hideMark/>
          </w:tcPr>
          <w:p w14:paraId="7F4649F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1.20E-10</w:t>
            </w:r>
          </w:p>
        </w:tc>
        <w:tc>
          <w:tcPr>
            <w:tcW w:w="554" w:type="pct"/>
            <w:noWrap/>
            <w:hideMark/>
          </w:tcPr>
          <w:p w14:paraId="468FA9B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DD566E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A574B3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CD79A</w:t>
            </w:r>
          </w:p>
        </w:tc>
        <w:tc>
          <w:tcPr>
            <w:tcW w:w="444" w:type="pct"/>
            <w:noWrap/>
            <w:hideMark/>
          </w:tcPr>
          <w:p w14:paraId="192FABF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973</w:t>
            </w:r>
          </w:p>
        </w:tc>
        <w:tc>
          <w:tcPr>
            <w:tcW w:w="797" w:type="pct"/>
            <w:noWrap/>
            <w:hideMark/>
          </w:tcPr>
          <w:p w14:paraId="54E58B7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1.987946</w:t>
            </w:r>
          </w:p>
        </w:tc>
        <w:tc>
          <w:tcPr>
            <w:tcW w:w="828" w:type="pct"/>
            <w:noWrap/>
            <w:hideMark/>
          </w:tcPr>
          <w:p w14:paraId="0523E81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0.003982</w:t>
            </w:r>
          </w:p>
        </w:tc>
        <w:tc>
          <w:tcPr>
            <w:tcW w:w="841" w:type="pct"/>
            <w:noWrap/>
            <w:hideMark/>
          </w:tcPr>
          <w:p w14:paraId="4D8B730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4.51349</w:t>
            </w:r>
          </w:p>
        </w:tc>
        <w:tc>
          <w:tcPr>
            <w:tcW w:w="872" w:type="pct"/>
            <w:noWrap/>
            <w:hideMark/>
          </w:tcPr>
          <w:p w14:paraId="79C7AD2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1.40E-12</w:t>
            </w:r>
          </w:p>
        </w:tc>
        <w:tc>
          <w:tcPr>
            <w:tcW w:w="554" w:type="pct"/>
            <w:noWrap/>
            <w:hideMark/>
          </w:tcPr>
          <w:p w14:paraId="7C49949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47D4524A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6ED978D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CSF3R</w:t>
            </w:r>
          </w:p>
        </w:tc>
        <w:tc>
          <w:tcPr>
            <w:tcW w:w="444" w:type="pct"/>
            <w:noWrap/>
            <w:hideMark/>
          </w:tcPr>
          <w:p w14:paraId="1092454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1441</w:t>
            </w:r>
          </w:p>
        </w:tc>
        <w:tc>
          <w:tcPr>
            <w:tcW w:w="797" w:type="pct"/>
            <w:noWrap/>
            <w:hideMark/>
          </w:tcPr>
          <w:p w14:paraId="5677B08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1.095235</w:t>
            </w:r>
          </w:p>
        </w:tc>
        <w:tc>
          <w:tcPr>
            <w:tcW w:w="828" w:type="pct"/>
            <w:noWrap/>
            <w:hideMark/>
          </w:tcPr>
          <w:p w14:paraId="48BCADD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0.006499</w:t>
            </w:r>
          </w:p>
        </w:tc>
        <w:tc>
          <w:tcPr>
            <w:tcW w:w="841" w:type="pct"/>
            <w:noWrap/>
            <w:hideMark/>
          </w:tcPr>
          <w:p w14:paraId="0966202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1.379434</w:t>
            </w:r>
          </w:p>
        </w:tc>
        <w:tc>
          <w:tcPr>
            <w:tcW w:w="872" w:type="pct"/>
            <w:noWrap/>
            <w:hideMark/>
          </w:tcPr>
          <w:p w14:paraId="2DEBFBC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1.74E-05</w:t>
            </w:r>
          </w:p>
        </w:tc>
        <w:tc>
          <w:tcPr>
            <w:tcW w:w="554" w:type="pct"/>
            <w:noWrap/>
            <w:hideMark/>
          </w:tcPr>
          <w:p w14:paraId="51265D4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0E517A0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765CC4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CXCL1</w:t>
            </w:r>
          </w:p>
        </w:tc>
        <w:tc>
          <w:tcPr>
            <w:tcW w:w="444" w:type="pct"/>
            <w:noWrap/>
            <w:hideMark/>
          </w:tcPr>
          <w:p w14:paraId="7B46B8A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2919</w:t>
            </w:r>
          </w:p>
        </w:tc>
        <w:tc>
          <w:tcPr>
            <w:tcW w:w="797" w:type="pct"/>
            <w:noWrap/>
            <w:hideMark/>
          </w:tcPr>
          <w:p w14:paraId="63270B1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1.322065</w:t>
            </w:r>
          </w:p>
        </w:tc>
        <w:tc>
          <w:tcPr>
            <w:tcW w:w="828" w:type="pct"/>
            <w:noWrap/>
            <w:hideMark/>
          </w:tcPr>
          <w:p w14:paraId="6BE0D67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0.043273</w:t>
            </w:r>
          </w:p>
        </w:tc>
        <w:tc>
          <w:tcPr>
            <w:tcW w:w="841" w:type="pct"/>
            <w:noWrap/>
            <w:hideMark/>
          </w:tcPr>
          <w:p w14:paraId="2B90185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2.746782</w:t>
            </w:r>
          </w:p>
        </w:tc>
        <w:tc>
          <w:tcPr>
            <w:tcW w:w="872" w:type="pct"/>
            <w:noWrap/>
            <w:hideMark/>
          </w:tcPr>
          <w:p w14:paraId="52020F7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5.22E-06</w:t>
            </w:r>
          </w:p>
        </w:tc>
        <w:tc>
          <w:tcPr>
            <w:tcW w:w="554" w:type="pct"/>
            <w:noWrap/>
            <w:hideMark/>
          </w:tcPr>
          <w:p w14:paraId="3418A7A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69F358FF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FC81A0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CXCL8</w:t>
            </w:r>
          </w:p>
        </w:tc>
        <w:tc>
          <w:tcPr>
            <w:tcW w:w="444" w:type="pct"/>
            <w:noWrap/>
            <w:hideMark/>
          </w:tcPr>
          <w:p w14:paraId="4B30B5D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3576</w:t>
            </w:r>
          </w:p>
        </w:tc>
        <w:tc>
          <w:tcPr>
            <w:tcW w:w="797" w:type="pct"/>
            <w:noWrap/>
            <w:hideMark/>
          </w:tcPr>
          <w:p w14:paraId="26BD4F6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2.004934</w:t>
            </w:r>
          </w:p>
        </w:tc>
        <w:tc>
          <w:tcPr>
            <w:tcW w:w="828" w:type="pct"/>
            <w:noWrap/>
            <w:hideMark/>
          </w:tcPr>
          <w:p w14:paraId="479BFFC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0.000564</w:t>
            </w:r>
          </w:p>
        </w:tc>
        <w:tc>
          <w:tcPr>
            <w:tcW w:w="841" w:type="pct"/>
            <w:noWrap/>
            <w:hideMark/>
          </w:tcPr>
          <w:p w14:paraId="46B05B9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2.5216</w:t>
            </w:r>
          </w:p>
        </w:tc>
        <w:tc>
          <w:tcPr>
            <w:tcW w:w="872" w:type="pct"/>
            <w:noWrap/>
            <w:hideMark/>
          </w:tcPr>
          <w:p w14:paraId="76B5C78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3.28E-05</w:t>
            </w:r>
          </w:p>
        </w:tc>
        <w:tc>
          <w:tcPr>
            <w:tcW w:w="554" w:type="pct"/>
            <w:noWrap/>
            <w:hideMark/>
          </w:tcPr>
          <w:p w14:paraId="36B5726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633887F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7AA1E9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CXCR1</w:t>
            </w:r>
          </w:p>
        </w:tc>
        <w:tc>
          <w:tcPr>
            <w:tcW w:w="444" w:type="pct"/>
            <w:noWrap/>
            <w:hideMark/>
          </w:tcPr>
          <w:p w14:paraId="449D21C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3577</w:t>
            </w:r>
          </w:p>
        </w:tc>
        <w:tc>
          <w:tcPr>
            <w:tcW w:w="797" w:type="pct"/>
            <w:noWrap/>
            <w:hideMark/>
          </w:tcPr>
          <w:p w14:paraId="5B267E2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1.226819</w:t>
            </w:r>
          </w:p>
        </w:tc>
        <w:tc>
          <w:tcPr>
            <w:tcW w:w="828" w:type="pct"/>
            <w:noWrap/>
            <w:hideMark/>
          </w:tcPr>
          <w:p w14:paraId="6EC27F5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0.004609</w:t>
            </w:r>
          </w:p>
        </w:tc>
        <w:tc>
          <w:tcPr>
            <w:tcW w:w="841" w:type="pct"/>
            <w:noWrap/>
            <w:hideMark/>
          </w:tcPr>
          <w:p w14:paraId="369C69B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3.525905</w:t>
            </w:r>
          </w:p>
        </w:tc>
        <w:tc>
          <w:tcPr>
            <w:tcW w:w="872" w:type="pct"/>
            <w:noWrap/>
            <w:hideMark/>
          </w:tcPr>
          <w:p w14:paraId="2990C9B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2.98E-07</w:t>
            </w:r>
          </w:p>
        </w:tc>
        <w:tc>
          <w:tcPr>
            <w:tcW w:w="554" w:type="pct"/>
            <w:noWrap/>
            <w:hideMark/>
          </w:tcPr>
          <w:p w14:paraId="3297D78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C6ECCC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20823B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CXCR4</w:t>
            </w:r>
          </w:p>
        </w:tc>
        <w:tc>
          <w:tcPr>
            <w:tcW w:w="444" w:type="pct"/>
            <w:noWrap/>
            <w:hideMark/>
          </w:tcPr>
          <w:p w14:paraId="75DBFCD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7852</w:t>
            </w:r>
          </w:p>
        </w:tc>
        <w:tc>
          <w:tcPr>
            <w:tcW w:w="797" w:type="pct"/>
            <w:noWrap/>
            <w:hideMark/>
          </w:tcPr>
          <w:p w14:paraId="1380809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1.445889</w:t>
            </w:r>
          </w:p>
        </w:tc>
        <w:tc>
          <w:tcPr>
            <w:tcW w:w="828" w:type="pct"/>
            <w:noWrap/>
            <w:hideMark/>
          </w:tcPr>
          <w:p w14:paraId="43D0C28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0.000123</w:t>
            </w:r>
          </w:p>
        </w:tc>
        <w:tc>
          <w:tcPr>
            <w:tcW w:w="841" w:type="pct"/>
            <w:noWrap/>
            <w:hideMark/>
          </w:tcPr>
          <w:p w14:paraId="3AC42B1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3.995914</w:t>
            </w:r>
          </w:p>
        </w:tc>
        <w:tc>
          <w:tcPr>
            <w:tcW w:w="872" w:type="pct"/>
            <w:noWrap/>
            <w:hideMark/>
          </w:tcPr>
          <w:p w14:paraId="12B6982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4.09E-07</w:t>
            </w:r>
          </w:p>
        </w:tc>
        <w:tc>
          <w:tcPr>
            <w:tcW w:w="554" w:type="pct"/>
            <w:noWrap/>
            <w:hideMark/>
          </w:tcPr>
          <w:p w14:paraId="01F7045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8754FF2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1B2F79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CYBB</w:t>
            </w:r>
          </w:p>
        </w:tc>
        <w:tc>
          <w:tcPr>
            <w:tcW w:w="444" w:type="pct"/>
            <w:noWrap/>
            <w:hideMark/>
          </w:tcPr>
          <w:p w14:paraId="2B756AF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1536</w:t>
            </w:r>
          </w:p>
        </w:tc>
        <w:tc>
          <w:tcPr>
            <w:tcW w:w="797" w:type="pct"/>
            <w:noWrap/>
            <w:hideMark/>
          </w:tcPr>
          <w:p w14:paraId="5294677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1.21067</w:t>
            </w:r>
          </w:p>
        </w:tc>
        <w:tc>
          <w:tcPr>
            <w:tcW w:w="828" w:type="pct"/>
            <w:noWrap/>
            <w:hideMark/>
          </w:tcPr>
          <w:p w14:paraId="2252C1E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0.000171</w:t>
            </w:r>
          </w:p>
        </w:tc>
        <w:tc>
          <w:tcPr>
            <w:tcW w:w="841" w:type="pct"/>
            <w:noWrap/>
            <w:hideMark/>
          </w:tcPr>
          <w:p w14:paraId="5BE5D48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1.906909</w:t>
            </w:r>
          </w:p>
        </w:tc>
        <w:tc>
          <w:tcPr>
            <w:tcW w:w="872" w:type="pct"/>
            <w:noWrap/>
            <w:hideMark/>
          </w:tcPr>
          <w:p w14:paraId="1B16DA1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5.81E-06</w:t>
            </w:r>
          </w:p>
        </w:tc>
        <w:tc>
          <w:tcPr>
            <w:tcW w:w="554" w:type="pct"/>
            <w:noWrap/>
            <w:hideMark/>
          </w:tcPr>
          <w:p w14:paraId="56B9942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91FF88A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788BE1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DCC</w:t>
            </w:r>
          </w:p>
        </w:tc>
        <w:tc>
          <w:tcPr>
            <w:tcW w:w="444" w:type="pct"/>
            <w:noWrap/>
            <w:hideMark/>
          </w:tcPr>
          <w:p w14:paraId="34C914E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1630</w:t>
            </w:r>
          </w:p>
        </w:tc>
        <w:tc>
          <w:tcPr>
            <w:tcW w:w="797" w:type="pct"/>
            <w:noWrap/>
            <w:hideMark/>
          </w:tcPr>
          <w:p w14:paraId="2132E86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1.097135</w:t>
            </w:r>
          </w:p>
        </w:tc>
        <w:tc>
          <w:tcPr>
            <w:tcW w:w="828" w:type="pct"/>
            <w:noWrap/>
            <w:hideMark/>
          </w:tcPr>
          <w:p w14:paraId="3909DFF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0.000636</w:t>
            </w:r>
          </w:p>
        </w:tc>
        <w:tc>
          <w:tcPr>
            <w:tcW w:w="841" w:type="pct"/>
            <w:noWrap/>
            <w:hideMark/>
          </w:tcPr>
          <w:p w14:paraId="4AE254A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1.063572</w:t>
            </w:r>
          </w:p>
        </w:tc>
        <w:tc>
          <w:tcPr>
            <w:tcW w:w="872" w:type="pct"/>
            <w:noWrap/>
            <w:hideMark/>
          </w:tcPr>
          <w:p w14:paraId="67D5AA6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0.000421</w:t>
            </w:r>
          </w:p>
        </w:tc>
        <w:tc>
          <w:tcPr>
            <w:tcW w:w="554" w:type="pct"/>
            <w:noWrap/>
            <w:hideMark/>
          </w:tcPr>
          <w:p w14:paraId="0AF6622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5CC70CD0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A8E8A7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DLG2</w:t>
            </w:r>
          </w:p>
        </w:tc>
        <w:tc>
          <w:tcPr>
            <w:tcW w:w="444" w:type="pct"/>
            <w:noWrap/>
            <w:hideMark/>
          </w:tcPr>
          <w:p w14:paraId="0B9DF94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1740</w:t>
            </w:r>
          </w:p>
        </w:tc>
        <w:tc>
          <w:tcPr>
            <w:tcW w:w="797" w:type="pct"/>
            <w:noWrap/>
            <w:hideMark/>
          </w:tcPr>
          <w:p w14:paraId="4670A51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-1.11018</w:t>
            </w:r>
          </w:p>
        </w:tc>
        <w:tc>
          <w:tcPr>
            <w:tcW w:w="828" w:type="pct"/>
            <w:noWrap/>
            <w:hideMark/>
          </w:tcPr>
          <w:p w14:paraId="6A79E86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0.000261</w:t>
            </w:r>
          </w:p>
        </w:tc>
        <w:tc>
          <w:tcPr>
            <w:tcW w:w="841" w:type="pct"/>
            <w:noWrap/>
            <w:hideMark/>
          </w:tcPr>
          <w:p w14:paraId="61D48B3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-3.24753</w:t>
            </w:r>
          </w:p>
        </w:tc>
        <w:tc>
          <w:tcPr>
            <w:tcW w:w="872" w:type="pct"/>
            <w:noWrap/>
            <w:hideMark/>
          </w:tcPr>
          <w:p w14:paraId="31EE46E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1.17E-08</w:t>
            </w:r>
          </w:p>
        </w:tc>
        <w:tc>
          <w:tcPr>
            <w:tcW w:w="554" w:type="pct"/>
            <w:noWrap/>
            <w:hideMark/>
          </w:tcPr>
          <w:p w14:paraId="1D22D80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DEG_d</w:t>
            </w: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lastRenderedPageBreak/>
              <w:t>own</w:t>
            </w:r>
          </w:p>
        </w:tc>
      </w:tr>
      <w:tr w:rsidR="0054476C" w:rsidRPr="0054476C" w14:paraId="03CFB894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B437A3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lastRenderedPageBreak/>
              <w:t>ENPP2</w:t>
            </w:r>
          </w:p>
        </w:tc>
        <w:tc>
          <w:tcPr>
            <w:tcW w:w="444" w:type="pct"/>
            <w:noWrap/>
            <w:hideMark/>
          </w:tcPr>
          <w:p w14:paraId="22274DB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5168</w:t>
            </w:r>
          </w:p>
        </w:tc>
        <w:tc>
          <w:tcPr>
            <w:tcW w:w="797" w:type="pct"/>
            <w:noWrap/>
            <w:hideMark/>
          </w:tcPr>
          <w:p w14:paraId="58DDBBE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1.251261</w:t>
            </w:r>
          </w:p>
        </w:tc>
        <w:tc>
          <w:tcPr>
            <w:tcW w:w="828" w:type="pct"/>
            <w:noWrap/>
            <w:hideMark/>
          </w:tcPr>
          <w:p w14:paraId="4D7F52E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0.000223</w:t>
            </w:r>
          </w:p>
        </w:tc>
        <w:tc>
          <w:tcPr>
            <w:tcW w:w="841" w:type="pct"/>
            <w:noWrap/>
            <w:hideMark/>
          </w:tcPr>
          <w:p w14:paraId="289BEA9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1.540053</w:t>
            </w:r>
          </w:p>
        </w:tc>
        <w:tc>
          <w:tcPr>
            <w:tcW w:w="872" w:type="pct"/>
            <w:noWrap/>
            <w:hideMark/>
          </w:tcPr>
          <w:p w14:paraId="0084778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2.41E-06</w:t>
            </w:r>
          </w:p>
        </w:tc>
        <w:tc>
          <w:tcPr>
            <w:tcW w:w="554" w:type="pct"/>
            <w:noWrap/>
            <w:hideMark/>
          </w:tcPr>
          <w:p w14:paraId="74EB595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6955DEF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2E8AD8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FCGR2A</w:t>
            </w:r>
          </w:p>
        </w:tc>
        <w:tc>
          <w:tcPr>
            <w:tcW w:w="444" w:type="pct"/>
            <w:noWrap/>
            <w:hideMark/>
          </w:tcPr>
          <w:p w14:paraId="590A6A2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2212</w:t>
            </w:r>
          </w:p>
        </w:tc>
        <w:tc>
          <w:tcPr>
            <w:tcW w:w="797" w:type="pct"/>
            <w:noWrap/>
            <w:hideMark/>
          </w:tcPr>
          <w:p w14:paraId="7F983EC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1.262149</w:t>
            </w:r>
          </w:p>
        </w:tc>
        <w:tc>
          <w:tcPr>
            <w:tcW w:w="828" w:type="pct"/>
            <w:noWrap/>
            <w:hideMark/>
          </w:tcPr>
          <w:p w14:paraId="0EAC360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0.000199</w:t>
            </w:r>
          </w:p>
        </w:tc>
        <w:tc>
          <w:tcPr>
            <w:tcW w:w="841" w:type="pct"/>
            <w:noWrap/>
            <w:hideMark/>
          </w:tcPr>
          <w:p w14:paraId="7FA0675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3.112776</w:t>
            </w:r>
          </w:p>
        </w:tc>
        <w:tc>
          <w:tcPr>
            <w:tcW w:w="872" w:type="pct"/>
            <w:noWrap/>
            <w:hideMark/>
          </w:tcPr>
          <w:p w14:paraId="47A9E13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8.94E-11</w:t>
            </w:r>
          </w:p>
        </w:tc>
        <w:tc>
          <w:tcPr>
            <w:tcW w:w="554" w:type="pct"/>
            <w:noWrap/>
            <w:hideMark/>
          </w:tcPr>
          <w:p w14:paraId="5B325FE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1DD50272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1B4164D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FCGR2B</w:t>
            </w:r>
          </w:p>
        </w:tc>
        <w:tc>
          <w:tcPr>
            <w:tcW w:w="444" w:type="pct"/>
            <w:noWrap/>
            <w:hideMark/>
          </w:tcPr>
          <w:p w14:paraId="40E945C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2213</w:t>
            </w:r>
          </w:p>
        </w:tc>
        <w:tc>
          <w:tcPr>
            <w:tcW w:w="797" w:type="pct"/>
            <w:noWrap/>
            <w:hideMark/>
          </w:tcPr>
          <w:p w14:paraId="50268F6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1.078285</w:t>
            </w:r>
          </w:p>
        </w:tc>
        <w:tc>
          <w:tcPr>
            <w:tcW w:w="828" w:type="pct"/>
            <w:noWrap/>
            <w:hideMark/>
          </w:tcPr>
          <w:p w14:paraId="725921E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0.00012</w:t>
            </w:r>
          </w:p>
        </w:tc>
        <w:tc>
          <w:tcPr>
            <w:tcW w:w="841" w:type="pct"/>
            <w:noWrap/>
            <w:hideMark/>
          </w:tcPr>
          <w:p w14:paraId="6076D54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3.107189</w:t>
            </w:r>
          </w:p>
        </w:tc>
        <w:tc>
          <w:tcPr>
            <w:tcW w:w="872" w:type="pct"/>
            <w:noWrap/>
            <w:hideMark/>
          </w:tcPr>
          <w:p w14:paraId="49E061A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1.08E-10</w:t>
            </w:r>
          </w:p>
        </w:tc>
        <w:tc>
          <w:tcPr>
            <w:tcW w:w="554" w:type="pct"/>
            <w:noWrap/>
            <w:hideMark/>
          </w:tcPr>
          <w:p w14:paraId="400F163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12BEDD92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FCB928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FCGR3A</w:t>
            </w:r>
          </w:p>
        </w:tc>
        <w:tc>
          <w:tcPr>
            <w:tcW w:w="444" w:type="pct"/>
            <w:noWrap/>
            <w:hideMark/>
          </w:tcPr>
          <w:p w14:paraId="66A2646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2214</w:t>
            </w:r>
          </w:p>
        </w:tc>
        <w:tc>
          <w:tcPr>
            <w:tcW w:w="797" w:type="pct"/>
            <w:noWrap/>
            <w:hideMark/>
          </w:tcPr>
          <w:p w14:paraId="7EF3BAF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1.282573</w:t>
            </w:r>
          </w:p>
        </w:tc>
        <w:tc>
          <w:tcPr>
            <w:tcW w:w="828" w:type="pct"/>
            <w:noWrap/>
            <w:hideMark/>
          </w:tcPr>
          <w:p w14:paraId="6758318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0.000214</w:t>
            </w:r>
          </w:p>
        </w:tc>
        <w:tc>
          <w:tcPr>
            <w:tcW w:w="841" w:type="pct"/>
            <w:noWrap/>
            <w:hideMark/>
          </w:tcPr>
          <w:p w14:paraId="3D70F0D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2.939193</w:t>
            </w:r>
          </w:p>
        </w:tc>
        <w:tc>
          <w:tcPr>
            <w:tcW w:w="872" w:type="pct"/>
            <w:noWrap/>
            <w:hideMark/>
          </w:tcPr>
          <w:p w14:paraId="30D552E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7.47E-10</w:t>
            </w:r>
          </w:p>
        </w:tc>
        <w:tc>
          <w:tcPr>
            <w:tcW w:w="554" w:type="pct"/>
            <w:noWrap/>
            <w:hideMark/>
          </w:tcPr>
          <w:p w14:paraId="02DA7B7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CA6FC13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3F46E80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GPR65</w:t>
            </w:r>
          </w:p>
        </w:tc>
        <w:tc>
          <w:tcPr>
            <w:tcW w:w="444" w:type="pct"/>
            <w:noWrap/>
            <w:hideMark/>
          </w:tcPr>
          <w:p w14:paraId="3F97880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8477</w:t>
            </w:r>
          </w:p>
        </w:tc>
        <w:tc>
          <w:tcPr>
            <w:tcW w:w="797" w:type="pct"/>
            <w:noWrap/>
            <w:hideMark/>
          </w:tcPr>
          <w:p w14:paraId="3349396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1.065676</w:t>
            </w:r>
          </w:p>
        </w:tc>
        <w:tc>
          <w:tcPr>
            <w:tcW w:w="828" w:type="pct"/>
            <w:noWrap/>
            <w:hideMark/>
          </w:tcPr>
          <w:p w14:paraId="1B2AE0D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0.000168</w:t>
            </w:r>
          </w:p>
        </w:tc>
        <w:tc>
          <w:tcPr>
            <w:tcW w:w="841" w:type="pct"/>
            <w:noWrap/>
            <w:hideMark/>
          </w:tcPr>
          <w:p w14:paraId="5701084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2.503424</w:t>
            </w:r>
          </w:p>
        </w:tc>
        <w:tc>
          <w:tcPr>
            <w:tcW w:w="872" w:type="pct"/>
            <w:noWrap/>
            <w:hideMark/>
          </w:tcPr>
          <w:p w14:paraId="5DA65F2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6.62E-07</w:t>
            </w:r>
          </w:p>
        </w:tc>
        <w:tc>
          <w:tcPr>
            <w:tcW w:w="554" w:type="pct"/>
            <w:noWrap/>
            <w:hideMark/>
          </w:tcPr>
          <w:p w14:paraId="529D6E8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D890AD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D21517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IL1B</w:t>
            </w:r>
          </w:p>
        </w:tc>
        <w:tc>
          <w:tcPr>
            <w:tcW w:w="444" w:type="pct"/>
            <w:noWrap/>
            <w:hideMark/>
          </w:tcPr>
          <w:p w14:paraId="763EA1E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3553</w:t>
            </w:r>
          </w:p>
        </w:tc>
        <w:tc>
          <w:tcPr>
            <w:tcW w:w="797" w:type="pct"/>
            <w:noWrap/>
            <w:hideMark/>
          </w:tcPr>
          <w:p w14:paraId="5BD59C4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1.587251</w:t>
            </w:r>
          </w:p>
        </w:tc>
        <w:tc>
          <w:tcPr>
            <w:tcW w:w="828" w:type="pct"/>
            <w:noWrap/>
            <w:hideMark/>
          </w:tcPr>
          <w:p w14:paraId="2CD8C10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0.000861</w:t>
            </w:r>
          </w:p>
        </w:tc>
        <w:tc>
          <w:tcPr>
            <w:tcW w:w="841" w:type="pct"/>
            <w:noWrap/>
            <w:hideMark/>
          </w:tcPr>
          <w:p w14:paraId="1272321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2.69882</w:t>
            </w:r>
          </w:p>
        </w:tc>
        <w:tc>
          <w:tcPr>
            <w:tcW w:w="872" w:type="pct"/>
            <w:noWrap/>
            <w:hideMark/>
          </w:tcPr>
          <w:p w14:paraId="41F767B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2.16E-06</w:t>
            </w:r>
          </w:p>
        </w:tc>
        <w:tc>
          <w:tcPr>
            <w:tcW w:w="554" w:type="pct"/>
            <w:noWrap/>
            <w:hideMark/>
          </w:tcPr>
          <w:p w14:paraId="4B5240B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6A568BAD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7D719E9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IL6</w:t>
            </w:r>
          </w:p>
        </w:tc>
        <w:tc>
          <w:tcPr>
            <w:tcW w:w="444" w:type="pct"/>
            <w:noWrap/>
            <w:hideMark/>
          </w:tcPr>
          <w:p w14:paraId="1A7E656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3569</w:t>
            </w:r>
          </w:p>
        </w:tc>
        <w:tc>
          <w:tcPr>
            <w:tcW w:w="797" w:type="pct"/>
            <w:noWrap/>
            <w:hideMark/>
          </w:tcPr>
          <w:p w14:paraId="7E053AF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1.251642</w:t>
            </w:r>
          </w:p>
        </w:tc>
        <w:tc>
          <w:tcPr>
            <w:tcW w:w="828" w:type="pct"/>
            <w:noWrap/>
            <w:hideMark/>
          </w:tcPr>
          <w:p w14:paraId="29B517E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0.013977</w:t>
            </w:r>
          </w:p>
        </w:tc>
        <w:tc>
          <w:tcPr>
            <w:tcW w:w="841" w:type="pct"/>
            <w:noWrap/>
            <w:hideMark/>
          </w:tcPr>
          <w:p w14:paraId="2363266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3.646212</w:t>
            </w:r>
          </w:p>
        </w:tc>
        <w:tc>
          <w:tcPr>
            <w:tcW w:w="872" w:type="pct"/>
            <w:noWrap/>
            <w:hideMark/>
          </w:tcPr>
          <w:p w14:paraId="2DC41DD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0.004131</w:t>
            </w:r>
          </w:p>
        </w:tc>
        <w:tc>
          <w:tcPr>
            <w:tcW w:w="554" w:type="pct"/>
            <w:noWrap/>
            <w:hideMark/>
          </w:tcPr>
          <w:p w14:paraId="57B8DF2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813609E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15394CE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IRF4</w:t>
            </w:r>
          </w:p>
        </w:tc>
        <w:tc>
          <w:tcPr>
            <w:tcW w:w="444" w:type="pct"/>
            <w:noWrap/>
            <w:hideMark/>
          </w:tcPr>
          <w:p w14:paraId="6B6B2B8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3662</w:t>
            </w:r>
          </w:p>
        </w:tc>
        <w:tc>
          <w:tcPr>
            <w:tcW w:w="797" w:type="pct"/>
            <w:noWrap/>
            <w:hideMark/>
          </w:tcPr>
          <w:p w14:paraId="0970C6D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1.530158</w:t>
            </w:r>
          </w:p>
        </w:tc>
        <w:tc>
          <w:tcPr>
            <w:tcW w:w="828" w:type="pct"/>
            <w:noWrap/>
            <w:hideMark/>
          </w:tcPr>
          <w:p w14:paraId="4687D00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0.001031</w:t>
            </w:r>
          </w:p>
        </w:tc>
        <w:tc>
          <w:tcPr>
            <w:tcW w:w="841" w:type="pct"/>
            <w:noWrap/>
            <w:hideMark/>
          </w:tcPr>
          <w:p w14:paraId="6344C52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5.660294</w:t>
            </w:r>
          </w:p>
        </w:tc>
        <w:tc>
          <w:tcPr>
            <w:tcW w:w="872" w:type="pct"/>
            <w:noWrap/>
            <w:hideMark/>
          </w:tcPr>
          <w:p w14:paraId="604B775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2.73E-09</w:t>
            </w:r>
          </w:p>
        </w:tc>
        <w:tc>
          <w:tcPr>
            <w:tcW w:w="554" w:type="pct"/>
            <w:noWrap/>
            <w:hideMark/>
          </w:tcPr>
          <w:p w14:paraId="4A2E94E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ED8CE0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1A6E938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MAPT</w:t>
            </w:r>
          </w:p>
        </w:tc>
        <w:tc>
          <w:tcPr>
            <w:tcW w:w="444" w:type="pct"/>
            <w:noWrap/>
            <w:hideMark/>
          </w:tcPr>
          <w:p w14:paraId="07FDE36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4137</w:t>
            </w:r>
          </w:p>
        </w:tc>
        <w:tc>
          <w:tcPr>
            <w:tcW w:w="797" w:type="pct"/>
            <w:noWrap/>
            <w:hideMark/>
          </w:tcPr>
          <w:p w14:paraId="3209F5F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-1.83338</w:t>
            </w:r>
          </w:p>
        </w:tc>
        <w:tc>
          <w:tcPr>
            <w:tcW w:w="828" w:type="pct"/>
            <w:noWrap/>
            <w:hideMark/>
          </w:tcPr>
          <w:p w14:paraId="432E78E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1.45E-06</w:t>
            </w:r>
          </w:p>
        </w:tc>
        <w:tc>
          <w:tcPr>
            <w:tcW w:w="841" w:type="pct"/>
            <w:noWrap/>
            <w:hideMark/>
          </w:tcPr>
          <w:p w14:paraId="68E1CE4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-1.52342</w:t>
            </w:r>
          </w:p>
        </w:tc>
        <w:tc>
          <w:tcPr>
            <w:tcW w:w="872" w:type="pct"/>
            <w:noWrap/>
            <w:hideMark/>
          </w:tcPr>
          <w:p w14:paraId="39B42E4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1.01E-06</w:t>
            </w:r>
          </w:p>
        </w:tc>
        <w:tc>
          <w:tcPr>
            <w:tcW w:w="554" w:type="pct"/>
            <w:noWrap/>
            <w:hideMark/>
          </w:tcPr>
          <w:p w14:paraId="5060062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DEG_down</w:t>
            </w:r>
          </w:p>
        </w:tc>
      </w:tr>
      <w:tr w:rsidR="0054476C" w:rsidRPr="0054476C" w14:paraId="0C8A2ECC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E649D7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MERTK</w:t>
            </w:r>
          </w:p>
        </w:tc>
        <w:tc>
          <w:tcPr>
            <w:tcW w:w="444" w:type="pct"/>
            <w:noWrap/>
            <w:hideMark/>
          </w:tcPr>
          <w:p w14:paraId="7BFA15C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10461</w:t>
            </w:r>
          </w:p>
        </w:tc>
        <w:tc>
          <w:tcPr>
            <w:tcW w:w="797" w:type="pct"/>
            <w:noWrap/>
            <w:hideMark/>
          </w:tcPr>
          <w:p w14:paraId="4422154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1.01974</w:t>
            </w:r>
          </w:p>
        </w:tc>
        <w:tc>
          <w:tcPr>
            <w:tcW w:w="828" w:type="pct"/>
            <w:noWrap/>
            <w:hideMark/>
          </w:tcPr>
          <w:p w14:paraId="6A98638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2.17E-06</w:t>
            </w:r>
          </w:p>
        </w:tc>
        <w:tc>
          <w:tcPr>
            <w:tcW w:w="841" w:type="pct"/>
            <w:noWrap/>
            <w:hideMark/>
          </w:tcPr>
          <w:p w14:paraId="732ECDC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1.784187</w:t>
            </w:r>
          </w:p>
        </w:tc>
        <w:tc>
          <w:tcPr>
            <w:tcW w:w="872" w:type="pct"/>
            <w:noWrap/>
            <w:hideMark/>
          </w:tcPr>
          <w:p w14:paraId="6598B9F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4.06E-06</w:t>
            </w:r>
          </w:p>
        </w:tc>
        <w:tc>
          <w:tcPr>
            <w:tcW w:w="554" w:type="pct"/>
            <w:noWrap/>
            <w:hideMark/>
          </w:tcPr>
          <w:p w14:paraId="2F23D40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0FFE1B6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C31ED3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MMP1</w:t>
            </w:r>
          </w:p>
        </w:tc>
        <w:tc>
          <w:tcPr>
            <w:tcW w:w="444" w:type="pct"/>
            <w:noWrap/>
            <w:hideMark/>
          </w:tcPr>
          <w:p w14:paraId="2B1A2E9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4312</w:t>
            </w:r>
          </w:p>
        </w:tc>
        <w:tc>
          <w:tcPr>
            <w:tcW w:w="797" w:type="pct"/>
            <w:noWrap/>
            <w:hideMark/>
          </w:tcPr>
          <w:p w14:paraId="267A875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2.004179</w:t>
            </w:r>
          </w:p>
        </w:tc>
        <w:tc>
          <w:tcPr>
            <w:tcW w:w="828" w:type="pct"/>
            <w:noWrap/>
            <w:hideMark/>
          </w:tcPr>
          <w:p w14:paraId="45A5D8D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0.016386</w:t>
            </w:r>
          </w:p>
        </w:tc>
        <w:tc>
          <w:tcPr>
            <w:tcW w:w="841" w:type="pct"/>
            <w:noWrap/>
            <w:hideMark/>
          </w:tcPr>
          <w:p w14:paraId="067C5C3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3.649213</w:t>
            </w:r>
          </w:p>
        </w:tc>
        <w:tc>
          <w:tcPr>
            <w:tcW w:w="872" w:type="pct"/>
            <w:noWrap/>
            <w:hideMark/>
          </w:tcPr>
          <w:p w14:paraId="6BEB697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1.26E-06</w:t>
            </w:r>
          </w:p>
        </w:tc>
        <w:tc>
          <w:tcPr>
            <w:tcW w:w="554" w:type="pct"/>
            <w:noWrap/>
            <w:hideMark/>
          </w:tcPr>
          <w:p w14:paraId="413A349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4722EDCD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382FC0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MMP3</w:t>
            </w:r>
          </w:p>
        </w:tc>
        <w:tc>
          <w:tcPr>
            <w:tcW w:w="444" w:type="pct"/>
            <w:noWrap/>
            <w:hideMark/>
          </w:tcPr>
          <w:p w14:paraId="138CCC7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4314</w:t>
            </w:r>
          </w:p>
        </w:tc>
        <w:tc>
          <w:tcPr>
            <w:tcW w:w="797" w:type="pct"/>
            <w:noWrap/>
            <w:hideMark/>
          </w:tcPr>
          <w:p w14:paraId="1B8CC80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1.177284</w:t>
            </w:r>
          </w:p>
        </w:tc>
        <w:tc>
          <w:tcPr>
            <w:tcW w:w="828" w:type="pct"/>
            <w:noWrap/>
            <w:hideMark/>
          </w:tcPr>
          <w:p w14:paraId="02E1688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0.023397</w:t>
            </w:r>
          </w:p>
        </w:tc>
        <w:tc>
          <w:tcPr>
            <w:tcW w:w="841" w:type="pct"/>
            <w:noWrap/>
            <w:hideMark/>
          </w:tcPr>
          <w:p w14:paraId="1C73527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4.862432</w:t>
            </w:r>
          </w:p>
        </w:tc>
        <w:tc>
          <w:tcPr>
            <w:tcW w:w="872" w:type="pct"/>
            <w:noWrap/>
            <w:hideMark/>
          </w:tcPr>
          <w:p w14:paraId="0F306AA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9.04E-07</w:t>
            </w:r>
          </w:p>
        </w:tc>
        <w:tc>
          <w:tcPr>
            <w:tcW w:w="554" w:type="pct"/>
            <w:noWrap/>
            <w:hideMark/>
          </w:tcPr>
          <w:p w14:paraId="4F77EF4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44498C2E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209B31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MMP9</w:t>
            </w:r>
          </w:p>
        </w:tc>
        <w:tc>
          <w:tcPr>
            <w:tcW w:w="444" w:type="pct"/>
            <w:noWrap/>
            <w:hideMark/>
          </w:tcPr>
          <w:p w14:paraId="5824A94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4318</w:t>
            </w:r>
          </w:p>
        </w:tc>
        <w:tc>
          <w:tcPr>
            <w:tcW w:w="797" w:type="pct"/>
            <w:noWrap/>
            <w:hideMark/>
          </w:tcPr>
          <w:p w14:paraId="117DD96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1.042384</w:t>
            </w:r>
          </w:p>
        </w:tc>
        <w:tc>
          <w:tcPr>
            <w:tcW w:w="828" w:type="pct"/>
            <w:noWrap/>
            <w:hideMark/>
          </w:tcPr>
          <w:p w14:paraId="24097C5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0.031716</w:t>
            </w:r>
          </w:p>
        </w:tc>
        <w:tc>
          <w:tcPr>
            <w:tcW w:w="841" w:type="pct"/>
            <w:noWrap/>
            <w:hideMark/>
          </w:tcPr>
          <w:p w14:paraId="1AF3D32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3.429994</w:t>
            </w:r>
          </w:p>
        </w:tc>
        <w:tc>
          <w:tcPr>
            <w:tcW w:w="872" w:type="pct"/>
            <w:noWrap/>
            <w:hideMark/>
          </w:tcPr>
          <w:p w14:paraId="16F72AF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1.32E-05</w:t>
            </w:r>
          </w:p>
        </w:tc>
        <w:tc>
          <w:tcPr>
            <w:tcW w:w="554" w:type="pct"/>
            <w:noWrap/>
            <w:hideMark/>
          </w:tcPr>
          <w:p w14:paraId="23385CB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0286668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493A74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MS4A1</w:t>
            </w:r>
          </w:p>
        </w:tc>
        <w:tc>
          <w:tcPr>
            <w:tcW w:w="444" w:type="pct"/>
            <w:noWrap/>
            <w:hideMark/>
          </w:tcPr>
          <w:p w14:paraId="7CB1AAD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931</w:t>
            </w:r>
          </w:p>
        </w:tc>
        <w:tc>
          <w:tcPr>
            <w:tcW w:w="797" w:type="pct"/>
            <w:noWrap/>
            <w:hideMark/>
          </w:tcPr>
          <w:p w14:paraId="46F33B8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1.526685</w:t>
            </w:r>
          </w:p>
        </w:tc>
        <w:tc>
          <w:tcPr>
            <w:tcW w:w="828" w:type="pct"/>
            <w:noWrap/>
            <w:hideMark/>
          </w:tcPr>
          <w:p w14:paraId="7C401AA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0.025156</w:t>
            </w:r>
          </w:p>
        </w:tc>
        <w:tc>
          <w:tcPr>
            <w:tcW w:w="841" w:type="pct"/>
            <w:noWrap/>
            <w:hideMark/>
          </w:tcPr>
          <w:p w14:paraId="424AC29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2.271167</w:t>
            </w:r>
          </w:p>
        </w:tc>
        <w:tc>
          <w:tcPr>
            <w:tcW w:w="872" w:type="pct"/>
            <w:noWrap/>
            <w:hideMark/>
          </w:tcPr>
          <w:p w14:paraId="49172F7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0.000246</w:t>
            </w:r>
          </w:p>
        </w:tc>
        <w:tc>
          <w:tcPr>
            <w:tcW w:w="554" w:type="pct"/>
            <w:noWrap/>
            <w:hideMark/>
          </w:tcPr>
          <w:p w14:paraId="198576B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52CADE2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18ED7D6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NCF4</w:t>
            </w:r>
          </w:p>
        </w:tc>
        <w:tc>
          <w:tcPr>
            <w:tcW w:w="444" w:type="pct"/>
            <w:noWrap/>
            <w:hideMark/>
          </w:tcPr>
          <w:p w14:paraId="511CF71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4689</w:t>
            </w:r>
          </w:p>
        </w:tc>
        <w:tc>
          <w:tcPr>
            <w:tcW w:w="797" w:type="pct"/>
            <w:noWrap/>
            <w:hideMark/>
          </w:tcPr>
          <w:p w14:paraId="5F40506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1.01712</w:t>
            </w:r>
          </w:p>
        </w:tc>
        <w:tc>
          <w:tcPr>
            <w:tcW w:w="828" w:type="pct"/>
            <w:noWrap/>
            <w:hideMark/>
          </w:tcPr>
          <w:p w14:paraId="41593C7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0.000247</w:t>
            </w:r>
          </w:p>
        </w:tc>
        <w:tc>
          <w:tcPr>
            <w:tcW w:w="841" w:type="pct"/>
            <w:noWrap/>
            <w:hideMark/>
          </w:tcPr>
          <w:p w14:paraId="17723C5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2.934114</w:t>
            </w:r>
          </w:p>
        </w:tc>
        <w:tc>
          <w:tcPr>
            <w:tcW w:w="872" w:type="pct"/>
            <w:noWrap/>
            <w:hideMark/>
          </w:tcPr>
          <w:p w14:paraId="148085A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6.90E-11</w:t>
            </w:r>
          </w:p>
        </w:tc>
        <w:tc>
          <w:tcPr>
            <w:tcW w:w="554" w:type="pct"/>
            <w:noWrap/>
            <w:hideMark/>
          </w:tcPr>
          <w:p w14:paraId="21953C0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4855EA91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E17B30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PIK3CG</w:t>
            </w:r>
          </w:p>
        </w:tc>
        <w:tc>
          <w:tcPr>
            <w:tcW w:w="444" w:type="pct"/>
            <w:noWrap/>
            <w:hideMark/>
          </w:tcPr>
          <w:p w14:paraId="41B1B87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5294</w:t>
            </w:r>
          </w:p>
        </w:tc>
        <w:tc>
          <w:tcPr>
            <w:tcW w:w="797" w:type="pct"/>
            <w:noWrap/>
            <w:hideMark/>
          </w:tcPr>
          <w:p w14:paraId="59FFC37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1.041792</w:t>
            </w:r>
          </w:p>
        </w:tc>
        <w:tc>
          <w:tcPr>
            <w:tcW w:w="828" w:type="pct"/>
            <w:noWrap/>
            <w:hideMark/>
          </w:tcPr>
          <w:p w14:paraId="43FB8D1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0.000241</w:t>
            </w:r>
          </w:p>
        </w:tc>
        <w:tc>
          <w:tcPr>
            <w:tcW w:w="841" w:type="pct"/>
            <w:noWrap/>
            <w:hideMark/>
          </w:tcPr>
          <w:p w14:paraId="245FAC4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3.283468</w:t>
            </w:r>
          </w:p>
        </w:tc>
        <w:tc>
          <w:tcPr>
            <w:tcW w:w="872" w:type="pct"/>
            <w:noWrap/>
            <w:hideMark/>
          </w:tcPr>
          <w:p w14:paraId="0560F73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6.03E-09</w:t>
            </w:r>
          </w:p>
        </w:tc>
        <w:tc>
          <w:tcPr>
            <w:tcW w:w="554" w:type="pct"/>
            <w:noWrap/>
            <w:hideMark/>
          </w:tcPr>
          <w:p w14:paraId="73F991A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3365944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314A55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PIM2</w:t>
            </w:r>
          </w:p>
        </w:tc>
        <w:tc>
          <w:tcPr>
            <w:tcW w:w="444" w:type="pct"/>
            <w:noWrap/>
            <w:hideMark/>
          </w:tcPr>
          <w:p w14:paraId="66FD545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11040</w:t>
            </w:r>
          </w:p>
        </w:tc>
        <w:tc>
          <w:tcPr>
            <w:tcW w:w="797" w:type="pct"/>
            <w:noWrap/>
            <w:hideMark/>
          </w:tcPr>
          <w:p w14:paraId="1F98DF8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1.51506</w:t>
            </w:r>
          </w:p>
        </w:tc>
        <w:tc>
          <w:tcPr>
            <w:tcW w:w="828" w:type="pct"/>
            <w:noWrap/>
            <w:hideMark/>
          </w:tcPr>
          <w:p w14:paraId="46C3FCA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0.001442</w:t>
            </w:r>
          </w:p>
        </w:tc>
        <w:tc>
          <w:tcPr>
            <w:tcW w:w="841" w:type="pct"/>
            <w:noWrap/>
            <w:hideMark/>
          </w:tcPr>
          <w:p w14:paraId="67C199B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3.301535</w:t>
            </w:r>
          </w:p>
        </w:tc>
        <w:tc>
          <w:tcPr>
            <w:tcW w:w="872" w:type="pct"/>
            <w:noWrap/>
            <w:hideMark/>
          </w:tcPr>
          <w:p w14:paraId="0933010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3.82E-09</w:t>
            </w:r>
          </w:p>
        </w:tc>
        <w:tc>
          <w:tcPr>
            <w:tcW w:w="554" w:type="pct"/>
            <w:noWrap/>
            <w:hideMark/>
          </w:tcPr>
          <w:p w14:paraId="04BA896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6E1E1051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570B2A3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POU2AF1</w:t>
            </w:r>
          </w:p>
        </w:tc>
        <w:tc>
          <w:tcPr>
            <w:tcW w:w="444" w:type="pct"/>
            <w:noWrap/>
            <w:hideMark/>
          </w:tcPr>
          <w:p w14:paraId="06CF193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5450</w:t>
            </w:r>
          </w:p>
        </w:tc>
        <w:tc>
          <w:tcPr>
            <w:tcW w:w="797" w:type="pct"/>
            <w:noWrap/>
            <w:hideMark/>
          </w:tcPr>
          <w:p w14:paraId="520839E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1.008201</w:t>
            </w:r>
          </w:p>
        </w:tc>
        <w:tc>
          <w:tcPr>
            <w:tcW w:w="828" w:type="pct"/>
            <w:noWrap/>
            <w:hideMark/>
          </w:tcPr>
          <w:p w14:paraId="20A1958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0.002618</w:t>
            </w:r>
          </w:p>
        </w:tc>
        <w:tc>
          <w:tcPr>
            <w:tcW w:w="841" w:type="pct"/>
            <w:noWrap/>
            <w:hideMark/>
          </w:tcPr>
          <w:p w14:paraId="71F3252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2.688811</w:t>
            </w:r>
          </w:p>
        </w:tc>
        <w:tc>
          <w:tcPr>
            <w:tcW w:w="872" w:type="pct"/>
            <w:noWrap/>
            <w:hideMark/>
          </w:tcPr>
          <w:p w14:paraId="17E433D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4.34E-09</w:t>
            </w:r>
          </w:p>
        </w:tc>
        <w:tc>
          <w:tcPr>
            <w:tcW w:w="554" w:type="pct"/>
            <w:noWrap/>
            <w:hideMark/>
          </w:tcPr>
          <w:p w14:paraId="28A5724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D7151D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1264DD4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PTGS2</w:t>
            </w:r>
          </w:p>
        </w:tc>
        <w:tc>
          <w:tcPr>
            <w:tcW w:w="444" w:type="pct"/>
            <w:noWrap/>
            <w:hideMark/>
          </w:tcPr>
          <w:p w14:paraId="019FD33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5743</w:t>
            </w:r>
          </w:p>
        </w:tc>
        <w:tc>
          <w:tcPr>
            <w:tcW w:w="797" w:type="pct"/>
            <w:noWrap/>
            <w:hideMark/>
          </w:tcPr>
          <w:p w14:paraId="6B76986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1.154273</w:t>
            </w:r>
          </w:p>
        </w:tc>
        <w:tc>
          <w:tcPr>
            <w:tcW w:w="828" w:type="pct"/>
            <w:noWrap/>
            <w:hideMark/>
          </w:tcPr>
          <w:p w14:paraId="3FC0B24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0.011784</w:t>
            </w:r>
          </w:p>
        </w:tc>
        <w:tc>
          <w:tcPr>
            <w:tcW w:w="841" w:type="pct"/>
            <w:noWrap/>
            <w:hideMark/>
          </w:tcPr>
          <w:p w14:paraId="5E85437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1.871367</w:t>
            </w:r>
          </w:p>
        </w:tc>
        <w:tc>
          <w:tcPr>
            <w:tcW w:w="872" w:type="pct"/>
            <w:noWrap/>
            <w:hideMark/>
          </w:tcPr>
          <w:p w14:paraId="3979D9A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0.034217</w:t>
            </w:r>
          </w:p>
        </w:tc>
        <w:tc>
          <w:tcPr>
            <w:tcW w:w="554" w:type="pct"/>
            <w:noWrap/>
            <w:hideMark/>
          </w:tcPr>
          <w:p w14:paraId="129F1EE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E209A0B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7F5DA1B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lastRenderedPageBreak/>
              <w:t>PTPN22</w:t>
            </w:r>
          </w:p>
        </w:tc>
        <w:tc>
          <w:tcPr>
            <w:tcW w:w="444" w:type="pct"/>
            <w:noWrap/>
            <w:hideMark/>
          </w:tcPr>
          <w:p w14:paraId="403E6E2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26191</w:t>
            </w:r>
          </w:p>
        </w:tc>
        <w:tc>
          <w:tcPr>
            <w:tcW w:w="797" w:type="pct"/>
            <w:noWrap/>
            <w:hideMark/>
          </w:tcPr>
          <w:p w14:paraId="3615659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1.124969</w:t>
            </w:r>
          </w:p>
        </w:tc>
        <w:tc>
          <w:tcPr>
            <w:tcW w:w="828" w:type="pct"/>
            <w:noWrap/>
            <w:hideMark/>
          </w:tcPr>
          <w:p w14:paraId="6DE69F3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0.003698</w:t>
            </w:r>
          </w:p>
        </w:tc>
        <w:tc>
          <w:tcPr>
            <w:tcW w:w="841" w:type="pct"/>
            <w:noWrap/>
            <w:hideMark/>
          </w:tcPr>
          <w:p w14:paraId="43766FD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2.07864</w:t>
            </w:r>
          </w:p>
        </w:tc>
        <w:tc>
          <w:tcPr>
            <w:tcW w:w="872" w:type="pct"/>
            <w:noWrap/>
            <w:hideMark/>
          </w:tcPr>
          <w:p w14:paraId="31ACB4B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6.66E-08</w:t>
            </w:r>
          </w:p>
        </w:tc>
        <w:tc>
          <w:tcPr>
            <w:tcW w:w="554" w:type="pct"/>
            <w:noWrap/>
            <w:hideMark/>
          </w:tcPr>
          <w:p w14:paraId="499D99C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6A00F415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3C2676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PTPRC</w:t>
            </w:r>
          </w:p>
        </w:tc>
        <w:tc>
          <w:tcPr>
            <w:tcW w:w="444" w:type="pct"/>
            <w:noWrap/>
            <w:hideMark/>
          </w:tcPr>
          <w:p w14:paraId="62DB189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5788</w:t>
            </w:r>
          </w:p>
        </w:tc>
        <w:tc>
          <w:tcPr>
            <w:tcW w:w="797" w:type="pct"/>
            <w:noWrap/>
            <w:hideMark/>
          </w:tcPr>
          <w:p w14:paraId="0A4B681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1.159485</w:t>
            </w:r>
          </w:p>
        </w:tc>
        <w:tc>
          <w:tcPr>
            <w:tcW w:w="828" w:type="pct"/>
            <w:noWrap/>
            <w:hideMark/>
          </w:tcPr>
          <w:p w14:paraId="09E62C2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0.001153</w:t>
            </w:r>
          </w:p>
        </w:tc>
        <w:tc>
          <w:tcPr>
            <w:tcW w:w="841" w:type="pct"/>
            <w:noWrap/>
            <w:hideMark/>
          </w:tcPr>
          <w:p w14:paraId="5E37B0A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2.321882</w:t>
            </w:r>
          </w:p>
        </w:tc>
        <w:tc>
          <w:tcPr>
            <w:tcW w:w="872" w:type="pct"/>
            <w:noWrap/>
            <w:hideMark/>
          </w:tcPr>
          <w:p w14:paraId="1981A9A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2.21E-09</w:t>
            </w:r>
          </w:p>
        </w:tc>
        <w:tc>
          <w:tcPr>
            <w:tcW w:w="554" w:type="pct"/>
            <w:noWrap/>
            <w:hideMark/>
          </w:tcPr>
          <w:p w14:paraId="1E56261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9CEDD69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1A0C9C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RGS1</w:t>
            </w:r>
          </w:p>
        </w:tc>
        <w:tc>
          <w:tcPr>
            <w:tcW w:w="444" w:type="pct"/>
            <w:noWrap/>
            <w:hideMark/>
          </w:tcPr>
          <w:p w14:paraId="0F42449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5996</w:t>
            </w:r>
          </w:p>
        </w:tc>
        <w:tc>
          <w:tcPr>
            <w:tcW w:w="797" w:type="pct"/>
            <w:noWrap/>
            <w:hideMark/>
          </w:tcPr>
          <w:p w14:paraId="7C4CF13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1.588504</w:t>
            </w:r>
          </w:p>
        </w:tc>
        <w:tc>
          <w:tcPr>
            <w:tcW w:w="828" w:type="pct"/>
            <w:noWrap/>
            <w:hideMark/>
          </w:tcPr>
          <w:p w14:paraId="2ECEF84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0.000117</w:t>
            </w:r>
          </w:p>
        </w:tc>
        <w:tc>
          <w:tcPr>
            <w:tcW w:w="841" w:type="pct"/>
            <w:noWrap/>
            <w:hideMark/>
          </w:tcPr>
          <w:p w14:paraId="55180DF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3.438155</w:t>
            </w:r>
          </w:p>
        </w:tc>
        <w:tc>
          <w:tcPr>
            <w:tcW w:w="872" w:type="pct"/>
            <w:noWrap/>
            <w:hideMark/>
          </w:tcPr>
          <w:p w14:paraId="16DCA9D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0.003894</w:t>
            </w:r>
          </w:p>
        </w:tc>
        <w:tc>
          <w:tcPr>
            <w:tcW w:w="554" w:type="pct"/>
            <w:noWrap/>
            <w:hideMark/>
          </w:tcPr>
          <w:p w14:paraId="2A6BEF7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5134CDD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6010C09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SELL</w:t>
            </w:r>
          </w:p>
        </w:tc>
        <w:tc>
          <w:tcPr>
            <w:tcW w:w="444" w:type="pct"/>
            <w:noWrap/>
            <w:hideMark/>
          </w:tcPr>
          <w:p w14:paraId="4363444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6402</w:t>
            </w:r>
          </w:p>
        </w:tc>
        <w:tc>
          <w:tcPr>
            <w:tcW w:w="797" w:type="pct"/>
            <w:noWrap/>
            <w:hideMark/>
          </w:tcPr>
          <w:p w14:paraId="523F0E7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1.198412</w:t>
            </w:r>
          </w:p>
        </w:tc>
        <w:tc>
          <w:tcPr>
            <w:tcW w:w="828" w:type="pct"/>
            <w:noWrap/>
            <w:hideMark/>
          </w:tcPr>
          <w:p w14:paraId="581BC22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0.008616</w:t>
            </w:r>
          </w:p>
        </w:tc>
        <w:tc>
          <w:tcPr>
            <w:tcW w:w="841" w:type="pct"/>
            <w:noWrap/>
            <w:hideMark/>
          </w:tcPr>
          <w:p w14:paraId="3BF5205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3.321142</w:t>
            </w:r>
          </w:p>
        </w:tc>
        <w:tc>
          <w:tcPr>
            <w:tcW w:w="872" w:type="pct"/>
            <w:noWrap/>
            <w:hideMark/>
          </w:tcPr>
          <w:p w14:paraId="45E6D4A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4.22E-08</w:t>
            </w:r>
          </w:p>
        </w:tc>
        <w:tc>
          <w:tcPr>
            <w:tcW w:w="554" w:type="pct"/>
            <w:noWrap/>
            <w:hideMark/>
          </w:tcPr>
          <w:p w14:paraId="437971E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94732C0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7078789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SFRP2</w:t>
            </w:r>
          </w:p>
        </w:tc>
        <w:tc>
          <w:tcPr>
            <w:tcW w:w="444" w:type="pct"/>
            <w:noWrap/>
            <w:hideMark/>
          </w:tcPr>
          <w:p w14:paraId="183D05A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6423</w:t>
            </w:r>
          </w:p>
        </w:tc>
        <w:tc>
          <w:tcPr>
            <w:tcW w:w="797" w:type="pct"/>
            <w:noWrap/>
            <w:hideMark/>
          </w:tcPr>
          <w:p w14:paraId="780FC64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1.00111</w:t>
            </w:r>
          </w:p>
        </w:tc>
        <w:tc>
          <w:tcPr>
            <w:tcW w:w="828" w:type="pct"/>
            <w:noWrap/>
            <w:hideMark/>
          </w:tcPr>
          <w:p w14:paraId="1036FC2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0.013152</w:t>
            </w:r>
          </w:p>
        </w:tc>
        <w:tc>
          <w:tcPr>
            <w:tcW w:w="841" w:type="pct"/>
            <w:noWrap/>
            <w:hideMark/>
          </w:tcPr>
          <w:p w14:paraId="2874DE0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1.660797</w:t>
            </w:r>
          </w:p>
        </w:tc>
        <w:tc>
          <w:tcPr>
            <w:tcW w:w="872" w:type="pct"/>
            <w:noWrap/>
            <w:hideMark/>
          </w:tcPr>
          <w:p w14:paraId="2677902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0.000283</w:t>
            </w:r>
          </w:p>
        </w:tc>
        <w:tc>
          <w:tcPr>
            <w:tcW w:w="554" w:type="pct"/>
            <w:noWrap/>
            <w:hideMark/>
          </w:tcPr>
          <w:p w14:paraId="53E23CE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11EC0F2C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B72B88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SFRP4</w:t>
            </w:r>
          </w:p>
        </w:tc>
        <w:tc>
          <w:tcPr>
            <w:tcW w:w="444" w:type="pct"/>
            <w:noWrap/>
            <w:hideMark/>
          </w:tcPr>
          <w:p w14:paraId="2866B56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6424</w:t>
            </w:r>
          </w:p>
        </w:tc>
        <w:tc>
          <w:tcPr>
            <w:tcW w:w="797" w:type="pct"/>
            <w:noWrap/>
            <w:hideMark/>
          </w:tcPr>
          <w:p w14:paraId="0749B3B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2.715661</w:t>
            </w:r>
          </w:p>
        </w:tc>
        <w:tc>
          <w:tcPr>
            <w:tcW w:w="828" w:type="pct"/>
            <w:noWrap/>
            <w:hideMark/>
          </w:tcPr>
          <w:p w14:paraId="31804D0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0.000523</w:t>
            </w:r>
          </w:p>
        </w:tc>
        <w:tc>
          <w:tcPr>
            <w:tcW w:w="841" w:type="pct"/>
            <w:noWrap/>
            <w:hideMark/>
          </w:tcPr>
          <w:p w14:paraId="221794F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2.10257</w:t>
            </w:r>
          </w:p>
        </w:tc>
        <w:tc>
          <w:tcPr>
            <w:tcW w:w="872" w:type="pct"/>
            <w:noWrap/>
            <w:hideMark/>
          </w:tcPr>
          <w:p w14:paraId="7DBB24B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1.64E-05</w:t>
            </w:r>
          </w:p>
        </w:tc>
        <w:tc>
          <w:tcPr>
            <w:tcW w:w="554" w:type="pct"/>
            <w:noWrap/>
            <w:hideMark/>
          </w:tcPr>
          <w:p w14:paraId="0F7B8D6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763547A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80EB64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SPP1</w:t>
            </w:r>
          </w:p>
        </w:tc>
        <w:tc>
          <w:tcPr>
            <w:tcW w:w="444" w:type="pct"/>
            <w:noWrap/>
            <w:hideMark/>
          </w:tcPr>
          <w:p w14:paraId="3F06FDC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6696</w:t>
            </w:r>
          </w:p>
        </w:tc>
        <w:tc>
          <w:tcPr>
            <w:tcW w:w="797" w:type="pct"/>
            <w:noWrap/>
            <w:hideMark/>
          </w:tcPr>
          <w:p w14:paraId="0A4393D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1.604904</w:t>
            </w:r>
          </w:p>
        </w:tc>
        <w:tc>
          <w:tcPr>
            <w:tcW w:w="828" w:type="pct"/>
            <w:noWrap/>
            <w:hideMark/>
          </w:tcPr>
          <w:p w14:paraId="5D8A737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0.003732</w:t>
            </w:r>
          </w:p>
        </w:tc>
        <w:tc>
          <w:tcPr>
            <w:tcW w:w="841" w:type="pct"/>
            <w:noWrap/>
            <w:hideMark/>
          </w:tcPr>
          <w:p w14:paraId="237BB0E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4.436468</w:t>
            </w:r>
          </w:p>
        </w:tc>
        <w:tc>
          <w:tcPr>
            <w:tcW w:w="872" w:type="pct"/>
            <w:noWrap/>
            <w:hideMark/>
          </w:tcPr>
          <w:p w14:paraId="5B3F967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4.47E-06</w:t>
            </w:r>
          </w:p>
        </w:tc>
        <w:tc>
          <w:tcPr>
            <w:tcW w:w="554" w:type="pct"/>
            <w:noWrap/>
            <w:hideMark/>
          </w:tcPr>
          <w:p w14:paraId="317C44AC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2927A016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8AC859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ST6GAL1</w:t>
            </w:r>
          </w:p>
        </w:tc>
        <w:tc>
          <w:tcPr>
            <w:tcW w:w="444" w:type="pct"/>
            <w:noWrap/>
            <w:hideMark/>
          </w:tcPr>
          <w:p w14:paraId="287B3A3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6480</w:t>
            </w:r>
          </w:p>
        </w:tc>
        <w:tc>
          <w:tcPr>
            <w:tcW w:w="797" w:type="pct"/>
            <w:noWrap/>
            <w:hideMark/>
          </w:tcPr>
          <w:p w14:paraId="1A747FA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1.451207</w:t>
            </w:r>
          </w:p>
        </w:tc>
        <w:tc>
          <w:tcPr>
            <w:tcW w:w="828" w:type="pct"/>
            <w:noWrap/>
            <w:hideMark/>
          </w:tcPr>
          <w:p w14:paraId="0252427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0.000231</w:t>
            </w:r>
          </w:p>
        </w:tc>
        <w:tc>
          <w:tcPr>
            <w:tcW w:w="841" w:type="pct"/>
            <w:noWrap/>
            <w:hideMark/>
          </w:tcPr>
          <w:p w14:paraId="28CBF74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2.803452</w:t>
            </w:r>
          </w:p>
        </w:tc>
        <w:tc>
          <w:tcPr>
            <w:tcW w:w="872" w:type="pct"/>
            <w:noWrap/>
            <w:hideMark/>
          </w:tcPr>
          <w:p w14:paraId="33D9BC1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2.03E-11</w:t>
            </w:r>
          </w:p>
        </w:tc>
        <w:tc>
          <w:tcPr>
            <w:tcW w:w="554" w:type="pct"/>
            <w:noWrap/>
            <w:hideMark/>
          </w:tcPr>
          <w:p w14:paraId="43121E7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339160DD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7035323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TGM2</w:t>
            </w:r>
          </w:p>
        </w:tc>
        <w:tc>
          <w:tcPr>
            <w:tcW w:w="444" w:type="pct"/>
            <w:noWrap/>
            <w:hideMark/>
          </w:tcPr>
          <w:p w14:paraId="503AEBA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7052</w:t>
            </w:r>
          </w:p>
        </w:tc>
        <w:tc>
          <w:tcPr>
            <w:tcW w:w="797" w:type="pct"/>
            <w:noWrap/>
            <w:hideMark/>
          </w:tcPr>
          <w:p w14:paraId="7F6E99E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1.126729</w:t>
            </w:r>
          </w:p>
        </w:tc>
        <w:tc>
          <w:tcPr>
            <w:tcW w:w="828" w:type="pct"/>
            <w:noWrap/>
            <w:hideMark/>
          </w:tcPr>
          <w:p w14:paraId="51138DB5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0.017412</w:t>
            </w:r>
          </w:p>
        </w:tc>
        <w:tc>
          <w:tcPr>
            <w:tcW w:w="841" w:type="pct"/>
            <w:noWrap/>
            <w:hideMark/>
          </w:tcPr>
          <w:p w14:paraId="76304193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3.205605</w:t>
            </w:r>
          </w:p>
        </w:tc>
        <w:tc>
          <w:tcPr>
            <w:tcW w:w="872" w:type="pct"/>
            <w:noWrap/>
            <w:hideMark/>
          </w:tcPr>
          <w:p w14:paraId="3450A90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1.60E-07</w:t>
            </w:r>
          </w:p>
        </w:tc>
        <w:tc>
          <w:tcPr>
            <w:tcW w:w="554" w:type="pct"/>
            <w:noWrap/>
            <w:hideMark/>
          </w:tcPr>
          <w:p w14:paraId="1571388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9925861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6B3DDA5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TLR4</w:t>
            </w:r>
          </w:p>
        </w:tc>
        <w:tc>
          <w:tcPr>
            <w:tcW w:w="444" w:type="pct"/>
            <w:noWrap/>
            <w:hideMark/>
          </w:tcPr>
          <w:p w14:paraId="448CDA4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7099</w:t>
            </w:r>
          </w:p>
        </w:tc>
        <w:tc>
          <w:tcPr>
            <w:tcW w:w="797" w:type="pct"/>
            <w:noWrap/>
            <w:hideMark/>
          </w:tcPr>
          <w:p w14:paraId="6A9FDE0A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1.404632</w:t>
            </w:r>
          </w:p>
        </w:tc>
        <w:tc>
          <w:tcPr>
            <w:tcW w:w="828" w:type="pct"/>
            <w:noWrap/>
            <w:hideMark/>
          </w:tcPr>
          <w:p w14:paraId="1216219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1.46E-05</w:t>
            </w:r>
          </w:p>
        </w:tc>
        <w:tc>
          <w:tcPr>
            <w:tcW w:w="841" w:type="pct"/>
            <w:noWrap/>
            <w:hideMark/>
          </w:tcPr>
          <w:p w14:paraId="76127BC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1.297981</w:t>
            </w:r>
          </w:p>
        </w:tc>
        <w:tc>
          <w:tcPr>
            <w:tcW w:w="872" w:type="pct"/>
            <w:noWrap/>
            <w:hideMark/>
          </w:tcPr>
          <w:p w14:paraId="3E23AC2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0.001569</w:t>
            </w:r>
          </w:p>
        </w:tc>
        <w:tc>
          <w:tcPr>
            <w:tcW w:w="554" w:type="pct"/>
            <w:noWrap/>
            <w:hideMark/>
          </w:tcPr>
          <w:p w14:paraId="798F4D38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015A6F12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4E553E9B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TNFRSF17</w:t>
            </w:r>
          </w:p>
        </w:tc>
        <w:tc>
          <w:tcPr>
            <w:tcW w:w="444" w:type="pct"/>
            <w:noWrap/>
            <w:hideMark/>
          </w:tcPr>
          <w:p w14:paraId="293495F1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608</w:t>
            </w:r>
          </w:p>
        </w:tc>
        <w:tc>
          <w:tcPr>
            <w:tcW w:w="797" w:type="pct"/>
            <w:noWrap/>
            <w:hideMark/>
          </w:tcPr>
          <w:p w14:paraId="616905C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1.276914</w:t>
            </w:r>
          </w:p>
        </w:tc>
        <w:tc>
          <w:tcPr>
            <w:tcW w:w="828" w:type="pct"/>
            <w:noWrap/>
            <w:hideMark/>
          </w:tcPr>
          <w:p w14:paraId="1510BD1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0.004377</w:t>
            </w:r>
          </w:p>
        </w:tc>
        <w:tc>
          <w:tcPr>
            <w:tcW w:w="841" w:type="pct"/>
            <w:noWrap/>
            <w:hideMark/>
          </w:tcPr>
          <w:p w14:paraId="3E326AC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6.433416</w:t>
            </w:r>
          </w:p>
        </w:tc>
        <w:tc>
          <w:tcPr>
            <w:tcW w:w="872" w:type="pct"/>
            <w:noWrap/>
            <w:hideMark/>
          </w:tcPr>
          <w:p w14:paraId="2F381FB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6.29E-11</w:t>
            </w:r>
          </w:p>
        </w:tc>
        <w:tc>
          <w:tcPr>
            <w:tcW w:w="554" w:type="pct"/>
            <w:noWrap/>
            <w:hideMark/>
          </w:tcPr>
          <w:p w14:paraId="1724FF1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725B04C7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0563BFF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TREM1</w:t>
            </w:r>
          </w:p>
        </w:tc>
        <w:tc>
          <w:tcPr>
            <w:tcW w:w="444" w:type="pct"/>
            <w:noWrap/>
            <w:hideMark/>
          </w:tcPr>
          <w:p w14:paraId="3C6929B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54210</w:t>
            </w:r>
          </w:p>
        </w:tc>
        <w:tc>
          <w:tcPr>
            <w:tcW w:w="797" w:type="pct"/>
            <w:noWrap/>
            <w:hideMark/>
          </w:tcPr>
          <w:p w14:paraId="297231D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1.171852</w:t>
            </w:r>
          </w:p>
        </w:tc>
        <w:tc>
          <w:tcPr>
            <w:tcW w:w="828" w:type="pct"/>
            <w:noWrap/>
            <w:hideMark/>
          </w:tcPr>
          <w:p w14:paraId="1CEECF36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0.000971</w:t>
            </w:r>
          </w:p>
        </w:tc>
        <w:tc>
          <w:tcPr>
            <w:tcW w:w="841" w:type="pct"/>
            <w:noWrap/>
            <w:hideMark/>
          </w:tcPr>
          <w:p w14:paraId="109016BF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3.910603</w:t>
            </w:r>
          </w:p>
        </w:tc>
        <w:tc>
          <w:tcPr>
            <w:tcW w:w="872" w:type="pct"/>
            <w:noWrap/>
            <w:hideMark/>
          </w:tcPr>
          <w:p w14:paraId="02C565D9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5.20E-06</w:t>
            </w:r>
          </w:p>
        </w:tc>
        <w:tc>
          <w:tcPr>
            <w:tcW w:w="554" w:type="pct"/>
            <w:noWrap/>
            <w:hideMark/>
          </w:tcPr>
          <w:p w14:paraId="69E0DBBE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  <w:tr w:rsidR="0054476C" w:rsidRPr="0054476C" w14:paraId="12F1D618" w14:textId="77777777" w:rsidTr="005B5EC8">
        <w:trPr>
          <w:trHeight w:val="285"/>
        </w:trPr>
        <w:tc>
          <w:tcPr>
            <w:tcW w:w="664" w:type="pct"/>
            <w:noWrap/>
            <w:hideMark/>
          </w:tcPr>
          <w:p w14:paraId="28D347B2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XBP1</w:t>
            </w:r>
          </w:p>
        </w:tc>
        <w:tc>
          <w:tcPr>
            <w:tcW w:w="444" w:type="pct"/>
            <w:noWrap/>
            <w:hideMark/>
          </w:tcPr>
          <w:p w14:paraId="6319413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7494</w:t>
            </w:r>
          </w:p>
        </w:tc>
        <w:tc>
          <w:tcPr>
            <w:tcW w:w="797" w:type="pct"/>
            <w:noWrap/>
            <w:hideMark/>
          </w:tcPr>
          <w:p w14:paraId="5AE7BB7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1.131007</w:t>
            </w:r>
          </w:p>
        </w:tc>
        <w:tc>
          <w:tcPr>
            <w:tcW w:w="828" w:type="pct"/>
            <w:noWrap/>
            <w:hideMark/>
          </w:tcPr>
          <w:p w14:paraId="07108274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0.00035</w:t>
            </w:r>
          </w:p>
        </w:tc>
        <w:tc>
          <w:tcPr>
            <w:tcW w:w="841" w:type="pct"/>
            <w:noWrap/>
            <w:hideMark/>
          </w:tcPr>
          <w:p w14:paraId="1F696007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3.58848</w:t>
            </w:r>
          </w:p>
        </w:tc>
        <w:tc>
          <w:tcPr>
            <w:tcW w:w="872" w:type="pct"/>
            <w:noWrap/>
            <w:hideMark/>
          </w:tcPr>
          <w:p w14:paraId="2895B5C0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2.63E-11</w:t>
            </w:r>
          </w:p>
        </w:tc>
        <w:tc>
          <w:tcPr>
            <w:tcW w:w="554" w:type="pct"/>
            <w:noWrap/>
            <w:hideMark/>
          </w:tcPr>
          <w:p w14:paraId="126A4BFD" w14:textId="77777777" w:rsidR="005B5EC8" w:rsidRPr="0054476C" w:rsidRDefault="005B5EC8" w:rsidP="005B08AB">
            <w:pPr>
              <w:spacing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476C">
              <w:rPr>
                <w:rFonts w:ascii="Arial" w:hAnsi="Arial" w:cs="Arial" w:hint="eastAsia"/>
                <w:b/>
                <w:sz w:val="20"/>
                <w:szCs w:val="21"/>
              </w:rPr>
              <w:t>DEG_up</w:t>
            </w:r>
          </w:p>
        </w:tc>
      </w:tr>
    </w:tbl>
    <w:p w14:paraId="37ED9A07" w14:textId="62AF1E80" w:rsidR="006D4BA5" w:rsidRPr="0054476C" w:rsidRDefault="005B08AB" w:rsidP="006D4BA5">
      <w:pPr>
        <w:spacing w:line="360" w:lineRule="auto"/>
        <w:rPr>
          <w:rFonts w:ascii="Arial" w:hAnsi="Arial" w:cs="Arial"/>
          <w:b/>
          <w:sz w:val="20"/>
          <w:szCs w:val="21"/>
        </w:rPr>
      </w:pPr>
      <w:r w:rsidRPr="0054476C">
        <w:rPr>
          <w:rFonts w:ascii="Arial" w:hAnsi="Arial" w:cs="Arial"/>
          <w:b/>
          <w:sz w:val="20"/>
          <w:szCs w:val="21"/>
        </w:rPr>
        <w:fldChar w:fldCharType="end"/>
      </w:r>
    </w:p>
    <w:p w14:paraId="313AC02E" w14:textId="77777777" w:rsidR="006D4BA5" w:rsidRPr="0054476C" w:rsidRDefault="006D4BA5" w:rsidP="006D4BA5">
      <w:pPr>
        <w:spacing w:line="360" w:lineRule="auto"/>
        <w:rPr>
          <w:rFonts w:ascii="Arial" w:hAnsi="Arial" w:cs="Arial"/>
          <w:b/>
          <w:sz w:val="20"/>
          <w:szCs w:val="21"/>
        </w:rPr>
      </w:pPr>
    </w:p>
    <w:p w14:paraId="35EB830C" w14:textId="77777777" w:rsidR="006D4BA5" w:rsidRPr="0054476C" w:rsidRDefault="006D4BA5" w:rsidP="006D4BA5">
      <w:pPr>
        <w:rPr>
          <w:rFonts w:ascii="Arial" w:hAnsi="Arial" w:cs="Arial"/>
          <w:sz w:val="20"/>
          <w:szCs w:val="20"/>
        </w:rPr>
        <w:sectPr w:rsidR="006D4BA5" w:rsidRPr="0054476C" w:rsidSect="005447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0F3123" w14:textId="37765D9E" w:rsidR="006D4BA5" w:rsidRPr="0054476C" w:rsidRDefault="006D4BA5" w:rsidP="006D4BA5">
      <w:pPr>
        <w:rPr>
          <w:rFonts w:ascii="Arial" w:hAnsi="Arial" w:cs="Arial"/>
          <w:sz w:val="20"/>
          <w:szCs w:val="20"/>
        </w:rPr>
      </w:pPr>
      <w:r w:rsidRPr="0054476C">
        <w:rPr>
          <w:rFonts w:ascii="Arial" w:hAnsi="Arial" w:cs="Arial"/>
          <w:b/>
          <w:sz w:val="20"/>
          <w:szCs w:val="20"/>
        </w:rPr>
        <w:lastRenderedPageBreak/>
        <w:t>Supplementary Figure 1</w:t>
      </w:r>
      <w:r w:rsidRPr="0054476C">
        <w:rPr>
          <w:rFonts w:ascii="Arial" w:hAnsi="Arial" w:cs="Arial"/>
          <w:sz w:val="20"/>
          <w:szCs w:val="20"/>
        </w:rPr>
        <w:t xml:space="preserve">: </w:t>
      </w:r>
      <w:r w:rsidR="0000357A" w:rsidRPr="0054476C">
        <w:rPr>
          <w:rFonts w:ascii="Arial" w:hAnsi="Arial" w:cs="Arial"/>
          <w:sz w:val="20"/>
          <w:szCs w:val="20"/>
        </w:rPr>
        <w:t>The protein-protein interaction network of periimplantitis (A) and the TF-target network of periimplantitis (B). In the two networks, the size of nodes indicated their higher degree.</w:t>
      </w:r>
    </w:p>
    <w:p w14:paraId="52F257E1" w14:textId="497439F3" w:rsidR="0000357A" w:rsidRPr="0054476C" w:rsidRDefault="0000357A" w:rsidP="006D4BA5">
      <w:pPr>
        <w:rPr>
          <w:rFonts w:ascii="Arial" w:hAnsi="Arial" w:cs="Arial"/>
          <w:sz w:val="20"/>
          <w:szCs w:val="20"/>
        </w:rPr>
      </w:pPr>
      <w:r w:rsidRPr="0054476C">
        <w:rPr>
          <w:rFonts w:ascii="Arial" w:hAnsi="Arial" w:cs="Arial"/>
          <w:b/>
          <w:sz w:val="20"/>
          <w:szCs w:val="20"/>
        </w:rPr>
        <w:t>Supplementary Figure 2</w:t>
      </w:r>
      <w:r w:rsidRPr="0054476C">
        <w:rPr>
          <w:rFonts w:ascii="Arial" w:hAnsi="Arial" w:cs="Arial"/>
          <w:sz w:val="20"/>
          <w:szCs w:val="20"/>
        </w:rPr>
        <w:t>: (A) the activated pathway-gene network; (B) the activated TF-target network.</w:t>
      </w:r>
    </w:p>
    <w:p w14:paraId="0CDCD406" w14:textId="77777777" w:rsidR="00911472" w:rsidRPr="0054476C" w:rsidRDefault="00911472">
      <w:bookmarkStart w:id="0" w:name="_GoBack"/>
      <w:bookmarkEnd w:id="0"/>
    </w:p>
    <w:sectPr w:rsidR="00911472" w:rsidRPr="0054476C" w:rsidSect="0054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1C65" w14:textId="77777777" w:rsidR="001927C7" w:rsidRDefault="001927C7" w:rsidP="005B08AB">
      <w:r>
        <w:separator/>
      </w:r>
    </w:p>
  </w:endnote>
  <w:endnote w:type="continuationSeparator" w:id="0">
    <w:p w14:paraId="263B5FDD" w14:textId="77777777" w:rsidR="001927C7" w:rsidRDefault="001927C7" w:rsidP="005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A68A" w14:textId="77777777" w:rsidR="001927C7" w:rsidRDefault="001927C7" w:rsidP="005B08AB">
      <w:r>
        <w:separator/>
      </w:r>
    </w:p>
  </w:footnote>
  <w:footnote w:type="continuationSeparator" w:id="0">
    <w:p w14:paraId="767AA65C" w14:textId="77777777" w:rsidR="001927C7" w:rsidRDefault="001927C7" w:rsidP="005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D65"/>
    <w:multiLevelType w:val="hybridMultilevel"/>
    <w:tmpl w:val="1ED41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5"/>
    <w:rsid w:val="0000357A"/>
    <w:rsid w:val="00053BE8"/>
    <w:rsid w:val="000A0A0C"/>
    <w:rsid w:val="001927C7"/>
    <w:rsid w:val="001A0C17"/>
    <w:rsid w:val="00472B02"/>
    <w:rsid w:val="0054476C"/>
    <w:rsid w:val="005B08AB"/>
    <w:rsid w:val="005B5EC8"/>
    <w:rsid w:val="006D4BA5"/>
    <w:rsid w:val="0083681A"/>
    <w:rsid w:val="00911472"/>
    <w:rsid w:val="00AB1818"/>
    <w:rsid w:val="00B75AEA"/>
    <w:rsid w:val="00BB6667"/>
    <w:rsid w:val="00CC67D7"/>
    <w:rsid w:val="00D25B70"/>
    <w:rsid w:val="00E7162B"/>
    <w:rsid w:val="00EF0D7F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1310"/>
  <w15:chartTrackingRefBased/>
  <w15:docId w15:val="{ADF1086F-EFF5-4D2B-B996-192C7F0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BA5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qFormat/>
    <w:rsid w:val="006D4BA5"/>
    <w:pPr>
      <w:spacing w:after="0" w:line="240" w:lineRule="auto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D4BA5"/>
  </w:style>
  <w:style w:type="paragraph" w:styleId="Kopfzeile">
    <w:name w:val="header"/>
    <w:basedOn w:val="Standard"/>
    <w:link w:val="KopfzeileZchn"/>
    <w:uiPriority w:val="99"/>
    <w:unhideWhenUsed/>
    <w:rsid w:val="005B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08AB"/>
    <w:rPr>
      <w:kern w:val="2"/>
      <w:sz w:val="18"/>
      <w:szCs w:val="18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5B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B08AB"/>
    <w:rPr>
      <w:kern w:val="2"/>
      <w:sz w:val="18"/>
      <w:szCs w:val="18"/>
      <w:lang w:val="en-US" w:eastAsia="zh-CN"/>
    </w:rPr>
  </w:style>
  <w:style w:type="paragraph" w:styleId="Listenabsatz">
    <w:name w:val="List Paragraph"/>
    <w:basedOn w:val="Standard"/>
    <w:uiPriority w:val="34"/>
    <w:qFormat/>
    <w:rsid w:val="005B5E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Schmalz, Gerhard</dc:creator>
  <cp:keywords/>
  <dc:description/>
  <cp:lastModifiedBy>Schmalz, Gerhard</cp:lastModifiedBy>
  <cp:revision>2</cp:revision>
  <dcterms:created xsi:type="dcterms:W3CDTF">2021-10-26T09:01:00Z</dcterms:created>
  <dcterms:modified xsi:type="dcterms:W3CDTF">2021-10-26T09:01:00Z</dcterms:modified>
</cp:coreProperties>
</file>