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FC2D8E" w:rsidRDefault="00654E8F" w:rsidP="0001436A">
      <w:pPr>
        <w:pStyle w:val="SupplementaryMaterial"/>
        <w:rPr>
          <w:b w:val="0"/>
        </w:rPr>
      </w:pPr>
      <w:r w:rsidRPr="00FC2D8E">
        <w:t>Supplementary Material</w:t>
      </w:r>
    </w:p>
    <w:p w14:paraId="4D059444" w14:textId="77777777" w:rsidR="00994A3D" w:rsidRPr="00FC2D8E" w:rsidRDefault="00654E8F" w:rsidP="0001436A">
      <w:pPr>
        <w:pStyle w:val="Heading1"/>
      </w:pPr>
      <w:r w:rsidRPr="00FC2D8E">
        <w:t>Supplementary Figures and Tables</w:t>
      </w:r>
    </w:p>
    <w:p w14:paraId="6754D378" w14:textId="2114C8A7" w:rsidR="00994A3D" w:rsidRPr="00FC2D8E" w:rsidRDefault="00994A3D" w:rsidP="008A5C0F">
      <w:pPr>
        <w:pStyle w:val="Heading2"/>
      </w:pPr>
      <w:r w:rsidRPr="00FC2D8E">
        <w:t>Supplementary Figures</w:t>
      </w:r>
    </w:p>
    <w:p w14:paraId="3C419443" w14:textId="19D808B8" w:rsidR="00994A3D" w:rsidRPr="00FC2D8E" w:rsidRDefault="008A5C0F" w:rsidP="00994A3D">
      <w:pPr>
        <w:keepNext/>
        <w:jc w:val="center"/>
        <w:rPr>
          <w:rFonts w:cs="Times New Roman"/>
          <w:szCs w:val="24"/>
        </w:rPr>
      </w:pPr>
      <w:r w:rsidRPr="00FC2D8E">
        <w:rPr>
          <w:rFonts w:cs="Times New Roman"/>
          <w:noProof/>
          <w:szCs w:val="24"/>
        </w:rPr>
        <w:lastRenderedPageBreak/>
        <w:drawing>
          <wp:inline distT="0" distB="0" distL="0" distR="0" wp14:anchorId="2D07CADD" wp14:editId="368690CB">
            <wp:extent cx="5029835" cy="8613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D8E">
        <w:rPr>
          <w:rFonts w:cs="Times New Roman"/>
          <w:noProof/>
          <w:szCs w:val="24"/>
        </w:rPr>
        <w:lastRenderedPageBreak/>
        <w:drawing>
          <wp:inline distT="0" distB="0" distL="0" distR="0" wp14:anchorId="0FD3488C" wp14:editId="636D882C">
            <wp:extent cx="4993005" cy="8613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E022" w14:textId="3AA701E4" w:rsidR="003529CC" w:rsidRPr="00FC2D8E" w:rsidRDefault="00994A3D" w:rsidP="002B4A57">
      <w:pPr>
        <w:keepNext/>
        <w:rPr>
          <w:rFonts w:cs="Times New Roman"/>
          <w:szCs w:val="24"/>
        </w:rPr>
      </w:pPr>
      <w:r w:rsidRPr="00FC2D8E">
        <w:rPr>
          <w:rFonts w:cs="Times New Roman"/>
          <w:b/>
          <w:szCs w:val="24"/>
        </w:rPr>
        <w:lastRenderedPageBreak/>
        <w:t xml:space="preserve">Supplementary Figure </w:t>
      </w:r>
      <w:r w:rsidRPr="00FC2D8E">
        <w:rPr>
          <w:rFonts w:cs="Times New Roman"/>
          <w:b/>
          <w:szCs w:val="24"/>
        </w:rPr>
        <w:fldChar w:fldCharType="begin"/>
      </w:r>
      <w:r w:rsidRPr="00FC2D8E">
        <w:rPr>
          <w:rFonts w:cs="Times New Roman"/>
          <w:b/>
          <w:szCs w:val="24"/>
        </w:rPr>
        <w:instrText xml:space="preserve"> SEQ Figure \* ARABIC </w:instrText>
      </w:r>
      <w:r w:rsidRPr="00FC2D8E">
        <w:rPr>
          <w:rFonts w:cs="Times New Roman"/>
          <w:b/>
          <w:szCs w:val="24"/>
        </w:rPr>
        <w:fldChar w:fldCharType="separate"/>
      </w:r>
      <w:r w:rsidR="00ED20B5" w:rsidRPr="00FC2D8E">
        <w:rPr>
          <w:rFonts w:cs="Times New Roman"/>
          <w:b/>
          <w:noProof/>
          <w:szCs w:val="24"/>
        </w:rPr>
        <w:t>1</w:t>
      </w:r>
      <w:r w:rsidRPr="00FC2D8E">
        <w:rPr>
          <w:rFonts w:cs="Times New Roman"/>
          <w:b/>
          <w:szCs w:val="24"/>
        </w:rPr>
        <w:fldChar w:fldCharType="end"/>
      </w:r>
      <w:r w:rsidRPr="00FC2D8E">
        <w:rPr>
          <w:rFonts w:cs="Times New Roman"/>
          <w:b/>
          <w:szCs w:val="24"/>
        </w:rPr>
        <w:t>.</w:t>
      </w:r>
      <w:r w:rsidRPr="00FC2D8E">
        <w:rPr>
          <w:rFonts w:cs="Times New Roman"/>
          <w:szCs w:val="24"/>
        </w:rPr>
        <w:t xml:space="preserve"> </w:t>
      </w:r>
      <w:r w:rsidR="008A5C0F" w:rsidRPr="00FC2D8E">
        <w:rPr>
          <w:rFonts w:cs="Times New Roman" w:hint="eastAsia"/>
          <w:szCs w:val="24"/>
        </w:rPr>
        <w:t>Multiple</w:t>
      </w:r>
      <w:r w:rsidR="008A5C0F" w:rsidRPr="00FC2D8E">
        <w:rPr>
          <w:rFonts w:cs="Times New Roman" w:hint="eastAsia"/>
          <w:b/>
          <w:bCs/>
          <w:szCs w:val="24"/>
        </w:rPr>
        <w:t xml:space="preserve"> </w:t>
      </w:r>
      <w:r w:rsidR="008A5C0F" w:rsidRPr="00FC2D8E">
        <w:rPr>
          <w:rFonts w:cs="Times New Roman" w:hint="eastAsia"/>
          <w:szCs w:val="24"/>
        </w:rPr>
        <w:t>s</w:t>
      </w:r>
      <w:r w:rsidR="008A5C0F" w:rsidRPr="00FC2D8E">
        <w:rPr>
          <w:rFonts w:cs="Times New Roman"/>
          <w:szCs w:val="24"/>
        </w:rPr>
        <w:t xml:space="preserve">equence alignment of </w:t>
      </w:r>
      <w:proofErr w:type="spellStart"/>
      <w:r w:rsidR="008A5C0F" w:rsidRPr="00FC2D8E">
        <w:rPr>
          <w:rFonts w:cs="Times New Roman"/>
          <w:szCs w:val="24"/>
        </w:rPr>
        <w:t>Z</w:t>
      </w:r>
      <w:r w:rsidR="008A5C0F" w:rsidRPr="00FC2D8E">
        <w:rPr>
          <w:rFonts w:cs="Times New Roman" w:hint="eastAsia"/>
          <w:szCs w:val="24"/>
        </w:rPr>
        <w:t>os</w:t>
      </w:r>
      <w:r w:rsidR="008A5C0F" w:rsidRPr="00FC2D8E">
        <w:rPr>
          <w:rFonts w:cs="Times New Roman"/>
          <w:szCs w:val="24"/>
        </w:rPr>
        <w:t>m</w:t>
      </w:r>
      <w:r w:rsidR="008A5C0F" w:rsidRPr="00FC2D8E">
        <w:rPr>
          <w:rFonts w:cs="Times New Roman" w:hint="eastAsia"/>
          <w:szCs w:val="24"/>
        </w:rPr>
        <w:t>a</w:t>
      </w:r>
      <w:r w:rsidR="008A5C0F" w:rsidRPr="00FC2D8E">
        <w:rPr>
          <w:rFonts w:cs="Times New Roman"/>
          <w:szCs w:val="24"/>
        </w:rPr>
        <w:t>CHSs</w:t>
      </w:r>
      <w:proofErr w:type="spellEnd"/>
      <w:r w:rsidR="008A5C0F" w:rsidRPr="00FC2D8E">
        <w:rPr>
          <w:rFonts w:cs="Times New Roman"/>
          <w:szCs w:val="24"/>
        </w:rPr>
        <w:t xml:space="preserve"> with other species. At, </w:t>
      </w:r>
      <w:r w:rsidR="008A5C0F" w:rsidRPr="00FC2D8E">
        <w:rPr>
          <w:rFonts w:cs="Times New Roman"/>
          <w:i/>
          <w:iCs/>
          <w:szCs w:val="24"/>
        </w:rPr>
        <w:t>Arabidopsis thaliana</w:t>
      </w:r>
      <w:r w:rsidR="008A5C0F" w:rsidRPr="00FC2D8E">
        <w:rPr>
          <w:rFonts w:cs="Times New Roman"/>
          <w:szCs w:val="24"/>
        </w:rPr>
        <w:t xml:space="preserve">; </w:t>
      </w:r>
      <w:proofErr w:type="spellStart"/>
      <w:r w:rsidR="008A5C0F" w:rsidRPr="00FC2D8E">
        <w:rPr>
          <w:rFonts w:cs="Times New Roman"/>
          <w:szCs w:val="24"/>
        </w:rPr>
        <w:t>Ms</w:t>
      </w:r>
      <w:proofErr w:type="spellEnd"/>
      <w:r w:rsidR="008A5C0F" w:rsidRPr="00FC2D8E">
        <w:rPr>
          <w:rFonts w:cs="Times New Roman"/>
          <w:szCs w:val="24"/>
        </w:rPr>
        <w:t xml:space="preserve">, </w:t>
      </w:r>
      <w:r w:rsidR="008A5C0F" w:rsidRPr="00FC2D8E">
        <w:rPr>
          <w:rFonts w:cs="Times New Roman"/>
          <w:i/>
          <w:iCs/>
          <w:szCs w:val="24"/>
        </w:rPr>
        <w:t>Medicago sativa</w:t>
      </w:r>
      <w:r w:rsidR="008A5C0F" w:rsidRPr="00FC2D8E">
        <w:rPr>
          <w:rFonts w:cs="Times New Roman"/>
          <w:szCs w:val="24"/>
        </w:rPr>
        <w:t xml:space="preserve">; Pp, </w:t>
      </w:r>
      <w:proofErr w:type="spellStart"/>
      <w:r w:rsidR="008A5C0F" w:rsidRPr="00FC2D8E">
        <w:rPr>
          <w:rFonts w:cs="Times New Roman"/>
          <w:i/>
          <w:iCs/>
          <w:szCs w:val="24"/>
        </w:rPr>
        <w:t>Physcomitrium</w:t>
      </w:r>
      <w:proofErr w:type="spellEnd"/>
      <w:r w:rsidR="008A5C0F" w:rsidRPr="00FC2D8E">
        <w:rPr>
          <w:rFonts w:cs="Times New Roman"/>
          <w:i/>
          <w:iCs/>
          <w:szCs w:val="24"/>
        </w:rPr>
        <w:t xml:space="preserve"> patens</w:t>
      </w:r>
      <w:r w:rsidR="008A5C0F" w:rsidRPr="00FC2D8E">
        <w:rPr>
          <w:rFonts w:cs="Times New Roman"/>
          <w:szCs w:val="24"/>
        </w:rPr>
        <w:t>.</w:t>
      </w:r>
      <w:r w:rsidR="008A5C0F" w:rsidRPr="00FC2D8E">
        <w:rPr>
          <w:rFonts w:cs="Times New Roman" w:hint="eastAsia"/>
          <w:szCs w:val="24"/>
        </w:rPr>
        <w:t xml:space="preserve"> </w:t>
      </w:r>
      <w:r w:rsidR="008A5C0F" w:rsidRPr="00FC2D8E">
        <w:rPr>
          <w:rFonts w:cs="Times New Roman"/>
          <w:szCs w:val="24"/>
        </w:rPr>
        <w:t>The catalytic triad</w:t>
      </w:r>
      <w:r w:rsidR="008A5C0F" w:rsidRPr="00FC2D8E">
        <w:rPr>
          <w:rFonts w:cs="Times New Roman" w:hint="eastAsia"/>
          <w:szCs w:val="24"/>
        </w:rPr>
        <w:t xml:space="preserve"> </w:t>
      </w:r>
      <w:r w:rsidR="008A5C0F" w:rsidRPr="00FC2D8E">
        <w:rPr>
          <w:rFonts w:cs="Times New Roman"/>
          <w:szCs w:val="24"/>
        </w:rPr>
        <w:t>of</w:t>
      </w:r>
      <w:r w:rsidR="008A5C0F" w:rsidRPr="00FC2D8E">
        <w:rPr>
          <w:rFonts w:cs="Times New Roman" w:hint="eastAsia"/>
          <w:szCs w:val="24"/>
        </w:rPr>
        <w:t xml:space="preserve"> </w:t>
      </w:r>
      <w:r w:rsidR="008A5C0F" w:rsidRPr="00FC2D8E">
        <w:rPr>
          <w:rFonts w:cs="Times New Roman"/>
          <w:szCs w:val="24"/>
        </w:rPr>
        <w:t>CHS</w:t>
      </w:r>
      <w:r w:rsidR="008A5C0F" w:rsidRPr="00FC2D8E">
        <w:rPr>
          <w:rFonts w:cs="Times New Roman" w:hint="eastAsia"/>
          <w:szCs w:val="24"/>
        </w:rPr>
        <w:t xml:space="preserve">s, </w:t>
      </w:r>
      <w:r w:rsidR="008A5C0F" w:rsidRPr="00FC2D8E">
        <w:rPr>
          <w:rFonts w:cs="Times New Roman"/>
          <w:szCs w:val="24"/>
        </w:rPr>
        <w:lastRenderedPageBreak/>
        <w:t xml:space="preserve">CoA-binding </w:t>
      </w:r>
      <w:r w:rsidR="008A5C0F" w:rsidRPr="00FC2D8E">
        <w:rPr>
          <w:rFonts w:cs="Times New Roman" w:hint="eastAsia"/>
          <w:szCs w:val="24"/>
        </w:rPr>
        <w:t>r</w:t>
      </w:r>
      <w:r w:rsidR="008A5C0F" w:rsidRPr="00FC2D8E">
        <w:rPr>
          <w:rFonts w:cs="Times New Roman"/>
          <w:szCs w:val="24"/>
        </w:rPr>
        <w:t xml:space="preserve">esidues and CHS family-specific Pro375 </w:t>
      </w:r>
      <w:r w:rsidR="008A5C0F" w:rsidRPr="00FC2D8E">
        <w:rPr>
          <w:rFonts w:cs="Times New Roman" w:hint="eastAsia"/>
          <w:szCs w:val="24"/>
        </w:rPr>
        <w:t>were</w:t>
      </w:r>
      <w:r w:rsidR="008A5C0F" w:rsidRPr="00FC2D8E">
        <w:rPr>
          <w:rFonts w:cs="Times New Roman"/>
          <w:szCs w:val="24"/>
        </w:rPr>
        <w:t xml:space="preserve"> labeled by</w:t>
      </w:r>
      <w:r w:rsidR="008A5C0F" w:rsidRPr="00FC2D8E">
        <w:rPr>
          <w:rFonts w:cs="Times New Roman" w:hint="eastAsia"/>
          <w:szCs w:val="24"/>
        </w:rPr>
        <w:t xml:space="preserve"> purple, red and black points, respectively.</w:t>
      </w:r>
    </w:p>
    <w:p w14:paraId="34004DF6" w14:textId="525C140B" w:rsidR="00AD4C75" w:rsidRPr="00FC2D8E" w:rsidRDefault="007647D5" w:rsidP="002B4A57">
      <w:pPr>
        <w:keepNext/>
        <w:rPr>
          <w:rFonts w:cs="Times New Roman"/>
          <w:szCs w:val="24"/>
        </w:rPr>
      </w:pPr>
      <w:r w:rsidRPr="00FC2D8E">
        <w:rPr>
          <w:rFonts w:cs="Times New Roman"/>
          <w:noProof/>
          <w:szCs w:val="24"/>
        </w:rPr>
        <w:drawing>
          <wp:inline distT="0" distB="0" distL="0" distR="0" wp14:anchorId="3179C928" wp14:editId="4A676F83">
            <wp:extent cx="4936603" cy="3388137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6" t="829" r="17403" b="16146"/>
                    <a:stretch/>
                  </pic:blipFill>
                  <pic:spPr bwMode="auto">
                    <a:xfrm>
                      <a:off x="0" y="0"/>
                      <a:ext cx="4948048" cy="339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F670A" w14:textId="0C2E5131" w:rsidR="00421B21" w:rsidRPr="00FC2D8E" w:rsidRDefault="00421B21" w:rsidP="002B4A57">
      <w:pPr>
        <w:keepNext/>
        <w:rPr>
          <w:rFonts w:cs="Times New Roman"/>
          <w:szCs w:val="24"/>
        </w:rPr>
      </w:pPr>
      <w:r w:rsidRPr="00FC2D8E">
        <w:rPr>
          <w:rFonts w:cs="Times New Roman"/>
          <w:b/>
          <w:szCs w:val="24"/>
        </w:rPr>
        <w:t>Supplementary Figure 2</w:t>
      </w:r>
      <w:r w:rsidRPr="00FC2D8E">
        <w:rPr>
          <w:rFonts w:cs="Times New Roman" w:hint="eastAsia"/>
          <w:szCs w:val="24"/>
          <w:lang w:eastAsia="zh-CN"/>
        </w:rPr>
        <w:t>.</w:t>
      </w:r>
      <w:r w:rsidR="0003544A" w:rsidRPr="00FC2D8E">
        <w:rPr>
          <w:rFonts w:cs="Times New Roman"/>
          <w:szCs w:val="24"/>
          <w:lang w:eastAsia="zh-CN"/>
        </w:rPr>
        <w:t xml:space="preserve"> </w:t>
      </w:r>
      <w:r w:rsidR="0003544A" w:rsidRPr="00FC2D8E">
        <w:rPr>
          <w:rFonts w:eastAsia="Cambria" w:cs="Times New Roman"/>
          <w:bCs/>
          <w:szCs w:val="24"/>
        </w:rPr>
        <w:t>Phylogenetic</w:t>
      </w:r>
      <w:r w:rsidR="0003544A" w:rsidRPr="00FC2D8E">
        <w:rPr>
          <w:rFonts w:eastAsia="Cambria" w:cs="Times New Roman" w:hint="eastAsia"/>
          <w:bCs/>
          <w:szCs w:val="24"/>
        </w:rPr>
        <w:t xml:space="preserve"> </w:t>
      </w:r>
      <w:r w:rsidR="0003544A" w:rsidRPr="00FC2D8E">
        <w:rPr>
          <w:rFonts w:eastAsia="Cambria" w:cs="Times New Roman"/>
          <w:bCs/>
          <w:szCs w:val="24"/>
        </w:rPr>
        <w:t>relationships</w:t>
      </w:r>
      <w:r w:rsidR="0003544A" w:rsidRPr="00FC2D8E">
        <w:rPr>
          <w:rFonts w:eastAsia="Cambria" w:cs="Times New Roman" w:hint="eastAsia"/>
          <w:bCs/>
          <w:szCs w:val="24"/>
        </w:rPr>
        <w:t xml:space="preserve"> </w:t>
      </w:r>
      <w:r w:rsidR="0003544A" w:rsidRPr="00FC2D8E">
        <w:rPr>
          <w:rFonts w:eastAsia="Cambria" w:cs="Times New Roman"/>
          <w:bCs/>
          <w:szCs w:val="24"/>
        </w:rPr>
        <w:t xml:space="preserve">of the </w:t>
      </w:r>
      <w:proofErr w:type="spellStart"/>
      <w:r w:rsidR="0003544A" w:rsidRPr="00FC2D8E">
        <w:rPr>
          <w:rFonts w:eastAsia="Cambria" w:cs="Times New Roman" w:hint="eastAsia"/>
          <w:bCs/>
          <w:szCs w:val="24"/>
        </w:rPr>
        <w:t>Zosma</w:t>
      </w:r>
      <w:r w:rsidR="0003544A" w:rsidRPr="00FC2D8E">
        <w:rPr>
          <w:rFonts w:eastAsia="Cambria" w:cs="Times New Roman"/>
          <w:bCs/>
          <w:szCs w:val="24"/>
        </w:rPr>
        <w:t>CHS</w:t>
      </w:r>
      <w:r w:rsidR="0003544A" w:rsidRPr="00FC2D8E">
        <w:rPr>
          <w:rFonts w:eastAsia="Cambria" w:cs="Times New Roman" w:hint="eastAsia"/>
          <w:bCs/>
          <w:szCs w:val="24"/>
        </w:rPr>
        <w:t>s</w:t>
      </w:r>
      <w:proofErr w:type="spellEnd"/>
      <w:r w:rsidR="0003544A" w:rsidRPr="00FC2D8E">
        <w:rPr>
          <w:rFonts w:eastAsia="Cambria" w:cs="Times New Roman"/>
          <w:bCs/>
          <w:szCs w:val="24"/>
        </w:rPr>
        <w:t xml:space="preserve"> </w:t>
      </w:r>
      <w:r w:rsidR="0003544A" w:rsidRPr="00FC2D8E">
        <w:rPr>
          <w:rFonts w:eastAsia="Cambria" w:cs="Times New Roman" w:hint="eastAsia"/>
          <w:bCs/>
          <w:szCs w:val="24"/>
        </w:rPr>
        <w:t>and CHS homologues from other plants</w:t>
      </w:r>
      <w:r w:rsidR="0003544A" w:rsidRPr="00FC2D8E">
        <w:rPr>
          <w:rFonts w:eastAsia="Cambria" w:cs="Times New Roman"/>
          <w:bCs/>
          <w:szCs w:val="24"/>
        </w:rPr>
        <w:t xml:space="preserve"> using </w:t>
      </w:r>
      <w:r w:rsidR="00FA456A" w:rsidRPr="00FC2D8E">
        <w:rPr>
          <w:rFonts w:cs="Times New Roman"/>
          <w:szCs w:val="24"/>
        </w:rPr>
        <w:t>neighbor-joining</w:t>
      </w:r>
      <w:r w:rsidR="0003544A" w:rsidRPr="00FC2D8E">
        <w:rPr>
          <w:rFonts w:cs="Times New Roman" w:hint="eastAsia"/>
          <w:szCs w:val="24"/>
        </w:rPr>
        <w:t xml:space="preserve"> method</w:t>
      </w:r>
      <w:r w:rsidR="0003544A" w:rsidRPr="00FC2D8E">
        <w:rPr>
          <w:rFonts w:cs="Times New Roman"/>
          <w:szCs w:val="24"/>
        </w:rPr>
        <w:t>.</w:t>
      </w:r>
      <w:r w:rsidR="0003544A" w:rsidRPr="00FC2D8E">
        <w:rPr>
          <w:rFonts w:eastAsia="Cambria" w:cs="Times New Roman"/>
          <w:bCs/>
          <w:szCs w:val="24"/>
        </w:rPr>
        <w:t xml:space="preserve"> Gree</w:t>
      </w:r>
      <w:r w:rsidR="00FA456A" w:rsidRPr="00FC2D8E">
        <w:rPr>
          <w:rFonts w:eastAsia="Cambria" w:cs="Times New Roman"/>
          <w:bCs/>
          <w:szCs w:val="24"/>
        </w:rPr>
        <w:t>n</w:t>
      </w:r>
      <w:r w:rsidR="0003544A" w:rsidRPr="00FC2D8E">
        <w:rPr>
          <w:rFonts w:eastAsia="Cambria" w:cs="Times New Roman"/>
          <w:bCs/>
          <w:szCs w:val="24"/>
        </w:rPr>
        <w:t>, yellow and b</w:t>
      </w:r>
      <w:r w:rsidR="0003544A" w:rsidRPr="00FC2D8E">
        <w:rPr>
          <w:rFonts w:eastAsia="Cambria" w:cs="Times New Roman" w:hint="eastAsia"/>
          <w:bCs/>
          <w:szCs w:val="24"/>
        </w:rPr>
        <w:t>lue</w:t>
      </w:r>
      <w:r w:rsidR="0003544A" w:rsidRPr="00FC2D8E">
        <w:rPr>
          <w:rFonts w:eastAsia="Cambria" w:cs="Times New Roman"/>
          <w:bCs/>
          <w:szCs w:val="24"/>
        </w:rPr>
        <w:t xml:space="preserve"> cycles </w:t>
      </w:r>
      <w:r w:rsidR="0003544A" w:rsidRPr="00FC2D8E">
        <w:rPr>
          <w:rFonts w:eastAsia="Cambria" w:cs="Times New Roman" w:hint="eastAsia"/>
          <w:bCs/>
          <w:szCs w:val="24"/>
        </w:rPr>
        <w:t>indicat</w:t>
      </w:r>
      <w:r w:rsidR="0003544A" w:rsidRPr="00FC2D8E">
        <w:rPr>
          <w:rFonts w:eastAsia="Cambria" w:cs="Times New Roman"/>
          <w:bCs/>
          <w:szCs w:val="24"/>
        </w:rPr>
        <w:t xml:space="preserve">e the </w:t>
      </w:r>
      <w:proofErr w:type="spellStart"/>
      <w:r w:rsidR="0003544A" w:rsidRPr="00FC2D8E">
        <w:rPr>
          <w:rFonts w:eastAsia="Cambria" w:cs="Times New Roman"/>
          <w:bCs/>
          <w:szCs w:val="24"/>
        </w:rPr>
        <w:t>ZosmaCHSs</w:t>
      </w:r>
      <w:proofErr w:type="spellEnd"/>
      <w:r w:rsidR="0003544A" w:rsidRPr="00FC2D8E">
        <w:rPr>
          <w:rFonts w:eastAsia="Cambria" w:cs="Times New Roman"/>
          <w:bCs/>
          <w:szCs w:val="24"/>
        </w:rPr>
        <w:t xml:space="preserve"> in clade I, II and III, respectively.</w:t>
      </w:r>
      <w:r w:rsidR="0003544A" w:rsidRPr="00FC2D8E">
        <w:rPr>
          <w:rFonts w:cs="Times New Roman"/>
          <w:szCs w:val="24"/>
        </w:rPr>
        <w:t xml:space="preserve"> </w:t>
      </w:r>
    </w:p>
    <w:p w14:paraId="33B1110E" w14:textId="0362BBA1" w:rsidR="003529CC" w:rsidRPr="00FC2D8E" w:rsidRDefault="009A57F2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DC4CBF4" wp14:editId="0BE87438">
            <wp:extent cx="4921250" cy="37033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 t="2183" r="25131" b="2729"/>
                    <a:stretch/>
                  </pic:blipFill>
                  <pic:spPr bwMode="auto">
                    <a:xfrm>
                      <a:off x="0" y="0"/>
                      <a:ext cx="4925338" cy="370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7B8A" w14:textId="13AE92A1" w:rsidR="00FC2D8E" w:rsidRPr="00064FDA" w:rsidRDefault="003529CC" w:rsidP="003529CC">
      <w:pPr>
        <w:keepNext/>
        <w:rPr>
          <w:b/>
        </w:rPr>
      </w:pPr>
      <w:r w:rsidRPr="00064FDA">
        <w:rPr>
          <w:rFonts w:cs="Times New Roman"/>
          <w:b/>
          <w:szCs w:val="24"/>
        </w:rPr>
        <w:lastRenderedPageBreak/>
        <w:t xml:space="preserve">Supplementary Figure </w:t>
      </w:r>
      <w:r w:rsidR="00421B21" w:rsidRPr="00064FDA">
        <w:rPr>
          <w:rFonts w:cs="Times New Roman"/>
          <w:b/>
          <w:szCs w:val="24"/>
        </w:rPr>
        <w:t>3</w:t>
      </w:r>
      <w:r w:rsidRPr="00064FDA">
        <w:rPr>
          <w:rFonts w:cs="Times New Roman" w:hint="eastAsia"/>
          <w:szCs w:val="24"/>
          <w:lang w:eastAsia="zh-CN"/>
        </w:rPr>
        <w:t>.</w:t>
      </w:r>
      <w:r w:rsidRPr="00064FDA">
        <w:rPr>
          <w:rFonts w:cs="Times New Roman"/>
          <w:szCs w:val="24"/>
          <w:lang w:eastAsia="zh-CN"/>
        </w:rPr>
        <w:t xml:space="preserve"> </w:t>
      </w:r>
      <w:r w:rsidR="00FD7B4B" w:rsidRPr="00064FDA">
        <w:rPr>
          <w:b/>
        </w:rPr>
        <w:t xml:space="preserve">(A) </w:t>
      </w:r>
      <w:r w:rsidR="00FD7B4B" w:rsidRPr="00064FDA">
        <w:rPr>
          <w:bCs/>
        </w:rPr>
        <w:t xml:space="preserve">Prokaryotic expression </w:t>
      </w:r>
      <w:r w:rsidR="00FD7B4B" w:rsidRPr="00064FDA">
        <w:rPr>
          <w:rFonts w:hint="eastAsia"/>
          <w:bCs/>
          <w:lang w:eastAsia="zh-CN"/>
        </w:rPr>
        <w:t>and</w:t>
      </w:r>
      <w:r w:rsidR="00FD7B4B" w:rsidRPr="00064FDA">
        <w:rPr>
          <w:bCs/>
        </w:rPr>
        <w:t xml:space="preserve"> purification of the empty </w:t>
      </w:r>
      <w:r w:rsidR="00FD7B4B" w:rsidRPr="00064FDA">
        <w:rPr>
          <w:rFonts w:cs="Times New Roman"/>
          <w:szCs w:val="24"/>
        </w:rPr>
        <w:t>pET-28a</w:t>
      </w:r>
      <w:r w:rsidR="00FD7B4B" w:rsidRPr="00064FDA">
        <w:rPr>
          <w:bCs/>
        </w:rPr>
        <w:t xml:space="preserve"> vector</w:t>
      </w:r>
      <w:r w:rsidR="00FD7B4B" w:rsidRPr="00064FDA">
        <w:rPr>
          <w:rFonts w:hint="eastAsia"/>
          <w:bCs/>
        </w:rPr>
        <w:t xml:space="preserve"> </w:t>
      </w:r>
      <w:r w:rsidR="00FD7B4B" w:rsidRPr="00064FDA">
        <w:rPr>
          <w:bCs/>
        </w:rPr>
        <w:t>in the</w:t>
      </w:r>
      <w:r w:rsidR="00FD7B4B" w:rsidRPr="00064FDA">
        <w:rPr>
          <w:rFonts w:hint="eastAsia"/>
          <w:bCs/>
        </w:rPr>
        <w:t xml:space="preserve"> </w:t>
      </w:r>
      <w:r w:rsidR="00FD7B4B" w:rsidRPr="00064FDA">
        <w:rPr>
          <w:bCs/>
        </w:rPr>
        <w:t>transformed</w:t>
      </w:r>
      <w:r w:rsidR="00FD7B4B" w:rsidRPr="00064FDA">
        <w:rPr>
          <w:rFonts w:hint="eastAsia"/>
          <w:bCs/>
        </w:rPr>
        <w:t xml:space="preserve"> </w:t>
      </w:r>
      <w:r w:rsidR="00FD7B4B" w:rsidRPr="00064FDA">
        <w:rPr>
          <w:bCs/>
          <w:i/>
          <w:iCs/>
        </w:rPr>
        <w:t>E. coli</w:t>
      </w:r>
      <w:r w:rsidR="00FD7B4B" w:rsidRPr="00064FDA">
        <w:rPr>
          <w:rFonts w:hint="eastAsia"/>
          <w:bCs/>
        </w:rPr>
        <w:t xml:space="preserve"> cells.</w:t>
      </w:r>
      <w:r w:rsidR="00FD7B4B" w:rsidRPr="00064FDA">
        <w:rPr>
          <w:bCs/>
        </w:rPr>
        <w:t xml:space="preserve"> 1</w:t>
      </w:r>
      <w:r w:rsidR="00FD7B4B" w:rsidRPr="00064FDA">
        <w:rPr>
          <w:rFonts w:hint="eastAsia"/>
          <w:bCs/>
        </w:rPr>
        <w:t>: no IPTG induced;</w:t>
      </w:r>
      <w:r w:rsidR="00FD7B4B" w:rsidRPr="00064FDA">
        <w:rPr>
          <w:bCs/>
        </w:rPr>
        <w:t xml:space="preserve"> 2</w:t>
      </w:r>
      <w:r w:rsidR="00FD7B4B" w:rsidRPr="00064FDA">
        <w:rPr>
          <w:rFonts w:hint="eastAsia"/>
          <w:bCs/>
        </w:rPr>
        <w:t>: IPTG induced</w:t>
      </w:r>
      <w:r w:rsidR="00FD7B4B" w:rsidRPr="00064FDA">
        <w:rPr>
          <w:bCs/>
        </w:rPr>
        <w:t xml:space="preserve">; </w:t>
      </w:r>
      <w:r w:rsidR="00FD7B4B" w:rsidRPr="00064FDA">
        <w:rPr>
          <w:rFonts w:hint="eastAsia"/>
          <w:bCs/>
        </w:rPr>
        <w:t xml:space="preserve">CL: cell with lysis buffer; FT: flow through buffer; W1: primary washing buffer; W2: </w:t>
      </w:r>
      <w:r w:rsidR="00FD7B4B" w:rsidRPr="00064FDA">
        <w:rPr>
          <w:bCs/>
        </w:rPr>
        <w:t>secondary</w:t>
      </w:r>
      <w:r w:rsidR="00FD7B4B" w:rsidRPr="00064FDA">
        <w:rPr>
          <w:rFonts w:hint="eastAsia"/>
          <w:bCs/>
        </w:rPr>
        <w:t xml:space="preserve"> washing buffer; E1: </w:t>
      </w:r>
      <w:r w:rsidR="00FD7B4B" w:rsidRPr="00064FDA">
        <w:rPr>
          <w:bCs/>
        </w:rPr>
        <w:t>primary</w:t>
      </w:r>
      <w:r w:rsidR="00FD7B4B" w:rsidRPr="00064FDA">
        <w:rPr>
          <w:rFonts w:hint="eastAsia"/>
          <w:bCs/>
        </w:rPr>
        <w:t xml:space="preserve"> elution buffer; E2: </w:t>
      </w:r>
      <w:r w:rsidR="00FD7B4B" w:rsidRPr="00064FDA">
        <w:rPr>
          <w:bCs/>
        </w:rPr>
        <w:t>secondary</w:t>
      </w:r>
      <w:r w:rsidR="00FD7B4B" w:rsidRPr="00064FDA">
        <w:rPr>
          <w:rFonts w:hint="eastAsia"/>
          <w:bCs/>
        </w:rPr>
        <w:t xml:space="preserve"> elution buffer; E3: third time elution buffer.</w:t>
      </w:r>
      <w:r w:rsidR="009A57F2" w:rsidRPr="00064FDA">
        <w:rPr>
          <w:bCs/>
        </w:rPr>
        <w:t xml:space="preserve"> T</w:t>
      </w:r>
      <w:r w:rsidR="009A57F2" w:rsidRPr="00064FDA">
        <w:rPr>
          <w:rFonts w:hint="eastAsia"/>
          <w:bCs/>
        </w:rPr>
        <w:t>he red arrow</w:t>
      </w:r>
      <w:r w:rsidR="009A57F2" w:rsidRPr="00064FDA">
        <w:rPr>
          <w:bCs/>
        </w:rPr>
        <w:t xml:space="preserve"> represented the corresponding bands of </w:t>
      </w:r>
      <w:proofErr w:type="spellStart"/>
      <w:r w:rsidR="009A57F2" w:rsidRPr="00064FDA">
        <w:rPr>
          <w:bCs/>
        </w:rPr>
        <w:t>ZosmaCHS</w:t>
      </w:r>
      <w:proofErr w:type="spellEnd"/>
      <w:r w:rsidR="009A57F2" w:rsidRPr="00064FDA">
        <w:rPr>
          <w:bCs/>
        </w:rPr>
        <w:t xml:space="preserve"> (around </w:t>
      </w:r>
      <w:r w:rsidR="009A57F2" w:rsidRPr="00064FDA">
        <w:rPr>
          <w:rFonts w:hint="eastAsia"/>
          <w:bCs/>
        </w:rPr>
        <w:t>43</w:t>
      </w:r>
      <w:r w:rsidR="009A57F2" w:rsidRPr="00064FDA">
        <w:rPr>
          <w:bCs/>
        </w:rPr>
        <w:t xml:space="preserve"> </w:t>
      </w:r>
      <w:proofErr w:type="spellStart"/>
      <w:r w:rsidR="009A57F2" w:rsidRPr="00064FDA">
        <w:rPr>
          <w:bCs/>
        </w:rPr>
        <w:t>kDa</w:t>
      </w:r>
      <w:proofErr w:type="spellEnd"/>
      <w:r w:rsidR="009A57F2" w:rsidRPr="00064FDA">
        <w:rPr>
          <w:bCs/>
        </w:rPr>
        <w:t>).</w:t>
      </w:r>
      <w:r w:rsidR="00FD7B4B" w:rsidRPr="00064FDA">
        <w:rPr>
          <w:rFonts w:hint="eastAsia"/>
          <w:bCs/>
          <w:lang w:eastAsia="zh-CN"/>
        </w:rPr>
        <w:t xml:space="preserve"> </w:t>
      </w:r>
      <w:r w:rsidR="00FD7B4B" w:rsidRPr="00064FDA">
        <w:rPr>
          <w:rFonts w:cs="Times New Roman"/>
          <w:b/>
          <w:bCs/>
          <w:szCs w:val="24"/>
          <w:lang w:eastAsia="zh-CN"/>
        </w:rPr>
        <w:t>(B)</w:t>
      </w:r>
      <w:r w:rsidR="00FD7B4B" w:rsidRPr="00064FDA">
        <w:rPr>
          <w:bCs/>
        </w:rPr>
        <w:t xml:space="preserve"> </w:t>
      </w:r>
      <w:r w:rsidRPr="00064FDA">
        <w:rPr>
          <w:bCs/>
        </w:rPr>
        <w:t xml:space="preserve">Prokaryotic expression of the five </w:t>
      </w:r>
      <w:r w:rsidR="007D7B18" w:rsidRPr="00064FDA">
        <w:rPr>
          <w:rFonts w:hint="eastAsia"/>
          <w:bCs/>
        </w:rPr>
        <w:t xml:space="preserve">recombinant </w:t>
      </w:r>
      <w:proofErr w:type="spellStart"/>
      <w:r w:rsidR="007D7B18" w:rsidRPr="00064FDA">
        <w:rPr>
          <w:rFonts w:hint="eastAsia"/>
          <w:bCs/>
        </w:rPr>
        <w:t>ZosmaCHS</w:t>
      </w:r>
      <w:proofErr w:type="spellEnd"/>
      <w:r w:rsidR="007D7B18" w:rsidRPr="00064FDA">
        <w:rPr>
          <w:rFonts w:hint="eastAsia"/>
          <w:bCs/>
        </w:rPr>
        <w:t xml:space="preserve"> proteins </w:t>
      </w:r>
      <w:r w:rsidR="007D7B18" w:rsidRPr="00064FDA">
        <w:rPr>
          <w:bCs/>
        </w:rPr>
        <w:t>in the</w:t>
      </w:r>
      <w:r w:rsidR="007D7B18" w:rsidRPr="00064FDA">
        <w:rPr>
          <w:rFonts w:hint="eastAsia"/>
          <w:bCs/>
        </w:rPr>
        <w:t xml:space="preserve"> </w:t>
      </w:r>
      <w:r w:rsidR="007D7B18" w:rsidRPr="00064FDA">
        <w:rPr>
          <w:bCs/>
        </w:rPr>
        <w:t>transformed</w:t>
      </w:r>
      <w:r w:rsidR="007D7B18" w:rsidRPr="00064FDA">
        <w:rPr>
          <w:rFonts w:hint="eastAsia"/>
          <w:bCs/>
        </w:rPr>
        <w:t xml:space="preserve"> </w:t>
      </w:r>
      <w:bookmarkStart w:id="0" w:name="OLE_LINK10"/>
      <w:r w:rsidR="007D7B18" w:rsidRPr="00064FDA">
        <w:rPr>
          <w:bCs/>
          <w:i/>
          <w:iCs/>
        </w:rPr>
        <w:t>E. coli</w:t>
      </w:r>
      <w:r w:rsidR="007D7B18" w:rsidRPr="00064FDA">
        <w:rPr>
          <w:rFonts w:hint="eastAsia"/>
          <w:bCs/>
        </w:rPr>
        <w:t xml:space="preserve"> </w:t>
      </w:r>
      <w:bookmarkEnd w:id="0"/>
      <w:r w:rsidR="007D7B18" w:rsidRPr="00064FDA">
        <w:rPr>
          <w:rFonts w:hint="eastAsia"/>
          <w:bCs/>
        </w:rPr>
        <w:t>cells</w:t>
      </w:r>
      <w:r w:rsidRPr="00064FDA">
        <w:rPr>
          <w:rFonts w:hint="eastAsia"/>
          <w:bCs/>
        </w:rPr>
        <w:t>.</w:t>
      </w:r>
      <w:r w:rsidRPr="00064FDA">
        <w:rPr>
          <w:bCs/>
        </w:rPr>
        <w:t xml:space="preserve"> The</w:t>
      </w:r>
      <w:r w:rsidRPr="00064FDA">
        <w:rPr>
          <w:rFonts w:hint="eastAsia"/>
          <w:bCs/>
        </w:rPr>
        <w:t xml:space="preserve"> </w:t>
      </w:r>
      <w:r w:rsidRPr="00064FDA">
        <w:rPr>
          <w:bCs/>
        </w:rPr>
        <w:t>corresponding protein bands were pointed</w:t>
      </w:r>
      <w:r w:rsidRPr="00064FDA">
        <w:rPr>
          <w:rFonts w:hint="eastAsia"/>
          <w:bCs/>
        </w:rPr>
        <w:t xml:space="preserve"> out by the red arrow</w:t>
      </w:r>
      <w:r w:rsidRPr="00064FDA">
        <w:rPr>
          <w:bCs/>
        </w:rPr>
        <w:t xml:space="preserve"> at the expected position (around </w:t>
      </w:r>
      <w:r w:rsidRPr="00064FDA">
        <w:rPr>
          <w:rFonts w:hint="eastAsia"/>
          <w:bCs/>
        </w:rPr>
        <w:t>43</w:t>
      </w:r>
      <w:r w:rsidRPr="00064FDA">
        <w:rPr>
          <w:bCs/>
        </w:rPr>
        <w:t xml:space="preserve"> </w:t>
      </w:r>
      <w:proofErr w:type="spellStart"/>
      <w:r w:rsidRPr="00064FDA">
        <w:rPr>
          <w:bCs/>
        </w:rPr>
        <w:t>kDa</w:t>
      </w:r>
      <w:proofErr w:type="spellEnd"/>
      <w:r w:rsidRPr="00064FDA">
        <w:rPr>
          <w:bCs/>
        </w:rPr>
        <w:t>)</w:t>
      </w:r>
      <w:r w:rsidRPr="00064FDA">
        <w:rPr>
          <w:rFonts w:hint="eastAsia"/>
          <w:bCs/>
        </w:rPr>
        <w:t>. M: marker; 1: ZosmaCHS01, no IPTG induced; 2: ZosmaCHS01, IPTG induced; 3: ZosmaCHS02, no IPTG induced; 4: ZosmaCHS02, IPTG induced; 5: ZosmaCHS07, no IPTG induced; 6: ZosmaCHS07, IPTG induced; 7: ZosmaCHS08, no IPTG induced; 8: ZosmaCHS08, IPTG induced; 9: ZosmaCHS11, no IPTG induced; 10: ZosmaCHS11, IPTG induced.</w:t>
      </w:r>
      <w:r w:rsidRPr="00064FDA">
        <w:rPr>
          <w:rFonts w:hint="eastAsia"/>
          <w:b/>
        </w:rPr>
        <w:t xml:space="preserve"> </w:t>
      </w:r>
    </w:p>
    <w:p w14:paraId="3F88017B" w14:textId="37A49341" w:rsidR="008A5C0F" w:rsidRPr="00FD7B4B" w:rsidRDefault="008A5C0F" w:rsidP="00F94EA7">
      <w:pPr>
        <w:keepNext/>
        <w:rPr>
          <w:b/>
          <w:bCs/>
        </w:rPr>
      </w:pPr>
      <w:r w:rsidRPr="00FD7B4B">
        <w:rPr>
          <w:b/>
          <w:bCs/>
        </w:rPr>
        <w:t>Supplementary Tables</w:t>
      </w:r>
      <w:r w:rsidR="0003544A" w:rsidRPr="00FD7B4B">
        <w:rPr>
          <w:b/>
          <w:bCs/>
        </w:rPr>
        <w:t xml:space="preserve"> </w:t>
      </w:r>
    </w:p>
    <w:p w14:paraId="2C7AD896" w14:textId="77777777" w:rsidR="00BA7172" w:rsidRPr="00FC2D8E" w:rsidRDefault="00BA7172" w:rsidP="00BA7172">
      <w:pPr>
        <w:keepNext/>
        <w:keepLines/>
        <w:spacing w:before="260" w:after="260" w:line="415" w:lineRule="auto"/>
        <w:outlineLvl w:val="2"/>
        <w:rPr>
          <w:rFonts w:eastAsia="Times New Roman" w:cs="Times New Roman"/>
          <w:b/>
          <w:bCs/>
          <w:sz w:val="21"/>
          <w:szCs w:val="32"/>
          <w:lang w:bidi="en-US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1: </w:t>
      </w:r>
      <w:r w:rsidRPr="00FC2D8E">
        <w:rPr>
          <w:rFonts w:eastAsia="Times New Roman" w:cs="Times New Roman" w:hint="eastAsia"/>
          <w:sz w:val="21"/>
          <w:szCs w:val="32"/>
          <w:lang w:bidi="en-US"/>
        </w:rPr>
        <w:t xml:space="preserve">List of primers used in </w:t>
      </w:r>
      <w:proofErr w:type="spellStart"/>
      <w:r w:rsidRPr="00FC2D8E">
        <w:rPr>
          <w:rFonts w:eastAsia="Times New Roman" w:cs="Times New Roman"/>
          <w:sz w:val="21"/>
          <w:szCs w:val="32"/>
          <w:lang w:bidi="en-US"/>
        </w:rPr>
        <w:t>qRT</w:t>
      </w:r>
      <w:proofErr w:type="spellEnd"/>
      <w:r w:rsidRPr="00FC2D8E">
        <w:rPr>
          <w:rFonts w:eastAsia="Times New Roman" w:cs="Times New Roman"/>
          <w:sz w:val="21"/>
          <w:szCs w:val="32"/>
          <w:lang w:bidi="en-US"/>
        </w:rPr>
        <w:t>-PCR</w:t>
      </w:r>
      <w:r w:rsidRPr="00FC2D8E">
        <w:rPr>
          <w:rFonts w:eastAsia="Times New Roman" w:cs="Times New Roman" w:hint="eastAsia"/>
          <w:sz w:val="21"/>
          <w:szCs w:val="32"/>
          <w:lang w:bidi="en-US"/>
        </w:rPr>
        <w:t>.</w:t>
      </w:r>
    </w:p>
    <w:tbl>
      <w:tblPr>
        <w:tblStyle w:val="TableGrid"/>
        <w:tblW w:w="7682" w:type="dxa"/>
        <w:tblLook w:val="04A0" w:firstRow="1" w:lastRow="0" w:firstColumn="1" w:lastColumn="0" w:noHBand="0" w:noVBand="1"/>
      </w:tblPr>
      <w:tblGrid>
        <w:gridCol w:w="2263"/>
        <w:gridCol w:w="5419"/>
      </w:tblGrid>
      <w:tr w:rsidR="00FC2D8E" w:rsidRPr="00FC2D8E" w14:paraId="2A146910" w14:textId="77777777" w:rsidTr="00BA7172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14:paraId="7FD3B37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  <w:t>Primer Name</w:t>
            </w:r>
          </w:p>
        </w:tc>
        <w:tc>
          <w:tcPr>
            <w:tcW w:w="54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14:paraId="7798557C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  <w:t>Sequence (5′--------3′)</w:t>
            </w:r>
          </w:p>
        </w:tc>
      </w:tr>
      <w:tr w:rsidR="00FC2D8E" w:rsidRPr="00FC2D8E" w14:paraId="4584D134" w14:textId="77777777" w:rsidTr="00BA7172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6C0F5DC1" w14:textId="77777777" w:rsidR="00BA7172" w:rsidRPr="00FC2D8E" w:rsidRDefault="00BA7172" w:rsidP="00B617C1">
            <w:pPr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Zosma113g00070-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248CB83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ATACTTGACGAGATGAGGAGGAA 3'</w:t>
            </w:r>
          </w:p>
        </w:tc>
      </w:tr>
      <w:tr w:rsidR="00FC2D8E" w:rsidRPr="00FC2D8E" w14:paraId="07E15CA0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5A97F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Zosma113g00070-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58419E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AAGATGGGTTGGCTGTGGA 3'</w:t>
            </w:r>
          </w:p>
        </w:tc>
      </w:tr>
      <w:tr w:rsidR="00FC2D8E" w:rsidRPr="00FC2D8E" w14:paraId="4C7BE482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BAB2D1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Zosma263g00020-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ED58FF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GTCCAAGGAGGAGGGAAAGG 3'</w:t>
            </w:r>
          </w:p>
        </w:tc>
      </w:tr>
      <w:tr w:rsidR="00FC2D8E" w:rsidRPr="00FC2D8E" w14:paraId="40B054A8" w14:textId="77777777" w:rsidTr="000E50F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FA401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Zosma263g00020-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78BB2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GCCGTGGAGGACCAGAGTTT 3'</w:t>
            </w:r>
          </w:p>
        </w:tc>
      </w:tr>
      <w:tr w:rsidR="00FC2D8E" w:rsidRPr="00FC2D8E" w14:paraId="434CB205" w14:textId="77777777" w:rsidTr="000E50F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AC7F2E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97F2DC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GTCTGACCTTCCATCTCCTCAA 3'</w:t>
            </w:r>
          </w:p>
        </w:tc>
      </w:tr>
      <w:tr w:rsidR="00FC2D8E" w:rsidRPr="00FC2D8E" w14:paraId="52558420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0564A5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6E2A3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CATCTTATCCTCCATCAACCCT 3'</w:t>
            </w:r>
          </w:p>
        </w:tc>
      </w:tr>
      <w:tr w:rsidR="00FC2D8E" w:rsidRPr="00FC2D8E" w14:paraId="09F18A6A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5BA8FC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Zosma11g00330-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12B6C9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TTAGGGTTGACGGAGGAGAA 3'</w:t>
            </w:r>
          </w:p>
        </w:tc>
      </w:tr>
      <w:tr w:rsidR="00FC2D8E" w:rsidRPr="00FC2D8E" w14:paraId="2E29B53E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57C8C5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Zosma11g00330-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BDF34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CGTGGAGGACCAGAGTTTCA 3'</w:t>
            </w:r>
          </w:p>
        </w:tc>
      </w:tr>
      <w:tr w:rsidR="00FC2D8E" w:rsidRPr="00FC2D8E" w14:paraId="2670E459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11AE0F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Zosma14g00280-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345A1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GGGTTGACGGAAGATAAGATG 3'</w:t>
            </w:r>
          </w:p>
        </w:tc>
      </w:tr>
      <w:tr w:rsidR="00FC2D8E" w:rsidRPr="00FC2D8E" w14:paraId="46572C9F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F4E27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Zosma14g00280-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A057DA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</w:t>
            </w:r>
            <w:r w:rsidRPr="00FC2D8E">
              <w:rPr>
                <w:rFonts w:ascii="Palatino Linotype" w:eastAsia="Times New Roman" w:hAnsi="Palatino Linotype" w:cs="Times New Roman"/>
                <w:sz w:val="18"/>
                <w:szCs w:val="20"/>
                <w:lang w:eastAsia="de-DE" w:bidi="en-US"/>
              </w:rPr>
              <w:t xml:space="preserve"> 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GTTTGTTATGCTGACGCTGTG 3'</w:t>
            </w:r>
          </w:p>
        </w:tc>
      </w:tr>
      <w:tr w:rsidR="00FC2D8E" w:rsidRPr="00FC2D8E" w14:paraId="32ADEFBC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957B54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Zosma44g00150-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D2B671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CACGATGGACGAGATGAGAAG 3'</w:t>
            </w:r>
          </w:p>
        </w:tc>
      </w:tr>
      <w:tr w:rsidR="00FC2D8E" w:rsidRPr="00FC2D8E" w14:paraId="330DD5FB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5D2BB3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Zosma44g00150-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65F8FE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CGGAAGGCTACGGAGAACAAT 3'</w:t>
            </w:r>
          </w:p>
        </w:tc>
      </w:tr>
      <w:tr w:rsidR="00FC2D8E" w:rsidRPr="00FC2D8E" w14:paraId="4A6C66BD" w14:textId="77777777" w:rsidTr="005D3960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34D6D06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lastRenderedPageBreak/>
              <w:t>Zosma52g00210-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3004FD0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CCGTACTCGCGGAGTCTTT 3'</w:t>
            </w:r>
          </w:p>
        </w:tc>
      </w:tr>
      <w:tr w:rsidR="00FC2D8E" w:rsidRPr="00FC2D8E" w14:paraId="103BB21B" w14:textId="77777777" w:rsidTr="000E50F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AE2F09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Zosma52g00210-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4F45F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TGGTTTCGCATCTCGTTCA 3'</w:t>
            </w:r>
          </w:p>
        </w:tc>
      </w:tr>
      <w:tr w:rsidR="00FC2D8E" w:rsidRPr="00FC2D8E" w14:paraId="0E8020D3" w14:textId="77777777" w:rsidTr="00823643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2C7113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Zosma59g00320-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FAD9BF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CCGAGGAAGGTGCTGAGTG 3'</w:t>
            </w:r>
          </w:p>
        </w:tc>
      </w:tr>
      <w:tr w:rsidR="00FC2D8E" w:rsidRPr="00FC2D8E" w14:paraId="3EF437DB" w14:textId="77777777" w:rsidTr="00823643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77E71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Zosma59g00320-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EA20A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CCTGGTCCGAATCCAAAGA 3'</w:t>
            </w:r>
          </w:p>
        </w:tc>
      </w:tr>
      <w:tr w:rsidR="00FC2D8E" w:rsidRPr="00FC2D8E" w14:paraId="56ECEE4F" w14:textId="77777777" w:rsidTr="00823643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0FB07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Zosma240g00250-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6F09767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CTCCGACTGGGACTCTTTGTT 3'</w:t>
            </w:r>
          </w:p>
        </w:tc>
      </w:tr>
      <w:tr w:rsidR="00FC2D8E" w:rsidRPr="00FC2D8E" w14:paraId="00E6EEE7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7F26C3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Zosma240g00250-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AFEED6A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TCTGCTGGTCCTCAGTTTGTC 3'</w:t>
            </w:r>
          </w:p>
        </w:tc>
      </w:tr>
      <w:tr w:rsidR="00FC2D8E" w:rsidRPr="00FC2D8E" w14:paraId="1A5ECEF3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667BCE8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Zosma132g00440-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C6D178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CGAAGACAAACTGAGGGCCACA 3'</w:t>
            </w:r>
          </w:p>
        </w:tc>
      </w:tr>
      <w:tr w:rsidR="00FC2D8E" w:rsidRPr="00FC2D8E" w14:paraId="7E3311A0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35F86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Zosma132g00440-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B873CC5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CCAAAGAGAACACCCCAATCCA 3'</w:t>
            </w:r>
          </w:p>
        </w:tc>
      </w:tr>
      <w:tr w:rsidR="00FC2D8E" w:rsidRPr="00FC2D8E" w14:paraId="7F484E9E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3832F2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Zosma699g00010-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F071F4A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TTGGAGGACAAGAAGGGGATTT 3'</w:t>
            </w:r>
          </w:p>
        </w:tc>
      </w:tr>
      <w:tr w:rsidR="00FC2D8E" w:rsidRPr="00FC2D8E" w14:paraId="050DF2AA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FD039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Zosma699g00010-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C7FFCB1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TTTGGCTTTGGCATAGGAGGTA 3'</w:t>
            </w:r>
          </w:p>
        </w:tc>
      </w:tr>
      <w:tr w:rsidR="00FC2D8E" w:rsidRPr="00FC2D8E" w14:paraId="1D170DBB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2307A7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Zosma97g00290-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E9455E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GAGAAAGGACATCGGAACGA</w:t>
            </w:r>
            <w:r w:rsidRPr="00FC2D8E">
              <w:rPr>
                <w:rFonts w:eastAsia="DengXian" w:cs="Times New Roman" w:hint="eastAsia"/>
                <w:sz w:val="18"/>
                <w:szCs w:val="20"/>
                <w:lang w:bidi="en-US"/>
              </w:rPr>
              <w:t xml:space="preserve"> 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3'</w:t>
            </w:r>
          </w:p>
        </w:tc>
      </w:tr>
      <w:tr w:rsidR="00FC2D8E" w:rsidRPr="00FC2D8E" w14:paraId="7C0B2771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8767C9A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Zosma97g00290-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496E63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CATTAACGGATTGGGAGTGC</w:t>
            </w:r>
            <w:r w:rsidRPr="00FC2D8E">
              <w:rPr>
                <w:rFonts w:eastAsia="DengXian" w:cs="Times New Roman" w:hint="eastAsia"/>
                <w:sz w:val="18"/>
                <w:szCs w:val="20"/>
                <w:lang w:bidi="en-US"/>
              </w:rPr>
              <w:t xml:space="preserve"> 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3'</w:t>
            </w:r>
          </w:p>
        </w:tc>
      </w:tr>
    </w:tbl>
    <w:p w14:paraId="52F51B3A" w14:textId="77777777" w:rsidR="00BA7172" w:rsidRPr="00FC2D8E" w:rsidRDefault="00BA7172" w:rsidP="00BA7172">
      <w:pPr>
        <w:keepNext/>
        <w:keepLines/>
        <w:spacing w:before="260" w:after="260" w:line="415" w:lineRule="auto"/>
        <w:outlineLvl w:val="2"/>
        <w:rPr>
          <w:rFonts w:eastAsia="Times New Roman" w:cs="Times New Roman"/>
          <w:b/>
          <w:bCs/>
          <w:sz w:val="21"/>
          <w:szCs w:val="32"/>
          <w:lang w:bidi="en-US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2</w:t>
      </w:r>
      <w:r w:rsidRPr="00FC2D8E">
        <w:rPr>
          <w:rFonts w:eastAsia="Times New Roman" w:cs="Times New Roman"/>
          <w:b/>
          <w:bCs/>
          <w:sz w:val="21"/>
          <w:szCs w:val="32"/>
          <w:lang w:bidi="en-US"/>
        </w:rPr>
        <w:t>:</w:t>
      </w:r>
      <w:r w:rsidRPr="00FC2D8E">
        <w:rPr>
          <w:rFonts w:eastAsia="Times New Roman" w:cs="Times New Roman"/>
          <w:sz w:val="21"/>
          <w:szCs w:val="32"/>
          <w:lang w:bidi="en-US"/>
        </w:rPr>
        <w:t xml:space="preserve"> </w:t>
      </w:r>
      <w:r w:rsidRPr="00FC2D8E">
        <w:rPr>
          <w:rFonts w:eastAsia="Times New Roman" w:cs="Times New Roman" w:hint="eastAsia"/>
          <w:sz w:val="21"/>
          <w:szCs w:val="32"/>
          <w:lang w:bidi="en-US"/>
        </w:rPr>
        <w:t>List of primers used in</w:t>
      </w:r>
      <w:r w:rsidRPr="00FC2D8E">
        <w:rPr>
          <w:rFonts w:eastAsia="Times New Roman" w:cs="Times New Roman"/>
          <w:b/>
          <w:bCs/>
          <w:sz w:val="21"/>
          <w:szCs w:val="32"/>
        </w:rPr>
        <w:t xml:space="preserve"> </w:t>
      </w:r>
      <w:r w:rsidRPr="00FC2D8E">
        <w:rPr>
          <w:rFonts w:eastAsia="Times New Roman" w:cs="Times New Roman"/>
          <w:sz w:val="21"/>
          <w:szCs w:val="32"/>
          <w:lang w:bidi="en-US"/>
        </w:rPr>
        <w:t>recombinant protein expression assays</w:t>
      </w:r>
      <w:r w:rsidRPr="00FC2D8E">
        <w:rPr>
          <w:rFonts w:eastAsia="Times New Roman" w:cs="Times New Roman" w:hint="eastAsia"/>
          <w:sz w:val="21"/>
          <w:szCs w:val="32"/>
          <w:lang w:bidi="en-US"/>
        </w:rPr>
        <w:t>.</w:t>
      </w: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2263"/>
        <w:gridCol w:w="5670"/>
      </w:tblGrid>
      <w:tr w:rsidR="00FC2D8E" w:rsidRPr="00FC2D8E" w14:paraId="4BEC9981" w14:textId="77777777" w:rsidTr="00823643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20225F9B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  <w:t>Primer Name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61BA877C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b/>
                <w:bCs/>
                <w:sz w:val="18"/>
                <w:szCs w:val="20"/>
                <w:lang w:eastAsia="de-DE" w:bidi="en-US"/>
              </w:rPr>
              <w:t>Sequence (5′--------3′)</w:t>
            </w:r>
          </w:p>
        </w:tc>
      </w:tr>
      <w:tr w:rsidR="00FC2D8E" w:rsidRPr="00FC2D8E" w14:paraId="1AEA2A9B" w14:textId="77777777" w:rsidTr="00823643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EC9D490" w14:textId="77777777" w:rsidR="00BA7172" w:rsidRPr="00FC2D8E" w:rsidRDefault="00BA7172" w:rsidP="00B617C1">
            <w:pPr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 w:hint="eastAsia"/>
                <w:i/>
                <w:iCs/>
                <w:sz w:val="18"/>
                <w:szCs w:val="20"/>
                <w:lang w:eastAsia="de-DE" w:bidi="en-US"/>
              </w:rPr>
              <w:t>Zosma11g00330</w:t>
            </w: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FEC64F7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GCGGATCCATGTCTGTGGCGATGAT 3'</w:t>
            </w:r>
          </w:p>
        </w:tc>
      </w:tr>
      <w:tr w:rsidR="00FC2D8E" w:rsidRPr="00FC2D8E" w14:paraId="54172098" w14:textId="77777777" w:rsidTr="00823643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24712BB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Zosma11g00330-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24A7CAA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GCGAATTCACTGTGAGACGCAGGGC 3'</w:t>
            </w:r>
          </w:p>
        </w:tc>
      </w:tr>
      <w:tr w:rsidR="00FC2D8E" w:rsidRPr="00FC2D8E" w14:paraId="7748B123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4A4794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Zosma14g00280-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A8C2DF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GCGGATCCATGTCACCGGCGTCGACGATCGAGG 3'</w:t>
            </w:r>
          </w:p>
        </w:tc>
      </w:tr>
      <w:tr w:rsidR="00FC2D8E" w:rsidRPr="00FC2D8E" w14:paraId="29D6D0A0" w14:textId="77777777" w:rsidTr="00BA7172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AC07A89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Zosma14g00280-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529A62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GCGAATTCGTTTGTTATGCTGACGCTGTGGAGA 3'</w:t>
            </w:r>
          </w:p>
        </w:tc>
      </w:tr>
      <w:tr w:rsidR="00FC2D8E" w:rsidRPr="00FC2D8E" w14:paraId="570C46A3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10E4A0A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Zosma113g00070-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C3B3927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GCGGATCCATGTCTGTGGCGATGATCGAGGACT 3'</w:t>
            </w:r>
          </w:p>
        </w:tc>
      </w:tr>
      <w:tr w:rsidR="00FC2D8E" w:rsidRPr="00FC2D8E" w14:paraId="27C3770C" w14:textId="77777777" w:rsidTr="005D3960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0CFEC145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Zosma113g00070-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244936AE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GCGAATTCGGTGGTTAAGATGGGTTGGCTGTGG 3'</w:t>
            </w:r>
          </w:p>
        </w:tc>
      </w:tr>
      <w:tr w:rsidR="00FC2D8E" w:rsidRPr="00FC2D8E" w14:paraId="28C074B8" w14:textId="77777777" w:rsidTr="005D3960">
        <w:trPr>
          <w:trHeight w:val="285"/>
        </w:trPr>
        <w:tc>
          <w:tcPr>
            <w:tcW w:w="226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10BAC5ED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lastRenderedPageBreak/>
              <w:t>Zosma113g00090-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6847E24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GCGGATCCATGTCGGAAGGGATGATCGAGTTGT 3'</w:t>
            </w:r>
          </w:p>
        </w:tc>
      </w:tr>
      <w:tr w:rsidR="00FC2D8E" w:rsidRPr="00FC2D8E" w14:paraId="2A02C35A" w14:textId="77777777" w:rsidTr="009D7AC5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A4A6FC9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Zosma113g00090-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AF740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GCGAATTCGGTTGTTAAAATGGGCTGACTGTGG 3'</w:t>
            </w:r>
          </w:p>
        </w:tc>
      </w:tr>
      <w:tr w:rsidR="00FC2D8E" w:rsidRPr="00FC2D8E" w14:paraId="7885FF4A" w14:textId="77777777" w:rsidTr="009D7AC5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0D1DE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Zosma263g00020-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F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D3FED78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 GCGGATCCATGTCTGTGGCGATGAT 3'</w:t>
            </w:r>
          </w:p>
        </w:tc>
      </w:tr>
      <w:tr w:rsidR="00BA7172" w:rsidRPr="00FC2D8E" w14:paraId="72A3F942" w14:textId="77777777" w:rsidTr="009D7AC5">
        <w:trPr>
          <w:trHeight w:val="285"/>
        </w:trPr>
        <w:tc>
          <w:tcPr>
            <w:tcW w:w="226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79FACE6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right="425"/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i/>
                <w:iCs/>
                <w:sz w:val="18"/>
                <w:szCs w:val="20"/>
                <w:lang w:eastAsia="de-DE" w:bidi="en-US"/>
              </w:rPr>
              <w:t>Zosma263g00020-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R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3B8C680" w14:textId="77777777" w:rsidR="00BA7172" w:rsidRPr="00FC2D8E" w:rsidRDefault="00BA7172" w:rsidP="00B617C1">
            <w:pPr>
              <w:adjustRightInd w:val="0"/>
              <w:snapToGrid w:val="0"/>
              <w:spacing w:line="260" w:lineRule="atLeast"/>
              <w:ind w:left="425" w:right="425"/>
              <w:rPr>
                <w:rFonts w:eastAsia="Times New Roman" w:cs="Times New Roman"/>
                <w:sz w:val="18"/>
                <w:szCs w:val="20"/>
                <w:lang w:eastAsia="de-DE" w:bidi="en-US"/>
              </w:rPr>
            </w:pP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5'</w:t>
            </w:r>
            <w:r w:rsidRPr="00FC2D8E">
              <w:rPr>
                <w:rFonts w:ascii="Palatino Linotype" w:eastAsia="Times New Roman" w:hAnsi="Palatino Linotype" w:cs="Times New Roman"/>
                <w:sz w:val="18"/>
                <w:szCs w:val="20"/>
                <w:lang w:eastAsia="de-DE" w:bidi="en-US"/>
              </w:rPr>
              <w:t xml:space="preserve"> </w:t>
            </w:r>
            <w:r w:rsidRPr="00FC2D8E">
              <w:rPr>
                <w:rFonts w:eastAsia="Times New Roman" w:cs="Times New Roman"/>
                <w:sz w:val="18"/>
                <w:szCs w:val="20"/>
                <w:lang w:eastAsia="de-DE" w:bidi="en-US"/>
              </w:rPr>
              <w:t>GCGAATTCTTCGACGATCGGTTGGC 3'</w:t>
            </w:r>
          </w:p>
        </w:tc>
      </w:tr>
    </w:tbl>
    <w:p w14:paraId="179E543D" w14:textId="77777777" w:rsidR="00BA7172" w:rsidRPr="00FC2D8E" w:rsidRDefault="00BA7172" w:rsidP="00BA7172">
      <w:pPr>
        <w:rPr>
          <w:b/>
          <w:bCs/>
        </w:rPr>
      </w:pPr>
    </w:p>
    <w:p w14:paraId="301253FF" w14:textId="77777777" w:rsidR="00BA7172" w:rsidRPr="00FC2D8E" w:rsidRDefault="00BA7172" w:rsidP="00BA7172">
      <w:pPr>
        <w:rPr>
          <w:b/>
          <w:bCs/>
        </w:rPr>
      </w:pPr>
    </w:p>
    <w:p w14:paraId="4A2D1B14" w14:textId="77777777" w:rsidR="00BA7172" w:rsidRPr="00FC2D8E" w:rsidRDefault="00BA7172" w:rsidP="00BA7172">
      <w:pPr>
        <w:rPr>
          <w:rFonts w:eastAsia="SimSun" w:cs="Times New Roman"/>
          <w:szCs w:val="24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3 </w:t>
      </w:r>
      <w:r w:rsidRPr="00FC2D8E">
        <w:rPr>
          <w:rFonts w:eastAsia="SimSun" w:cs="Times New Roman" w:hint="eastAsia"/>
          <w:szCs w:val="24"/>
        </w:rPr>
        <w:t>The number of non-synonymous substitutions per non-synonymous site (</w:t>
      </w:r>
      <w:r w:rsidRPr="00FC2D8E">
        <w:rPr>
          <w:rFonts w:eastAsia="SimSun" w:cs="Times New Roman" w:hint="eastAsia"/>
          <w:i/>
          <w:iCs/>
          <w:szCs w:val="24"/>
        </w:rPr>
        <w:t>Ka</w:t>
      </w:r>
      <w:r w:rsidRPr="00FC2D8E">
        <w:rPr>
          <w:rFonts w:eastAsia="SimSun" w:cs="Times New Roman" w:hint="eastAsia"/>
          <w:szCs w:val="24"/>
        </w:rPr>
        <w:t>), the number of synonymous substitutions per synonymous site (</w:t>
      </w:r>
      <w:r w:rsidRPr="00FC2D8E">
        <w:rPr>
          <w:rFonts w:eastAsia="SimSun" w:cs="Times New Roman" w:hint="eastAsia"/>
          <w:i/>
          <w:iCs/>
          <w:szCs w:val="24"/>
        </w:rPr>
        <w:t>Ks</w:t>
      </w:r>
      <w:r w:rsidRPr="00FC2D8E">
        <w:rPr>
          <w:rFonts w:eastAsia="SimSun" w:cs="Times New Roman" w:hint="eastAsia"/>
          <w:szCs w:val="24"/>
        </w:rPr>
        <w:t>) and their ratios (</w:t>
      </w:r>
      <w:r w:rsidRPr="00FC2D8E">
        <w:rPr>
          <w:rFonts w:eastAsia="SimSun" w:cs="Times New Roman" w:hint="eastAsia"/>
          <w:i/>
          <w:iCs/>
          <w:szCs w:val="24"/>
        </w:rPr>
        <w:t>Ka</w:t>
      </w:r>
      <w:r w:rsidRPr="00FC2D8E">
        <w:rPr>
          <w:rFonts w:eastAsia="SimSun" w:cs="Times New Roman" w:hint="eastAsia"/>
          <w:szCs w:val="24"/>
        </w:rPr>
        <w:t>/</w:t>
      </w:r>
      <w:r w:rsidRPr="00FC2D8E">
        <w:rPr>
          <w:rFonts w:eastAsia="SimSun" w:cs="Times New Roman" w:hint="eastAsia"/>
          <w:i/>
          <w:iCs/>
          <w:szCs w:val="24"/>
        </w:rPr>
        <w:t>Ks</w:t>
      </w:r>
      <w:r w:rsidRPr="00FC2D8E">
        <w:rPr>
          <w:rFonts w:eastAsia="SimSun" w:cs="Times New Roman" w:hint="eastAsia"/>
          <w:szCs w:val="24"/>
        </w:rPr>
        <w:t xml:space="preserve">) between </w:t>
      </w:r>
      <w:proofErr w:type="spellStart"/>
      <w:r w:rsidRPr="00FC2D8E">
        <w:rPr>
          <w:rFonts w:eastAsia="SimSun" w:cs="Times New Roman" w:hint="eastAsia"/>
          <w:i/>
          <w:iCs/>
          <w:szCs w:val="24"/>
        </w:rPr>
        <w:t>ZosmaCHS</w:t>
      </w:r>
      <w:proofErr w:type="spellEnd"/>
      <w:r w:rsidRPr="00FC2D8E">
        <w:rPr>
          <w:rFonts w:eastAsia="SimSun" w:cs="Times New Roman" w:hint="eastAsia"/>
          <w:szCs w:val="24"/>
        </w:rPr>
        <w:t xml:space="preserve"> duplication pairs</w:t>
      </w:r>
    </w:p>
    <w:tbl>
      <w:tblPr>
        <w:tblStyle w:val="TableGrid"/>
        <w:tblW w:w="9802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1"/>
        <w:gridCol w:w="1237"/>
        <w:gridCol w:w="1611"/>
        <w:gridCol w:w="1611"/>
        <w:gridCol w:w="2272"/>
      </w:tblGrid>
      <w:tr w:rsidR="00FC2D8E" w:rsidRPr="00FC2D8E" w14:paraId="68408282" w14:textId="77777777" w:rsidTr="00BA7172">
        <w:trPr>
          <w:trHeight w:val="435"/>
          <w:jc w:val="center"/>
        </w:trPr>
        <w:tc>
          <w:tcPr>
            <w:tcW w:w="3071" w:type="dxa"/>
            <w:tcBorders>
              <w:top w:val="single" w:sz="8" w:space="0" w:color="auto"/>
              <w:bottom w:val="single" w:sz="8" w:space="0" w:color="auto"/>
            </w:tcBorders>
          </w:tcPr>
          <w:p w14:paraId="3F74A60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b/>
                <w:sz w:val="21"/>
                <w:szCs w:val="21"/>
              </w:rPr>
              <w:t>duplication pairs</w:t>
            </w:r>
          </w:p>
        </w:tc>
        <w:tc>
          <w:tcPr>
            <w:tcW w:w="1237" w:type="dxa"/>
            <w:tcBorders>
              <w:top w:val="single" w:sz="8" w:space="0" w:color="auto"/>
              <w:bottom w:val="single" w:sz="8" w:space="0" w:color="auto"/>
            </w:tcBorders>
          </w:tcPr>
          <w:p w14:paraId="7911691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b/>
                <w:i/>
                <w:sz w:val="21"/>
                <w:szCs w:val="21"/>
              </w:rPr>
              <w:t>K</w:t>
            </w:r>
            <w:r w:rsidRPr="00FC2D8E">
              <w:rPr>
                <w:rFonts w:cs="Times New Roman"/>
                <w:b/>
                <w:sz w:val="21"/>
                <w:szCs w:val="21"/>
              </w:rPr>
              <w:t>a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</w:tcPr>
          <w:p w14:paraId="2BF9E42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b/>
                <w:i/>
                <w:sz w:val="21"/>
                <w:szCs w:val="21"/>
              </w:rPr>
              <w:t>K</w:t>
            </w:r>
            <w:r w:rsidRPr="00FC2D8E">
              <w:rPr>
                <w:rFonts w:cs="Times New Roman"/>
                <w:b/>
                <w:sz w:val="21"/>
                <w:szCs w:val="21"/>
              </w:rPr>
              <w:t>s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</w:tcPr>
          <w:p w14:paraId="2CB1D68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b/>
                <w:i/>
                <w:sz w:val="21"/>
                <w:szCs w:val="21"/>
              </w:rPr>
              <w:t>K</w:t>
            </w:r>
            <w:r w:rsidRPr="00FC2D8E">
              <w:rPr>
                <w:rFonts w:cs="Times New Roman"/>
                <w:b/>
                <w:sz w:val="21"/>
                <w:szCs w:val="21"/>
              </w:rPr>
              <w:t>a/</w:t>
            </w:r>
            <w:r w:rsidRPr="00FC2D8E">
              <w:rPr>
                <w:rFonts w:cs="Times New Roman"/>
                <w:b/>
                <w:i/>
                <w:sz w:val="21"/>
                <w:szCs w:val="21"/>
              </w:rPr>
              <w:t>K</w:t>
            </w:r>
            <w:r w:rsidRPr="00FC2D8E">
              <w:rPr>
                <w:rFonts w:cs="Times New Roman"/>
                <w:b/>
                <w:sz w:val="21"/>
                <w:szCs w:val="21"/>
              </w:rPr>
              <w:t>s</w:t>
            </w:r>
          </w:p>
        </w:tc>
        <w:tc>
          <w:tcPr>
            <w:tcW w:w="2272" w:type="dxa"/>
            <w:tcBorders>
              <w:top w:val="single" w:sz="8" w:space="0" w:color="auto"/>
              <w:bottom w:val="single" w:sz="8" w:space="0" w:color="auto"/>
            </w:tcBorders>
          </w:tcPr>
          <w:p w14:paraId="3D7FBB4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i/>
                <w:sz w:val="21"/>
                <w:szCs w:val="21"/>
              </w:rPr>
            </w:pPr>
            <w:r w:rsidRPr="00FC2D8E">
              <w:rPr>
                <w:rFonts w:cs="Times New Roman"/>
                <w:b/>
                <w:i/>
                <w:sz w:val="21"/>
                <w:szCs w:val="21"/>
              </w:rPr>
              <w:t>selective mode</w:t>
            </w:r>
          </w:p>
        </w:tc>
      </w:tr>
      <w:tr w:rsidR="00FC2D8E" w:rsidRPr="00FC2D8E" w14:paraId="1E36712B" w14:textId="77777777" w:rsidTr="00BA7172">
        <w:trPr>
          <w:trHeight w:val="435"/>
          <w:jc w:val="center"/>
        </w:trPr>
        <w:tc>
          <w:tcPr>
            <w:tcW w:w="3071" w:type="dxa"/>
            <w:tcBorders>
              <w:top w:val="single" w:sz="8" w:space="0" w:color="auto"/>
            </w:tcBorders>
          </w:tcPr>
          <w:p w14:paraId="0DDBAEC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ZosmaCHS05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ZosmaCHS06</w:t>
            </w:r>
          </w:p>
        </w:tc>
        <w:tc>
          <w:tcPr>
            <w:tcW w:w="1237" w:type="dxa"/>
            <w:tcBorders>
              <w:top w:val="single" w:sz="8" w:space="0" w:color="auto"/>
            </w:tcBorders>
          </w:tcPr>
          <w:p w14:paraId="3FCC3A25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0.001101</w:t>
            </w:r>
          </w:p>
        </w:tc>
        <w:tc>
          <w:tcPr>
            <w:tcW w:w="1611" w:type="dxa"/>
            <w:tcBorders>
              <w:top w:val="single" w:sz="8" w:space="0" w:color="auto"/>
            </w:tcBorders>
          </w:tcPr>
          <w:p w14:paraId="18DF65F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 w:rsidRPr="00FC2D8E">
              <w:rPr>
                <w:rFonts w:cs="Times New Roman"/>
                <w:sz w:val="21"/>
                <w:szCs w:val="21"/>
              </w:rPr>
              <w:t>-</w:t>
            </w:r>
            <w:r w:rsidRPr="00FC2D8E">
              <w:rPr>
                <w:rFonts w:cs="Times New Roman" w:hint="eastAsia"/>
                <w:sz w:val="21"/>
                <w:szCs w:val="21"/>
                <w:vertAlign w:val="superscript"/>
              </w:rPr>
              <w:t>1</w:t>
            </w:r>
          </w:p>
        </w:tc>
        <w:tc>
          <w:tcPr>
            <w:tcW w:w="1611" w:type="dxa"/>
            <w:tcBorders>
              <w:top w:val="single" w:sz="8" w:space="0" w:color="auto"/>
            </w:tcBorders>
          </w:tcPr>
          <w:p w14:paraId="4D57D4B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-</w:t>
            </w:r>
          </w:p>
        </w:tc>
        <w:tc>
          <w:tcPr>
            <w:tcW w:w="2272" w:type="dxa"/>
            <w:tcBorders>
              <w:top w:val="single" w:sz="8" w:space="0" w:color="auto"/>
            </w:tcBorders>
          </w:tcPr>
          <w:p w14:paraId="3D87CFA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-</w:t>
            </w:r>
          </w:p>
        </w:tc>
      </w:tr>
      <w:tr w:rsidR="00FC2D8E" w:rsidRPr="00FC2D8E" w14:paraId="44D3B0E2" w14:textId="77777777" w:rsidTr="00BA7172">
        <w:trPr>
          <w:trHeight w:val="435"/>
          <w:jc w:val="center"/>
        </w:trPr>
        <w:tc>
          <w:tcPr>
            <w:tcW w:w="3071" w:type="dxa"/>
          </w:tcPr>
          <w:p w14:paraId="29A052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ZosmaCHS07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ZosmaCHS08</w:t>
            </w:r>
          </w:p>
        </w:tc>
        <w:tc>
          <w:tcPr>
            <w:tcW w:w="1237" w:type="dxa"/>
          </w:tcPr>
          <w:p w14:paraId="067FE347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0.035016</w:t>
            </w:r>
          </w:p>
        </w:tc>
        <w:tc>
          <w:tcPr>
            <w:tcW w:w="1611" w:type="dxa"/>
          </w:tcPr>
          <w:p w14:paraId="733ECA98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0.293130123</w:t>
            </w:r>
          </w:p>
        </w:tc>
        <w:tc>
          <w:tcPr>
            <w:tcW w:w="1611" w:type="dxa"/>
          </w:tcPr>
          <w:p w14:paraId="4AEF2513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0.119454959</w:t>
            </w:r>
          </w:p>
        </w:tc>
        <w:tc>
          <w:tcPr>
            <w:tcW w:w="2272" w:type="dxa"/>
          </w:tcPr>
          <w:p w14:paraId="536E2D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negative selection</w:t>
            </w:r>
          </w:p>
        </w:tc>
      </w:tr>
      <w:tr w:rsidR="00FC2D8E" w:rsidRPr="00FC2D8E" w14:paraId="19F68DFF" w14:textId="77777777" w:rsidTr="00BA7172">
        <w:trPr>
          <w:trHeight w:val="435"/>
          <w:jc w:val="center"/>
        </w:trPr>
        <w:tc>
          <w:tcPr>
            <w:tcW w:w="3071" w:type="dxa"/>
          </w:tcPr>
          <w:p w14:paraId="0835A8D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ZosmaCHS02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ZosmaCHS01</w:t>
            </w:r>
          </w:p>
        </w:tc>
        <w:tc>
          <w:tcPr>
            <w:tcW w:w="1237" w:type="dxa"/>
          </w:tcPr>
          <w:p w14:paraId="0D9B18AD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0.122916</w:t>
            </w:r>
          </w:p>
        </w:tc>
        <w:tc>
          <w:tcPr>
            <w:tcW w:w="1611" w:type="dxa"/>
          </w:tcPr>
          <w:p w14:paraId="120E4CCA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1.174929572</w:t>
            </w:r>
          </w:p>
        </w:tc>
        <w:tc>
          <w:tcPr>
            <w:tcW w:w="1611" w:type="dxa"/>
          </w:tcPr>
          <w:p w14:paraId="49A48DBD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0.10461582</w:t>
            </w:r>
          </w:p>
        </w:tc>
        <w:tc>
          <w:tcPr>
            <w:tcW w:w="2272" w:type="dxa"/>
          </w:tcPr>
          <w:p w14:paraId="48DE79E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negative selection</w:t>
            </w:r>
          </w:p>
        </w:tc>
      </w:tr>
      <w:tr w:rsidR="00FC2D8E" w:rsidRPr="00FC2D8E" w14:paraId="7628BBFD" w14:textId="77777777" w:rsidTr="00BA7172">
        <w:trPr>
          <w:trHeight w:val="435"/>
          <w:jc w:val="center"/>
        </w:trPr>
        <w:tc>
          <w:tcPr>
            <w:tcW w:w="3071" w:type="dxa"/>
          </w:tcPr>
          <w:p w14:paraId="22B240A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ZosmaCHS02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ZosmaCHS11</w:t>
            </w:r>
          </w:p>
        </w:tc>
        <w:tc>
          <w:tcPr>
            <w:tcW w:w="1237" w:type="dxa"/>
          </w:tcPr>
          <w:p w14:paraId="2B666E41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0.122447</w:t>
            </w:r>
          </w:p>
        </w:tc>
        <w:tc>
          <w:tcPr>
            <w:tcW w:w="1611" w:type="dxa"/>
          </w:tcPr>
          <w:p w14:paraId="13A08091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1.171402671</w:t>
            </w:r>
          </w:p>
        </w:tc>
        <w:tc>
          <w:tcPr>
            <w:tcW w:w="1611" w:type="dxa"/>
          </w:tcPr>
          <w:p w14:paraId="0F71030F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0.10453011</w:t>
            </w:r>
          </w:p>
        </w:tc>
        <w:tc>
          <w:tcPr>
            <w:tcW w:w="2272" w:type="dxa"/>
          </w:tcPr>
          <w:p w14:paraId="7D8F1BC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negative selection</w:t>
            </w:r>
          </w:p>
        </w:tc>
      </w:tr>
      <w:tr w:rsidR="00FC2D8E" w:rsidRPr="00FC2D8E" w14:paraId="056FBBEB" w14:textId="77777777" w:rsidTr="00BA7172">
        <w:trPr>
          <w:trHeight w:val="435"/>
          <w:jc w:val="center"/>
        </w:trPr>
        <w:tc>
          <w:tcPr>
            <w:tcW w:w="3071" w:type="dxa"/>
          </w:tcPr>
          <w:p w14:paraId="13C0C2F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ZosmaCHS03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ZosmaCHS09</w:t>
            </w:r>
          </w:p>
        </w:tc>
        <w:tc>
          <w:tcPr>
            <w:tcW w:w="1237" w:type="dxa"/>
          </w:tcPr>
          <w:p w14:paraId="6503258F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0.159805</w:t>
            </w:r>
          </w:p>
        </w:tc>
        <w:tc>
          <w:tcPr>
            <w:tcW w:w="1611" w:type="dxa"/>
          </w:tcPr>
          <w:p w14:paraId="44C4DDE1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1.55046924</w:t>
            </w:r>
          </w:p>
        </w:tc>
        <w:tc>
          <w:tcPr>
            <w:tcW w:w="1611" w:type="dxa"/>
          </w:tcPr>
          <w:p w14:paraId="4F80CF0A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0.103068976</w:t>
            </w:r>
          </w:p>
        </w:tc>
        <w:tc>
          <w:tcPr>
            <w:tcW w:w="2272" w:type="dxa"/>
          </w:tcPr>
          <w:p w14:paraId="1B93855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negative selection</w:t>
            </w:r>
          </w:p>
        </w:tc>
      </w:tr>
      <w:tr w:rsidR="00FC2D8E" w:rsidRPr="00FC2D8E" w14:paraId="6812DEA2" w14:textId="77777777" w:rsidTr="00BA7172">
        <w:trPr>
          <w:trHeight w:val="448"/>
          <w:jc w:val="center"/>
        </w:trPr>
        <w:tc>
          <w:tcPr>
            <w:tcW w:w="3071" w:type="dxa"/>
          </w:tcPr>
          <w:p w14:paraId="2A88E14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i/>
                <w:sz w:val="21"/>
                <w:szCs w:val="21"/>
              </w:rPr>
              <w:t>ZosmaCHS03</w:t>
            </w:r>
            <w:r w:rsidRPr="00FC2D8E">
              <w:rPr>
                <w:rFonts w:cs="Times New Roman"/>
                <w:sz w:val="21"/>
                <w:szCs w:val="21"/>
              </w:rPr>
              <w:t>/</w:t>
            </w:r>
            <w:r w:rsidRPr="00FC2D8E">
              <w:rPr>
                <w:rFonts w:cs="Times New Roman"/>
                <w:i/>
                <w:sz w:val="21"/>
                <w:szCs w:val="21"/>
              </w:rPr>
              <w:t>ZosmaCHS10</w:t>
            </w:r>
          </w:p>
        </w:tc>
        <w:tc>
          <w:tcPr>
            <w:tcW w:w="1237" w:type="dxa"/>
          </w:tcPr>
          <w:p w14:paraId="6036BEB3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0.153901</w:t>
            </w:r>
          </w:p>
        </w:tc>
        <w:tc>
          <w:tcPr>
            <w:tcW w:w="1611" w:type="dxa"/>
          </w:tcPr>
          <w:p w14:paraId="2F3EC06E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1.214635173</w:t>
            </w:r>
          </w:p>
        </w:tc>
        <w:tc>
          <w:tcPr>
            <w:tcW w:w="1611" w:type="dxa"/>
          </w:tcPr>
          <w:p w14:paraId="156908EA" w14:textId="77777777" w:rsidR="00BA7172" w:rsidRPr="00FC2D8E" w:rsidRDefault="00BA7172" w:rsidP="00B617C1">
            <w:pPr>
              <w:jc w:val="center"/>
              <w:rPr>
                <w:rFonts w:eastAsia="SimSun" w:cs="Times New Roman"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0.126705705</w:t>
            </w:r>
          </w:p>
        </w:tc>
        <w:tc>
          <w:tcPr>
            <w:tcW w:w="2272" w:type="dxa"/>
          </w:tcPr>
          <w:p w14:paraId="7987C16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 w:val="21"/>
                <w:szCs w:val="21"/>
              </w:rPr>
            </w:pPr>
            <w:r w:rsidRPr="00FC2D8E">
              <w:rPr>
                <w:rFonts w:cs="Times New Roman"/>
                <w:sz w:val="21"/>
                <w:szCs w:val="21"/>
              </w:rPr>
              <w:t>negative selection</w:t>
            </w:r>
          </w:p>
        </w:tc>
      </w:tr>
    </w:tbl>
    <w:p w14:paraId="36F3EDCE" w14:textId="77777777" w:rsidR="00BA7172" w:rsidRPr="00FC2D8E" w:rsidRDefault="00BA7172" w:rsidP="00BA7172">
      <w:pPr>
        <w:rPr>
          <w:rFonts w:eastAsia="SimSun" w:cs="Times New Roman"/>
          <w:szCs w:val="24"/>
        </w:rPr>
      </w:pPr>
      <w:r w:rsidRPr="00FC2D8E">
        <w:rPr>
          <w:rFonts w:eastAsia="SimSun" w:cs="Times New Roman" w:hint="eastAsia"/>
          <w:szCs w:val="24"/>
          <w:vertAlign w:val="superscript"/>
        </w:rPr>
        <w:t xml:space="preserve">1 </w:t>
      </w:r>
      <w:r w:rsidRPr="00FC2D8E">
        <w:rPr>
          <w:rFonts w:eastAsia="SimSun" w:cs="Times New Roman" w:hint="eastAsia"/>
          <w:szCs w:val="24"/>
        </w:rPr>
        <w:t>-, cannot be calculated</w:t>
      </w:r>
    </w:p>
    <w:p w14:paraId="46F6C277" w14:textId="77777777" w:rsidR="00BA7172" w:rsidRPr="00FC2D8E" w:rsidRDefault="00BA7172" w:rsidP="00BA7172">
      <w:pPr>
        <w:rPr>
          <w:rFonts w:eastAsia="SimSun" w:cs="Times New Roman"/>
          <w:szCs w:val="24"/>
        </w:rPr>
      </w:pPr>
    </w:p>
    <w:p w14:paraId="038F25C7" w14:textId="3CA20726" w:rsidR="00BA7172" w:rsidRPr="00FC2D8E" w:rsidRDefault="00BA7172" w:rsidP="00BA7172">
      <w:pPr>
        <w:adjustRightInd w:val="0"/>
        <w:snapToGrid w:val="0"/>
        <w:spacing w:after="200" w:line="220" w:lineRule="atLeast"/>
        <w:rPr>
          <w:rFonts w:eastAsia="Microsoft YaHei" w:cs="Times New Roman"/>
          <w:i/>
          <w:szCs w:val="24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4 </w:t>
      </w:r>
      <w:r w:rsidRPr="00FC2D8E">
        <w:rPr>
          <w:rFonts w:eastAsia="Microsoft YaHei" w:cs="Times New Roman"/>
          <w:szCs w:val="24"/>
        </w:rPr>
        <w:t xml:space="preserve">Detailed information of the </w:t>
      </w:r>
      <w:r w:rsidRPr="00FC2D8E">
        <w:rPr>
          <w:rFonts w:eastAsia="Microsoft YaHei" w:cs="Times New Roman" w:hint="eastAsia"/>
          <w:szCs w:val="24"/>
        </w:rPr>
        <w:t>1</w:t>
      </w:r>
      <w:r w:rsidRPr="00FC2D8E">
        <w:rPr>
          <w:rFonts w:eastAsia="Microsoft YaHei" w:cs="Times New Roman"/>
          <w:szCs w:val="24"/>
        </w:rPr>
        <w:t xml:space="preserve">0 </w:t>
      </w:r>
      <w:r w:rsidRPr="00FC2D8E">
        <w:rPr>
          <w:rFonts w:eastAsia="Microsoft YaHei" w:cs="Times New Roman" w:hint="eastAsia"/>
          <w:szCs w:val="24"/>
        </w:rPr>
        <w:t xml:space="preserve">conserved </w:t>
      </w:r>
      <w:r w:rsidRPr="00FC2D8E">
        <w:rPr>
          <w:rFonts w:eastAsia="Microsoft YaHei" w:cs="Times New Roman"/>
          <w:szCs w:val="24"/>
        </w:rPr>
        <w:t>motifs in the</w:t>
      </w:r>
      <w:r w:rsidRPr="00FC2D8E">
        <w:rPr>
          <w:rFonts w:eastAsia="Microsoft YaHei" w:cs="Times New Roman" w:hint="eastAsia"/>
          <w:szCs w:val="24"/>
        </w:rPr>
        <w:t xml:space="preserve"> </w:t>
      </w:r>
      <w:r w:rsidRPr="00FC2D8E">
        <w:rPr>
          <w:rFonts w:eastAsia="Microsoft YaHei" w:cs="Times New Roman"/>
          <w:szCs w:val="24"/>
        </w:rPr>
        <w:t>chalcone synthase (</w:t>
      </w:r>
      <w:r w:rsidRPr="00FC2D8E">
        <w:rPr>
          <w:rFonts w:eastAsia="Microsoft YaHei" w:cs="Times New Roman"/>
          <w:i/>
          <w:iCs/>
          <w:szCs w:val="24"/>
        </w:rPr>
        <w:t>CHS</w:t>
      </w:r>
      <w:r w:rsidRPr="00FC2D8E">
        <w:rPr>
          <w:rFonts w:eastAsia="Microsoft YaHei" w:cs="Times New Roman"/>
          <w:szCs w:val="24"/>
        </w:rPr>
        <w:t>)</w:t>
      </w:r>
      <w:r w:rsidRPr="00FC2D8E">
        <w:rPr>
          <w:rFonts w:eastAsia="Microsoft YaHei" w:cs="Times New Roman" w:hint="eastAsia"/>
          <w:szCs w:val="24"/>
        </w:rPr>
        <w:t xml:space="preserve"> family of </w:t>
      </w:r>
      <w:r w:rsidRPr="00FC2D8E">
        <w:rPr>
          <w:rFonts w:eastAsia="Microsoft YaHei" w:cs="Times New Roman" w:hint="eastAsia"/>
          <w:i/>
          <w:szCs w:val="24"/>
        </w:rPr>
        <w:t>Zostera marina</w:t>
      </w:r>
    </w:p>
    <w:tbl>
      <w:tblPr>
        <w:tblStyle w:val="TableGrid"/>
        <w:tblW w:w="10965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1"/>
        <w:gridCol w:w="840"/>
        <w:gridCol w:w="8221"/>
        <w:gridCol w:w="1063"/>
      </w:tblGrid>
      <w:tr w:rsidR="00FC2D8E" w:rsidRPr="00FC2D8E" w14:paraId="55B6B2C9" w14:textId="77777777" w:rsidTr="00BA7172">
        <w:trPr>
          <w:trHeight w:val="351"/>
          <w:jc w:val="center"/>
        </w:trPr>
        <w:tc>
          <w:tcPr>
            <w:tcW w:w="841" w:type="dxa"/>
            <w:tcBorders>
              <w:top w:val="single" w:sz="8" w:space="0" w:color="auto"/>
              <w:bottom w:val="single" w:sz="8" w:space="0" w:color="auto"/>
            </w:tcBorders>
          </w:tcPr>
          <w:p w14:paraId="25A8EEE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Cs w:val="24"/>
              </w:rPr>
            </w:pPr>
            <w:r w:rsidRPr="00FC2D8E">
              <w:rPr>
                <w:rFonts w:cs="Times New Roman"/>
                <w:b/>
                <w:szCs w:val="24"/>
              </w:rPr>
              <w:t>motif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</w:tcPr>
          <w:p w14:paraId="5CE1E2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Cs w:val="24"/>
              </w:rPr>
            </w:pPr>
            <w:r w:rsidRPr="00FC2D8E">
              <w:rPr>
                <w:rFonts w:cs="Times New Roman"/>
                <w:b/>
                <w:szCs w:val="24"/>
              </w:rPr>
              <w:t>width</w:t>
            </w:r>
          </w:p>
        </w:tc>
        <w:tc>
          <w:tcPr>
            <w:tcW w:w="8221" w:type="dxa"/>
            <w:tcBorders>
              <w:top w:val="single" w:sz="8" w:space="0" w:color="auto"/>
              <w:bottom w:val="single" w:sz="8" w:space="0" w:color="auto"/>
            </w:tcBorders>
          </w:tcPr>
          <w:p w14:paraId="60C7500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Cs w:val="24"/>
              </w:rPr>
            </w:pPr>
            <w:r w:rsidRPr="00FC2D8E">
              <w:rPr>
                <w:rFonts w:cs="Times New Roman"/>
                <w:b/>
                <w:szCs w:val="24"/>
              </w:rPr>
              <w:t>best possible match</w:t>
            </w:r>
          </w:p>
        </w:tc>
        <w:tc>
          <w:tcPr>
            <w:tcW w:w="1063" w:type="dxa"/>
            <w:tcBorders>
              <w:top w:val="single" w:sz="8" w:space="0" w:color="auto"/>
              <w:bottom w:val="single" w:sz="8" w:space="0" w:color="auto"/>
            </w:tcBorders>
          </w:tcPr>
          <w:p w14:paraId="5956102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b/>
                <w:szCs w:val="24"/>
              </w:rPr>
            </w:pPr>
            <w:r w:rsidRPr="00FC2D8E">
              <w:rPr>
                <w:rFonts w:cs="Times New Roman"/>
                <w:b/>
                <w:szCs w:val="24"/>
              </w:rPr>
              <w:t>E-value</w:t>
            </w:r>
          </w:p>
        </w:tc>
      </w:tr>
      <w:tr w:rsidR="00FC2D8E" w:rsidRPr="00FC2D8E" w14:paraId="3A33ECF3" w14:textId="77777777" w:rsidTr="00BA7172">
        <w:trPr>
          <w:trHeight w:val="351"/>
          <w:jc w:val="center"/>
        </w:trPr>
        <w:tc>
          <w:tcPr>
            <w:tcW w:w="841" w:type="dxa"/>
            <w:tcBorders>
              <w:top w:val="single" w:sz="8" w:space="0" w:color="auto"/>
            </w:tcBorders>
          </w:tcPr>
          <w:p w14:paraId="5CF5A43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</w:tcBorders>
          </w:tcPr>
          <w:p w14:paraId="56A9614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50</w:t>
            </w:r>
          </w:p>
        </w:tc>
        <w:tc>
          <w:tcPr>
            <w:tcW w:w="8221" w:type="dxa"/>
            <w:tcBorders>
              <w:top w:val="single" w:sz="8" w:space="0" w:color="auto"/>
            </w:tcBorders>
          </w:tcPr>
          <w:p w14:paraId="3B0549A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EWGQPKSKITHLIFCTTSGVDMPGADYQLTKLLGLRPSVKRLMMYQQGCF</w:t>
            </w:r>
          </w:p>
        </w:tc>
        <w:tc>
          <w:tcPr>
            <w:tcW w:w="1063" w:type="dxa"/>
            <w:tcBorders>
              <w:top w:val="single" w:sz="8" w:space="0" w:color="auto"/>
            </w:tcBorders>
          </w:tcPr>
          <w:p w14:paraId="54E6ED8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1.0e</w:t>
            </w:r>
            <w:r w:rsidRPr="00FC2D8E">
              <w:rPr>
                <w:rFonts w:cs="Times New Roman"/>
                <w:szCs w:val="24"/>
                <w:vertAlign w:val="superscript"/>
              </w:rPr>
              <w:t>-316</w:t>
            </w:r>
          </w:p>
        </w:tc>
      </w:tr>
      <w:tr w:rsidR="00FC2D8E" w:rsidRPr="00FC2D8E" w14:paraId="7EF0448B" w14:textId="77777777" w:rsidTr="00BA7172">
        <w:trPr>
          <w:trHeight w:val="351"/>
          <w:jc w:val="center"/>
        </w:trPr>
        <w:tc>
          <w:tcPr>
            <w:tcW w:w="841" w:type="dxa"/>
          </w:tcPr>
          <w:p w14:paraId="7515FEF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</w:t>
            </w:r>
          </w:p>
        </w:tc>
        <w:tc>
          <w:tcPr>
            <w:tcW w:w="840" w:type="dxa"/>
          </w:tcPr>
          <w:p w14:paraId="67E4328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50</w:t>
            </w:r>
          </w:p>
        </w:tc>
        <w:tc>
          <w:tcPr>
            <w:tcW w:w="8221" w:type="dxa"/>
          </w:tcPr>
          <w:p w14:paraId="3872962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DYPDYYFRVTKSEHLTDLKKKFQRMCEKSMIRKRHMYLTEEILKENPNVC</w:t>
            </w:r>
          </w:p>
        </w:tc>
        <w:tc>
          <w:tcPr>
            <w:tcW w:w="1063" w:type="dxa"/>
          </w:tcPr>
          <w:p w14:paraId="1EF6D90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1.0e</w:t>
            </w:r>
            <w:r w:rsidRPr="00FC2D8E">
              <w:rPr>
                <w:rFonts w:cs="Times New Roman"/>
                <w:szCs w:val="24"/>
                <w:vertAlign w:val="superscript"/>
              </w:rPr>
              <w:t>-291</w:t>
            </w:r>
          </w:p>
        </w:tc>
      </w:tr>
      <w:tr w:rsidR="00FC2D8E" w:rsidRPr="00FC2D8E" w14:paraId="60E6E530" w14:textId="77777777" w:rsidTr="00BA7172">
        <w:trPr>
          <w:trHeight w:val="351"/>
          <w:jc w:val="center"/>
        </w:trPr>
        <w:tc>
          <w:tcPr>
            <w:tcW w:w="841" w:type="dxa"/>
          </w:tcPr>
          <w:p w14:paraId="62827D6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lastRenderedPageBreak/>
              <w:t>3</w:t>
            </w:r>
          </w:p>
        </w:tc>
        <w:tc>
          <w:tcPr>
            <w:tcW w:w="840" w:type="dxa"/>
          </w:tcPr>
          <w:p w14:paraId="4311003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29</w:t>
            </w:r>
          </w:p>
        </w:tc>
        <w:tc>
          <w:tcPr>
            <w:tcW w:w="8221" w:type="dxa"/>
          </w:tcPr>
          <w:p w14:paraId="7E4292E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AFTPLGIDDWNSLFWIAHPGGPAILDQVE</w:t>
            </w:r>
          </w:p>
        </w:tc>
        <w:tc>
          <w:tcPr>
            <w:tcW w:w="1063" w:type="dxa"/>
          </w:tcPr>
          <w:p w14:paraId="5B0B707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1.9e</w:t>
            </w:r>
            <w:r w:rsidRPr="00FC2D8E">
              <w:rPr>
                <w:rFonts w:cs="Times New Roman"/>
                <w:szCs w:val="24"/>
                <w:vertAlign w:val="superscript"/>
              </w:rPr>
              <w:t>-181</w:t>
            </w:r>
          </w:p>
        </w:tc>
      </w:tr>
      <w:tr w:rsidR="00FC2D8E" w:rsidRPr="00FC2D8E" w14:paraId="2BB70346" w14:textId="77777777" w:rsidTr="00BA7172">
        <w:trPr>
          <w:trHeight w:val="351"/>
          <w:jc w:val="center"/>
        </w:trPr>
        <w:tc>
          <w:tcPr>
            <w:tcW w:w="841" w:type="dxa"/>
          </w:tcPr>
          <w:p w14:paraId="14F35FB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4</w:t>
            </w:r>
          </w:p>
        </w:tc>
        <w:tc>
          <w:tcPr>
            <w:tcW w:w="840" w:type="dxa"/>
          </w:tcPr>
          <w:p w14:paraId="57ABE44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24</w:t>
            </w:r>
          </w:p>
        </w:tc>
        <w:tc>
          <w:tcPr>
            <w:tcW w:w="8221" w:type="dxa"/>
          </w:tcPr>
          <w:p w14:paraId="7861F1E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ATRLVLKEYGNMSGARVLFVLDEM</w:t>
            </w:r>
          </w:p>
        </w:tc>
        <w:tc>
          <w:tcPr>
            <w:tcW w:w="1063" w:type="dxa"/>
          </w:tcPr>
          <w:p w14:paraId="608A10E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1.7e</w:t>
            </w:r>
            <w:r w:rsidRPr="00FC2D8E">
              <w:rPr>
                <w:rFonts w:cs="Times New Roman"/>
                <w:szCs w:val="24"/>
                <w:vertAlign w:val="superscript"/>
              </w:rPr>
              <w:t>-179</w:t>
            </w:r>
          </w:p>
        </w:tc>
      </w:tr>
      <w:tr w:rsidR="00FC2D8E" w:rsidRPr="00FC2D8E" w14:paraId="797CFB1E" w14:textId="77777777" w:rsidTr="00BA7172">
        <w:trPr>
          <w:trHeight w:val="351"/>
          <w:jc w:val="center"/>
        </w:trPr>
        <w:tc>
          <w:tcPr>
            <w:tcW w:w="841" w:type="dxa"/>
          </w:tcPr>
          <w:p w14:paraId="2705655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5</w:t>
            </w:r>
          </w:p>
        </w:tc>
        <w:tc>
          <w:tcPr>
            <w:tcW w:w="840" w:type="dxa"/>
          </w:tcPr>
          <w:p w14:paraId="150E0E2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50</w:t>
            </w:r>
          </w:p>
        </w:tc>
        <w:tc>
          <w:tcPr>
            <w:tcW w:w="8221" w:type="dxa"/>
          </w:tcPr>
          <w:p w14:paraId="5740D90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ERPLFZIISASQTILPDSEGAIDGHLRESGLTFHLLKDVPGLISKNIEKS</w:t>
            </w:r>
          </w:p>
        </w:tc>
        <w:tc>
          <w:tcPr>
            <w:tcW w:w="1063" w:type="dxa"/>
          </w:tcPr>
          <w:p w14:paraId="6DD402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7.1e</w:t>
            </w:r>
            <w:r w:rsidRPr="00FC2D8E">
              <w:rPr>
                <w:rFonts w:cs="Times New Roman"/>
                <w:szCs w:val="24"/>
                <w:vertAlign w:val="superscript"/>
              </w:rPr>
              <w:t>-211</w:t>
            </w:r>
          </w:p>
        </w:tc>
      </w:tr>
      <w:tr w:rsidR="00FC2D8E" w:rsidRPr="00FC2D8E" w14:paraId="1B1B27BD" w14:textId="77777777" w:rsidTr="00BA7172">
        <w:trPr>
          <w:trHeight w:val="351"/>
          <w:jc w:val="center"/>
        </w:trPr>
        <w:tc>
          <w:tcPr>
            <w:tcW w:w="841" w:type="dxa"/>
          </w:tcPr>
          <w:p w14:paraId="4ABA9D0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6</w:t>
            </w:r>
          </w:p>
        </w:tc>
        <w:tc>
          <w:tcPr>
            <w:tcW w:w="840" w:type="dxa"/>
          </w:tcPr>
          <w:p w14:paraId="74268AA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40</w:t>
            </w:r>
          </w:p>
        </w:tc>
        <w:tc>
          <w:tcPr>
            <w:tcW w:w="8221" w:type="dxa"/>
          </w:tcPr>
          <w:p w14:paraId="05A3021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RRKSAEDGKKTTGEGYDWGVLFGFGPGLTVETLVLHSIPI</w:t>
            </w:r>
          </w:p>
        </w:tc>
        <w:tc>
          <w:tcPr>
            <w:tcW w:w="1063" w:type="dxa"/>
          </w:tcPr>
          <w:p w14:paraId="5993EDE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1.7e</w:t>
            </w:r>
            <w:r w:rsidRPr="00FC2D8E">
              <w:rPr>
                <w:rFonts w:cs="Times New Roman"/>
                <w:szCs w:val="24"/>
                <w:vertAlign w:val="superscript"/>
              </w:rPr>
              <w:t>-185</w:t>
            </w:r>
          </w:p>
        </w:tc>
      </w:tr>
      <w:tr w:rsidR="00FC2D8E" w:rsidRPr="00FC2D8E" w14:paraId="7A071C9F" w14:textId="77777777" w:rsidTr="00BA7172">
        <w:trPr>
          <w:trHeight w:val="351"/>
          <w:jc w:val="center"/>
        </w:trPr>
        <w:tc>
          <w:tcPr>
            <w:tcW w:w="841" w:type="dxa"/>
          </w:tcPr>
          <w:p w14:paraId="7BD04F8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7</w:t>
            </w:r>
          </w:p>
        </w:tc>
        <w:tc>
          <w:tcPr>
            <w:tcW w:w="840" w:type="dxa"/>
          </w:tcPr>
          <w:p w14:paraId="0188E8E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21</w:t>
            </w:r>
          </w:p>
        </w:tc>
        <w:tc>
          <w:tcPr>
            <w:tcW w:w="8221" w:type="dxa"/>
          </w:tcPr>
          <w:p w14:paraId="7C5AE7F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IGQAQRADGPAAVJAIGTADP</w:t>
            </w:r>
          </w:p>
        </w:tc>
        <w:tc>
          <w:tcPr>
            <w:tcW w:w="1063" w:type="dxa"/>
          </w:tcPr>
          <w:p w14:paraId="4681BB9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5.1e</w:t>
            </w:r>
            <w:r w:rsidRPr="00FC2D8E">
              <w:rPr>
                <w:rFonts w:cs="Times New Roman"/>
                <w:szCs w:val="24"/>
                <w:vertAlign w:val="superscript"/>
              </w:rPr>
              <w:t>-109</w:t>
            </w:r>
          </w:p>
        </w:tc>
      </w:tr>
      <w:tr w:rsidR="00FC2D8E" w:rsidRPr="00FC2D8E" w14:paraId="62ADADD2" w14:textId="77777777" w:rsidTr="00BA7172">
        <w:trPr>
          <w:trHeight w:val="351"/>
          <w:jc w:val="center"/>
        </w:trPr>
        <w:tc>
          <w:tcPr>
            <w:tcW w:w="841" w:type="dxa"/>
          </w:tcPr>
          <w:p w14:paraId="7DE1EE8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8</w:t>
            </w:r>
          </w:p>
        </w:tc>
        <w:tc>
          <w:tcPr>
            <w:tcW w:w="840" w:type="dxa"/>
          </w:tcPr>
          <w:p w14:paraId="5F87B6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29</w:t>
            </w:r>
          </w:p>
        </w:tc>
        <w:tc>
          <w:tcPr>
            <w:tcW w:w="8221" w:type="dxa"/>
          </w:tcPr>
          <w:p w14:paraId="7478401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YMAPSLNVRQDMVVVEVPKLGKEAATKAI</w:t>
            </w:r>
          </w:p>
        </w:tc>
        <w:tc>
          <w:tcPr>
            <w:tcW w:w="1063" w:type="dxa"/>
          </w:tcPr>
          <w:p w14:paraId="443FE7D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3.0e</w:t>
            </w:r>
            <w:r w:rsidRPr="00FC2D8E">
              <w:rPr>
                <w:rFonts w:cs="Times New Roman"/>
                <w:szCs w:val="24"/>
                <w:vertAlign w:val="superscript"/>
              </w:rPr>
              <w:t>-90</w:t>
            </w:r>
          </w:p>
        </w:tc>
      </w:tr>
      <w:tr w:rsidR="00FC2D8E" w:rsidRPr="00FC2D8E" w14:paraId="36D8DBD8" w14:textId="77777777" w:rsidTr="00823643">
        <w:trPr>
          <w:trHeight w:val="351"/>
          <w:jc w:val="center"/>
        </w:trPr>
        <w:tc>
          <w:tcPr>
            <w:tcW w:w="841" w:type="dxa"/>
            <w:tcBorders>
              <w:bottom w:val="nil"/>
            </w:tcBorders>
          </w:tcPr>
          <w:p w14:paraId="3BF22A2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9</w:t>
            </w:r>
          </w:p>
        </w:tc>
        <w:tc>
          <w:tcPr>
            <w:tcW w:w="840" w:type="dxa"/>
            <w:tcBorders>
              <w:bottom w:val="nil"/>
            </w:tcBorders>
          </w:tcPr>
          <w:p w14:paraId="5448045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15</w:t>
            </w:r>
          </w:p>
        </w:tc>
        <w:tc>
          <w:tcPr>
            <w:tcW w:w="8221" w:type="dxa"/>
            <w:tcBorders>
              <w:bottom w:val="nil"/>
            </w:tcBorders>
          </w:tcPr>
          <w:p w14:paraId="69DB663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AVTFRGPSETHJDSL</w:t>
            </w:r>
          </w:p>
        </w:tc>
        <w:tc>
          <w:tcPr>
            <w:tcW w:w="1063" w:type="dxa"/>
            <w:tcBorders>
              <w:bottom w:val="nil"/>
            </w:tcBorders>
          </w:tcPr>
          <w:p w14:paraId="20ECC89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1.6e</w:t>
            </w:r>
            <w:r w:rsidRPr="00FC2D8E">
              <w:rPr>
                <w:rFonts w:cs="Times New Roman"/>
                <w:szCs w:val="24"/>
                <w:vertAlign w:val="superscript"/>
              </w:rPr>
              <w:t>-47</w:t>
            </w:r>
          </w:p>
        </w:tc>
      </w:tr>
      <w:tr w:rsidR="00823643" w:rsidRPr="00FC2D8E" w14:paraId="76FA999B" w14:textId="77777777" w:rsidTr="00823643">
        <w:trPr>
          <w:trHeight w:val="361"/>
          <w:jc w:val="center"/>
        </w:trPr>
        <w:tc>
          <w:tcPr>
            <w:tcW w:w="841" w:type="dxa"/>
            <w:tcBorders>
              <w:top w:val="nil"/>
              <w:bottom w:val="single" w:sz="8" w:space="0" w:color="auto"/>
            </w:tcBorders>
          </w:tcPr>
          <w:p w14:paraId="3876B8C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bottom w:val="single" w:sz="8" w:space="0" w:color="auto"/>
            </w:tcBorders>
          </w:tcPr>
          <w:p w14:paraId="3D9B4C7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28</w:t>
            </w:r>
          </w:p>
        </w:tc>
        <w:tc>
          <w:tcPr>
            <w:tcW w:w="8221" w:type="dxa"/>
            <w:tcBorders>
              <w:top w:val="nil"/>
              <w:bottom w:val="single" w:sz="8" w:space="0" w:color="auto"/>
            </w:tcBorders>
          </w:tcPr>
          <w:p w14:paraId="09D11E1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GVTALRLAKDIVENNRGARVLVVTADIM</w:t>
            </w:r>
          </w:p>
        </w:tc>
        <w:tc>
          <w:tcPr>
            <w:tcW w:w="1063" w:type="dxa"/>
            <w:tcBorders>
              <w:top w:val="nil"/>
              <w:bottom w:val="single" w:sz="8" w:space="0" w:color="auto"/>
            </w:tcBorders>
          </w:tcPr>
          <w:p w14:paraId="367D10C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Cs w:val="24"/>
              </w:rPr>
            </w:pPr>
            <w:r w:rsidRPr="00FC2D8E">
              <w:rPr>
                <w:rFonts w:cs="Times New Roman"/>
                <w:szCs w:val="24"/>
              </w:rPr>
              <w:t>6.3e</w:t>
            </w:r>
            <w:r w:rsidRPr="00FC2D8E">
              <w:rPr>
                <w:rFonts w:cs="Times New Roman"/>
                <w:szCs w:val="24"/>
                <w:vertAlign w:val="superscript"/>
              </w:rPr>
              <w:t>-25</w:t>
            </w:r>
          </w:p>
        </w:tc>
      </w:tr>
    </w:tbl>
    <w:p w14:paraId="06E3C94C" w14:textId="77777777" w:rsidR="00BA7172" w:rsidRPr="00FC2D8E" w:rsidRDefault="00BA7172" w:rsidP="00BA7172">
      <w:pPr>
        <w:adjustRightInd w:val="0"/>
        <w:snapToGrid w:val="0"/>
        <w:spacing w:after="200" w:line="220" w:lineRule="atLeast"/>
        <w:rPr>
          <w:rFonts w:eastAsia="Times New Roman" w:cs="Times New Roman"/>
          <w:b/>
          <w:bCs/>
          <w:szCs w:val="24"/>
        </w:rPr>
      </w:pPr>
    </w:p>
    <w:p w14:paraId="6BAE10FE" w14:textId="77777777" w:rsidR="00BA7172" w:rsidRPr="00FC2D8E" w:rsidRDefault="00BA7172" w:rsidP="00BA7172">
      <w:pPr>
        <w:adjustRightInd w:val="0"/>
        <w:snapToGrid w:val="0"/>
        <w:spacing w:after="200" w:line="220" w:lineRule="atLeast"/>
        <w:rPr>
          <w:rFonts w:eastAsia="Microsoft YaHei" w:cs="Times New Roman"/>
          <w:b/>
          <w:bCs/>
          <w:i/>
          <w:szCs w:val="24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5 </w:t>
      </w:r>
      <w:r w:rsidRPr="00FC2D8E">
        <w:rPr>
          <w:rFonts w:eastAsia="SimSun" w:cs="Times New Roman" w:hint="eastAsia"/>
          <w:szCs w:val="24"/>
        </w:rPr>
        <w:t xml:space="preserve">The </w:t>
      </w:r>
      <w:r w:rsidRPr="00FC2D8E">
        <w:rPr>
          <w:rFonts w:eastAsia="DengXian" w:cs="Times New Roman"/>
          <w:iCs/>
          <w:szCs w:val="24"/>
          <w:lang w:bidi="ar"/>
        </w:rPr>
        <w:t xml:space="preserve">putative </w:t>
      </w:r>
      <w:r w:rsidRPr="00FC2D8E">
        <w:rPr>
          <w:rFonts w:eastAsia="DengXian" w:cs="Times New Roman"/>
          <w:i/>
          <w:szCs w:val="24"/>
          <w:lang w:bidi="ar"/>
        </w:rPr>
        <w:t>cis</w:t>
      </w:r>
      <w:r w:rsidRPr="00FC2D8E">
        <w:rPr>
          <w:rFonts w:eastAsia="DengXian" w:cs="Times New Roman"/>
          <w:iCs/>
          <w:szCs w:val="24"/>
          <w:lang w:bidi="ar"/>
        </w:rPr>
        <w:t>-elements in 2.0 kb upstream from the start codon</w:t>
      </w:r>
    </w:p>
    <w:tbl>
      <w:tblPr>
        <w:tblStyle w:val="TableGrid"/>
        <w:tblW w:w="10002" w:type="dxa"/>
        <w:jc w:val="center"/>
        <w:tblLayout w:type="fixed"/>
        <w:tblLook w:val="04A0" w:firstRow="1" w:lastRow="0" w:firstColumn="1" w:lastColumn="0" w:noHBand="0" w:noVBand="1"/>
      </w:tblPr>
      <w:tblGrid>
        <w:gridCol w:w="1542"/>
        <w:gridCol w:w="690"/>
        <w:gridCol w:w="735"/>
        <w:gridCol w:w="705"/>
        <w:gridCol w:w="795"/>
        <w:gridCol w:w="780"/>
        <w:gridCol w:w="825"/>
        <w:gridCol w:w="765"/>
        <w:gridCol w:w="765"/>
        <w:gridCol w:w="765"/>
        <w:gridCol w:w="825"/>
        <w:gridCol w:w="810"/>
      </w:tblGrid>
      <w:tr w:rsidR="00FC2D8E" w:rsidRPr="00FC2D8E" w14:paraId="429A0FA0" w14:textId="77777777" w:rsidTr="00B617C1">
        <w:trPr>
          <w:jc w:val="center"/>
        </w:trPr>
        <w:tc>
          <w:tcPr>
            <w:tcW w:w="1542" w:type="dxa"/>
            <w:vMerge w:val="restart"/>
            <w:vAlign w:val="center"/>
          </w:tcPr>
          <w:p w14:paraId="0FCEDCCF" w14:textId="77777777" w:rsidR="00BA7172" w:rsidRPr="00FC2D8E" w:rsidRDefault="00BA7172" w:rsidP="00B617C1">
            <w:pPr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i/>
                <w:iCs/>
                <w:sz w:val="18"/>
                <w:szCs w:val="18"/>
              </w:rPr>
              <w:t>c</w:t>
            </w:r>
            <w:r w:rsidRPr="00FC2D8E">
              <w:rPr>
                <w:rFonts w:cs="Times New Roman"/>
                <w:i/>
                <w:iCs/>
                <w:sz w:val="18"/>
                <w:szCs w:val="18"/>
              </w:rPr>
              <w:t>is</w:t>
            </w:r>
            <w:r w:rsidRPr="00FC2D8E">
              <w:rPr>
                <w:rFonts w:cs="Times New Roman"/>
                <w:sz w:val="18"/>
                <w:szCs w:val="18"/>
              </w:rPr>
              <w:t>-</w:t>
            </w:r>
            <w:proofErr w:type="spellStart"/>
            <w:r w:rsidRPr="00FC2D8E">
              <w:rPr>
                <w:rFonts w:cs="Times New Roman"/>
                <w:sz w:val="18"/>
                <w:szCs w:val="18"/>
              </w:rPr>
              <w:t>elmment</w:t>
            </w:r>
            <w:r w:rsidRPr="00FC2D8E">
              <w:rPr>
                <w:rFonts w:cs="Times New Roman" w:hint="eastAsia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2925" w:type="dxa"/>
            <w:gridSpan w:val="4"/>
            <w:vAlign w:val="center"/>
          </w:tcPr>
          <w:p w14:paraId="0DF9A0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group I</w:t>
            </w:r>
          </w:p>
        </w:tc>
        <w:tc>
          <w:tcPr>
            <w:tcW w:w="2370" w:type="dxa"/>
            <w:gridSpan w:val="3"/>
            <w:vAlign w:val="center"/>
          </w:tcPr>
          <w:p w14:paraId="3C8E59C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group II</w:t>
            </w:r>
          </w:p>
        </w:tc>
        <w:tc>
          <w:tcPr>
            <w:tcW w:w="3165" w:type="dxa"/>
            <w:gridSpan w:val="4"/>
            <w:vAlign w:val="center"/>
          </w:tcPr>
          <w:p w14:paraId="3C1667D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Cs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group III</w:t>
            </w:r>
          </w:p>
        </w:tc>
      </w:tr>
      <w:tr w:rsidR="00FC2D8E" w:rsidRPr="00FC2D8E" w14:paraId="594BF5D1" w14:textId="77777777" w:rsidTr="00B617C1">
        <w:trPr>
          <w:jc w:val="center"/>
        </w:trPr>
        <w:tc>
          <w:tcPr>
            <w:tcW w:w="1542" w:type="dxa"/>
            <w:vMerge/>
            <w:vAlign w:val="center"/>
          </w:tcPr>
          <w:p w14:paraId="2B563E4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90" w:type="dxa"/>
            <w:vAlign w:val="center"/>
          </w:tcPr>
          <w:p w14:paraId="269FD26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5C57A47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CHS05</w:t>
            </w:r>
          </w:p>
        </w:tc>
        <w:tc>
          <w:tcPr>
            <w:tcW w:w="735" w:type="dxa"/>
            <w:vAlign w:val="center"/>
          </w:tcPr>
          <w:p w14:paraId="294E3EE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39D0088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CHS06</w:t>
            </w:r>
          </w:p>
        </w:tc>
        <w:tc>
          <w:tcPr>
            <w:tcW w:w="705" w:type="dxa"/>
            <w:vAlign w:val="center"/>
          </w:tcPr>
          <w:p w14:paraId="7CE4BA8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6DD4947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CHS07</w:t>
            </w:r>
          </w:p>
        </w:tc>
        <w:tc>
          <w:tcPr>
            <w:tcW w:w="795" w:type="dxa"/>
            <w:vAlign w:val="center"/>
          </w:tcPr>
          <w:p w14:paraId="0F4FDDA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05F78D2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CHS09</w:t>
            </w:r>
          </w:p>
        </w:tc>
        <w:tc>
          <w:tcPr>
            <w:tcW w:w="780" w:type="dxa"/>
            <w:vAlign w:val="center"/>
          </w:tcPr>
          <w:p w14:paraId="04EF45E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6A59408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CHS10</w:t>
            </w:r>
          </w:p>
        </w:tc>
        <w:tc>
          <w:tcPr>
            <w:tcW w:w="825" w:type="dxa"/>
            <w:vAlign w:val="center"/>
          </w:tcPr>
          <w:p w14:paraId="7D0D48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01AF689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CHS04</w:t>
            </w:r>
          </w:p>
        </w:tc>
        <w:tc>
          <w:tcPr>
            <w:tcW w:w="765" w:type="dxa"/>
            <w:vAlign w:val="center"/>
          </w:tcPr>
          <w:p w14:paraId="414C73F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2D0AE3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CHS02</w:t>
            </w:r>
          </w:p>
        </w:tc>
        <w:tc>
          <w:tcPr>
            <w:tcW w:w="765" w:type="dxa"/>
            <w:vAlign w:val="center"/>
          </w:tcPr>
          <w:p w14:paraId="15BC97B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7F1436C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CHS03</w:t>
            </w:r>
          </w:p>
        </w:tc>
        <w:tc>
          <w:tcPr>
            <w:tcW w:w="765" w:type="dxa"/>
            <w:vAlign w:val="center"/>
          </w:tcPr>
          <w:p w14:paraId="4586ED4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644892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CHS08</w:t>
            </w:r>
          </w:p>
        </w:tc>
        <w:tc>
          <w:tcPr>
            <w:tcW w:w="825" w:type="dxa"/>
            <w:vAlign w:val="center"/>
          </w:tcPr>
          <w:p w14:paraId="4F28578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59B347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CHS11</w:t>
            </w:r>
          </w:p>
        </w:tc>
        <w:tc>
          <w:tcPr>
            <w:tcW w:w="810" w:type="dxa"/>
            <w:vAlign w:val="center"/>
          </w:tcPr>
          <w:p w14:paraId="4DD1FCC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i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i/>
                <w:sz w:val="18"/>
                <w:szCs w:val="18"/>
              </w:rPr>
              <w:t>Zosma</w:t>
            </w:r>
            <w:proofErr w:type="spellEnd"/>
          </w:p>
          <w:p w14:paraId="0BDA85C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i/>
                <w:sz w:val="18"/>
                <w:szCs w:val="18"/>
              </w:rPr>
              <w:t>CHS01</w:t>
            </w:r>
          </w:p>
        </w:tc>
      </w:tr>
      <w:tr w:rsidR="00FC2D8E" w:rsidRPr="00FC2D8E" w14:paraId="0928F435" w14:textId="77777777" w:rsidTr="00B617C1">
        <w:trPr>
          <w:jc w:val="center"/>
        </w:trPr>
        <w:tc>
          <w:tcPr>
            <w:tcW w:w="1542" w:type="dxa"/>
            <w:vAlign w:val="center"/>
          </w:tcPr>
          <w:p w14:paraId="522245C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CGTCA-motif</w:t>
            </w:r>
          </w:p>
        </w:tc>
        <w:tc>
          <w:tcPr>
            <w:tcW w:w="690" w:type="dxa"/>
            <w:vAlign w:val="center"/>
          </w:tcPr>
          <w:p w14:paraId="07DC41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27D08E3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06EDDF2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795" w:type="dxa"/>
            <w:vAlign w:val="center"/>
          </w:tcPr>
          <w:p w14:paraId="6E96B3F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8</w:t>
            </w:r>
          </w:p>
        </w:tc>
        <w:tc>
          <w:tcPr>
            <w:tcW w:w="780" w:type="dxa"/>
            <w:vAlign w:val="center"/>
          </w:tcPr>
          <w:p w14:paraId="2682A13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14:paraId="7C6F5AF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5701F1C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14:paraId="00A61C5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7F9916E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25" w:type="dxa"/>
            <w:vAlign w:val="center"/>
          </w:tcPr>
          <w:p w14:paraId="2F10A71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2CE5DBA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5ED28929" w14:textId="77777777" w:rsidTr="00B617C1">
        <w:trPr>
          <w:jc w:val="center"/>
        </w:trPr>
        <w:tc>
          <w:tcPr>
            <w:tcW w:w="1542" w:type="dxa"/>
            <w:vAlign w:val="center"/>
          </w:tcPr>
          <w:p w14:paraId="032D5AD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Box 4</w:t>
            </w:r>
          </w:p>
        </w:tc>
        <w:tc>
          <w:tcPr>
            <w:tcW w:w="690" w:type="dxa"/>
            <w:vAlign w:val="center"/>
          </w:tcPr>
          <w:p w14:paraId="7E03A04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35" w:type="dxa"/>
            <w:vAlign w:val="center"/>
          </w:tcPr>
          <w:p w14:paraId="6C29D03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05" w:type="dxa"/>
            <w:vAlign w:val="center"/>
          </w:tcPr>
          <w:p w14:paraId="1B26A75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95" w:type="dxa"/>
            <w:vAlign w:val="center"/>
          </w:tcPr>
          <w:p w14:paraId="34EDFC0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28EAB9C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825" w:type="dxa"/>
            <w:vAlign w:val="center"/>
          </w:tcPr>
          <w:p w14:paraId="4FE6500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765" w:type="dxa"/>
            <w:vAlign w:val="center"/>
          </w:tcPr>
          <w:p w14:paraId="5198E79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65" w:type="dxa"/>
            <w:vAlign w:val="center"/>
          </w:tcPr>
          <w:p w14:paraId="71FA98B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65" w:type="dxa"/>
            <w:vAlign w:val="center"/>
          </w:tcPr>
          <w:p w14:paraId="35C2DD5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825" w:type="dxa"/>
            <w:vAlign w:val="center"/>
          </w:tcPr>
          <w:p w14:paraId="0FB2E39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14:paraId="5CD1270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</w:tr>
      <w:tr w:rsidR="00FC2D8E" w:rsidRPr="00FC2D8E" w14:paraId="618AB29F" w14:textId="77777777" w:rsidTr="00B617C1">
        <w:trPr>
          <w:jc w:val="center"/>
        </w:trPr>
        <w:tc>
          <w:tcPr>
            <w:tcW w:w="1542" w:type="dxa"/>
            <w:vAlign w:val="center"/>
          </w:tcPr>
          <w:p w14:paraId="4DE4D96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TGACG-motif</w:t>
            </w:r>
          </w:p>
        </w:tc>
        <w:tc>
          <w:tcPr>
            <w:tcW w:w="690" w:type="dxa"/>
            <w:vAlign w:val="center"/>
          </w:tcPr>
          <w:p w14:paraId="5F748F9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15B591E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71AA78D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795" w:type="dxa"/>
            <w:vAlign w:val="center"/>
          </w:tcPr>
          <w:p w14:paraId="33EBE0D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8</w:t>
            </w:r>
          </w:p>
        </w:tc>
        <w:tc>
          <w:tcPr>
            <w:tcW w:w="780" w:type="dxa"/>
            <w:vAlign w:val="center"/>
          </w:tcPr>
          <w:p w14:paraId="7B1CC20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14:paraId="194BD23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0CCD76C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14:paraId="4151A8F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74CC30A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25" w:type="dxa"/>
            <w:vAlign w:val="center"/>
          </w:tcPr>
          <w:p w14:paraId="5873222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53F10CF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3146BCB6" w14:textId="77777777" w:rsidTr="00B617C1">
        <w:trPr>
          <w:jc w:val="center"/>
        </w:trPr>
        <w:tc>
          <w:tcPr>
            <w:tcW w:w="1542" w:type="dxa"/>
            <w:vAlign w:val="center"/>
          </w:tcPr>
          <w:p w14:paraId="20F370A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MYB</w:t>
            </w:r>
          </w:p>
        </w:tc>
        <w:tc>
          <w:tcPr>
            <w:tcW w:w="690" w:type="dxa"/>
            <w:vAlign w:val="center"/>
          </w:tcPr>
          <w:p w14:paraId="3634956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35" w:type="dxa"/>
            <w:vAlign w:val="center"/>
          </w:tcPr>
          <w:p w14:paraId="1A552E4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05" w:type="dxa"/>
            <w:vAlign w:val="center"/>
          </w:tcPr>
          <w:p w14:paraId="50DCE55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95" w:type="dxa"/>
            <w:vAlign w:val="center"/>
          </w:tcPr>
          <w:p w14:paraId="4556C6A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80" w:type="dxa"/>
            <w:vAlign w:val="center"/>
          </w:tcPr>
          <w:p w14:paraId="2D10715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6AD869D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765" w:type="dxa"/>
            <w:vAlign w:val="center"/>
          </w:tcPr>
          <w:p w14:paraId="0B627F5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5CBC9CE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14:paraId="4ADC116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825" w:type="dxa"/>
            <w:vAlign w:val="center"/>
          </w:tcPr>
          <w:p w14:paraId="77945AD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14:paraId="116D82F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</w:tr>
      <w:tr w:rsidR="00FC2D8E" w:rsidRPr="00FC2D8E" w14:paraId="27343C2E" w14:textId="77777777" w:rsidTr="00B617C1">
        <w:trPr>
          <w:jc w:val="center"/>
        </w:trPr>
        <w:tc>
          <w:tcPr>
            <w:tcW w:w="1542" w:type="dxa"/>
            <w:vAlign w:val="center"/>
          </w:tcPr>
          <w:p w14:paraId="01C270A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MYC</w:t>
            </w:r>
          </w:p>
        </w:tc>
        <w:tc>
          <w:tcPr>
            <w:tcW w:w="690" w:type="dxa"/>
            <w:vAlign w:val="center"/>
          </w:tcPr>
          <w:p w14:paraId="1B697F8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7</w:t>
            </w:r>
          </w:p>
        </w:tc>
        <w:tc>
          <w:tcPr>
            <w:tcW w:w="735" w:type="dxa"/>
            <w:vAlign w:val="center"/>
          </w:tcPr>
          <w:p w14:paraId="394E405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7</w:t>
            </w:r>
          </w:p>
        </w:tc>
        <w:tc>
          <w:tcPr>
            <w:tcW w:w="705" w:type="dxa"/>
            <w:vAlign w:val="center"/>
          </w:tcPr>
          <w:p w14:paraId="0A07932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795" w:type="dxa"/>
            <w:vAlign w:val="center"/>
          </w:tcPr>
          <w:p w14:paraId="5FA57D4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7</w:t>
            </w:r>
          </w:p>
        </w:tc>
        <w:tc>
          <w:tcPr>
            <w:tcW w:w="780" w:type="dxa"/>
            <w:vAlign w:val="center"/>
          </w:tcPr>
          <w:p w14:paraId="6AC3465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606F1B2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765" w:type="dxa"/>
            <w:vAlign w:val="center"/>
          </w:tcPr>
          <w:p w14:paraId="217177F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14:paraId="19132B0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0F6744A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07C2681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4820A3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21DB06BE" w14:textId="77777777" w:rsidTr="00B617C1">
        <w:trPr>
          <w:jc w:val="center"/>
        </w:trPr>
        <w:tc>
          <w:tcPr>
            <w:tcW w:w="1542" w:type="dxa"/>
            <w:vAlign w:val="center"/>
          </w:tcPr>
          <w:p w14:paraId="19F56EC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MBS</w:t>
            </w:r>
          </w:p>
        </w:tc>
        <w:tc>
          <w:tcPr>
            <w:tcW w:w="690" w:type="dxa"/>
            <w:vAlign w:val="center"/>
          </w:tcPr>
          <w:p w14:paraId="77A6A4D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4F0FF92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32D5DD4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95" w:type="dxa"/>
            <w:vAlign w:val="center"/>
          </w:tcPr>
          <w:p w14:paraId="5196C8A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80" w:type="dxa"/>
            <w:vAlign w:val="center"/>
          </w:tcPr>
          <w:p w14:paraId="209CA30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3427471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61E0223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6E8E5DE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66B5DF7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6A4A524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810" w:type="dxa"/>
            <w:vAlign w:val="center"/>
          </w:tcPr>
          <w:p w14:paraId="4044937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</w:tr>
      <w:tr w:rsidR="00FC2D8E" w:rsidRPr="00FC2D8E" w14:paraId="5714F26E" w14:textId="77777777" w:rsidTr="00B617C1">
        <w:trPr>
          <w:jc w:val="center"/>
        </w:trPr>
        <w:tc>
          <w:tcPr>
            <w:tcW w:w="1542" w:type="dxa"/>
            <w:vAlign w:val="center"/>
          </w:tcPr>
          <w:p w14:paraId="6A9E62D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GT1-motif</w:t>
            </w:r>
          </w:p>
        </w:tc>
        <w:tc>
          <w:tcPr>
            <w:tcW w:w="690" w:type="dxa"/>
            <w:vAlign w:val="center"/>
          </w:tcPr>
          <w:p w14:paraId="5941C3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4B02053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278FC69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95" w:type="dxa"/>
            <w:vAlign w:val="center"/>
          </w:tcPr>
          <w:p w14:paraId="51C3132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80" w:type="dxa"/>
            <w:vAlign w:val="center"/>
          </w:tcPr>
          <w:p w14:paraId="43C2C01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1512FE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42A7145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1EC5527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12FA2DF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25" w:type="dxa"/>
            <w:vAlign w:val="center"/>
          </w:tcPr>
          <w:p w14:paraId="22C1810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747F6A1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03D2CA30" w14:textId="77777777" w:rsidTr="00B617C1">
        <w:trPr>
          <w:jc w:val="center"/>
        </w:trPr>
        <w:tc>
          <w:tcPr>
            <w:tcW w:w="1542" w:type="dxa"/>
            <w:vAlign w:val="center"/>
          </w:tcPr>
          <w:p w14:paraId="59A5414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ABRE</w:t>
            </w:r>
          </w:p>
        </w:tc>
        <w:tc>
          <w:tcPr>
            <w:tcW w:w="690" w:type="dxa"/>
            <w:vAlign w:val="center"/>
          </w:tcPr>
          <w:p w14:paraId="33C6EA8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35" w:type="dxa"/>
            <w:vAlign w:val="center"/>
          </w:tcPr>
          <w:p w14:paraId="712143A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242CE6A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95" w:type="dxa"/>
            <w:vAlign w:val="center"/>
          </w:tcPr>
          <w:p w14:paraId="6999B37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4885CBE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FECD65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4BE82E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765" w:type="dxa"/>
            <w:vAlign w:val="center"/>
          </w:tcPr>
          <w:p w14:paraId="2553D04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B6B2D4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825" w:type="dxa"/>
            <w:vAlign w:val="center"/>
          </w:tcPr>
          <w:p w14:paraId="79B5010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14:paraId="2FF5CD5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</w:tr>
      <w:tr w:rsidR="00FC2D8E" w:rsidRPr="00FC2D8E" w14:paraId="618CAA96" w14:textId="77777777" w:rsidTr="00B617C1">
        <w:trPr>
          <w:jc w:val="center"/>
        </w:trPr>
        <w:tc>
          <w:tcPr>
            <w:tcW w:w="1542" w:type="dxa"/>
            <w:vAlign w:val="center"/>
          </w:tcPr>
          <w:p w14:paraId="48A34F8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lastRenderedPageBreak/>
              <w:t>ARE</w:t>
            </w:r>
          </w:p>
        </w:tc>
        <w:tc>
          <w:tcPr>
            <w:tcW w:w="690" w:type="dxa"/>
            <w:vAlign w:val="center"/>
          </w:tcPr>
          <w:p w14:paraId="3C2EE1C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6D998E0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36EA757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95" w:type="dxa"/>
            <w:vAlign w:val="center"/>
          </w:tcPr>
          <w:p w14:paraId="5BAA193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279761C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8</w:t>
            </w:r>
          </w:p>
        </w:tc>
        <w:tc>
          <w:tcPr>
            <w:tcW w:w="825" w:type="dxa"/>
            <w:vAlign w:val="center"/>
          </w:tcPr>
          <w:p w14:paraId="758DD0B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5C8E32F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5645DFB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51A4028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25" w:type="dxa"/>
            <w:vAlign w:val="center"/>
          </w:tcPr>
          <w:p w14:paraId="1C013AA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7634C59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4A6D81A9" w14:textId="77777777" w:rsidTr="00B617C1">
        <w:trPr>
          <w:jc w:val="center"/>
        </w:trPr>
        <w:tc>
          <w:tcPr>
            <w:tcW w:w="1542" w:type="dxa"/>
            <w:vAlign w:val="center"/>
          </w:tcPr>
          <w:p w14:paraId="6C79250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TCT-motif</w:t>
            </w:r>
          </w:p>
        </w:tc>
        <w:tc>
          <w:tcPr>
            <w:tcW w:w="690" w:type="dxa"/>
            <w:vAlign w:val="center"/>
          </w:tcPr>
          <w:p w14:paraId="7E8DF33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35" w:type="dxa"/>
            <w:vAlign w:val="center"/>
          </w:tcPr>
          <w:p w14:paraId="26B7E95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787F3A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95" w:type="dxa"/>
            <w:vAlign w:val="center"/>
          </w:tcPr>
          <w:p w14:paraId="4400551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5BCC51C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86B238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13DD34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BDEDBE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3FA60A1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5FDE463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6D394DE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1C145017" w14:textId="77777777" w:rsidTr="00B617C1">
        <w:trPr>
          <w:jc w:val="center"/>
        </w:trPr>
        <w:tc>
          <w:tcPr>
            <w:tcW w:w="1542" w:type="dxa"/>
            <w:vAlign w:val="center"/>
          </w:tcPr>
          <w:p w14:paraId="661410D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GA-motif</w:t>
            </w:r>
          </w:p>
        </w:tc>
        <w:tc>
          <w:tcPr>
            <w:tcW w:w="690" w:type="dxa"/>
            <w:vAlign w:val="center"/>
          </w:tcPr>
          <w:p w14:paraId="2AD6661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7E17485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5E3FE09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5398D6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295C7E5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C66D5B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020F98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C12D25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91D3DE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31DBE9D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5CA75FD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18C98198" w14:textId="77777777" w:rsidTr="00B617C1">
        <w:trPr>
          <w:jc w:val="center"/>
        </w:trPr>
        <w:tc>
          <w:tcPr>
            <w:tcW w:w="1542" w:type="dxa"/>
            <w:vAlign w:val="center"/>
          </w:tcPr>
          <w:p w14:paraId="5251307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MRE</w:t>
            </w:r>
          </w:p>
        </w:tc>
        <w:tc>
          <w:tcPr>
            <w:tcW w:w="690" w:type="dxa"/>
            <w:vAlign w:val="center"/>
          </w:tcPr>
          <w:p w14:paraId="0FBC075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35" w:type="dxa"/>
            <w:vAlign w:val="center"/>
          </w:tcPr>
          <w:p w14:paraId="3B7349F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50EA222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412D620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051665F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7514EE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54DB06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075B5F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1ED1937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691285C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06A23B4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6BFA0387" w14:textId="77777777" w:rsidTr="00B617C1">
        <w:trPr>
          <w:jc w:val="center"/>
        </w:trPr>
        <w:tc>
          <w:tcPr>
            <w:tcW w:w="1542" w:type="dxa"/>
            <w:vAlign w:val="center"/>
          </w:tcPr>
          <w:p w14:paraId="057D536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TCA-element</w:t>
            </w:r>
          </w:p>
        </w:tc>
        <w:tc>
          <w:tcPr>
            <w:tcW w:w="690" w:type="dxa"/>
            <w:vAlign w:val="center"/>
          </w:tcPr>
          <w:p w14:paraId="33F640B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35" w:type="dxa"/>
            <w:vAlign w:val="center"/>
          </w:tcPr>
          <w:p w14:paraId="091D3DD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41DB268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0F6190F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2D03F72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C2C6FD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FCACC6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20FF0E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8994F7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C8B677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7B0E3AF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065D8FE7" w14:textId="77777777" w:rsidTr="00B617C1">
        <w:trPr>
          <w:jc w:val="center"/>
        </w:trPr>
        <w:tc>
          <w:tcPr>
            <w:tcW w:w="1542" w:type="dxa"/>
            <w:vAlign w:val="center"/>
          </w:tcPr>
          <w:p w14:paraId="7166498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circadian</w:t>
            </w:r>
          </w:p>
        </w:tc>
        <w:tc>
          <w:tcPr>
            <w:tcW w:w="690" w:type="dxa"/>
            <w:vAlign w:val="center"/>
          </w:tcPr>
          <w:p w14:paraId="7C209BA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09FF87F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2B10012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2008D04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0D2B9DA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D4B98F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837DCE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22335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2BC7912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2218DE2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2F0FA5E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1D6BFA9E" w14:textId="77777777" w:rsidTr="00B617C1">
        <w:trPr>
          <w:jc w:val="center"/>
        </w:trPr>
        <w:tc>
          <w:tcPr>
            <w:tcW w:w="1542" w:type="dxa"/>
            <w:vAlign w:val="center"/>
          </w:tcPr>
          <w:p w14:paraId="4E664EB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I-box</w:t>
            </w:r>
          </w:p>
        </w:tc>
        <w:tc>
          <w:tcPr>
            <w:tcW w:w="690" w:type="dxa"/>
            <w:vAlign w:val="center"/>
          </w:tcPr>
          <w:p w14:paraId="45E7568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56EEE61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25FDB58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95" w:type="dxa"/>
            <w:vAlign w:val="center"/>
          </w:tcPr>
          <w:p w14:paraId="112AE11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3509839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490A5B6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2D622C1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2A41E00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3C3CEB9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827321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62BA3AB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5932507B" w14:textId="77777777" w:rsidTr="00B617C1">
        <w:trPr>
          <w:jc w:val="center"/>
        </w:trPr>
        <w:tc>
          <w:tcPr>
            <w:tcW w:w="1542" w:type="dxa"/>
            <w:vAlign w:val="center"/>
          </w:tcPr>
          <w:p w14:paraId="527A3B5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GATA-motif</w:t>
            </w:r>
          </w:p>
        </w:tc>
        <w:tc>
          <w:tcPr>
            <w:tcW w:w="690" w:type="dxa"/>
            <w:vAlign w:val="center"/>
          </w:tcPr>
          <w:p w14:paraId="36435E6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518A9C6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4D9EA0E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95" w:type="dxa"/>
            <w:vAlign w:val="center"/>
          </w:tcPr>
          <w:p w14:paraId="598F084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5F3D16C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45A0D19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594CE1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8B3327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0DA36DC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1B712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774CD27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433AA28C" w14:textId="77777777" w:rsidTr="00B617C1">
        <w:trPr>
          <w:jc w:val="center"/>
        </w:trPr>
        <w:tc>
          <w:tcPr>
            <w:tcW w:w="1542" w:type="dxa"/>
            <w:vAlign w:val="center"/>
          </w:tcPr>
          <w:p w14:paraId="7A465C4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GARE-motif</w:t>
            </w:r>
          </w:p>
        </w:tc>
        <w:tc>
          <w:tcPr>
            <w:tcW w:w="690" w:type="dxa"/>
            <w:vAlign w:val="center"/>
          </w:tcPr>
          <w:p w14:paraId="784E97E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7A25AA9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120F506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708D6E7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7CD4AC2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5DCCF4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030977F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D4B308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8911B3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1CEB12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116DFAC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4B759190" w14:textId="77777777" w:rsidTr="00B617C1">
        <w:trPr>
          <w:jc w:val="center"/>
        </w:trPr>
        <w:tc>
          <w:tcPr>
            <w:tcW w:w="1542" w:type="dxa"/>
            <w:vAlign w:val="center"/>
          </w:tcPr>
          <w:p w14:paraId="3B7AB12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TC-rich repeats</w:t>
            </w:r>
          </w:p>
        </w:tc>
        <w:tc>
          <w:tcPr>
            <w:tcW w:w="690" w:type="dxa"/>
            <w:vAlign w:val="center"/>
          </w:tcPr>
          <w:p w14:paraId="6CEBB66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29C284C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266DD3F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5E6876C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68A0986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7403ED3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55B0B84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779AD03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0932A5F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7715185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3</w:t>
            </w:r>
          </w:p>
        </w:tc>
        <w:tc>
          <w:tcPr>
            <w:tcW w:w="810" w:type="dxa"/>
            <w:vAlign w:val="center"/>
          </w:tcPr>
          <w:p w14:paraId="7F53C33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16E82D3B" w14:textId="77777777" w:rsidTr="00B617C1">
        <w:trPr>
          <w:jc w:val="center"/>
        </w:trPr>
        <w:tc>
          <w:tcPr>
            <w:tcW w:w="1542" w:type="dxa"/>
            <w:vAlign w:val="center"/>
          </w:tcPr>
          <w:p w14:paraId="785E272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A-box</w:t>
            </w:r>
          </w:p>
        </w:tc>
        <w:tc>
          <w:tcPr>
            <w:tcW w:w="690" w:type="dxa"/>
            <w:vAlign w:val="center"/>
          </w:tcPr>
          <w:p w14:paraId="4F10642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42DED8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7A171B8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6388995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0A702DA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0C93066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7F68740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537301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13DBC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867E21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145834A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</w:tr>
      <w:tr w:rsidR="00FC2D8E" w:rsidRPr="00FC2D8E" w14:paraId="6923FFF7" w14:textId="77777777" w:rsidTr="00B617C1">
        <w:trPr>
          <w:jc w:val="center"/>
        </w:trPr>
        <w:tc>
          <w:tcPr>
            <w:tcW w:w="1542" w:type="dxa"/>
            <w:vAlign w:val="center"/>
          </w:tcPr>
          <w:p w14:paraId="641BE60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AE-box</w:t>
            </w:r>
          </w:p>
        </w:tc>
        <w:tc>
          <w:tcPr>
            <w:tcW w:w="690" w:type="dxa"/>
            <w:vAlign w:val="center"/>
          </w:tcPr>
          <w:p w14:paraId="1D53AFB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2E8818C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362A7CD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1703AD4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031A611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60B9E5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26C5B05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090BEB4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294ECB0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ED0A90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35F0922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</w:tr>
      <w:tr w:rsidR="00FC2D8E" w:rsidRPr="00FC2D8E" w14:paraId="02A93DE3" w14:textId="77777777" w:rsidTr="00B617C1">
        <w:trPr>
          <w:jc w:val="center"/>
        </w:trPr>
        <w:tc>
          <w:tcPr>
            <w:tcW w:w="1542" w:type="dxa"/>
            <w:vAlign w:val="center"/>
          </w:tcPr>
          <w:p w14:paraId="251F951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TGA-element</w:t>
            </w:r>
          </w:p>
        </w:tc>
        <w:tc>
          <w:tcPr>
            <w:tcW w:w="690" w:type="dxa"/>
            <w:vAlign w:val="center"/>
          </w:tcPr>
          <w:p w14:paraId="47A7CF4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0BC79F8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0440A60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3F2D870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50A0D08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46CE0D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1FF9DC5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F85C4D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59DDA63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14:paraId="273EE06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3233A76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102CFBC2" w14:textId="77777777" w:rsidTr="00B617C1">
        <w:trPr>
          <w:jc w:val="center"/>
        </w:trPr>
        <w:tc>
          <w:tcPr>
            <w:tcW w:w="1542" w:type="dxa"/>
            <w:vAlign w:val="center"/>
          </w:tcPr>
          <w:p w14:paraId="31B7D46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FC2D8E">
              <w:rPr>
                <w:rFonts w:cs="Times New Roman"/>
                <w:sz w:val="18"/>
                <w:szCs w:val="18"/>
              </w:rPr>
              <w:t>AuxRR</w:t>
            </w:r>
            <w:proofErr w:type="spellEnd"/>
            <w:r w:rsidRPr="00FC2D8E">
              <w:rPr>
                <w:rFonts w:cs="Times New Roman"/>
                <w:sz w:val="18"/>
                <w:szCs w:val="18"/>
              </w:rPr>
              <w:t>-core</w:t>
            </w:r>
          </w:p>
        </w:tc>
        <w:tc>
          <w:tcPr>
            <w:tcW w:w="690" w:type="dxa"/>
            <w:vAlign w:val="center"/>
          </w:tcPr>
          <w:p w14:paraId="745D44D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39261A5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05CE0ED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4D1B482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2AAB22E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2660C7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FF945A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38F25E1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510158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14:paraId="1515F9D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071D756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</w:tr>
      <w:tr w:rsidR="00FC2D8E" w:rsidRPr="00FC2D8E" w14:paraId="4A252A91" w14:textId="77777777" w:rsidTr="00B617C1">
        <w:trPr>
          <w:jc w:val="center"/>
        </w:trPr>
        <w:tc>
          <w:tcPr>
            <w:tcW w:w="1542" w:type="dxa"/>
            <w:vAlign w:val="center"/>
          </w:tcPr>
          <w:p w14:paraId="28C2FC1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G-box</w:t>
            </w:r>
          </w:p>
        </w:tc>
        <w:tc>
          <w:tcPr>
            <w:tcW w:w="690" w:type="dxa"/>
            <w:vAlign w:val="center"/>
          </w:tcPr>
          <w:p w14:paraId="5B4D1A0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35" w:type="dxa"/>
            <w:vAlign w:val="center"/>
          </w:tcPr>
          <w:p w14:paraId="37EC501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7FC867A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  <w:tc>
          <w:tcPr>
            <w:tcW w:w="795" w:type="dxa"/>
            <w:vAlign w:val="center"/>
          </w:tcPr>
          <w:p w14:paraId="463C61F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1586BF2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6D60427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20E390E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765" w:type="dxa"/>
            <w:vAlign w:val="center"/>
          </w:tcPr>
          <w:p w14:paraId="553A99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4123F9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6</w:t>
            </w:r>
          </w:p>
        </w:tc>
        <w:tc>
          <w:tcPr>
            <w:tcW w:w="825" w:type="dxa"/>
            <w:vAlign w:val="center"/>
          </w:tcPr>
          <w:p w14:paraId="0B1E563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25DDD44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4</w:t>
            </w:r>
          </w:p>
        </w:tc>
      </w:tr>
      <w:tr w:rsidR="00FC2D8E" w:rsidRPr="00FC2D8E" w14:paraId="3AD50575" w14:textId="77777777" w:rsidTr="00B617C1">
        <w:trPr>
          <w:jc w:val="center"/>
        </w:trPr>
        <w:tc>
          <w:tcPr>
            <w:tcW w:w="1542" w:type="dxa"/>
            <w:vAlign w:val="center"/>
          </w:tcPr>
          <w:p w14:paraId="0EDECBC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TCCC-motif</w:t>
            </w:r>
          </w:p>
        </w:tc>
        <w:tc>
          <w:tcPr>
            <w:tcW w:w="690" w:type="dxa"/>
            <w:vAlign w:val="center"/>
          </w:tcPr>
          <w:p w14:paraId="143D4A1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0E5148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5F49BF2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2B383EB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27CA1D9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FDDE50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EA8EA3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412EB05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37303B2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059DB1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2237341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26B9EE9F" w14:textId="77777777" w:rsidTr="00B617C1">
        <w:trPr>
          <w:jc w:val="center"/>
        </w:trPr>
        <w:tc>
          <w:tcPr>
            <w:tcW w:w="1542" w:type="dxa"/>
            <w:vAlign w:val="center"/>
          </w:tcPr>
          <w:p w14:paraId="193F237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GCN4_motif</w:t>
            </w:r>
          </w:p>
        </w:tc>
        <w:tc>
          <w:tcPr>
            <w:tcW w:w="690" w:type="dxa"/>
            <w:vAlign w:val="center"/>
          </w:tcPr>
          <w:p w14:paraId="2640240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05B4242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6ADB915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0463475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6FB3B56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C424AF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642C1F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7A18119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0866FD2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720ACFC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23D1125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42CF2A5C" w14:textId="77777777" w:rsidTr="00B617C1">
        <w:trPr>
          <w:jc w:val="center"/>
        </w:trPr>
        <w:tc>
          <w:tcPr>
            <w:tcW w:w="1542" w:type="dxa"/>
            <w:vAlign w:val="center"/>
          </w:tcPr>
          <w:p w14:paraId="4604212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CAT-box</w:t>
            </w:r>
          </w:p>
        </w:tc>
        <w:tc>
          <w:tcPr>
            <w:tcW w:w="690" w:type="dxa"/>
            <w:vAlign w:val="center"/>
          </w:tcPr>
          <w:p w14:paraId="2777C0E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382F8C6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1329E6E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498C923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30D362A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387CDD3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293E549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73F78F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65" w:type="dxa"/>
            <w:vAlign w:val="center"/>
          </w:tcPr>
          <w:p w14:paraId="390FCB2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DF299C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4F030B2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7DD13ACC" w14:textId="77777777" w:rsidTr="00B617C1">
        <w:trPr>
          <w:jc w:val="center"/>
        </w:trPr>
        <w:tc>
          <w:tcPr>
            <w:tcW w:w="1542" w:type="dxa"/>
            <w:vAlign w:val="center"/>
          </w:tcPr>
          <w:p w14:paraId="2098F3C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GARE-motif</w:t>
            </w:r>
          </w:p>
        </w:tc>
        <w:tc>
          <w:tcPr>
            <w:tcW w:w="690" w:type="dxa"/>
            <w:vAlign w:val="center"/>
          </w:tcPr>
          <w:p w14:paraId="26CDB3E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3C7C444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0653D54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5928A4F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074E1BE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5A9079C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39BB3F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754A05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49802B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16AC3F6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6908487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6847D028" w14:textId="77777777" w:rsidTr="00B617C1">
        <w:trPr>
          <w:jc w:val="center"/>
        </w:trPr>
        <w:tc>
          <w:tcPr>
            <w:tcW w:w="1542" w:type="dxa"/>
            <w:vAlign w:val="center"/>
          </w:tcPr>
          <w:p w14:paraId="5EC9931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LTR</w:t>
            </w:r>
          </w:p>
        </w:tc>
        <w:tc>
          <w:tcPr>
            <w:tcW w:w="690" w:type="dxa"/>
            <w:vAlign w:val="center"/>
          </w:tcPr>
          <w:p w14:paraId="761C408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34E55CB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5E224C6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95" w:type="dxa"/>
            <w:vAlign w:val="center"/>
          </w:tcPr>
          <w:p w14:paraId="64DA755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2BD48DF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1456B37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D2EBBC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4E7D22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2C76403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F8974B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674F4CF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79828059" w14:textId="77777777" w:rsidTr="00B617C1">
        <w:trPr>
          <w:jc w:val="center"/>
        </w:trPr>
        <w:tc>
          <w:tcPr>
            <w:tcW w:w="1542" w:type="dxa"/>
            <w:vAlign w:val="center"/>
          </w:tcPr>
          <w:p w14:paraId="26096C1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Unnamed_1</w:t>
            </w:r>
          </w:p>
        </w:tc>
        <w:tc>
          <w:tcPr>
            <w:tcW w:w="690" w:type="dxa"/>
            <w:vAlign w:val="center"/>
          </w:tcPr>
          <w:p w14:paraId="52858FB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68E750F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0D1B279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65CACDB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30426A4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7EF3F1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F7AD45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631723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1F762A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4A905CC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1F4372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6D952E94" w14:textId="77777777" w:rsidTr="00B617C1">
        <w:trPr>
          <w:jc w:val="center"/>
        </w:trPr>
        <w:tc>
          <w:tcPr>
            <w:tcW w:w="1542" w:type="dxa"/>
            <w:vAlign w:val="center"/>
          </w:tcPr>
          <w:p w14:paraId="1E82CFA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P-box</w:t>
            </w:r>
          </w:p>
        </w:tc>
        <w:tc>
          <w:tcPr>
            <w:tcW w:w="690" w:type="dxa"/>
            <w:vAlign w:val="center"/>
          </w:tcPr>
          <w:p w14:paraId="1B64A36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35" w:type="dxa"/>
            <w:vAlign w:val="center"/>
          </w:tcPr>
          <w:p w14:paraId="7EDDF55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241B0B8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3C957DE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4E0AD9A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114DEA37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51EF91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046377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0CB1A9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6AC8C3F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10" w:type="dxa"/>
            <w:vAlign w:val="center"/>
          </w:tcPr>
          <w:p w14:paraId="3312A6C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3E00723B" w14:textId="77777777" w:rsidTr="00B617C1">
        <w:trPr>
          <w:jc w:val="center"/>
        </w:trPr>
        <w:tc>
          <w:tcPr>
            <w:tcW w:w="1542" w:type="dxa"/>
            <w:vAlign w:val="center"/>
          </w:tcPr>
          <w:p w14:paraId="0F28E18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lastRenderedPageBreak/>
              <w:t>L-box</w:t>
            </w:r>
          </w:p>
        </w:tc>
        <w:tc>
          <w:tcPr>
            <w:tcW w:w="690" w:type="dxa"/>
            <w:vAlign w:val="center"/>
          </w:tcPr>
          <w:p w14:paraId="2E5F972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2437BBF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0931EC8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95" w:type="dxa"/>
            <w:vAlign w:val="center"/>
          </w:tcPr>
          <w:p w14:paraId="5B4C116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1044306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3028C2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3C89E9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2791DE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B7D54A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226534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5356A4E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1460D529" w14:textId="77777777" w:rsidTr="00B617C1">
        <w:trPr>
          <w:jc w:val="center"/>
        </w:trPr>
        <w:tc>
          <w:tcPr>
            <w:tcW w:w="1542" w:type="dxa"/>
            <w:vAlign w:val="center"/>
          </w:tcPr>
          <w:p w14:paraId="322B0C2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chs-CMA2a</w:t>
            </w:r>
          </w:p>
        </w:tc>
        <w:tc>
          <w:tcPr>
            <w:tcW w:w="690" w:type="dxa"/>
            <w:vAlign w:val="center"/>
          </w:tcPr>
          <w:p w14:paraId="387D783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407A16E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26CE2B0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4E54CC4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262ED1B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6D2FF2E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638591A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632A87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0749D9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2</w:t>
            </w:r>
          </w:p>
        </w:tc>
        <w:tc>
          <w:tcPr>
            <w:tcW w:w="825" w:type="dxa"/>
            <w:vAlign w:val="center"/>
          </w:tcPr>
          <w:p w14:paraId="04CD851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5B778CC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32A4A275" w14:textId="77777777" w:rsidTr="00B617C1">
        <w:trPr>
          <w:jc w:val="center"/>
        </w:trPr>
        <w:tc>
          <w:tcPr>
            <w:tcW w:w="1542" w:type="dxa"/>
            <w:vAlign w:val="center"/>
          </w:tcPr>
          <w:p w14:paraId="61DE4D1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ACE</w:t>
            </w:r>
          </w:p>
        </w:tc>
        <w:tc>
          <w:tcPr>
            <w:tcW w:w="690" w:type="dxa"/>
            <w:vAlign w:val="center"/>
          </w:tcPr>
          <w:p w14:paraId="283FC12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30E284B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7D09F7C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0273A04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28D9928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3DD5FAE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506C4C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FB72EB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1877C45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25" w:type="dxa"/>
            <w:vAlign w:val="center"/>
          </w:tcPr>
          <w:p w14:paraId="35B724A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4E050BD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5F8EA18F" w14:textId="77777777" w:rsidTr="00B617C1">
        <w:trPr>
          <w:jc w:val="center"/>
        </w:trPr>
        <w:tc>
          <w:tcPr>
            <w:tcW w:w="1542" w:type="dxa"/>
            <w:vAlign w:val="center"/>
          </w:tcPr>
          <w:p w14:paraId="70F92A6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ATC-motif</w:t>
            </w:r>
          </w:p>
        </w:tc>
        <w:tc>
          <w:tcPr>
            <w:tcW w:w="690" w:type="dxa"/>
            <w:vAlign w:val="center"/>
          </w:tcPr>
          <w:p w14:paraId="21DDCC8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54FD0A2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0A7C28B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583353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780" w:type="dxa"/>
            <w:vAlign w:val="center"/>
          </w:tcPr>
          <w:p w14:paraId="440D4C0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4D2ADF4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00C51AE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24A62E3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1648D2F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02D16BC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371FF1D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34854D40" w14:textId="77777777" w:rsidTr="00B617C1">
        <w:trPr>
          <w:jc w:val="center"/>
        </w:trPr>
        <w:tc>
          <w:tcPr>
            <w:tcW w:w="1542" w:type="dxa"/>
            <w:vAlign w:val="center"/>
          </w:tcPr>
          <w:p w14:paraId="7DD8E42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Sp1</w:t>
            </w:r>
          </w:p>
        </w:tc>
        <w:tc>
          <w:tcPr>
            <w:tcW w:w="690" w:type="dxa"/>
            <w:vAlign w:val="center"/>
          </w:tcPr>
          <w:p w14:paraId="04B6B4D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704581B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358F0860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4B41271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1D864E0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5</w:t>
            </w:r>
          </w:p>
        </w:tc>
        <w:tc>
          <w:tcPr>
            <w:tcW w:w="825" w:type="dxa"/>
            <w:vAlign w:val="center"/>
          </w:tcPr>
          <w:p w14:paraId="446BB80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380F1A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34C3D4E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57CBB381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3CB232EE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10" w:type="dxa"/>
            <w:vAlign w:val="center"/>
          </w:tcPr>
          <w:p w14:paraId="1B58B0DA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  <w:tr w:rsidR="00FC2D8E" w:rsidRPr="00FC2D8E" w14:paraId="247C1050" w14:textId="77777777" w:rsidTr="00B617C1">
        <w:trPr>
          <w:jc w:val="center"/>
        </w:trPr>
        <w:tc>
          <w:tcPr>
            <w:tcW w:w="1542" w:type="dxa"/>
            <w:vAlign w:val="center"/>
          </w:tcPr>
          <w:p w14:paraId="78F1509C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/>
                <w:sz w:val="18"/>
                <w:szCs w:val="18"/>
              </w:rPr>
              <w:t>Box II</w:t>
            </w:r>
          </w:p>
        </w:tc>
        <w:tc>
          <w:tcPr>
            <w:tcW w:w="690" w:type="dxa"/>
            <w:vAlign w:val="center"/>
          </w:tcPr>
          <w:p w14:paraId="5CAE71FF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35" w:type="dxa"/>
            <w:vAlign w:val="center"/>
          </w:tcPr>
          <w:p w14:paraId="2B58314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05" w:type="dxa"/>
            <w:vAlign w:val="center"/>
          </w:tcPr>
          <w:p w14:paraId="716680D9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95" w:type="dxa"/>
            <w:vAlign w:val="center"/>
          </w:tcPr>
          <w:p w14:paraId="0469F6CD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80" w:type="dxa"/>
            <w:vAlign w:val="center"/>
          </w:tcPr>
          <w:p w14:paraId="702DD49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29416E96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E3C4024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78758223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765" w:type="dxa"/>
            <w:vAlign w:val="center"/>
          </w:tcPr>
          <w:p w14:paraId="4F0E697B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  <w:tc>
          <w:tcPr>
            <w:tcW w:w="825" w:type="dxa"/>
            <w:vAlign w:val="center"/>
          </w:tcPr>
          <w:p w14:paraId="76F17BC2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1</w:t>
            </w:r>
          </w:p>
        </w:tc>
        <w:tc>
          <w:tcPr>
            <w:tcW w:w="810" w:type="dxa"/>
            <w:vAlign w:val="center"/>
          </w:tcPr>
          <w:p w14:paraId="2925A6C8" w14:textId="77777777" w:rsidR="00BA7172" w:rsidRPr="00FC2D8E" w:rsidRDefault="00BA7172" w:rsidP="00B617C1">
            <w:pPr>
              <w:spacing w:line="22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FC2D8E">
              <w:rPr>
                <w:rFonts w:cs="Times New Roman" w:hint="eastAsia"/>
                <w:sz w:val="18"/>
                <w:szCs w:val="18"/>
              </w:rPr>
              <w:t>0</w:t>
            </w:r>
          </w:p>
        </w:tc>
      </w:tr>
    </w:tbl>
    <w:p w14:paraId="468A95BE" w14:textId="77777777" w:rsidR="00BA7172" w:rsidRPr="00FC2D8E" w:rsidRDefault="00BA7172" w:rsidP="00BA7172">
      <w:pPr>
        <w:adjustRightInd w:val="0"/>
        <w:snapToGrid w:val="0"/>
        <w:spacing w:after="200" w:line="220" w:lineRule="atLeast"/>
        <w:rPr>
          <w:rFonts w:eastAsia="Microsoft YaHei" w:cs="Times New Roman"/>
          <w:b/>
          <w:bCs/>
          <w:i/>
          <w:szCs w:val="24"/>
        </w:rPr>
      </w:pPr>
      <w:r w:rsidRPr="00FC2D8E">
        <w:rPr>
          <w:rFonts w:eastAsia="Microsoft YaHei" w:cs="Times New Roman" w:hint="eastAsia"/>
          <w:b/>
          <w:bCs/>
          <w:i/>
          <w:szCs w:val="24"/>
        </w:rPr>
        <w:t xml:space="preserve"> </w:t>
      </w:r>
    </w:p>
    <w:p w14:paraId="5485CF9F" w14:textId="260BBC6D" w:rsidR="00BA7172" w:rsidRPr="00FC2D8E" w:rsidRDefault="00421B21" w:rsidP="00151BCD">
      <w:pPr>
        <w:adjustRightInd w:val="0"/>
        <w:snapToGrid w:val="0"/>
        <w:spacing w:after="200" w:line="220" w:lineRule="atLeast"/>
        <w:rPr>
          <w:rFonts w:eastAsia="Microsoft YaHei" w:cs="Times New Roman"/>
          <w:b/>
          <w:bCs/>
          <w:iCs/>
          <w:szCs w:val="24"/>
        </w:rPr>
      </w:pPr>
      <w:r w:rsidRPr="00FC2D8E">
        <w:rPr>
          <w:rFonts w:eastAsia="Times New Roman" w:cs="Times New Roman" w:hint="eastAsia"/>
          <w:b/>
          <w:bCs/>
          <w:szCs w:val="24"/>
        </w:rPr>
        <w:t>Supplementary</w:t>
      </w:r>
      <w:r w:rsidRPr="00FC2D8E">
        <w:rPr>
          <w:rFonts w:eastAsia="SimSun" w:cs="Times New Roman" w:hint="eastAsia"/>
          <w:b/>
          <w:bCs/>
          <w:szCs w:val="24"/>
        </w:rPr>
        <w:t xml:space="preserve"> Table </w:t>
      </w:r>
      <w:r w:rsidRPr="00FC2D8E">
        <w:rPr>
          <w:rFonts w:eastAsia="SimSun" w:cs="Times New Roman"/>
          <w:b/>
          <w:bCs/>
          <w:szCs w:val="24"/>
        </w:rPr>
        <w:t xml:space="preserve">6 </w:t>
      </w:r>
      <w:r w:rsidR="00151BCD" w:rsidRPr="00FC2D8E">
        <w:rPr>
          <w:rFonts w:eastAsia="DengXian" w:cs="Times New Roman"/>
          <w:iCs/>
          <w:szCs w:val="24"/>
          <w:lang w:bidi="ar"/>
        </w:rPr>
        <w:t>The accession numbers of all CHSs used for the tree</w:t>
      </w:r>
    </w:p>
    <w:tbl>
      <w:tblPr>
        <w:tblStyle w:val="TableGrid"/>
        <w:tblW w:w="5670" w:type="dxa"/>
        <w:tblLook w:val="04A0" w:firstRow="1" w:lastRow="0" w:firstColumn="1" w:lastColumn="0" w:noHBand="0" w:noVBand="1"/>
      </w:tblPr>
      <w:tblGrid>
        <w:gridCol w:w="3119"/>
        <w:gridCol w:w="2551"/>
      </w:tblGrid>
      <w:tr w:rsidR="00FC2D8E" w:rsidRPr="00FC2D8E" w14:paraId="3BED59AD" w14:textId="77777777" w:rsidTr="009F6E6F">
        <w:trPr>
          <w:trHeight w:val="285"/>
        </w:trPr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14:paraId="115716F9" w14:textId="0FE4DF2E" w:rsidR="004230CD" w:rsidRPr="00FC2D8E" w:rsidRDefault="004230CD" w:rsidP="00D440AF">
            <w:pPr>
              <w:adjustRightInd w:val="0"/>
              <w:snapToGrid w:val="0"/>
              <w:spacing w:line="260" w:lineRule="atLeast"/>
              <w:ind w:left="425" w:right="425"/>
              <w:rPr>
                <w:b/>
                <w:bCs/>
                <w:sz w:val="18"/>
                <w:szCs w:val="18"/>
              </w:rPr>
            </w:pPr>
            <w:r w:rsidRPr="00FC2D8E">
              <w:rPr>
                <w:b/>
                <w:bCs/>
                <w:sz w:val="18"/>
                <w:szCs w:val="18"/>
              </w:rPr>
              <w:t>Protein Name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</w:tcPr>
          <w:p w14:paraId="5519054E" w14:textId="2C6B09B5" w:rsidR="004230CD" w:rsidRPr="00FC2D8E" w:rsidRDefault="004230CD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b/>
                <w:bCs/>
                <w:sz w:val="18"/>
                <w:szCs w:val="18"/>
              </w:rPr>
            </w:pPr>
            <w:r w:rsidRPr="00FC2D8E">
              <w:rPr>
                <w:b/>
                <w:bCs/>
                <w:sz w:val="18"/>
                <w:szCs w:val="18"/>
              </w:rPr>
              <w:t>Accession Number</w:t>
            </w:r>
          </w:p>
        </w:tc>
      </w:tr>
      <w:tr w:rsidR="00FC2D8E" w:rsidRPr="00FC2D8E" w14:paraId="712BE76C" w14:textId="77777777" w:rsidTr="009F6E6F">
        <w:trPr>
          <w:trHeight w:val="285"/>
        </w:trPr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1B96219C" w14:textId="0B94FBDC" w:rsidR="004230CD" w:rsidRPr="00FC2D8E" w:rsidRDefault="004230CD" w:rsidP="00D440AF">
            <w:pPr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Pinus sylvestris CHS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69941664" w14:textId="0CAAA99D" w:rsidR="004230CD" w:rsidRPr="00FC2D8E" w:rsidRDefault="004230CD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P30079'</w:t>
            </w:r>
          </w:p>
        </w:tc>
      </w:tr>
      <w:tr w:rsidR="00FC2D8E" w:rsidRPr="00FC2D8E" w14:paraId="7CDA5C6B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5A060F" w14:textId="556A36A2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Medicago sativa CHS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A72F9C" w14:textId="6E63D9CF" w:rsidR="004230CD" w:rsidRPr="00FC2D8E" w:rsidRDefault="004230CD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P30075</w:t>
            </w:r>
          </w:p>
        </w:tc>
      </w:tr>
      <w:tr w:rsidR="00FC2D8E" w:rsidRPr="00FC2D8E" w14:paraId="6A4D4F61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187286" w14:textId="140E68D2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Ipomoea purpurea CHS E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4EE700C" w14:textId="01CACFA4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2" w:history="1">
              <w:r w:rsidR="009F6E6F" w:rsidRPr="00FC2D8E">
                <w:rPr>
                  <w:sz w:val="18"/>
                  <w:szCs w:val="18"/>
                </w:rPr>
                <w:t>O22047</w:t>
              </w:r>
            </w:hyperlink>
          </w:p>
        </w:tc>
      </w:tr>
      <w:tr w:rsidR="00FC2D8E" w:rsidRPr="00FC2D8E" w14:paraId="18F04026" w14:textId="77777777" w:rsidTr="000E50F2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2EB1FF8" w14:textId="577B9E77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Ipomoea purpurea CHS D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363DDF" w14:textId="0A8317C0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3" w:history="1">
              <w:r w:rsidR="009F6E6F" w:rsidRPr="00FC2D8E">
                <w:rPr>
                  <w:sz w:val="18"/>
                  <w:szCs w:val="18"/>
                </w:rPr>
                <w:t>O04934</w:t>
              </w:r>
            </w:hyperlink>
          </w:p>
        </w:tc>
      </w:tr>
      <w:tr w:rsidR="00FC2D8E" w:rsidRPr="00FC2D8E" w14:paraId="1141D15C" w14:textId="77777777" w:rsidTr="000E50F2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3D9A4C2" w14:textId="3C8D6256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Arabidopsis thaliana CHS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F92793C" w14:textId="03387A72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4" w:history="1">
              <w:r w:rsidR="009F6E6F" w:rsidRPr="00FC2D8E">
                <w:rPr>
                  <w:sz w:val="18"/>
                  <w:szCs w:val="18"/>
                </w:rPr>
                <w:t>P13114</w:t>
              </w:r>
            </w:hyperlink>
          </w:p>
        </w:tc>
      </w:tr>
      <w:tr w:rsidR="00FC2D8E" w:rsidRPr="00FC2D8E" w14:paraId="32764F8F" w14:textId="77777777" w:rsidTr="005D3960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0972BE" w14:textId="10940ACF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Oryza sativa CHS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6839EF7" w14:textId="4CB89A52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5" w:history="1">
              <w:r w:rsidR="009F6E6F" w:rsidRPr="00FC2D8E">
                <w:rPr>
                  <w:sz w:val="18"/>
                  <w:szCs w:val="18"/>
                </w:rPr>
                <w:t>Q2R3A1</w:t>
              </w:r>
            </w:hyperlink>
          </w:p>
        </w:tc>
      </w:tr>
      <w:tr w:rsidR="00FC2D8E" w:rsidRPr="00FC2D8E" w14:paraId="3E9527EF" w14:textId="77777777" w:rsidTr="005D3960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D6F517" w14:textId="72278BE4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proofErr w:type="spellStart"/>
            <w:r w:rsidRPr="00FC2D8E">
              <w:rPr>
                <w:sz w:val="18"/>
                <w:szCs w:val="18"/>
              </w:rPr>
              <w:t>Zea</w:t>
            </w:r>
            <w:proofErr w:type="spellEnd"/>
            <w:r w:rsidRPr="00FC2D8E">
              <w:rPr>
                <w:sz w:val="18"/>
                <w:szCs w:val="18"/>
              </w:rPr>
              <w:t xml:space="preserve"> mays CHS01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8572E1" w14:textId="52FBE4D4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P24824</w:t>
            </w:r>
          </w:p>
        </w:tc>
      </w:tr>
      <w:tr w:rsidR="00FC2D8E" w:rsidRPr="00FC2D8E" w14:paraId="4D5DA792" w14:textId="77777777" w:rsidTr="005D3960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B29E1F3" w14:textId="24A4D377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proofErr w:type="spellStart"/>
            <w:r w:rsidRPr="00FC2D8E">
              <w:rPr>
                <w:sz w:val="18"/>
                <w:szCs w:val="18"/>
              </w:rPr>
              <w:t>Zea</w:t>
            </w:r>
            <w:proofErr w:type="spellEnd"/>
            <w:r w:rsidRPr="00FC2D8E">
              <w:rPr>
                <w:sz w:val="18"/>
                <w:szCs w:val="18"/>
              </w:rPr>
              <w:t xml:space="preserve"> mays CHS02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CE1739" w14:textId="1B437FD9" w:rsidR="004230CD" w:rsidRPr="00FC2D8E" w:rsidRDefault="009F6E6F" w:rsidP="009F6E6F">
            <w:pPr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P24825</w:t>
            </w:r>
          </w:p>
        </w:tc>
      </w:tr>
      <w:tr w:rsidR="00FC2D8E" w:rsidRPr="00FC2D8E" w14:paraId="67A71872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F258EB" w14:textId="2FC57C55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49F0C9" w14:textId="2127ACA2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A0A0K9PYG7</w:t>
            </w:r>
          </w:p>
        </w:tc>
      </w:tr>
      <w:tr w:rsidR="00FC2D8E" w:rsidRPr="00FC2D8E" w14:paraId="1F684B7E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61CDEB" w14:textId="7664CF2E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ZosmaCHS08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25778E" w14:textId="32B4507F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6" w:history="1">
              <w:r w:rsidR="009F6E6F" w:rsidRPr="00FC2D8E">
                <w:rPr>
                  <w:sz w:val="18"/>
                  <w:szCs w:val="18"/>
                </w:rPr>
                <w:t>A0A0K9Q2V7</w:t>
              </w:r>
            </w:hyperlink>
          </w:p>
        </w:tc>
      </w:tr>
      <w:tr w:rsidR="00FC2D8E" w:rsidRPr="00FC2D8E" w14:paraId="5BE463FA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24F07E" w14:textId="6B929559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ZosmaCHS07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2B1C2A" w14:textId="2DEB5379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7" w:history="1">
              <w:r w:rsidR="009F6E6F" w:rsidRPr="00FC2D8E">
                <w:rPr>
                  <w:sz w:val="18"/>
                  <w:szCs w:val="18"/>
                </w:rPr>
                <w:t>A0A0K9Q4S5</w:t>
              </w:r>
            </w:hyperlink>
          </w:p>
        </w:tc>
      </w:tr>
      <w:tr w:rsidR="00FC2D8E" w:rsidRPr="00FC2D8E" w14:paraId="43B84C30" w14:textId="77777777" w:rsidTr="005D3960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3DC5D29" w14:textId="67C9AF52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EEEAF4" w14:textId="18233F63" w:rsidR="004230CD" w:rsidRPr="00FC2D8E" w:rsidRDefault="00D40E22" w:rsidP="009F6E6F">
            <w:pPr>
              <w:jc w:val="center"/>
              <w:rPr>
                <w:sz w:val="18"/>
                <w:szCs w:val="18"/>
              </w:rPr>
            </w:pPr>
            <w:hyperlink r:id="rId18" w:history="1">
              <w:r w:rsidR="009F6E6F" w:rsidRPr="00FC2D8E">
                <w:rPr>
                  <w:sz w:val="18"/>
                  <w:szCs w:val="18"/>
                </w:rPr>
                <w:t>A0A0K9Q3B7</w:t>
              </w:r>
            </w:hyperlink>
          </w:p>
        </w:tc>
      </w:tr>
      <w:tr w:rsidR="00FC2D8E" w:rsidRPr="00FC2D8E" w14:paraId="5D6D6A9C" w14:textId="77777777" w:rsidTr="005D3960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04F9419" w14:textId="27636ECF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7F14192" w14:textId="7A36B915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A0A0K9PF20</w:t>
            </w:r>
          </w:p>
        </w:tc>
      </w:tr>
      <w:tr w:rsidR="00FC2D8E" w:rsidRPr="00FC2D8E" w14:paraId="48F10DB0" w14:textId="77777777" w:rsidTr="005D3960">
        <w:trPr>
          <w:trHeight w:val="285"/>
        </w:trPr>
        <w:tc>
          <w:tcPr>
            <w:tcW w:w="3119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499FC414" w14:textId="67DD145F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lastRenderedPageBreak/>
              <w:t>Hydrangea macrophylla CTAS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11321234" w14:textId="78A38EE1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19" w:history="1">
              <w:r w:rsidR="009F6E6F" w:rsidRPr="00FC2D8E">
                <w:rPr>
                  <w:sz w:val="18"/>
                  <w:szCs w:val="18"/>
                </w:rPr>
                <w:t>O82145</w:t>
              </w:r>
            </w:hyperlink>
            <w:r w:rsidR="004230CD" w:rsidRPr="00FC2D8E">
              <w:rPr>
                <w:sz w:val="18"/>
                <w:szCs w:val="18"/>
              </w:rPr>
              <w:t>'</w:t>
            </w:r>
          </w:p>
        </w:tc>
      </w:tr>
      <w:tr w:rsidR="00FC2D8E" w:rsidRPr="00FC2D8E" w14:paraId="491013D5" w14:textId="77777777" w:rsidTr="00823643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A6E6A3" w14:textId="3B90F3E9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 xml:space="preserve">Rheum </w:t>
            </w:r>
            <w:proofErr w:type="spellStart"/>
            <w:r w:rsidRPr="00FC2D8E">
              <w:rPr>
                <w:sz w:val="18"/>
                <w:szCs w:val="18"/>
              </w:rPr>
              <w:t>palmatum</w:t>
            </w:r>
            <w:proofErr w:type="spellEnd"/>
            <w:r w:rsidRPr="00FC2D8E">
              <w:rPr>
                <w:sz w:val="18"/>
                <w:szCs w:val="18"/>
              </w:rPr>
              <w:t xml:space="preserve"> BAS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EAE2EB" w14:textId="18DE7232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0" w:history="1">
              <w:r w:rsidR="009F6E6F" w:rsidRPr="00FC2D8E">
                <w:rPr>
                  <w:sz w:val="18"/>
                  <w:szCs w:val="18"/>
                </w:rPr>
                <w:t>Q94FV7</w:t>
              </w:r>
            </w:hyperlink>
          </w:p>
        </w:tc>
      </w:tr>
      <w:tr w:rsidR="00FC2D8E" w:rsidRPr="00FC2D8E" w14:paraId="05C08465" w14:textId="77777777" w:rsidTr="00823643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D5B0A4" w14:textId="521D95D5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8E64A64" w14:textId="33E3156D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A0A0K9P0Q7</w:t>
            </w:r>
          </w:p>
        </w:tc>
      </w:tr>
      <w:tr w:rsidR="00FC2D8E" w:rsidRPr="00FC2D8E" w14:paraId="6B46F053" w14:textId="77777777" w:rsidTr="00823643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5A3D4A8" w14:textId="56ED1645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221330" w14:textId="373A26B5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1" w:history="1">
              <w:r w:rsidR="009F6E6F" w:rsidRPr="00FC2D8E">
                <w:rPr>
                  <w:sz w:val="18"/>
                  <w:szCs w:val="18"/>
                </w:rPr>
                <w:t>A0A0K9PZ39</w:t>
              </w:r>
            </w:hyperlink>
          </w:p>
        </w:tc>
      </w:tr>
      <w:tr w:rsidR="00FC2D8E" w:rsidRPr="00FC2D8E" w14:paraId="0A9C49B8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B7EA2D4" w14:textId="411F358B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ZosmaCHS10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397076" w14:textId="6F2CE19F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2" w:history="1">
              <w:r w:rsidR="009F6E6F" w:rsidRPr="00FC2D8E">
                <w:rPr>
                  <w:sz w:val="18"/>
                  <w:szCs w:val="18"/>
                </w:rPr>
                <w:t>A0A0K9PJD4</w:t>
              </w:r>
            </w:hyperlink>
          </w:p>
        </w:tc>
      </w:tr>
      <w:tr w:rsidR="00FC2D8E" w:rsidRPr="00FC2D8E" w14:paraId="3D61DD2A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C4CC12" w14:textId="7B40F497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Ipomoea purpurea CHS 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D5992B" w14:textId="042F4411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3" w:history="1">
              <w:r w:rsidR="009F6E6F" w:rsidRPr="00FC2D8E">
                <w:rPr>
                  <w:sz w:val="18"/>
                  <w:szCs w:val="18"/>
                </w:rPr>
                <w:t>P48397</w:t>
              </w:r>
            </w:hyperlink>
          </w:p>
        </w:tc>
      </w:tr>
      <w:tr w:rsidR="00FC2D8E" w:rsidRPr="00FC2D8E" w14:paraId="7897050E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E6E663A" w14:textId="7357E0E2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Ipomoea purpurea CHS 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54B456" w14:textId="37CC5EB5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4" w:history="1">
              <w:r w:rsidR="009F6E6F" w:rsidRPr="00FC2D8E">
                <w:rPr>
                  <w:sz w:val="18"/>
                  <w:szCs w:val="18"/>
                </w:rPr>
                <w:t>P48399</w:t>
              </w:r>
            </w:hyperlink>
          </w:p>
        </w:tc>
      </w:tr>
      <w:tr w:rsidR="00FC2D8E" w:rsidRPr="00FC2D8E" w14:paraId="31CB1D2D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A9E4AB" w14:textId="1A8E88C8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Ipomoea purpurea CHS B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B65442" w14:textId="0725BD75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5" w:history="1">
              <w:r w:rsidR="009F6E6F" w:rsidRPr="00FC2D8E">
                <w:rPr>
                  <w:sz w:val="18"/>
                  <w:szCs w:val="18"/>
                </w:rPr>
                <w:t>P48398</w:t>
              </w:r>
            </w:hyperlink>
          </w:p>
        </w:tc>
      </w:tr>
      <w:tr w:rsidR="00FC2D8E" w:rsidRPr="00FC2D8E" w14:paraId="590E9987" w14:textId="77777777" w:rsidTr="009F6E6F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2B1FD6" w14:textId="340D2F83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ZosmaCHS04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9714271" w14:textId="7DD8C0C5" w:rsidR="004230CD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6" w:history="1">
              <w:r w:rsidR="009F6E6F" w:rsidRPr="00FC2D8E">
                <w:rPr>
                  <w:sz w:val="18"/>
                  <w:szCs w:val="18"/>
                </w:rPr>
                <w:t>A0A0K9NZH3</w:t>
              </w:r>
            </w:hyperlink>
          </w:p>
        </w:tc>
      </w:tr>
      <w:tr w:rsidR="00FC2D8E" w:rsidRPr="00FC2D8E" w14:paraId="51183A20" w14:textId="77777777" w:rsidTr="009D7AC5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24BDE4" w14:textId="52399539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95923E" w14:textId="2DDC4480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A0A0K9NV10</w:t>
            </w:r>
            <w:r w:rsidR="004230CD" w:rsidRPr="00FC2D8E">
              <w:rPr>
                <w:sz w:val="18"/>
                <w:szCs w:val="18"/>
              </w:rPr>
              <w:t>'</w:t>
            </w:r>
          </w:p>
        </w:tc>
      </w:tr>
      <w:tr w:rsidR="004230CD" w:rsidRPr="00FC2D8E" w14:paraId="6852FB40" w14:textId="77777777" w:rsidTr="009D7AC5">
        <w:trPr>
          <w:trHeight w:val="285"/>
        </w:trPr>
        <w:tc>
          <w:tcPr>
            <w:tcW w:w="3119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0B6DACE" w14:textId="77777777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ZosmaCHS05</w:t>
            </w:r>
          </w:p>
          <w:p w14:paraId="297AC328" w14:textId="48976BB9" w:rsidR="004230CD" w:rsidRPr="00FC2D8E" w:rsidRDefault="004230CD" w:rsidP="00D440AF">
            <w:pPr>
              <w:adjustRightInd w:val="0"/>
              <w:snapToGrid w:val="0"/>
              <w:spacing w:line="260" w:lineRule="atLeast"/>
              <w:ind w:right="425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Escherichia coli FABH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4798A2E6" w14:textId="77777777" w:rsidR="009F6E6F" w:rsidRPr="00FC2D8E" w:rsidRDefault="00D40E22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hyperlink r:id="rId27" w:history="1">
              <w:r w:rsidR="009F6E6F" w:rsidRPr="00FC2D8E">
                <w:rPr>
                  <w:sz w:val="18"/>
                  <w:szCs w:val="18"/>
                </w:rPr>
                <w:t>A0A0K9NWQ5</w:t>
              </w:r>
            </w:hyperlink>
          </w:p>
          <w:p w14:paraId="659D8DBA" w14:textId="0CEBA7FF" w:rsidR="004230CD" w:rsidRPr="00FC2D8E" w:rsidRDefault="009F6E6F" w:rsidP="009F6E6F">
            <w:pPr>
              <w:adjustRightInd w:val="0"/>
              <w:snapToGrid w:val="0"/>
              <w:spacing w:line="260" w:lineRule="atLeast"/>
              <w:ind w:left="425" w:right="425"/>
              <w:jc w:val="center"/>
              <w:rPr>
                <w:sz w:val="18"/>
                <w:szCs w:val="18"/>
              </w:rPr>
            </w:pPr>
            <w:r w:rsidRPr="00FC2D8E">
              <w:rPr>
                <w:sz w:val="18"/>
                <w:szCs w:val="18"/>
              </w:rPr>
              <w:t>P0A6R2</w:t>
            </w:r>
          </w:p>
        </w:tc>
      </w:tr>
    </w:tbl>
    <w:p w14:paraId="7B65BC41" w14:textId="77777777" w:rsidR="00DE23E8" w:rsidRPr="00FC2D8E" w:rsidRDefault="00DE23E8" w:rsidP="00654E8F">
      <w:pPr>
        <w:spacing w:before="240"/>
      </w:pPr>
    </w:p>
    <w:sectPr w:rsidR="00DE23E8" w:rsidRPr="00FC2D8E" w:rsidSect="0093429D">
      <w:headerReference w:type="even" r:id="rId28"/>
      <w:footerReference w:type="even" r:id="rId29"/>
      <w:footerReference w:type="default" r:id="rId30"/>
      <w:headerReference w:type="first" r:id="rId3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29756" w14:textId="77777777" w:rsidR="00D40E22" w:rsidRDefault="00D40E22" w:rsidP="00117666">
      <w:pPr>
        <w:spacing w:after="0"/>
      </w:pPr>
      <w:r>
        <w:separator/>
      </w:r>
    </w:p>
  </w:endnote>
  <w:endnote w:type="continuationSeparator" w:id="0">
    <w:p w14:paraId="1C515ADF" w14:textId="77777777" w:rsidR="00D40E22" w:rsidRDefault="00D40E2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E3317" w14:textId="77777777" w:rsidR="00D40E22" w:rsidRDefault="00D40E22" w:rsidP="00117666">
      <w:pPr>
        <w:spacing w:after="0"/>
      </w:pPr>
      <w:r>
        <w:separator/>
      </w:r>
    </w:p>
  </w:footnote>
  <w:footnote w:type="continuationSeparator" w:id="0">
    <w:p w14:paraId="68ABAF55" w14:textId="77777777" w:rsidR="00D40E22" w:rsidRDefault="00D40E2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44A"/>
    <w:rsid w:val="00052A14"/>
    <w:rsid w:val="000575E6"/>
    <w:rsid w:val="00064FDA"/>
    <w:rsid w:val="00077D53"/>
    <w:rsid w:val="000E50F2"/>
    <w:rsid w:val="00105FD9"/>
    <w:rsid w:val="00117666"/>
    <w:rsid w:val="0014030B"/>
    <w:rsid w:val="00151BCD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03297"/>
    <w:rsid w:val="003123F4"/>
    <w:rsid w:val="00325BA8"/>
    <w:rsid w:val="003529CC"/>
    <w:rsid w:val="003544FB"/>
    <w:rsid w:val="003A0449"/>
    <w:rsid w:val="003D2F2D"/>
    <w:rsid w:val="00401590"/>
    <w:rsid w:val="00421B21"/>
    <w:rsid w:val="004230CD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38F0"/>
    <w:rsid w:val="005D3960"/>
    <w:rsid w:val="006375C7"/>
    <w:rsid w:val="00654E8F"/>
    <w:rsid w:val="00660D05"/>
    <w:rsid w:val="006820B1"/>
    <w:rsid w:val="006B7D14"/>
    <w:rsid w:val="006D5230"/>
    <w:rsid w:val="00701727"/>
    <w:rsid w:val="0070566C"/>
    <w:rsid w:val="00714C50"/>
    <w:rsid w:val="00725A7D"/>
    <w:rsid w:val="007501BE"/>
    <w:rsid w:val="007647D5"/>
    <w:rsid w:val="00790BB3"/>
    <w:rsid w:val="007C206C"/>
    <w:rsid w:val="007D7B18"/>
    <w:rsid w:val="00817DD6"/>
    <w:rsid w:val="00823643"/>
    <w:rsid w:val="0083759F"/>
    <w:rsid w:val="00885156"/>
    <w:rsid w:val="008A5C0F"/>
    <w:rsid w:val="00910BBB"/>
    <w:rsid w:val="009151AA"/>
    <w:rsid w:val="0093429D"/>
    <w:rsid w:val="00943573"/>
    <w:rsid w:val="00964134"/>
    <w:rsid w:val="00970F7D"/>
    <w:rsid w:val="00994A3D"/>
    <w:rsid w:val="009A57F2"/>
    <w:rsid w:val="009C2B12"/>
    <w:rsid w:val="009D7AC5"/>
    <w:rsid w:val="009E070E"/>
    <w:rsid w:val="009E7E67"/>
    <w:rsid w:val="009F4C62"/>
    <w:rsid w:val="009F6E6F"/>
    <w:rsid w:val="00A174D9"/>
    <w:rsid w:val="00A7085E"/>
    <w:rsid w:val="00AA4D24"/>
    <w:rsid w:val="00AB6715"/>
    <w:rsid w:val="00AD4C75"/>
    <w:rsid w:val="00B1671E"/>
    <w:rsid w:val="00B25EB8"/>
    <w:rsid w:val="00B37F4D"/>
    <w:rsid w:val="00BA7172"/>
    <w:rsid w:val="00C36261"/>
    <w:rsid w:val="00C52A7B"/>
    <w:rsid w:val="00C56BAF"/>
    <w:rsid w:val="00C679AA"/>
    <w:rsid w:val="00C75972"/>
    <w:rsid w:val="00CD066B"/>
    <w:rsid w:val="00CE4FEE"/>
    <w:rsid w:val="00D060CF"/>
    <w:rsid w:val="00D40E22"/>
    <w:rsid w:val="00DB59C3"/>
    <w:rsid w:val="00DC259A"/>
    <w:rsid w:val="00DE23E8"/>
    <w:rsid w:val="00E52377"/>
    <w:rsid w:val="00E537AD"/>
    <w:rsid w:val="00E64E17"/>
    <w:rsid w:val="00E866C9"/>
    <w:rsid w:val="00E97618"/>
    <w:rsid w:val="00EA3D3C"/>
    <w:rsid w:val="00EC090A"/>
    <w:rsid w:val="00ED20B5"/>
    <w:rsid w:val="00F46900"/>
    <w:rsid w:val="00F61D89"/>
    <w:rsid w:val="00F94EA7"/>
    <w:rsid w:val="00FA456A"/>
    <w:rsid w:val="00FC2D8E"/>
    <w:rsid w:val="00FD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prot.org/uniprot/O04934" TargetMode="External"/><Relationship Id="rId18" Type="http://schemas.openxmlformats.org/officeDocument/2006/relationships/hyperlink" Target="https://www.uniprot.org/uniprot/A0A0K9Q3B7" TargetMode="External"/><Relationship Id="rId26" Type="http://schemas.openxmlformats.org/officeDocument/2006/relationships/hyperlink" Target="https://www.uniprot.org/uniprot/A0A0K9NZH3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niprot.org/uniprot/A0A0K9PZ3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niprot.org/uniprot/O22047" TargetMode="External"/><Relationship Id="rId17" Type="http://schemas.openxmlformats.org/officeDocument/2006/relationships/hyperlink" Target="https://www.uniprot.org/uniprot/A0A0K9Q4S5" TargetMode="External"/><Relationship Id="rId25" Type="http://schemas.openxmlformats.org/officeDocument/2006/relationships/hyperlink" Target="https://www.uniprot.org/uniprot/P4839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niprot.org/uniprot/A0A0K9Q2V7" TargetMode="External"/><Relationship Id="rId20" Type="http://schemas.openxmlformats.org/officeDocument/2006/relationships/hyperlink" Target="https://www.uniprot.org/uniprot/Q94FV7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hyperlink" Target="https://www.uniprot.org/uniprot/P4839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uniprot.org/uniprot/Q2R3A1" TargetMode="External"/><Relationship Id="rId23" Type="http://schemas.openxmlformats.org/officeDocument/2006/relationships/hyperlink" Target="https://www.uniprot.org/uniprot/P48397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tif"/><Relationship Id="rId19" Type="http://schemas.openxmlformats.org/officeDocument/2006/relationships/hyperlink" Target="https://www.uniprot.org/uniprot/O82145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s://www.uniprot.org/uniprot/P13114" TargetMode="External"/><Relationship Id="rId22" Type="http://schemas.openxmlformats.org/officeDocument/2006/relationships/hyperlink" Target="https://www.uniprot.org/uniprot/A0A0K9PJD4" TargetMode="External"/><Relationship Id="rId27" Type="http://schemas.openxmlformats.org/officeDocument/2006/relationships/hyperlink" Target="https://www.uniprot.org/uniprot/A0A0K9NWQ5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Dawid Kedra</cp:lastModifiedBy>
  <cp:revision>2</cp:revision>
  <cp:lastPrinted>2013-10-03T12:51:00Z</cp:lastPrinted>
  <dcterms:created xsi:type="dcterms:W3CDTF">2021-10-14T10:57:00Z</dcterms:created>
  <dcterms:modified xsi:type="dcterms:W3CDTF">2021-10-14T10:57:00Z</dcterms:modified>
</cp:coreProperties>
</file>