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73" w:rsidRPr="00DD517E" w:rsidRDefault="00132D08" w:rsidP="00DD517E">
      <w:pPr>
        <w:spacing w:after="0" w:line="360" w:lineRule="auto"/>
        <w:jc w:val="left"/>
        <w:rPr>
          <w:rFonts w:ascii="Times New Roman" w:hAnsi="Times New Roman"/>
          <w:b/>
          <w:sz w:val="22"/>
          <w:szCs w:val="21"/>
          <w:lang w:val="pt-BR"/>
        </w:rPr>
      </w:pPr>
      <w:r w:rsidRPr="00DD517E">
        <w:rPr>
          <w:rFonts w:ascii="Times New Roman" w:hAnsi="Times New Roman"/>
          <w:b/>
          <w:sz w:val="22"/>
          <w:szCs w:val="21"/>
          <w:lang w:val="pt-BR"/>
        </w:rPr>
        <w:t>Tab</w:t>
      </w:r>
      <w:r w:rsidRPr="00DD517E">
        <w:rPr>
          <w:rFonts w:ascii="Times New Roman" w:hAnsi="Times New Roman" w:hint="eastAsia"/>
          <w:b/>
          <w:sz w:val="22"/>
          <w:szCs w:val="21"/>
          <w:lang w:val="pt-BR"/>
        </w:rPr>
        <w:t>le</w:t>
      </w:r>
      <w:r w:rsidRPr="00DD517E">
        <w:rPr>
          <w:rFonts w:ascii="Times New Roman" w:hAnsi="Times New Roman"/>
          <w:b/>
          <w:sz w:val="22"/>
          <w:szCs w:val="21"/>
          <w:lang w:val="pt-BR"/>
        </w:rPr>
        <w:t xml:space="preserve"> </w:t>
      </w:r>
      <w:r w:rsidRPr="00DD517E">
        <w:rPr>
          <w:rFonts w:ascii="Times New Roman" w:hAnsi="Times New Roman" w:hint="eastAsia"/>
          <w:b/>
          <w:sz w:val="22"/>
          <w:szCs w:val="21"/>
          <w:lang w:val="pt-BR"/>
        </w:rPr>
        <w:t>S1</w:t>
      </w:r>
      <w:r w:rsidRPr="00DD517E">
        <w:rPr>
          <w:rFonts w:ascii="Times New Roman" w:hAnsi="Times New Roman"/>
          <w:b/>
          <w:sz w:val="22"/>
          <w:szCs w:val="21"/>
          <w:lang w:val="pt-BR"/>
        </w:rPr>
        <w:t xml:space="preserve"> Primers sequence for target genes</w:t>
      </w:r>
    </w:p>
    <w:tbl>
      <w:tblPr>
        <w:tblW w:w="5205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5525"/>
        <w:gridCol w:w="1746"/>
      </w:tblGrid>
      <w:tr w:rsidR="00132D08" w:rsidRPr="00132D08" w:rsidTr="002A2130">
        <w:trPr>
          <w:trHeight w:val="320"/>
          <w:jc w:val="center"/>
        </w:trPr>
        <w:tc>
          <w:tcPr>
            <w:tcW w:w="90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Primer name</w:t>
            </w:r>
          </w:p>
        </w:tc>
        <w:tc>
          <w:tcPr>
            <w:tcW w:w="3114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Primer sequence</w:t>
            </w:r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（</w:t>
            </w:r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5</w:t>
            </w:r>
            <w:proofErr w:type="gramStart"/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’</w:t>
            </w:r>
            <w:proofErr w:type="gramEnd"/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-3</w:t>
            </w:r>
            <w:proofErr w:type="gramStart"/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’</w:t>
            </w:r>
            <w:proofErr w:type="gramEnd"/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）</w:t>
            </w:r>
          </w:p>
        </w:tc>
        <w:tc>
          <w:tcPr>
            <w:tcW w:w="984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application</w:t>
            </w:r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bookmarkStart w:id="0" w:name="_Hlk730354"/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MaIDH1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311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AAGCTT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CAATGGGTCCTCGAGCCATGAGC</w:t>
            </w:r>
            <w:proofErr w:type="spellEnd"/>
          </w:p>
        </w:tc>
        <w:tc>
          <w:tcPr>
            <w:tcW w:w="984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132D08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MaIDH1</w:t>
            </w:r>
            <w:proofErr w:type="spellEnd"/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MaIDH1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GAGCTC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TTACAGGTTAGAGATGACGGCAAAC</w:t>
            </w:r>
            <w:proofErr w:type="spellEnd"/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MaIDH2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AAGCTT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CAATGGGTCCCCGTGCCATGA</w:t>
            </w:r>
            <w:proofErr w:type="spellEnd"/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132D08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MaIDH2</w:t>
            </w:r>
            <w:proofErr w:type="spellEnd"/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MaIDH2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CCG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CTCGAG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TTACAGGTTGGAGATGACAGCAA</w:t>
            </w:r>
            <w:proofErr w:type="spellEnd"/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MaIDH3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AAGCTT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CAATGTTTGCCACCCAGCGT</w:t>
            </w:r>
            <w:proofErr w:type="spellEnd"/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132D08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MaIDH3</w:t>
            </w:r>
            <w:proofErr w:type="spellEnd"/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MaIDH3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CCG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CTCGAG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TTACAGCTCGCTGATGATAGCGT</w:t>
            </w:r>
            <w:proofErr w:type="spellEnd"/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MaIDH4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AAGCTT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CAATGCTTGCCAACAAAATCAACGG</w:t>
            </w:r>
            <w:proofErr w:type="spellEnd"/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132D08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MaIDH4</w:t>
            </w:r>
            <w:proofErr w:type="spellEnd"/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MaIDH4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CCCGGG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TTAAACGGTGCGCTTCTTCTGC</w:t>
            </w:r>
            <w:proofErr w:type="spellEnd"/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MaIDH5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AAGCTT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CAATGAAAGACTCGAAGGATGCG</w:t>
            </w:r>
            <w:proofErr w:type="spellEnd"/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132D08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MaIDH5</w:t>
            </w:r>
            <w:proofErr w:type="spellEnd"/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MaIDH5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CCCGGG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TTAGACGCCACGGACCTT</w:t>
            </w:r>
            <w:proofErr w:type="spellEnd"/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MaIDH6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AAGCTT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CAATGACTCGCATCATTTGGGAC</w:t>
            </w:r>
            <w:proofErr w:type="spellEnd"/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132D08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132D08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MaIDH6</w:t>
            </w:r>
            <w:proofErr w:type="spellEnd"/>
          </w:p>
        </w:tc>
      </w:tr>
      <w:tr w:rsidR="00132D08" w:rsidRPr="00132D08" w:rsidTr="002A2130">
        <w:trPr>
          <w:jc w:val="center"/>
        </w:trPr>
        <w:tc>
          <w:tcPr>
            <w:tcW w:w="90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MaIDH6</w:t>
            </w:r>
            <w:proofErr w:type="spellEnd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311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TCC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  <w:u w:val="single"/>
              </w:rPr>
              <w:t>CCCGGG</w:t>
            </w:r>
            <w:r w:rsidRPr="00132D08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TCACAAGGCCGACTTGAGC</w:t>
            </w:r>
            <w:proofErr w:type="spellEnd"/>
          </w:p>
        </w:tc>
        <w:tc>
          <w:tcPr>
            <w:tcW w:w="984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32D08" w:rsidRPr="00132D08" w:rsidRDefault="00132D08" w:rsidP="00132D08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bookmarkEnd w:id="0"/>
    <w:p w:rsidR="00132D08" w:rsidRPr="00132D08" w:rsidRDefault="00132D08" w:rsidP="00DD517E">
      <w:pPr>
        <w:spacing w:after="0" w:line="360" w:lineRule="auto"/>
        <w:jc w:val="left"/>
        <w:rPr>
          <w:rFonts w:ascii="Times New Roman" w:hAnsi="Times New Roman"/>
          <w:sz w:val="21"/>
          <w:szCs w:val="21"/>
          <w:lang w:val="pt-BR"/>
        </w:rPr>
      </w:pPr>
      <w:r w:rsidRPr="00132D08">
        <w:rPr>
          <w:rFonts w:ascii="Times New Roman" w:hAnsi="Times New Roman"/>
          <w:sz w:val="21"/>
          <w:szCs w:val="21"/>
          <w:lang w:val="pt-BR"/>
        </w:rPr>
        <w:t>The underlined part is the enzyme cleavage site.</w:t>
      </w:r>
    </w:p>
    <w:p w:rsidR="0079219E" w:rsidRDefault="0079219E" w:rsidP="00872E73">
      <w:pPr>
        <w:spacing w:after="0" w:line="240" w:lineRule="auto"/>
        <w:jc w:val="left"/>
        <w:rPr>
          <w:lang w:val="pt-BR"/>
        </w:rPr>
        <w:sectPr w:rsidR="007921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GoBack"/>
      <w:bookmarkEnd w:id="1"/>
    </w:p>
    <w:p w:rsidR="0079219E" w:rsidRPr="00DD517E" w:rsidRDefault="0079219E" w:rsidP="00DD517E">
      <w:pPr>
        <w:spacing w:after="0" w:line="360" w:lineRule="auto"/>
        <w:jc w:val="left"/>
        <w:rPr>
          <w:rFonts w:ascii="Times New Roman" w:hAnsi="Times New Roman"/>
          <w:b/>
          <w:sz w:val="22"/>
          <w:szCs w:val="21"/>
          <w:lang w:val="pt-BR"/>
        </w:rPr>
      </w:pPr>
      <w:r w:rsidRPr="00DD517E">
        <w:rPr>
          <w:rFonts w:ascii="Times New Roman" w:hAnsi="Times New Roman"/>
          <w:b/>
          <w:sz w:val="22"/>
          <w:szCs w:val="21"/>
          <w:lang w:val="pt-BR"/>
        </w:rPr>
        <w:lastRenderedPageBreak/>
        <w:t xml:space="preserve">Table </w:t>
      </w:r>
      <w:r w:rsidRPr="00DD517E">
        <w:rPr>
          <w:rFonts w:ascii="Times New Roman" w:hAnsi="Times New Roman" w:hint="eastAsia"/>
          <w:b/>
          <w:sz w:val="22"/>
          <w:szCs w:val="21"/>
          <w:lang w:val="pt-BR"/>
        </w:rPr>
        <w:t>S</w:t>
      </w:r>
      <w:r w:rsidRPr="00DD517E">
        <w:rPr>
          <w:rFonts w:ascii="Times New Roman" w:hAnsi="Times New Roman"/>
          <w:b/>
          <w:sz w:val="22"/>
          <w:szCs w:val="21"/>
          <w:lang w:val="pt-BR"/>
        </w:rPr>
        <w:t>2 Primer sequence for RT-qPCR</w:t>
      </w:r>
    </w:p>
    <w:tbl>
      <w:tblPr>
        <w:tblW w:w="4547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909"/>
        <w:gridCol w:w="3632"/>
        <w:gridCol w:w="2209"/>
      </w:tblGrid>
      <w:tr w:rsidR="0079219E" w:rsidRPr="0079219E" w:rsidTr="002A2130">
        <w:trPr>
          <w:trHeight w:val="320"/>
          <w:jc w:val="center"/>
        </w:trPr>
        <w:tc>
          <w:tcPr>
            <w:tcW w:w="123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Primer name</w:t>
            </w:r>
          </w:p>
        </w:tc>
        <w:tc>
          <w:tcPr>
            <w:tcW w:w="2343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Primer sequence</w:t>
            </w:r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（</w:t>
            </w:r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5</w:t>
            </w:r>
            <w:proofErr w:type="gramStart"/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’</w:t>
            </w:r>
            <w:proofErr w:type="gramEnd"/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-3</w:t>
            </w:r>
            <w:proofErr w:type="gramStart"/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’</w:t>
            </w:r>
            <w:proofErr w:type="gramEnd"/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）</w:t>
            </w:r>
          </w:p>
        </w:tc>
        <w:tc>
          <w:tcPr>
            <w:tcW w:w="1425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left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application</w:t>
            </w: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tcBorders>
              <w:top w:val="single" w:sz="4" w:space="0" w:color="000000"/>
            </w:tcBorders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MaIDH1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2343" w:type="pct"/>
            <w:tcBorders>
              <w:top w:val="single" w:sz="4" w:space="0" w:color="000000"/>
            </w:tcBorders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CAGTTCAGGCATCAAGTT</w:t>
            </w:r>
            <w:proofErr w:type="spellEnd"/>
          </w:p>
        </w:tc>
        <w:tc>
          <w:tcPr>
            <w:tcW w:w="1425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79219E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MaIDH1</w:t>
            </w:r>
            <w:proofErr w:type="spellEnd"/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MaIDH1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TAGGCATGACCATGACAT</w:t>
            </w:r>
            <w:proofErr w:type="spellEnd"/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MaIDH2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AACAAGGTTGGTCTCAAG</w:t>
            </w:r>
            <w:proofErr w:type="spellEnd"/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79219E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MaIDH2</w:t>
            </w:r>
            <w:proofErr w:type="spellEnd"/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MaIDH2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AACAAGGGAAGCATACAT</w:t>
            </w:r>
            <w:proofErr w:type="spellEnd"/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MaIDH3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GTCCTTATCCGTGAGAAC</w:t>
            </w:r>
            <w:proofErr w:type="spellEnd"/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79219E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MaIDH3</w:t>
            </w:r>
            <w:proofErr w:type="spellEnd"/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MaIDH3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TCAGAAGCATCCTTAGTG</w:t>
            </w:r>
            <w:proofErr w:type="spellEnd"/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MaIDH4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CCTATGTCGATCTTGATAT</w:t>
            </w:r>
            <w:proofErr w:type="spellEnd"/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79219E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MaIDH4</w:t>
            </w:r>
            <w:proofErr w:type="spellEnd"/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MaIDH4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ACTTCTTAATTGCCTCAG</w:t>
            </w:r>
            <w:proofErr w:type="spellEnd"/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MaIDH5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CAAGAACACTATCCTGAAGAAG</w:t>
            </w:r>
            <w:proofErr w:type="spellEnd"/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79219E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MaIDH5</w:t>
            </w:r>
            <w:proofErr w:type="spellEnd"/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MaIDH5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AATCAATCGGTGCTCGTA</w:t>
            </w:r>
            <w:proofErr w:type="spellEnd"/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MaIDH6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-F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GTGATTACAAGCAACAGT</w:t>
            </w:r>
            <w:proofErr w:type="spellEnd"/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Obtain the target gene </w:t>
            </w:r>
            <w:proofErr w:type="spellStart"/>
            <w:r w:rsidRPr="0079219E">
              <w:rPr>
                <w:rFonts w:ascii="Times New Roman" w:eastAsia="宋体" w:hAnsi="Times New Roman" w:cs="Times New Roman"/>
                <w:i/>
                <w:iCs/>
                <w:kern w:val="2"/>
                <w:sz w:val="21"/>
                <w:szCs w:val="21"/>
              </w:rPr>
              <w:t>MaIDH6</w:t>
            </w:r>
            <w:proofErr w:type="spellEnd"/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MaIDH6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-R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CCGAGGACTTTAACATCT</w:t>
            </w:r>
            <w:proofErr w:type="spellEnd"/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RT-</w:t>
            </w:r>
            <w:r w:rsidRPr="0079219E">
              <w:rPr>
                <w:rFonts w:ascii="Times New Roman" w:eastAsia="等线" w:hAnsi="Times New Roman" w:cs="Times New Roman" w:hint="eastAsia"/>
                <w:kern w:val="2"/>
                <w:sz w:val="21"/>
                <w:szCs w:val="21"/>
              </w:rPr>
              <w:t>1</w:t>
            </w:r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8S</w:t>
            </w:r>
            <w:proofErr w:type="spellEnd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 xml:space="preserve"> 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rDNA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 xml:space="preserve"> F</w:t>
            </w:r>
          </w:p>
        </w:tc>
        <w:tc>
          <w:tcPr>
            <w:tcW w:w="2343" w:type="pct"/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CGTACTACCGATTGAATGGCTTAG</w:t>
            </w:r>
            <w:proofErr w:type="spellEnd"/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79219E" w:rsidRPr="0079219E" w:rsidRDefault="0079219E" w:rsidP="0079219E">
            <w:pPr>
              <w:widowControl w:val="0"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18S</w:t>
            </w:r>
            <w:proofErr w:type="spellEnd"/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</w:t>
            </w:r>
            <w:proofErr w:type="spellStart"/>
            <w:r w:rsidRPr="0079219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rDNA</w:t>
            </w:r>
            <w:proofErr w:type="spellEnd"/>
            <w:r w:rsidRPr="0079219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reference gene</w:t>
            </w:r>
          </w:p>
        </w:tc>
      </w:tr>
      <w:tr w:rsidR="0079219E" w:rsidRPr="0079219E" w:rsidTr="002A2130">
        <w:trPr>
          <w:jc w:val="center"/>
        </w:trPr>
        <w:tc>
          <w:tcPr>
            <w:tcW w:w="1232" w:type="pct"/>
            <w:tcBorders>
              <w:bottom w:val="single" w:sz="12" w:space="0" w:color="000000"/>
            </w:tcBorders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RT-</w:t>
            </w:r>
            <w:r w:rsidRPr="0079219E">
              <w:rPr>
                <w:rFonts w:ascii="Times New Roman" w:eastAsia="等线" w:hAnsi="Times New Roman" w:cs="Times New Roman" w:hint="eastAsia"/>
                <w:kern w:val="2"/>
                <w:sz w:val="21"/>
                <w:szCs w:val="21"/>
              </w:rPr>
              <w:t>1</w:t>
            </w:r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8S</w:t>
            </w:r>
            <w:proofErr w:type="spellEnd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 xml:space="preserve"> </w:t>
            </w:r>
            <w:proofErr w:type="spellStart"/>
            <w:r w:rsidRPr="0079219E">
              <w:rPr>
                <w:rFonts w:ascii="Times New Roman" w:eastAsia="等线" w:hAnsi="Times New Roman" w:cs="Times New Roman"/>
                <w:i/>
                <w:kern w:val="2"/>
                <w:sz w:val="21"/>
                <w:szCs w:val="21"/>
              </w:rPr>
              <w:t>rDNA</w:t>
            </w:r>
            <w:proofErr w:type="spellEnd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 xml:space="preserve"> R</w:t>
            </w:r>
          </w:p>
        </w:tc>
        <w:tc>
          <w:tcPr>
            <w:tcW w:w="2343" w:type="pct"/>
            <w:tcBorders>
              <w:bottom w:val="single" w:sz="12" w:space="0" w:color="000000"/>
            </w:tcBorders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79219E"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  <w:t>CCTACGGAAACCTTGTTACGACT</w:t>
            </w:r>
            <w:proofErr w:type="spellEnd"/>
          </w:p>
        </w:tc>
        <w:tc>
          <w:tcPr>
            <w:tcW w:w="1425" w:type="pct"/>
            <w:vMerge/>
            <w:tcBorders>
              <w:bottom w:val="single" w:sz="12" w:space="0" w:color="000000"/>
            </w:tcBorders>
            <w:shd w:val="clear" w:color="auto" w:fill="auto"/>
          </w:tcPr>
          <w:p w:rsidR="0079219E" w:rsidRPr="0079219E" w:rsidRDefault="0079219E" w:rsidP="0079219E">
            <w:pPr>
              <w:widowControl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132D08" w:rsidRPr="0079219E" w:rsidRDefault="00132D08" w:rsidP="00872E73">
      <w:pPr>
        <w:spacing w:after="0" w:line="240" w:lineRule="auto"/>
        <w:jc w:val="left"/>
        <w:rPr>
          <w:lang w:val="pt-BR"/>
        </w:rPr>
      </w:pPr>
    </w:p>
    <w:sectPr w:rsidR="00132D08" w:rsidRPr="00792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B4" w:rsidRDefault="005A1BB4" w:rsidP="00132D08">
      <w:pPr>
        <w:spacing w:after="0" w:line="240" w:lineRule="auto"/>
      </w:pPr>
      <w:r>
        <w:separator/>
      </w:r>
    </w:p>
  </w:endnote>
  <w:endnote w:type="continuationSeparator" w:id="0">
    <w:p w:rsidR="005A1BB4" w:rsidRDefault="005A1BB4" w:rsidP="0013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B4" w:rsidRDefault="005A1BB4" w:rsidP="00132D08">
      <w:pPr>
        <w:spacing w:after="0" w:line="240" w:lineRule="auto"/>
      </w:pPr>
      <w:r>
        <w:separator/>
      </w:r>
    </w:p>
  </w:footnote>
  <w:footnote w:type="continuationSeparator" w:id="0">
    <w:p w:rsidR="005A1BB4" w:rsidRDefault="005A1BB4" w:rsidP="0013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B52"/>
    <w:multiLevelType w:val="multilevel"/>
    <w:tmpl w:val="C6C4FF5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lang w:val="en-GB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3"/>
    <w:rsid w:val="000767AC"/>
    <w:rsid w:val="00082412"/>
    <w:rsid w:val="00132D08"/>
    <w:rsid w:val="00264812"/>
    <w:rsid w:val="00296CE2"/>
    <w:rsid w:val="002F67B3"/>
    <w:rsid w:val="00353542"/>
    <w:rsid w:val="003B2AE2"/>
    <w:rsid w:val="00402668"/>
    <w:rsid w:val="00412DC5"/>
    <w:rsid w:val="005A1BB4"/>
    <w:rsid w:val="006C0C10"/>
    <w:rsid w:val="00774B56"/>
    <w:rsid w:val="0079219E"/>
    <w:rsid w:val="00872E73"/>
    <w:rsid w:val="00AB2C53"/>
    <w:rsid w:val="00B0320D"/>
    <w:rsid w:val="00B56572"/>
    <w:rsid w:val="00B92C49"/>
    <w:rsid w:val="00BA2D66"/>
    <w:rsid w:val="00C32874"/>
    <w:rsid w:val="00D61A18"/>
    <w:rsid w:val="00DD517E"/>
    <w:rsid w:val="00F02AFF"/>
    <w:rsid w:val="00F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73"/>
    <w:pPr>
      <w:spacing w:after="200" w:line="276" w:lineRule="auto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7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D08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D0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D08"/>
    <w:rPr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2D0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2D08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73"/>
    <w:pPr>
      <w:spacing w:after="200" w:line="276" w:lineRule="auto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7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D08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D0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D08"/>
    <w:rPr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2D0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2D08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Lulu</dc:creator>
  <cp:keywords/>
  <dc:description/>
  <cp:lastModifiedBy>Tang</cp:lastModifiedBy>
  <cp:revision>10</cp:revision>
  <dcterms:created xsi:type="dcterms:W3CDTF">2020-01-05T13:16:00Z</dcterms:created>
  <dcterms:modified xsi:type="dcterms:W3CDTF">2020-06-17T06:38:00Z</dcterms:modified>
</cp:coreProperties>
</file>