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</w:rPr>
        <w:t>Supplementary Material</w:t>
      </w:r>
    </w:p>
    <w:p>
      <w:pPr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NMR-Spectra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2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2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>FigureS3</w:t>
      </w:r>
      <w:bookmarkStart w:id="0" w:name="_GoBack"/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 xml:space="preserve">H </w:t>
      </w:r>
      <w:bookmarkEnd w:id="0"/>
      <w:r>
        <w:rPr>
          <w:rFonts w:hint="default" w:ascii="Times New Roman" w:hAnsi="Times New Roman" w:cs="Times New Roman"/>
          <w:sz w:val="24"/>
          <w:szCs w:val="24"/>
        </w:rPr>
        <w:t>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3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3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5a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5a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5b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4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5b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5c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FigureS10.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5c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FigureS11.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5d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FigureS12.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5d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6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FigureS13.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5e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8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FigureS14.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5e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9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FigureS15.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5f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8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FigureS16.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5f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00245" cy="3420110"/>
            <wp:effectExtent l="0" t="0" r="8255" b="8890"/>
            <wp:docPr id="42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FigureS17.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5g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00245" cy="3420110"/>
            <wp:effectExtent l="0" t="0" r="8255" b="8890"/>
            <wp:docPr id="41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FigureS18.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5g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0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FigureS19.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5h</w:t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3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FigureS20.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5h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7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FigureS21.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5i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4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FigureS22.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5i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5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FigureS23.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5j</w:t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6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FigureS24.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5j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68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FigureS25.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5k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648075"/>
            <wp:effectExtent l="0" t="0" r="0" b="9525"/>
            <wp:docPr id="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FigureS26.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5k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648710"/>
            <wp:effectExtent l="0" t="0" r="0" b="8890"/>
            <wp:docPr id="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FigureS27.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(600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5l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649345"/>
            <wp:effectExtent l="0" t="0" r="0" b="8255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FigureS28.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(150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5l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65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FigureS29.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5m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71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FigureS30.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5m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80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FigureS31.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5n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FigureS32.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5n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FigureS33.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5o</w:t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FigureS34.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5o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7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FigureS35.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5p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7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FigureS36.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5p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FigureS37.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5q</w:t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3310" cy="3420110"/>
            <wp:effectExtent l="0" t="0" r="8890" b="8890"/>
            <wp:docPr id="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FigureS38.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5q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FigureS39.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5r</w:t>
      </w:r>
    </w:p>
    <w:p>
      <w:pPr>
        <w:widowControl/>
        <w:jc w:val="left"/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FigureS40.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5r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3310" cy="3420110"/>
            <wp:effectExtent l="0" t="0" r="8890" b="8890"/>
            <wp:docPr id="5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FigureS41.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5s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FigureS42.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5s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3310" cy="3420110"/>
            <wp:effectExtent l="0" t="0" r="8890" b="8890"/>
            <wp:docPr id="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FigureS43.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5t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FigureS44.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5t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5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FigureS45.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5u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FigureS46.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5u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3310" cy="3420110"/>
            <wp:effectExtent l="0" t="0" r="8890" b="8890"/>
            <wp:docPr id="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FigureS47.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5v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FigureS48.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5v</w:t>
      </w: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1405" cy="3420110"/>
            <wp:effectExtent l="0" t="0" r="10795" b="8890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  <w:vertAlign w:val="superscript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FigureS49.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t>H NMR (500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5w</w:t>
      </w:r>
    </w:p>
    <w:p>
      <w:pPr>
        <w:rPr>
          <w:rFonts w:hint="default" w:ascii="Times New Roman" w:hAnsi="Times New Roman" w:cs="Times New Roman"/>
          <w:sz w:val="24"/>
          <w:szCs w:val="24"/>
          <w:vertAlign w:val="superscript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92040" cy="3420110"/>
            <wp:effectExtent l="0" t="0" r="10160" b="8890"/>
            <wp:docPr id="5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FigureS50. 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hint="default" w:ascii="Times New Roman" w:hAnsi="Times New Roman" w:cs="Times New Roman"/>
          <w:sz w:val="24"/>
          <w:szCs w:val="24"/>
        </w:rPr>
        <w:t>C NMR (125 MHz, CDCl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 xml:space="preserve">)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5w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FT-IR-Spectra</w:t>
      </w: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63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FigureS51.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2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57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FigureS52.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3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64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FigureS53.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5a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8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FigureS54.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5b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9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FigureS55.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5c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51" name="图片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FigureS56.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5d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4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FigureS57.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5e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2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FigureS58.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5f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3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FigureS59.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5g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8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FigureS60.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5h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9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FigureS61.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5i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8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FigureS62.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5j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4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3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FigureS63.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5k</w:t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0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FigureS64.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5l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1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FigureS65.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5m</w:t>
      </w: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2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FigureS66.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5n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3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FigureS67.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5o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5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FigureS68.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5p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6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FigureS69.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5q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5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FigureS70.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5r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7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FigureS71.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5s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19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FigureS72.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5t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91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FigureS73.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5u</w:t>
      </w:r>
    </w:p>
    <w:p>
      <w:pPr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92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FigureS74.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5v</w:t>
      </w:r>
    </w:p>
    <w:p>
      <w:pPr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8890"/>
            <wp:docPr id="89" name="图片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FigureS75. </w:t>
      </w:r>
      <w:r>
        <w:rPr>
          <w:rFonts w:hint="default" w:ascii="Times New Roman" w:hAnsi="Times New Roman" w:cs="Times New Roman"/>
          <w:sz w:val="24"/>
          <w:szCs w:val="24"/>
        </w:rPr>
        <w:t xml:space="preserve">FT-IR 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5w</w:t>
      </w: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ind w:firstLine="3602" w:firstLineChars="1500"/>
        <w:jc w:val="left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MS-Spectra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0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FigureS76.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5a</w:t>
      </w: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                </w:t>
      </w: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1" name="图片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FigureS77.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5b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2" name="图片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FigureS78.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5c</w:t>
      </w: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3" name="图片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FigureS79.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5d</w:t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4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FigureS80.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5e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6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FigureS81.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5f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5" name="图片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FigureS82.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5g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7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FigureS83.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5h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88" name="图片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FigureS84.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5i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6" name="图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FigureS85.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5j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9" name="图片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8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FigureS86.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5k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3" name="图片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FigureS87.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5l</w:t>
      </w: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8" name="图片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FigureS88.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5m</w:t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103" name="图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FigureS89.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5n</w:t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4" name="图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FigureS90.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5o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5" name="图片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FigureS91.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5p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100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FigureS92.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5q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101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FigureS93.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5r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left"/>
        <w:rPr>
          <w:rFonts w:hint="default" w:ascii="Times New Roman" w:hAnsi="Times New Roman" w:cs="Times New Roman"/>
          <w:b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97" name="图片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FigureS94.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5s</w:t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102" name="图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FigureS95.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5t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22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FigureS96.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5u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20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FigureS97.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5v</w:t>
      </w:r>
    </w:p>
    <w:p>
      <w:pPr>
        <w:widowControl/>
        <w:jc w:val="left"/>
        <w:rPr>
          <w:rFonts w:hint="default" w:ascii="Times New Roman" w:hAnsi="Times New Roman" w:cs="Times New Roman"/>
          <w:bCs/>
          <w:sz w:val="24"/>
          <w:szCs w:val="24"/>
        </w:rPr>
      </w:pPr>
    </w:p>
    <w:p>
      <w:pPr>
        <w:widowControl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19700" cy="3420110"/>
            <wp:effectExtent l="0" t="0" r="0" b="0"/>
            <wp:docPr id="23" name="图片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vertAlign w:val="baseline"/>
          <w:lang w:val="en-US" w:eastAsia="zh-CN"/>
        </w:rPr>
        <w:t xml:space="preserve">FigureS98. </w:t>
      </w:r>
      <w:r>
        <w:rPr>
          <w:rFonts w:hint="default" w:ascii="Times New Roman" w:hAnsi="Times New Roman" w:cs="Times New Roman"/>
          <w:bCs/>
          <w:sz w:val="24"/>
          <w:szCs w:val="24"/>
        </w:rPr>
        <w:t>MS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spectra of compound </w:t>
      </w:r>
      <w:r>
        <w:rPr>
          <w:rFonts w:hint="default" w:ascii="Times New Roman" w:hAnsi="Times New Roman" w:cs="Times New Roman"/>
          <w:b/>
          <w:sz w:val="24"/>
          <w:szCs w:val="24"/>
        </w:rPr>
        <w:t>5w</w:t>
      </w:r>
    </w:p>
    <w:p>
      <w:pPr>
        <w:widowControl/>
        <w:jc w:val="left"/>
        <w:rPr>
          <w:rFonts w:hint="default" w:ascii="Times New Roman" w:hAnsi="Times New Roman" w:cs="Times New Roman"/>
        </w:rPr>
      </w:pPr>
    </w:p>
    <w:p>
      <w:pPr>
        <w:keepNext/>
        <w:rPr>
          <w:rFonts w:hint="default" w:ascii="Times New Roman" w:hAnsi="Times New Roman" w:cs="Times New Roman"/>
          <w:szCs w:val="24"/>
        </w:rPr>
      </w:pPr>
    </w:p>
    <w:p>
      <w:pPr>
        <w:keepNext/>
        <w:jc w:val="center"/>
        <w:rPr>
          <w:rFonts w:hint="default"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b/>
          <w:lang w:val="en-GB" w:eastAsia="en-GB"/>
        </w:rPr>
        <w:drawing>
          <wp:inline distT="0" distB="0" distL="0" distR="0">
            <wp:extent cx="4050665" cy="1456055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0"/>
        <w:rPr>
          <w:rFonts w:hint="default" w:ascii="Times New Roman" w:hAnsi="Times New Roman" w:cs="Times New Roman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61312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attachedTemplate r:id="rId1"/>
  <w:documentProtection w:enforcement="0"/>
  <w:defaultTabStop w:val="720"/>
  <w:evenAndOddHeaders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2344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emf"/><Relationship Id="rId98" Type="http://schemas.openxmlformats.org/officeDocument/2006/relationships/image" Target="media/image90.emf"/><Relationship Id="rId97" Type="http://schemas.openxmlformats.org/officeDocument/2006/relationships/image" Target="media/image89.emf"/><Relationship Id="rId96" Type="http://schemas.openxmlformats.org/officeDocument/2006/relationships/image" Target="media/image88.emf"/><Relationship Id="rId95" Type="http://schemas.openxmlformats.org/officeDocument/2006/relationships/image" Target="media/image87.emf"/><Relationship Id="rId94" Type="http://schemas.openxmlformats.org/officeDocument/2006/relationships/image" Target="media/image86.emf"/><Relationship Id="rId93" Type="http://schemas.openxmlformats.org/officeDocument/2006/relationships/image" Target="media/image85.emf"/><Relationship Id="rId92" Type="http://schemas.openxmlformats.org/officeDocument/2006/relationships/image" Target="media/image84.emf"/><Relationship Id="rId91" Type="http://schemas.openxmlformats.org/officeDocument/2006/relationships/image" Target="media/image83.emf"/><Relationship Id="rId90" Type="http://schemas.openxmlformats.org/officeDocument/2006/relationships/image" Target="media/image82.emf"/><Relationship Id="rId9" Type="http://schemas.openxmlformats.org/officeDocument/2006/relationships/theme" Target="theme/theme1.xml"/><Relationship Id="rId89" Type="http://schemas.openxmlformats.org/officeDocument/2006/relationships/image" Target="media/image81.emf"/><Relationship Id="rId88" Type="http://schemas.openxmlformats.org/officeDocument/2006/relationships/image" Target="media/image80.emf"/><Relationship Id="rId87" Type="http://schemas.openxmlformats.org/officeDocument/2006/relationships/image" Target="media/image79.emf"/><Relationship Id="rId86" Type="http://schemas.openxmlformats.org/officeDocument/2006/relationships/image" Target="media/image78.emf"/><Relationship Id="rId85" Type="http://schemas.openxmlformats.org/officeDocument/2006/relationships/image" Target="media/image77.emf"/><Relationship Id="rId84" Type="http://schemas.openxmlformats.org/officeDocument/2006/relationships/image" Target="media/image76.emf"/><Relationship Id="rId83" Type="http://schemas.openxmlformats.org/officeDocument/2006/relationships/image" Target="media/image75.emf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2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1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0" Type="http://schemas.openxmlformats.org/officeDocument/2006/relationships/fontTable" Target="fontTable.xml"/><Relationship Id="rId11" Type="http://schemas.openxmlformats.org/officeDocument/2006/relationships/image" Target="media/image3.png"/><Relationship Id="rId109" Type="http://schemas.openxmlformats.org/officeDocument/2006/relationships/customXml" Target="../customXml/item2.xml"/><Relationship Id="rId108" Type="http://schemas.openxmlformats.org/officeDocument/2006/relationships/numbering" Target="numbering.xml"/><Relationship Id="rId107" Type="http://schemas.openxmlformats.org/officeDocument/2006/relationships/customXml" Target="../customXml/item1.xml"/><Relationship Id="rId106" Type="http://schemas.openxmlformats.org/officeDocument/2006/relationships/image" Target="media/image98.jpeg"/><Relationship Id="rId105" Type="http://schemas.openxmlformats.org/officeDocument/2006/relationships/image" Target="media/image97.emf"/><Relationship Id="rId104" Type="http://schemas.openxmlformats.org/officeDocument/2006/relationships/image" Target="media/image96.emf"/><Relationship Id="rId103" Type="http://schemas.openxmlformats.org/officeDocument/2006/relationships/image" Target="media/image95.emf"/><Relationship Id="rId102" Type="http://schemas.openxmlformats.org/officeDocument/2006/relationships/image" Target="media/image94.emf"/><Relationship Id="rId101" Type="http://schemas.openxmlformats.org/officeDocument/2006/relationships/image" Target="media/image93.emf"/><Relationship Id="rId100" Type="http://schemas.openxmlformats.org/officeDocument/2006/relationships/image" Target="media/image92.emf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247</Words>
  <Characters>1410</Characters>
  <Lines>11</Lines>
  <Paragraphs>3</Paragraphs>
  <TotalTime>1</TotalTime>
  <ScaleCrop>false</ScaleCrop>
  <LinksUpToDate>false</LinksUpToDate>
  <CharactersWithSpaces>1654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风吹麦浪</cp:lastModifiedBy>
  <cp:lastPrinted>2013-10-03T12:51:00Z</cp:lastPrinted>
  <dcterms:modified xsi:type="dcterms:W3CDTF">2021-08-12T04:39:19Z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FAF394A3EC5342F49B5D4A39D2E98199</vt:lpwstr>
  </property>
</Properties>
</file>