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1014"/>
        <w:gridCol w:w="1371"/>
        <w:gridCol w:w="1689"/>
        <w:gridCol w:w="2700"/>
      </w:tblGrid>
      <w:tr w:rsidR="00A10094" w:rsidRPr="00A10094" w14:paraId="53E1C7BA" w14:textId="77777777" w:rsidTr="00A10094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3A11CB" w14:textId="77777777" w:rsidR="00A10094" w:rsidRPr="008E03B8" w:rsidRDefault="00A10094" w:rsidP="00A1009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03B8">
              <w:rPr>
                <w:rFonts w:ascii="Times New Roman" w:eastAsia="Times New Roman" w:hAnsi="Times New Roman" w:cs="Times New Roman"/>
                <w:b/>
              </w:rPr>
              <w:t>Patch Number</w:t>
            </w:r>
          </w:p>
        </w:tc>
        <w:tc>
          <w:tcPr>
            <w:tcW w:w="1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338560" w14:textId="03177CF7" w:rsidR="00A10094" w:rsidRPr="008E03B8" w:rsidRDefault="00A10094" w:rsidP="00A1009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03B8">
              <w:rPr>
                <w:rFonts w:ascii="Times New Roman" w:eastAsia="Times New Roman" w:hAnsi="Times New Roman" w:cs="Times New Roman"/>
                <w:b/>
              </w:rPr>
              <w:t>Area</w:t>
            </w:r>
          </w:p>
          <w:p w14:paraId="47C977FB" w14:textId="21A8F4CC" w:rsidR="00A10094" w:rsidRPr="008E03B8" w:rsidRDefault="00A10094" w:rsidP="00A1009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03B8">
              <w:rPr>
                <w:rFonts w:ascii="Times New Roman" w:eastAsia="Times New Roman" w:hAnsi="Times New Roman" w:cs="Times New Roman"/>
                <w:b/>
              </w:rPr>
              <w:t>(km</w:t>
            </w:r>
            <w:r w:rsidR="008E03B8">
              <w:rPr>
                <w:rFonts w:ascii="Times New Roman" w:eastAsia="Times New Roman" w:hAnsi="Times New Roman" w:cs="Times New Roman"/>
                <w:b/>
                <w:vertAlign w:val="superscript"/>
              </w:rPr>
              <w:t>2</w:t>
            </w:r>
            <w:r w:rsidRPr="008E03B8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CACDB" w14:textId="77777777" w:rsidR="00A10094" w:rsidRPr="008E03B8" w:rsidRDefault="00A10094" w:rsidP="00A1009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03B8">
              <w:rPr>
                <w:rFonts w:ascii="Times New Roman" w:eastAsia="Times New Roman" w:hAnsi="Times New Roman" w:cs="Times New Roman"/>
                <w:b/>
              </w:rPr>
              <w:t>Cumulative Area</w:t>
            </w:r>
          </w:p>
        </w:tc>
        <w:tc>
          <w:tcPr>
            <w:tcW w:w="16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500AC6" w14:textId="77777777" w:rsidR="00A10094" w:rsidRPr="008E03B8" w:rsidRDefault="00A10094" w:rsidP="00A1009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03B8">
              <w:rPr>
                <w:rFonts w:ascii="Times New Roman" w:eastAsia="Times New Roman" w:hAnsi="Times New Roman" w:cs="Times New Roman"/>
                <w:b/>
              </w:rPr>
              <w:t>Percent of all Buffelgrass</w:t>
            </w:r>
          </w:p>
        </w:tc>
        <w:tc>
          <w:tcPr>
            <w:tcW w:w="27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BA3722" w14:textId="77777777" w:rsidR="00A10094" w:rsidRPr="008E03B8" w:rsidRDefault="00A10094" w:rsidP="00A1009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03B8">
              <w:rPr>
                <w:rFonts w:ascii="Times New Roman" w:eastAsia="Times New Roman" w:hAnsi="Times New Roman" w:cs="Times New Roman"/>
                <w:b/>
              </w:rPr>
              <w:t>Cumulative Percentage of buffelgrass</w:t>
            </w:r>
          </w:p>
        </w:tc>
      </w:tr>
      <w:tr w:rsidR="00A10094" w:rsidRPr="00A10094" w14:paraId="4F88B4CD" w14:textId="77777777" w:rsidTr="00A10094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B80323" w14:textId="77777777" w:rsidR="00A10094" w:rsidRPr="00A10094" w:rsidRDefault="00A10094" w:rsidP="00A100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009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5D2405" w14:textId="77777777" w:rsidR="00A10094" w:rsidRPr="00A10094" w:rsidRDefault="00A10094" w:rsidP="00A100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0094">
              <w:rPr>
                <w:rFonts w:ascii="Times New Roman" w:eastAsia="Times New Roman" w:hAnsi="Times New Roman" w:cs="Times New Roman"/>
              </w:rPr>
              <w:t>0.34</w:t>
            </w:r>
          </w:p>
        </w:tc>
        <w:tc>
          <w:tcPr>
            <w:tcW w:w="1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3B802C" w14:textId="77777777" w:rsidR="00A10094" w:rsidRPr="00A10094" w:rsidRDefault="00A10094" w:rsidP="00A100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0094">
              <w:rPr>
                <w:rFonts w:ascii="Times New Roman" w:eastAsia="Times New Roman" w:hAnsi="Times New Roman" w:cs="Times New Roman"/>
              </w:rPr>
              <w:t>0.34</w:t>
            </w:r>
          </w:p>
        </w:tc>
        <w:tc>
          <w:tcPr>
            <w:tcW w:w="16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B10634" w14:textId="77777777" w:rsidR="00A10094" w:rsidRPr="00A10094" w:rsidRDefault="00A10094" w:rsidP="00A100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0094">
              <w:rPr>
                <w:rFonts w:ascii="Times New Roman" w:eastAsia="Times New Roman" w:hAnsi="Times New Roman" w:cs="Times New Roman"/>
              </w:rPr>
              <w:t>7.7%</w:t>
            </w:r>
          </w:p>
        </w:tc>
        <w:tc>
          <w:tcPr>
            <w:tcW w:w="27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47DA26" w14:textId="77777777" w:rsidR="00A10094" w:rsidRPr="00A10094" w:rsidRDefault="00A10094" w:rsidP="00A100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0094">
              <w:rPr>
                <w:rFonts w:ascii="Times New Roman" w:eastAsia="Times New Roman" w:hAnsi="Times New Roman" w:cs="Times New Roman"/>
              </w:rPr>
              <w:t>7.7%</w:t>
            </w:r>
          </w:p>
        </w:tc>
      </w:tr>
      <w:tr w:rsidR="00A10094" w:rsidRPr="00A10094" w14:paraId="516C0B22" w14:textId="77777777" w:rsidTr="00A10094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8D03E0" w14:textId="77777777" w:rsidR="00A10094" w:rsidRPr="00A10094" w:rsidRDefault="00A10094" w:rsidP="00A100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009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A7554" w14:textId="77777777" w:rsidR="00A10094" w:rsidRPr="00A10094" w:rsidRDefault="00A10094" w:rsidP="00A100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0094">
              <w:rPr>
                <w:rFonts w:ascii="Times New Roman" w:eastAsia="Times New Roman" w:hAnsi="Times New Roman" w:cs="Times New Roman"/>
              </w:rPr>
              <w:t>0.24</w:t>
            </w:r>
          </w:p>
        </w:tc>
        <w:tc>
          <w:tcPr>
            <w:tcW w:w="1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D3DFE6" w14:textId="77777777" w:rsidR="00A10094" w:rsidRPr="00A10094" w:rsidRDefault="00A10094" w:rsidP="00A100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0094">
              <w:rPr>
                <w:rFonts w:ascii="Times New Roman" w:eastAsia="Times New Roman" w:hAnsi="Times New Roman" w:cs="Times New Roman"/>
              </w:rPr>
              <w:t>0.58</w:t>
            </w:r>
          </w:p>
        </w:tc>
        <w:tc>
          <w:tcPr>
            <w:tcW w:w="16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413FDE" w14:textId="77777777" w:rsidR="00A10094" w:rsidRPr="00A10094" w:rsidRDefault="00A10094" w:rsidP="00A100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0094">
              <w:rPr>
                <w:rFonts w:ascii="Times New Roman" w:eastAsia="Times New Roman" w:hAnsi="Times New Roman" w:cs="Times New Roman"/>
              </w:rPr>
              <w:t>5.4%</w:t>
            </w:r>
          </w:p>
        </w:tc>
        <w:tc>
          <w:tcPr>
            <w:tcW w:w="27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3BDBCC" w14:textId="77777777" w:rsidR="00A10094" w:rsidRPr="00A10094" w:rsidRDefault="00A10094" w:rsidP="00A100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0094">
              <w:rPr>
                <w:rFonts w:ascii="Times New Roman" w:eastAsia="Times New Roman" w:hAnsi="Times New Roman" w:cs="Times New Roman"/>
              </w:rPr>
              <w:t>13.2%</w:t>
            </w:r>
          </w:p>
        </w:tc>
      </w:tr>
      <w:tr w:rsidR="00A10094" w:rsidRPr="00A10094" w14:paraId="3ABCE78D" w14:textId="77777777" w:rsidTr="00A10094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F3F204" w14:textId="77777777" w:rsidR="00A10094" w:rsidRPr="00A10094" w:rsidRDefault="00A10094" w:rsidP="00A100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009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98550E" w14:textId="77777777" w:rsidR="00A10094" w:rsidRPr="00A10094" w:rsidRDefault="00A10094" w:rsidP="00A100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0094">
              <w:rPr>
                <w:rFonts w:ascii="Times New Roman" w:eastAsia="Times New Roman" w:hAnsi="Times New Roman" w:cs="Times New Roman"/>
              </w:rPr>
              <w:t>0.13</w:t>
            </w:r>
          </w:p>
        </w:tc>
        <w:tc>
          <w:tcPr>
            <w:tcW w:w="1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03A625" w14:textId="77777777" w:rsidR="00A10094" w:rsidRPr="00A10094" w:rsidRDefault="00A10094" w:rsidP="00A100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0094">
              <w:rPr>
                <w:rFonts w:ascii="Times New Roman" w:eastAsia="Times New Roman" w:hAnsi="Times New Roman" w:cs="Times New Roman"/>
              </w:rPr>
              <w:t>0.72</w:t>
            </w:r>
          </w:p>
        </w:tc>
        <w:tc>
          <w:tcPr>
            <w:tcW w:w="16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09ABCA" w14:textId="77777777" w:rsidR="00A10094" w:rsidRPr="00A10094" w:rsidRDefault="00A10094" w:rsidP="00A100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0094">
              <w:rPr>
                <w:rFonts w:ascii="Times New Roman" w:eastAsia="Times New Roman" w:hAnsi="Times New Roman" w:cs="Times New Roman"/>
              </w:rPr>
              <w:t>3.0%</w:t>
            </w:r>
          </w:p>
        </w:tc>
        <w:tc>
          <w:tcPr>
            <w:tcW w:w="27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103B39" w14:textId="77777777" w:rsidR="00A10094" w:rsidRPr="00A10094" w:rsidRDefault="00A10094" w:rsidP="00A100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0094">
              <w:rPr>
                <w:rFonts w:ascii="Times New Roman" w:eastAsia="Times New Roman" w:hAnsi="Times New Roman" w:cs="Times New Roman"/>
              </w:rPr>
              <w:t>16.2%</w:t>
            </w:r>
          </w:p>
        </w:tc>
      </w:tr>
      <w:tr w:rsidR="00A10094" w:rsidRPr="00A10094" w14:paraId="18CC440D" w14:textId="77777777" w:rsidTr="00A10094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0BF0FF" w14:textId="77777777" w:rsidR="00A10094" w:rsidRPr="00A10094" w:rsidRDefault="00A10094" w:rsidP="00A100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009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29729A" w14:textId="77777777" w:rsidR="00A10094" w:rsidRPr="00A10094" w:rsidRDefault="00A10094" w:rsidP="00A100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0094">
              <w:rPr>
                <w:rFonts w:ascii="Times New Roman" w:eastAsia="Times New Roman" w:hAnsi="Times New Roman" w:cs="Times New Roman"/>
              </w:rPr>
              <w:t>0.13</w:t>
            </w:r>
          </w:p>
        </w:tc>
        <w:tc>
          <w:tcPr>
            <w:tcW w:w="1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1E6379" w14:textId="77777777" w:rsidR="00A10094" w:rsidRPr="00A10094" w:rsidRDefault="00A10094" w:rsidP="00A100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0094">
              <w:rPr>
                <w:rFonts w:ascii="Times New Roman" w:eastAsia="Times New Roman" w:hAnsi="Times New Roman" w:cs="Times New Roman"/>
              </w:rPr>
              <w:t>0.85</w:t>
            </w:r>
          </w:p>
        </w:tc>
        <w:tc>
          <w:tcPr>
            <w:tcW w:w="16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DAF797" w14:textId="77777777" w:rsidR="00A10094" w:rsidRPr="00A10094" w:rsidRDefault="00A10094" w:rsidP="00A100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0094">
              <w:rPr>
                <w:rFonts w:ascii="Times New Roman" w:eastAsia="Times New Roman" w:hAnsi="Times New Roman" w:cs="Times New Roman"/>
              </w:rPr>
              <w:t>2.9%</w:t>
            </w:r>
          </w:p>
        </w:tc>
        <w:tc>
          <w:tcPr>
            <w:tcW w:w="27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594581" w14:textId="77777777" w:rsidR="00A10094" w:rsidRPr="00A10094" w:rsidRDefault="00A10094" w:rsidP="00A100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0094">
              <w:rPr>
                <w:rFonts w:ascii="Times New Roman" w:eastAsia="Times New Roman" w:hAnsi="Times New Roman" w:cs="Times New Roman"/>
              </w:rPr>
              <w:t>19.1%</w:t>
            </w:r>
          </w:p>
        </w:tc>
      </w:tr>
      <w:tr w:rsidR="00A10094" w:rsidRPr="00A10094" w14:paraId="7A0B59FB" w14:textId="77777777" w:rsidTr="00A10094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5B668F" w14:textId="77777777" w:rsidR="00A10094" w:rsidRPr="00A10094" w:rsidRDefault="00A10094" w:rsidP="00A100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009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7A72DD" w14:textId="77777777" w:rsidR="00A10094" w:rsidRPr="00A10094" w:rsidRDefault="00A10094" w:rsidP="00A100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0094">
              <w:rPr>
                <w:rFonts w:ascii="Times New Roman" w:eastAsia="Times New Roman" w:hAnsi="Times New Roman" w:cs="Times New Roman"/>
              </w:rPr>
              <w:t>0.12</w:t>
            </w:r>
          </w:p>
        </w:tc>
        <w:tc>
          <w:tcPr>
            <w:tcW w:w="1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9545F4" w14:textId="77777777" w:rsidR="00A10094" w:rsidRPr="00A10094" w:rsidRDefault="00A10094" w:rsidP="00A100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0094">
              <w:rPr>
                <w:rFonts w:ascii="Times New Roman" w:eastAsia="Times New Roman" w:hAnsi="Times New Roman" w:cs="Times New Roman"/>
              </w:rPr>
              <w:t>0.96</w:t>
            </w:r>
          </w:p>
        </w:tc>
        <w:tc>
          <w:tcPr>
            <w:tcW w:w="16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A967ED" w14:textId="77777777" w:rsidR="00A10094" w:rsidRPr="00A10094" w:rsidRDefault="00A10094" w:rsidP="00A100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0094">
              <w:rPr>
                <w:rFonts w:ascii="Times New Roman" w:eastAsia="Times New Roman" w:hAnsi="Times New Roman" w:cs="Times New Roman"/>
              </w:rPr>
              <w:t>2.6%</w:t>
            </w:r>
          </w:p>
        </w:tc>
        <w:tc>
          <w:tcPr>
            <w:tcW w:w="27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04B11D" w14:textId="77777777" w:rsidR="00A10094" w:rsidRPr="00A10094" w:rsidRDefault="00A10094" w:rsidP="00A100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0094">
              <w:rPr>
                <w:rFonts w:ascii="Times New Roman" w:eastAsia="Times New Roman" w:hAnsi="Times New Roman" w:cs="Times New Roman"/>
              </w:rPr>
              <w:t>21.7%</w:t>
            </w:r>
          </w:p>
        </w:tc>
      </w:tr>
      <w:tr w:rsidR="00A10094" w:rsidRPr="00A10094" w14:paraId="387EC2EB" w14:textId="77777777" w:rsidTr="00A10094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87F815" w14:textId="77777777" w:rsidR="00A10094" w:rsidRPr="00A10094" w:rsidRDefault="00A10094" w:rsidP="00A100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009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4507E3" w14:textId="77777777" w:rsidR="00A10094" w:rsidRPr="00A10094" w:rsidRDefault="00A10094" w:rsidP="00A100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0094">
              <w:rPr>
                <w:rFonts w:ascii="Times New Roman" w:eastAsia="Times New Roman" w:hAnsi="Times New Roman" w:cs="Times New Roman"/>
              </w:rPr>
              <w:t>0.11</w:t>
            </w:r>
          </w:p>
        </w:tc>
        <w:tc>
          <w:tcPr>
            <w:tcW w:w="1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4C432A" w14:textId="77777777" w:rsidR="00A10094" w:rsidRPr="00A10094" w:rsidRDefault="00A10094" w:rsidP="00A100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0094">
              <w:rPr>
                <w:rFonts w:ascii="Times New Roman" w:eastAsia="Times New Roman" w:hAnsi="Times New Roman" w:cs="Times New Roman"/>
              </w:rPr>
              <w:t>1.07</w:t>
            </w:r>
          </w:p>
        </w:tc>
        <w:tc>
          <w:tcPr>
            <w:tcW w:w="16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B988D7" w14:textId="77777777" w:rsidR="00A10094" w:rsidRPr="00A10094" w:rsidRDefault="00A10094" w:rsidP="00A100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0094">
              <w:rPr>
                <w:rFonts w:ascii="Times New Roman" w:eastAsia="Times New Roman" w:hAnsi="Times New Roman" w:cs="Times New Roman"/>
              </w:rPr>
              <w:t>2.4%</w:t>
            </w:r>
          </w:p>
        </w:tc>
        <w:tc>
          <w:tcPr>
            <w:tcW w:w="27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C346C5" w14:textId="77777777" w:rsidR="00A10094" w:rsidRPr="00A10094" w:rsidRDefault="00A10094" w:rsidP="00A100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0094">
              <w:rPr>
                <w:rFonts w:ascii="Times New Roman" w:eastAsia="Times New Roman" w:hAnsi="Times New Roman" w:cs="Times New Roman"/>
              </w:rPr>
              <w:t>24.1%</w:t>
            </w:r>
          </w:p>
        </w:tc>
      </w:tr>
      <w:tr w:rsidR="00A10094" w:rsidRPr="00A10094" w14:paraId="516ABE0E" w14:textId="77777777" w:rsidTr="00A10094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08898F" w14:textId="77777777" w:rsidR="00A10094" w:rsidRPr="00A10094" w:rsidRDefault="00A10094" w:rsidP="00A100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009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922B22" w14:textId="77777777" w:rsidR="00A10094" w:rsidRPr="00A10094" w:rsidRDefault="00A10094" w:rsidP="00A100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0094">
              <w:rPr>
                <w:rFonts w:ascii="Times New Roman" w:eastAsia="Times New Roman" w:hAnsi="Times New Roman" w:cs="Times New Roman"/>
              </w:rPr>
              <w:t>0.06</w:t>
            </w:r>
          </w:p>
        </w:tc>
        <w:tc>
          <w:tcPr>
            <w:tcW w:w="1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8D9EAE" w14:textId="77777777" w:rsidR="00A10094" w:rsidRPr="00A10094" w:rsidRDefault="00A10094" w:rsidP="00A100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0094">
              <w:rPr>
                <w:rFonts w:ascii="Times New Roman" w:eastAsia="Times New Roman" w:hAnsi="Times New Roman" w:cs="Times New Roman"/>
              </w:rPr>
              <w:t>1.13</w:t>
            </w:r>
          </w:p>
        </w:tc>
        <w:tc>
          <w:tcPr>
            <w:tcW w:w="16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0D3F32" w14:textId="77777777" w:rsidR="00A10094" w:rsidRPr="00A10094" w:rsidRDefault="00A10094" w:rsidP="00A100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0094">
              <w:rPr>
                <w:rFonts w:ascii="Times New Roman" w:eastAsia="Times New Roman" w:hAnsi="Times New Roman" w:cs="Times New Roman"/>
              </w:rPr>
              <w:t>1.4%</w:t>
            </w:r>
          </w:p>
        </w:tc>
        <w:tc>
          <w:tcPr>
            <w:tcW w:w="27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3E2DAB" w14:textId="77777777" w:rsidR="00A10094" w:rsidRPr="00A10094" w:rsidRDefault="00A10094" w:rsidP="00A100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0094">
              <w:rPr>
                <w:rFonts w:ascii="Times New Roman" w:eastAsia="Times New Roman" w:hAnsi="Times New Roman" w:cs="Times New Roman"/>
              </w:rPr>
              <w:t>25.5%</w:t>
            </w:r>
          </w:p>
        </w:tc>
      </w:tr>
      <w:tr w:rsidR="00A10094" w:rsidRPr="00A10094" w14:paraId="68DA172C" w14:textId="77777777" w:rsidTr="00A10094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09FD20" w14:textId="77777777" w:rsidR="00A10094" w:rsidRPr="00A10094" w:rsidRDefault="00A10094" w:rsidP="00A100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009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406687" w14:textId="77777777" w:rsidR="00A10094" w:rsidRPr="00A10094" w:rsidRDefault="00A10094" w:rsidP="00A100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0094">
              <w:rPr>
                <w:rFonts w:ascii="Times New Roman" w:eastAsia="Times New Roman" w:hAnsi="Times New Roman" w:cs="Times New Roman"/>
              </w:rPr>
              <w:t>0.05</w:t>
            </w:r>
          </w:p>
        </w:tc>
        <w:tc>
          <w:tcPr>
            <w:tcW w:w="1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AA21D6" w14:textId="77777777" w:rsidR="00A10094" w:rsidRPr="00A10094" w:rsidRDefault="00A10094" w:rsidP="00A100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0094">
              <w:rPr>
                <w:rFonts w:ascii="Times New Roman" w:eastAsia="Times New Roman" w:hAnsi="Times New Roman" w:cs="Times New Roman"/>
              </w:rPr>
              <w:t>1.19</w:t>
            </w:r>
          </w:p>
        </w:tc>
        <w:tc>
          <w:tcPr>
            <w:tcW w:w="16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E0CB96" w14:textId="77777777" w:rsidR="00A10094" w:rsidRPr="00A10094" w:rsidRDefault="00A10094" w:rsidP="00A100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0094">
              <w:rPr>
                <w:rFonts w:ascii="Times New Roman" w:eastAsia="Times New Roman" w:hAnsi="Times New Roman" w:cs="Times New Roman"/>
              </w:rPr>
              <w:t>1.2%</w:t>
            </w:r>
          </w:p>
        </w:tc>
        <w:tc>
          <w:tcPr>
            <w:tcW w:w="27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EEFFDA" w14:textId="77777777" w:rsidR="00A10094" w:rsidRPr="00A10094" w:rsidRDefault="00A10094" w:rsidP="00A100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0094">
              <w:rPr>
                <w:rFonts w:ascii="Times New Roman" w:eastAsia="Times New Roman" w:hAnsi="Times New Roman" w:cs="Times New Roman"/>
              </w:rPr>
              <w:t>26.7%</w:t>
            </w:r>
          </w:p>
        </w:tc>
      </w:tr>
      <w:tr w:rsidR="00A10094" w:rsidRPr="00A10094" w14:paraId="75185E5E" w14:textId="77777777" w:rsidTr="00A10094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B7F00B" w14:textId="77777777" w:rsidR="00A10094" w:rsidRPr="00A10094" w:rsidRDefault="00A10094" w:rsidP="00A100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009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808F8A" w14:textId="77777777" w:rsidR="00A10094" w:rsidRPr="00A10094" w:rsidRDefault="00A10094" w:rsidP="00A100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0094">
              <w:rPr>
                <w:rFonts w:ascii="Times New Roman" w:eastAsia="Times New Roman" w:hAnsi="Times New Roman" w:cs="Times New Roman"/>
              </w:rPr>
              <w:t>0.05</w:t>
            </w:r>
          </w:p>
        </w:tc>
        <w:tc>
          <w:tcPr>
            <w:tcW w:w="1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0F8E27" w14:textId="77777777" w:rsidR="00A10094" w:rsidRPr="00A10094" w:rsidRDefault="00A10094" w:rsidP="00A100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0094">
              <w:rPr>
                <w:rFonts w:ascii="Times New Roman" w:eastAsia="Times New Roman" w:hAnsi="Times New Roman" w:cs="Times New Roman"/>
              </w:rPr>
              <w:t>1.24</w:t>
            </w:r>
          </w:p>
        </w:tc>
        <w:tc>
          <w:tcPr>
            <w:tcW w:w="16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CD5306" w14:textId="77777777" w:rsidR="00A10094" w:rsidRPr="00A10094" w:rsidRDefault="00A10094" w:rsidP="00A100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0094">
              <w:rPr>
                <w:rFonts w:ascii="Times New Roman" w:eastAsia="Times New Roman" w:hAnsi="Times New Roman" w:cs="Times New Roman"/>
              </w:rPr>
              <w:t>1.2%</w:t>
            </w:r>
          </w:p>
        </w:tc>
        <w:tc>
          <w:tcPr>
            <w:tcW w:w="27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F6D364" w14:textId="77777777" w:rsidR="00A10094" w:rsidRPr="00A10094" w:rsidRDefault="00A10094" w:rsidP="00A100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0094">
              <w:rPr>
                <w:rFonts w:ascii="Times New Roman" w:eastAsia="Times New Roman" w:hAnsi="Times New Roman" w:cs="Times New Roman"/>
              </w:rPr>
              <w:t>27.9%</w:t>
            </w:r>
          </w:p>
        </w:tc>
      </w:tr>
      <w:tr w:rsidR="00A10094" w:rsidRPr="00A10094" w14:paraId="24D2F865" w14:textId="77777777" w:rsidTr="00A10094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E94173" w14:textId="77777777" w:rsidR="00A10094" w:rsidRPr="00A10094" w:rsidRDefault="00A10094" w:rsidP="00A100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009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80A894" w14:textId="77777777" w:rsidR="00A10094" w:rsidRPr="00A10094" w:rsidRDefault="00A10094" w:rsidP="00A100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0094">
              <w:rPr>
                <w:rFonts w:ascii="Times New Roman" w:eastAsia="Times New Roman" w:hAnsi="Times New Roman" w:cs="Times New Roman"/>
              </w:rPr>
              <w:t>0.04</w:t>
            </w:r>
          </w:p>
        </w:tc>
        <w:tc>
          <w:tcPr>
            <w:tcW w:w="1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CFFA67" w14:textId="77777777" w:rsidR="00A10094" w:rsidRPr="00A10094" w:rsidRDefault="00A10094" w:rsidP="00A100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0094">
              <w:rPr>
                <w:rFonts w:ascii="Times New Roman" w:eastAsia="Times New Roman" w:hAnsi="Times New Roman" w:cs="Times New Roman"/>
              </w:rPr>
              <w:t>1.28</w:t>
            </w:r>
          </w:p>
        </w:tc>
        <w:tc>
          <w:tcPr>
            <w:tcW w:w="16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C60394" w14:textId="77777777" w:rsidR="00A10094" w:rsidRPr="00A10094" w:rsidRDefault="00A10094" w:rsidP="00A100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0094">
              <w:rPr>
                <w:rFonts w:ascii="Times New Roman" w:eastAsia="Times New Roman" w:hAnsi="Times New Roman" w:cs="Times New Roman"/>
              </w:rPr>
              <w:t>1.0%</w:t>
            </w:r>
          </w:p>
        </w:tc>
        <w:tc>
          <w:tcPr>
            <w:tcW w:w="27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842D83" w14:textId="77777777" w:rsidR="00A10094" w:rsidRPr="00A10094" w:rsidRDefault="00A10094" w:rsidP="00A100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0094">
              <w:rPr>
                <w:rFonts w:ascii="Times New Roman" w:eastAsia="Times New Roman" w:hAnsi="Times New Roman" w:cs="Times New Roman"/>
              </w:rPr>
              <w:t>28.9%</w:t>
            </w:r>
          </w:p>
        </w:tc>
      </w:tr>
      <w:tr w:rsidR="00A10094" w:rsidRPr="00A10094" w14:paraId="2577B409" w14:textId="77777777" w:rsidTr="00A10094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9013A1" w14:textId="77777777" w:rsidR="00A10094" w:rsidRPr="00A6289B" w:rsidRDefault="00A10094" w:rsidP="00A1009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289B">
              <w:rPr>
                <w:rFonts w:ascii="Times New Roman" w:eastAsia="Times New Roman" w:hAnsi="Times New Roman" w:cs="Times New Roman"/>
                <w:b/>
              </w:rPr>
              <w:t>All Others (6475)</w:t>
            </w:r>
          </w:p>
        </w:tc>
        <w:tc>
          <w:tcPr>
            <w:tcW w:w="1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4DF8A1" w14:textId="77777777" w:rsidR="00A10094" w:rsidRPr="00A6289B" w:rsidRDefault="00A10094" w:rsidP="00A1009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289B">
              <w:rPr>
                <w:rFonts w:ascii="Times New Roman" w:eastAsia="Times New Roman" w:hAnsi="Times New Roman" w:cs="Times New Roman"/>
                <w:b/>
              </w:rPr>
              <w:t>3.15</w:t>
            </w:r>
          </w:p>
        </w:tc>
        <w:tc>
          <w:tcPr>
            <w:tcW w:w="1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481CF8" w14:textId="77777777" w:rsidR="00A10094" w:rsidRPr="00A6289B" w:rsidRDefault="00A10094" w:rsidP="00A1009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289B">
              <w:rPr>
                <w:rFonts w:ascii="Times New Roman" w:eastAsia="Times New Roman" w:hAnsi="Times New Roman" w:cs="Times New Roman"/>
                <w:b/>
              </w:rPr>
              <w:t>4.44</w:t>
            </w:r>
          </w:p>
        </w:tc>
        <w:tc>
          <w:tcPr>
            <w:tcW w:w="16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8C1FD4" w14:textId="77777777" w:rsidR="00A10094" w:rsidRPr="00A6289B" w:rsidRDefault="00A10094" w:rsidP="00A1009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289B">
              <w:rPr>
                <w:rFonts w:ascii="Times New Roman" w:eastAsia="Times New Roman" w:hAnsi="Times New Roman" w:cs="Times New Roman"/>
                <w:b/>
              </w:rPr>
              <w:t>78.8%</w:t>
            </w:r>
          </w:p>
        </w:tc>
        <w:tc>
          <w:tcPr>
            <w:tcW w:w="27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ADB14D" w14:textId="77777777" w:rsidR="00A10094" w:rsidRPr="00A6289B" w:rsidRDefault="00A10094" w:rsidP="00A1009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289B">
              <w:rPr>
                <w:rFonts w:ascii="Times New Roman" w:eastAsia="Times New Roman" w:hAnsi="Times New Roman" w:cs="Times New Roman"/>
                <w:b/>
              </w:rPr>
              <w:t>100.0%</w:t>
            </w:r>
          </w:p>
        </w:tc>
      </w:tr>
    </w:tbl>
    <w:p w14:paraId="63D74CC3" w14:textId="6743353F" w:rsidR="003B512F" w:rsidRDefault="0090191E"/>
    <w:p w14:paraId="31350ACD" w14:textId="31688129" w:rsidR="00A6289B" w:rsidRPr="007D203E" w:rsidRDefault="00A6289B" w:rsidP="00A6289B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Table S</w:t>
      </w:r>
      <w:r w:rsidR="0090191E">
        <w:rPr>
          <w:rFonts w:ascii="Times New Roman" w:eastAsia="Times New Roman" w:hAnsi="Times New Roman" w:cs="Times New Roman"/>
          <w:color w:val="222222"/>
        </w:rPr>
        <w:t>3</w:t>
      </w:r>
      <w:r>
        <w:rPr>
          <w:rFonts w:ascii="Times New Roman" w:eastAsia="Times New Roman" w:hAnsi="Times New Roman" w:cs="Times New Roman"/>
          <w:color w:val="222222"/>
        </w:rPr>
        <w:t xml:space="preserve">. </w:t>
      </w:r>
      <w:r w:rsidRPr="007D203E">
        <w:rPr>
          <w:rFonts w:ascii="Times New Roman" w:eastAsia="Times New Roman" w:hAnsi="Times New Roman" w:cs="Times New Roman"/>
          <w:color w:val="222222"/>
        </w:rPr>
        <w:t xml:space="preserve">Patch sizes of the 10 largest buffelgrass patches compared to all other patches combined on the south slope of the Santa Catalina Mountains. </w:t>
      </w:r>
    </w:p>
    <w:p w14:paraId="3D9C8DBD" w14:textId="77777777" w:rsidR="00A10094" w:rsidRPr="00A10094" w:rsidRDefault="00A10094" w:rsidP="00A10094">
      <w:pPr>
        <w:rPr>
          <w:rFonts w:ascii="Times New Roman" w:eastAsia="Times New Roman" w:hAnsi="Times New Roman" w:cs="Times New Roman"/>
        </w:rPr>
      </w:pPr>
    </w:p>
    <w:p w14:paraId="185EAECC" w14:textId="77777777" w:rsidR="00A10094" w:rsidRDefault="00A10094"/>
    <w:sectPr w:rsidR="00A10094" w:rsidSect="00597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94"/>
    <w:rsid w:val="00506627"/>
    <w:rsid w:val="005979D1"/>
    <w:rsid w:val="008B6BB7"/>
    <w:rsid w:val="008E03B8"/>
    <w:rsid w:val="0090191E"/>
    <w:rsid w:val="00A10094"/>
    <w:rsid w:val="00A6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303915"/>
  <w15:chartTrackingRefBased/>
  <w15:docId w15:val="{860EC2A4-D9FF-244B-8943-8EB5BFF1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Wilder, Benjamin T - (bwilder)</dc:creator>
  <cp:keywords/>
  <dc:description/>
  <cp:lastModifiedBy>Wilder, Benjamin T - (bwilder)</cp:lastModifiedBy>
  <cp:revision>4</cp:revision>
  <dcterms:created xsi:type="dcterms:W3CDTF">2021-01-14T23:58:00Z</dcterms:created>
  <dcterms:modified xsi:type="dcterms:W3CDTF">2021-10-08T19:36:00Z</dcterms:modified>
</cp:coreProperties>
</file>