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A49A2" w14:textId="633FF055" w:rsidR="00A70C8E" w:rsidRPr="00EB02BB" w:rsidRDefault="008041E0" w:rsidP="00244783">
      <w:pPr>
        <w:ind w:right="-90"/>
        <w:jc w:val="both"/>
        <w:rPr>
          <w:b/>
          <w:bCs/>
          <w:sz w:val="32"/>
          <w:szCs w:val="32"/>
        </w:rPr>
      </w:pPr>
      <w:r w:rsidRPr="00EB02BB">
        <w:rPr>
          <w:b/>
          <w:bCs/>
          <w:sz w:val="32"/>
          <w:szCs w:val="32"/>
        </w:rPr>
        <w:t>Supplementary Information</w:t>
      </w:r>
    </w:p>
    <w:p w14:paraId="5C9DB136" w14:textId="28A44DE5" w:rsidR="00277336" w:rsidRPr="00EB02BB" w:rsidRDefault="00277336" w:rsidP="00244783">
      <w:pPr>
        <w:ind w:right="-90"/>
        <w:jc w:val="both"/>
        <w:rPr>
          <w:b/>
          <w:bCs/>
          <w:sz w:val="32"/>
          <w:szCs w:val="32"/>
        </w:rPr>
      </w:pPr>
    </w:p>
    <w:p w14:paraId="424D0589" w14:textId="3C190DF3" w:rsidR="00277336" w:rsidRPr="00EB02BB" w:rsidRDefault="00277336" w:rsidP="00244783">
      <w:pPr>
        <w:ind w:right="-90"/>
        <w:jc w:val="both"/>
        <w:rPr>
          <w:b/>
          <w:bCs/>
          <w:sz w:val="32"/>
          <w:szCs w:val="32"/>
        </w:rPr>
      </w:pPr>
      <w:r w:rsidRPr="00EB02BB">
        <w:rPr>
          <w:b/>
          <w:bCs/>
          <w:sz w:val="32"/>
          <w:szCs w:val="32"/>
        </w:rPr>
        <w:t>Supplementary Methods</w:t>
      </w:r>
    </w:p>
    <w:p w14:paraId="790101EE" w14:textId="36B40963" w:rsidR="00277336" w:rsidRPr="00EB02BB" w:rsidRDefault="00277336" w:rsidP="00244783">
      <w:pPr>
        <w:ind w:right="-90"/>
        <w:jc w:val="both"/>
        <w:rPr>
          <w:b/>
          <w:bCs/>
          <w:sz w:val="32"/>
          <w:szCs w:val="32"/>
        </w:rPr>
      </w:pPr>
    </w:p>
    <w:p w14:paraId="11AFF062" w14:textId="591B3457" w:rsidR="00277336" w:rsidRPr="00EB02BB" w:rsidRDefault="00277336" w:rsidP="00277336">
      <w:pPr>
        <w:jc w:val="both"/>
      </w:pPr>
      <w:r w:rsidRPr="00EB02BB">
        <w:rPr>
          <w:b/>
        </w:rPr>
        <w:t>Fluorescence lifetime imaging (FLIM).</w:t>
      </w:r>
      <w:r w:rsidRPr="00EB02BB">
        <w:t xml:space="preserve"> NIH 3T3 cells were plated on glass-bottom (No 1.5) imaging dishes coated with fibronectin and transfected with plasmids encoding </w:t>
      </w:r>
      <w:r w:rsidR="00D04447" w:rsidRPr="00EB02BB">
        <w:t>DNM</w:t>
      </w:r>
      <w:r w:rsidRPr="00EB02BB">
        <w:t xml:space="preserve">2-EGFP and </w:t>
      </w:r>
      <w:proofErr w:type="spellStart"/>
      <w:r w:rsidRPr="00EB02BB">
        <w:t>S</w:t>
      </w:r>
      <w:r w:rsidR="00E64D03" w:rsidRPr="00EB02BB">
        <w:t>rc</w:t>
      </w:r>
      <w:r w:rsidRPr="00EB02BB">
        <w:t>-mCherry</w:t>
      </w:r>
      <w:proofErr w:type="spellEnd"/>
      <w:r w:rsidRPr="00EB02BB">
        <w:t xml:space="preserve"> using Lipofectamine 3000 (</w:t>
      </w:r>
      <w:proofErr w:type="spellStart"/>
      <w:r w:rsidRPr="00EB02BB">
        <w:t>ThermoFisher</w:t>
      </w:r>
      <w:proofErr w:type="spellEnd"/>
      <w:r w:rsidRPr="00EB02BB">
        <w:t xml:space="preserve">, Waltham, MA). Cells were imaged 16-20 h after transfection at room temperature for a maximum duration of 90 min with a Zeiss LSM880 (Zeiss, Jena, Germany) laser scanning microscope set up for FLIM. EGFP fluorescence was excited at 880 nm with </w:t>
      </w:r>
      <w:proofErr w:type="gramStart"/>
      <w:r w:rsidRPr="00EB02BB">
        <w:t>a</w:t>
      </w:r>
      <w:proofErr w:type="gramEnd"/>
      <w:r w:rsidRPr="00EB02BB">
        <w:t xml:space="preserve"> 80 MHz pulsed laser (</w:t>
      </w:r>
      <w:proofErr w:type="spellStart"/>
      <w:r w:rsidRPr="00EB02BB">
        <w:t>MaiTai</w:t>
      </w:r>
      <w:proofErr w:type="spellEnd"/>
      <w:r w:rsidRPr="00EB02BB">
        <w:t>, Spectra Physics, Mountain View, CA) via a two-photon process and detected in a band of 510-560 nm with a 40x, NA 1.2 water immersion lens in non-</w:t>
      </w:r>
      <w:proofErr w:type="spellStart"/>
      <w:r w:rsidRPr="00EB02BB">
        <w:t>descanned</w:t>
      </w:r>
      <w:proofErr w:type="spellEnd"/>
      <w:r w:rsidRPr="00EB02BB">
        <w:t xml:space="preserve"> mode using a hybrid photomultiplier detector (HPM-100, Becker &amp; </w:t>
      </w:r>
      <w:proofErr w:type="spellStart"/>
      <w:r w:rsidRPr="00EB02BB">
        <w:t>Hickl</w:t>
      </w:r>
      <w:proofErr w:type="spellEnd"/>
      <w:r w:rsidRPr="00EB02BB">
        <w:t xml:space="preserve">, Berlin, Germany). </w:t>
      </w:r>
      <w:r w:rsidR="00BB0A16" w:rsidRPr="00EB02BB">
        <w:t xml:space="preserve">The photomultiplier signal was monitored to not exceed 10% of the detector saturation limit. In this regime, the detector response is linear. </w:t>
      </w:r>
      <w:r w:rsidRPr="00EB02BB">
        <w:t xml:space="preserve">The photon arrival times were recorded with a fast </w:t>
      </w:r>
      <w:proofErr w:type="spellStart"/>
      <w:r w:rsidRPr="00EB02BB">
        <w:t>FLIMBox</w:t>
      </w:r>
      <w:proofErr w:type="spellEnd"/>
      <w:r w:rsidRPr="00EB02BB">
        <w:t xml:space="preserve"> (ISS, Champaign, IL). For each FLIM data set, 35 frames of 256 x 256 pixels were acquired with </w:t>
      </w:r>
      <w:r w:rsidR="00BB0A16" w:rsidRPr="00EB02BB">
        <w:t xml:space="preserve">a pixel dwell time of 16.38 µs. </w:t>
      </w:r>
      <w:r w:rsidRPr="00EB02BB">
        <w:t>Data w</w:t>
      </w:r>
      <w:r w:rsidR="00B9674E" w:rsidRPr="00EB02BB">
        <w:t>ere</w:t>
      </w:r>
      <w:r w:rsidRPr="00EB02BB">
        <w:t xml:space="preserve"> analyzed using </w:t>
      </w:r>
      <w:proofErr w:type="spellStart"/>
      <w:r w:rsidRPr="00EB02BB">
        <w:t>SimFCS</w:t>
      </w:r>
      <w:proofErr w:type="spellEnd"/>
      <w:r w:rsidRPr="00EB02BB">
        <w:t xml:space="preserve"> software (</w:t>
      </w:r>
      <w:hyperlink r:id="rId8" w:history="1">
        <w:r w:rsidRPr="00EB02BB">
          <w:rPr>
            <w:rStyle w:val="Hyperlink"/>
            <w:color w:val="auto"/>
          </w:rPr>
          <w:t>https://www.lfd.uci.edu/globals/</w:t>
        </w:r>
      </w:hyperlink>
      <w:r w:rsidRPr="00EB02BB">
        <w:t>).</w:t>
      </w:r>
      <w:r w:rsidR="00B9674E" w:rsidRPr="00EB02BB">
        <w:t xml:space="preserve"> Lifetime data were analyzed using the phasor plot method (</w:t>
      </w:r>
      <w:proofErr w:type="spellStart"/>
      <w:r w:rsidR="005430B8" w:rsidRPr="00EB02BB">
        <w:t>Malacrida</w:t>
      </w:r>
      <w:proofErr w:type="spellEnd"/>
      <w:r w:rsidR="00B9674E" w:rsidRPr="00EB02BB">
        <w:t xml:space="preserve"> et al., 2021).</w:t>
      </w:r>
    </w:p>
    <w:p w14:paraId="12C34CBA" w14:textId="696348D2" w:rsidR="00B9674E" w:rsidRPr="00EB02BB" w:rsidRDefault="00B9674E" w:rsidP="00277336">
      <w:pPr>
        <w:jc w:val="both"/>
      </w:pPr>
    </w:p>
    <w:p w14:paraId="20ED848C" w14:textId="48CB0996" w:rsidR="00B9674E" w:rsidRPr="00EB02BB" w:rsidRDefault="00B9674E" w:rsidP="00277336">
      <w:pPr>
        <w:jc w:val="both"/>
        <w:rPr>
          <w:b/>
          <w:bCs/>
        </w:rPr>
      </w:pPr>
      <w:r w:rsidRPr="00EB02BB">
        <w:rPr>
          <w:b/>
          <w:bCs/>
        </w:rPr>
        <w:t>Supplementary Reference</w:t>
      </w:r>
    </w:p>
    <w:p w14:paraId="303BA5FF" w14:textId="6DD78CEC" w:rsidR="00B9674E" w:rsidRPr="00EB02BB" w:rsidRDefault="005430B8" w:rsidP="005430B8">
      <w:proofErr w:type="spellStart"/>
      <w:r w:rsidRPr="00EB02BB">
        <w:t>Malacrida</w:t>
      </w:r>
      <w:proofErr w:type="spellEnd"/>
      <w:r w:rsidRPr="00EB02BB">
        <w:t xml:space="preserve">, L., Ranjit, S., Jameson, D. M., Gratton, E. (2021) The Phasor Plot: A Universal Circle to Advance Fluorescence Lifetime Analysis and Interpretation. </w:t>
      </w:r>
      <w:proofErr w:type="spellStart"/>
      <w:r w:rsidRPr="00EB02BB">
        <w:rPr>
          <w:i/>
          <w:iCs/>
        </w:rPr>
        <w:t>Annu</w:t>
      </w:r>
      <w:proofErr w:type="spellEnd"/>
      <w:r w:rsidRPr="00EB02BB">
        <w:rPr>
          <w:i/>
          <w:iCs/>
        </w:rPr>
        <w:t>. Rev. Biophysics</w:t>
      </w:r>
      <w:r w:rsidRPr="00EB02BB">
        <w:t xml:space="preserve"> 50, 575-593. doi:10.1146/annurev-biophys-062920-063631.</w:t>
      </w:r>
    </w:p>
    <w:p w14:paraId="2A466F30" w14:textId="77777777" w:rsidR="00FA58A1" w:rsidRPr="00EB02BB" w:rsidRDefault="00FA58A1">
      <w:pPr>
        <w:spacing w:after="160" w:line="259" w:lineRule="auto"/>
        <w:rPr>
          <w:b/>
          <w:bCs/>
          <w:sz w:val="32"/>
          <w:szCs w:val="32"/>
        </w:rPr>
      </w:pPr>
      <w:r w:rsidRPr="00EB02BB">
        <w:rPr>
          <w:b/>
          <w:bCs/>
          <w:sz w:val="32"/>
          <w:szCs w:val="32"/>
        </w:rPr>
        <w:br w:type="page"/>
      </w:r>
    </w:p>
    <w:p w14:paraId="743ED82F" w14:textId="5DBA3AAD" w:rsidR="004244DF" w:rsidRPr="00EB02BB" w:rsidRDefault="004244DF" w:rsidP="00244783">
      <w:pPr>
        <w:ind w:right="-90"/>
        <w:jc w:val="both"/>
        <w:rPr>
          <w:b/>
          <w:bCs/>
          <w:sz w:val="32"/>
          <w:szCs w:val="32"/>
        </w:rPr>
      </w:pPr>
      <w:r w:rsidRPr="00EB02BB">
        <w:rPr>
          <w:b/>
          <w:bCs/>
          <w:sz w:val="32"/>
          <w:szCs w:val="32"/>
        </w:rPr>
        <w:lastRenderedPageBreak/>
        <w:t xml:space="preserve">Supplementary Figure </w:t>
      </w:r>
      <w:r w:rsidR="00303FA9" w:rsidRPr="00EB02BB">
        <w:rPr>
          <w:b/>
          <w:bCs/>
          <w:sz w:val="32"/>
          <w:szCs w:val="32"/>
        </w:rPr>
        <w:t>S</w:t>
      </w:r>
      <w:r w:rsidRPr="00EB02BB">
        <w:rPr>
          <w:b/>
          <w:bCs/>
          <w:sz w:val="32"/>
          <w:szCs w:val="32"/>
        </w:rPr>
        <w:t>1.</w:t>
      </w:r>
    </w:p>
    <w:p w14:paraId="7F746941" w14:textId="6AA4038B" w:rsidR="004244DF" w:rsidRPr="00EB02BB" w:rsidRDefault="004244DF" w:rsidP="00244783">
      <w:pPr>
        <w:ind w:right="-90"/>
        <w:jc w:val="both"/>
        <w:rPr>
          <w:b/>
          <w:bCs/>
          <w:sz w:val="32"/>
          <w:szCs w:val="32"/>
        </w:rPr>
      </w:pPr>
    </w:p>
    <w:p w14:paraId="2E09366F" w14:textId="2B3A5F17" w:rsidR="004244DF" w:rsidRPr="00EB02BB" w:rsidRDefault="004244DF" w:rsidP="00244783">
      <w:pPr>
        <w:ind w:right="-90"/>
        <w:jc w:val="both"/>
        <w:rPr>
          <w:b/>
          <w:bCs/>
          <w:sz w:val="32"/>
          <w:szCs w:val="32"/>
        </w:rPr>
      </w:pPr>
    </w:p>
    <w:p w14:paraId="3D8EEF71" w14:textId="54B70A8C" w:rsidR="004244DF" w:rsidRPr="00EB02BB" w:rsidRDefault="0064564C" w:rsidP="00244783">
      <w:pPr>
        <w:ind w:right="-90"/>
        <w:jc w:val="both"/>
        <w:rPr>
          <w:b/>
          <w:bCs/>
          <w:sz w:val="32"/>
          <w:szCs w:val="32"/>
        </w:rPr>
      </w:pPr>
      <w:r w:rsidRPr="00EB02BB">
        <w:rPr>
          <w:b/>
          <w:bCs/>
          <w:noProof/>
          <w:sz w:val="32"/>
          <w:szCs w:val="32"/>
        </w:rPr>
        <w:drawing>
          <wp:anchor distT="0" distB="0" distL="114300" distR="114300" simplePos="0" relativeHeight="251658240" behindDoc="0" locked="0" layoutInCell="1" allowOverlap="1" wp14:anchorId="15B7583B" wp14:editId="524D3D0A">
            <wp:simplePos x="0" y="0"/>
            <wp:positionH relativeFrom="column">
              <wp:posOffset>971550</wp:posOffset>
            </wp:positionH>
            <wp:positionV relativeFrom="paragraph">
              <wp:posOffset>60960</wp:posOffset>
            </wp:positionV>
            <wp:extent cx="4060190" cy="46393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0190" cy="4639310"/>
                    </a:xfrm>
                    <a:prstGeom prst="rect">
                      <a:avLst/>
                    </a:prstGeom>
                    <a:noFill/>
                  </pic:spPr>
                </pic:pic>
              </a:graphicData>
            </a:graphic>
          </wp:anchor>
        </w:drawing>
      </w:r>
    </w:p>
    <w:p w14:paraId="0A410F54" w14:textId="7FAD2D42" w:rsidR="004244DF" w:rsidRPr="00EB02BB" w:rsidRDefault="004244DF" w:rsidP="00244783">
      <w:pPr>
        <w:ind w:right="-90"/>
        <w:jc w:val="both"/>
        <w:rPr>
          <w:b/>
          <w:bCs/>
          <w:sz w:val="32"/>
          <w:szCs w:val="32"/>
        </w:rPr>
      </w:pPr>
    </w:p>
    <w:p w14:paraId="78E79EE2" w14:textId="1D1F34B8" w:rsidR="004244DF" w:rsidRPr="00EB02BB" w:rsidRDefault="004244DF" w:rsidP="00244783">
      <w:pPr>
        <w:ind w:right="-90"/>
        <w:jc w:val="both"/>
        <w:rPr>
          <w:b/>
          <w:bCs/>
          <w:sz w:val="32"/>
          <w:szCs w:val="32"/>
        </w:rPr>
      </w:pPr>
    </w:p>
    <w:p w14:paraId="3FF031F2" w14:textId="325CC795" w:rsidR="004244DF" w:rsidRPr="00EB02BB" w:rsidRDefault="004244DF" w:rsidP="00244783">
      <w:pPr>
        <w:ind w:right="-90"/>
        <w:jc w:val="both"/>
        <w:rPr>
          <w:b/>
          <w:bCs/>
          <w:sz w:val="32"/>
          <w:szCs w:val="32"/>
        </w:rPr>
      </w:pPr>
    </w:p>
    <w:p w14:paraId="5B88F180" w14:textId="63FFA986" w:rsidR="004244DF" w:rsidRPr="00EB02BB" w:rsidRDefault="004244DF" w:rsidP="00244783">
      <w:pPr>
        <w:ind w:right="-90"/>
        <w:jc w:val="both"/>
        <w:rPr>
          <w:b/>
          <w:bCs/>
          <w:sz w:val="32"/>
          <w:szCs w:val="32"/>
        </w:rPr>
      </w:pPr>
    </w:p>
    <w:p w14:paraId="026F8D77" w14:textId="08641694" w:rsidR="004244DF" w:rsidRPr="00EB02BB" w:rsidRDefault="004244DF" w:rsidP="00244783">
      <w:pPr>
        <w:ind w:right="-90"/>
        <w:jc w:val="both"/>
        <w:rPr>
          <w:b/>
          <w:bCs/>
          <w:sz w:val="32"/>
          <w:szCs w:val="32"/>
        </w:rPr>
      </w:pPr>
    </w:p>
    <w:p w14:paraId="75B387B3" w14:textId="77777777" w:rsidR="004244DF" w:rsidRPr="00EB02BB" w:rsidRDefault="004244DF" w:rsidP="00244783">
      <w:pPr>
        <w:ind w:right="-90"/>
        <w:jc w:val="both"/>
        <w:rPr>
          <w:b/>
          <w:bCs/>
          <w:sz w:val="32"/>
          <w:szCs w:val="32"/>
        </w:rPr>
      </w:pPr>
    </w:p>
    <w:p w14:paraId="0F81D31E" w14:textId="7D895934" w:rsidR="004244DF" w:rsidRPr="00EB02BB" w:rsidRDefault="004244DF" w:rsidP="00244783">
      <w:pPr>
        <w:ind w:right="-90"/>
        <w:jc w:val="both"/>
        <w:rPr>
          <w:b/>
          <w:bCs/>
          <w:sz w:val="32"/>
          <w:szCs w:val="32"/>
        </w:rPr>
      </w:pPr>
    </w:p>
    <w:p w14:paraId="7192DD00" w14:textId="77777777" w:rsidR="004244DF" w:rsidRPr="00EB02BB" w:rsidRDefault="004244DF" w:rsidP="00244783">
      <w:pPr>
        <w:ind w:right="-90"/>
        <w:jc w:val="both"/>
        <w:rPr>
          <w:b/>
          <w:bCs/>
          <w:sz w:val="32"/>
          <w:szCs w:val="32"/>
        </w:rPr>
      </w:pPr>
    </w:p>
    <w:p w14:paraId="56CAF538" w14:textId="723ACC28" w:rsidR="004244DF" w:rsidRPr="00EB02BB" w:rsidRDefault="004244DF" w:rsidP="00244783">
      <w:pPr>
        <w:ind w:right="-90"/>
        <w:jc w:val="both"/>
        <w:rPr>
          <w:b/>
          <w:bCs/>
          <w:sz w:val="32"/>
          <w:szCs w:val="32"/>
        </w:rPr>
      </w:pPr>
    </w:p>
    <w:p w14:paraId="641A7320" w14:textId="77777777" w:rsidR="004244DF" w:rsidRPr="00EB02BB" w:rsidRDefault="004244DF" w:rsidP="00244783">
      <w:pPr>
        <w:ind w:right="-90"/>
        <w:jc w:val="both"/>
        <w:rPr>
          <w:b/>
          <w:bCs/>
          <w:sz w:val="32"/>
          <w:szCs w:val="32"/>
        </w:rPr>
      </w:pPr>
    </w:p>
    <w:p w14:paraId="0106457A" w14:textId="77777777" w:rsidR="004244DF" w:rsidRPr="00EB02BB" w:rsidRDefault="004244DF" w:rsidP="00244783">
      <w:pPr>
        <w:ind w:right="-90"/>
        <w:jc w:val="both"/>
        <w:rPr>
          <w:b/>
          <w:bCs/>
          <w:sz w:val="32"/>
          <w:szCs w:val="32"/>
        </w:rPr>
      </w:pPr>
    </w:p>
    <w:p w14:paraId="7855223D" w14:textId="77777777" w:rsidR="004244DF" w:rsidRPr="00EB02BB" w:rsidRDefault="004244DF" w:rsidP="00244783">
      <w:pPr>
        <w:ind w:right="-90"/>
        <w:jc w:val="both"/>
        <w:rPr>
          <w:b/>
          <w:bCs/>
          <w:sz w:val="32"/>
          <w:szCs w:val="32"/>
        </w:rPr>
      </w:pPr>
    </w:p>
    <w:p w14:paraId="6A92B405" w14:textId="77777777" w:rsidR="004244DF" w:rsidRPr="00EB02BB" w:rsidRDefault="004244DF" w:rsidP="00244783">
      <w:pPr>
        <w:ind w:right="-90"/>
        <w:jc w:val="both"/>
        <w:rPr>
          <w:b/>
          <w:bCs/>
          <w:sz w:val="32"/>
          <w:szCs w:val="32"/>
        </w:rPr>
      </w:pPr>
    </w:p>
    <w:p w14:paraId="3C97DF6D" w14:textId="77777777" w:rsidR="004244DF" w:rsidRPr="00EB02BB" w:rsidRDefault="004244DF" w:rsidP="00244783">
      <w:pPr>
        <w:ind w:right="-90"/>
        <w:jc w:val="both"/>
        <w:rPr>
          <w:b/>
          <w:bCs/>
          <w:sz w:val="32"/>
          <w:szCs w:val="32"/>
        </w:rPr>
      </w:pPr>
    </w:p>
    <w:p w14:paraId="5E397CDB" w14:textId="77777777" w:rsidR="004244DF" w:rsidRPr="00EB02BB" w:rsidRDefault="004244DF" w:rsidP="00244783">
      <w:pPr>
        <w:ind w:right="-90"/>
        <w:jc w:val="both"/>
        <w:rPr>
          <w:b/>
          <w:bCs/>
          <w:sz w:val="32"/>
          <w:szCs w:val="32"/>
        </w:rPr>
      </w:pPr>
    </w:p>
    <w:p w14:paraId="361EE38D" w14:textId="77777777" w:rsidR="004244DF" w:rsidRPr="00EB02BB" w:rsidRDefault="004244DF" w:rsidP="00244783">
      <w:pPr>
        <w:ind w:right="-90"/>
        <w:jc w:val="both"/>
        <w:rPr>
          <w:b/>
          <w:bCs/>
          <w:sz w:val="32"/>
          <w:szCs w:val="32"/>
        </w:rPr>
      </w:pPr>
    </w:p>
    <w:p w14:paraId="26870F44" w14:textId="77777777" w:rsidR="004244DF" w:rsidRPr="00EB02BB" w:rsidRDefault="004244DF" w:rsidP="00244783">
      <w:pPr>
        <w:ind w:right="-90"/>
        <w:jc w:val="both"/>
        <w:rPr>
          <w:b/>
          <w:bCs/>
          <w:sz w:val="32"/>
          <w:szCs w:val="32"/>
        </w:rPr>
      </w:pPr>
    </w:p>
    <w:p w14:paraId="05310E23" w14:textId="77777777" w:rsidR="004244DF" w:rsidRPr="00EB02BB" w:rsidRDefault="004244DF" w:rsidP="00244783">
      <w:pPr>
        <w:ind w:right="-90"/>
        <w:jc w:val="both"/>
        <w:rPr>
          <w:b/>
          <w:bCs/>
          <w:sz w:val="32"/>
          <w:szCs w:val="32"/>
        </w:rPr>
      </w:pPr>
    </w:p>
    <w:p w14:paraId="581CC8F0" w14:textId="77777777" w:rsidR="004244DF" w:rsidRPr="00EB02BB" w:rsidRDefault="004244DF" w:rsidP="00244783">
      <w:pPr>
        <w:ind w:right="-90"/>
        <w:jc w:val="both"/>
        <w:rPr>
          <w:b/>
          <w:bCs/>
          <w:sz w:val="32"/>
          <w:szCs w:val="32"/>
        </w:rPr>
      </w:pPr>
    </w:p>
    <w:p w14:paraId="607B59F0" w14:textId="77777777" w:rsidR="004244DF" w:rsidRPr="00EB02BB" w:rsidRDefault="004244DF" w:rsidP="00244783">
      <w:pPr>
        <w:ind w:right="-90"/>
        <w:jc w:val="both"/>
        <w:rPr>
          <w:b/>
          <w:bCs/>
          <w:sz w:val="32"/>
          <w:szCs w:val="32"/>
        </w:rPr>
      </w:pPr>
    </w:p>
    <w:p w14:paraId="76AAC631" w14:textId="77777777" w:rsidR="004244DF" w:rsidRPr="00EB02BB" w:rsidRDefault="004244DF" w:rsidP="00244783">
      <w:pPr>
        <w:ind w:right="-90"/>
        <w:jc w:val="both"/>
        <w:rPr>
          <w:b/>
          <w:bCs/>
          <w:sz w:val="32"/>
          <w:szCs w:val="32"/>
        </w:rPr>
      </w:pPr>
    </w:p>
    <w:p w14:paraId="0C103251" w14:textId="7CB953C9" w:rsidR="00EC5740" w:rsidRPr="00EB02BB" w:rsidRDefault="00EC5740" w:rsidP="00EC5740">
      <w:pPr>
        <w:jc w:val="both"/>
      </w:pPr>
      <w:r w:rsidRPr="00EB02BB">
        <w:rPr>
          <w:b/>
        </w:rPr>
        <w:t>Figure S1.</w:t>
      </w:r>
      <w:r w:rsidRPr="00EB02BB">
        <w:rPr>
          <w:b/>
          <w:bCs/>
        </w:rPr>
        <w:t xml:space="preserve"> N&amp;B principle.</w:t>
      </w:r>
      <w:r w:rsidRPr="00EB02BB">
        <w:t xml:space="preserve"> </w:t>
      </w:r>
      <w:r w:rsidRPr="00EB02BB">
        <w:rPr>
          <w:bCs/>
        </w:rPr>
        <w:t>(</w:t>
      </w:r>
      <w:r w:rsidR="00B24EBD" w:rsidRPr="00EB02BB">
        <w:rPr>
          <w:bCs/>
        </w:rPr>
        <w:t>A</w:t>
      </w:r>
      <w:r w:rsidRPr="00EB02BB">
        <w:rPr>
          <w:bCs/>
        </w:rPr>
        <w:t>) In each pixel of an image time series, fluorescently labeled particles passing through the observation volume cause intensity fluctuations. (</w:t>
      </w:r>
      <w:r w:rsidR="00B24EBD" w:rsidRPr="00EB02BB">
        <w:rPr>
          <w:bCs/>
        </w:rPr>
        <w:t>B</w:t>
      </w:r>
      <w:r w:rsidRPr="00EB02BB">
        <w:rPr>
          <w:bCs/>
        </w:rPr>
        <w:t xml:space="preserve">) </w:t>
      </w:r>
      <w:r w:rsidRPr="00EB02BB">
        <w:t>As bright oligomers lead to larger signal fluctuations (larger signal variance) than dim monomers, the first (</w:t>
      </w:r>
      <w:r w:rsidRPr="00EB02BB">
        <w:rPr>
          <w:i/>
          <w:iCs/>
        </w:rPr>
        <w:t>&lt;k&gt;</w:t>
      </w:r>
      <w:r w:rsidRPr="00EB02BB">
        <w:t>) and second moments (</w:t>
      </w:r>
      <w:r w:rsidRPr="00EB02BB">
        <w:rPr>
          <w:i/>
          <w:iCs/>
        </w:rPr>
        <w:t>σ</w:t>
      </w:r>
      <w:r w:rsidRPr="00EB02BB">
        <w:rPr>
          <w:i/>
          <w:iCs/>
          <w:vertAlign w:val="superscript"/>
        </w:rPr>
        <w:t>2</w:t>
      </w:r>
      <w:r w:rsidRPr="00EB02BB">
        <w:t>) can be used to calculate the number &amp; brightness (N&amp;B) to map the concentration and oligomeric state of the target molecule in each image pixel.</w:t>
      </w:r>
    </w:p>
    <w:p w14:paraId="3B8A1B85" w14:textId="77777777" w:rsidR="00142082" w:rsidRPr="00EB02BB" w:rsidRDefault="00142082" w:rsidP="00142082">
      <w:pPr>
        <w:spacing w:after="160" w:line="259" w:lineRule="auto"/>
        <w:rPr>
          <w:b/>
          <w:bCs/>
          <w:sz w:val="32"/>
          <w:szCs w:val="32"/>
        </w:rPr>
      </w:pPr>
      <w:r w:rsidRPr="00EB02BB">
        <w:rPr>
          <w:b/>
          <w:bCs/>
          <w:sz w:val="32"/>
          <w:szCs w:val="32"/>
        </w:rPr>
        <w:br w:type="page"/>
      </w:r>
    </w:p>
    <w:p w14:paraId="65A3FD8B" w14:textId="0430C31F" w:rsidR="00760C5D" w:rsidRPr="00EB02BB" w:rsidRDefault="00760C5D" w:rsidP="00244783">
      <w:pPr>
        <w:ind w:right="-90"/>
        <w:jc w:val="both"/>
        <w:rPr>
          <w:b/>
          <w:bCs/>
          <w:sz w:val="32"/>
          <w:szCs w:val="32"/>
        </w:rPr>
      </w:pPr>
      <w:r w:rsidRPr="00EB02BB">
        <w:rPr>
          <w:b/>
          <w:bCs/>
          <w:sz w:val="32"/>
          <w:szCs w:val="32"/>
        </w:rPr>
        <w:lastRenderedPageBreak/>
        <w:t xml:space="preserve">Supplementary Figure </w:t>
      </w:r>
      <w:r w:rsidR="00303FA9" w:rsidRPr="00EB02BB">
        <w:rPr>
          <w:b/>
          <w:bCs/>
          <w:sz w:val="32"/>
          <w:szCs w:val="32"/>
        </w:rPr>
        <w:t>S</w:t>
      </w:r>
      <w:r w:rsidR="0065718F" w:rsidRPr="00EB02BB">
        <w:rPr>
          <w:b/>
          <w:bCs/>
          <w:sz w:val="32"/>
          <w:szCs w:val="32"/>
        </w:rPr>
        <w:t>2</w:t>
      </w:r>
      <w:r w:rsidRPr="00EB02BB">
        <w:rPr>
          <w:b/>
          <w:bCs/>
          <w:sz w:val="32"/>
          <w:szCs w:val="32"/>
        </w:rPr>
        <w:t xml:space="preserve">. </w:t>
      </w:r>
    </w:p>
    <w:p w14:paraId="0677E33A" w14:textId="4054E24A" w:rsidR="00596E27" w:rsidRPr="00EB02BB" w:rsidRDefault="00596E27" w:rsidP="00244783">
      <w:pPr>
        <w:ind w:right="-90"/>
        <w:jc w:val="both"/>
        <w:rPr>
          <w:b/>
          <w:bCs/>
          <w:sz w:val="32"/>
          <w:szCs w:val="32"/>
        </w:rPr>
      </w:pPr>
    </w:p>
    <w:p w14:paraId="137A0FE5" w14:textId="4798210E" w:rsidR="00596E27" w:rsidRPr="00EB02BB" w:rsidRDefault="00596E27" w:rsidP="00244783">
      <w:pPr>
        <w:ind w:right="-90"/>
        <w:jc w:val="both"/>
        <w:rPr>
          <w:b/>
          <w:bCs/>
          <w:sz w:val="32"/>
          <w:szCs w:val="32"/>
        </w:rPr>
      </w:pPr>
    </w:p>
    <w:p w14:paraId="10931796" w14:textId="1FC2C8B1" w:rsidR="00596E27" w:rsidRPr="00EB02BB" w:rsidRDefault="00596E27" w:rsidP="00244783">
      <w:pPr>
        <w:ind w:right="-90"/>
        <w:jc w:val="both"/>
        <w:rPr>
          <w:b/>
          <w:bCs/>
          <w:sz w:val="32"/>
          <w:szCs w:val="32"/>
        </w:rPr>
      </w:pPr>
    </w:p>
    <w:p w14:paraId="76418B31" w14:textId="3238E5E3" w:rsidR="00596E27" w:rsidRPr="00EB02BB" w:rsidRDefault="005430B8" w:rsidP="00244783">
      <w:pPr>
        <w:ind w:right="-90"/>
        <w:jc w:val="both"/>
        <w:rPr>
          <w:b/>
          <w:bCs/>
          <w:sz w:val="32"/>
          <w:szCs w:val="32"/>
        </w:rPr>
      </w:pPr>
      <w:r w:rsidRPr="00EB02BB">
        <w:rPr>
          <w:b/>
          <w:bCs/>
          <w:noProof/>
          <w:sz w:val="32"/>
          <w:szCs w:val="32"/>
        </w:rPr>
        <w:drawing>
          <wp:anchor distT="0" distB="0" distL="114300" distR="114300" simplePos="0" relativeHeight="251682816" behindDoc="0" locked="0" layoutInCell="1" allowOverlap="1" wp14:anchorId="26FC86ED" wp14:editId="284C5395">
            <wp:simplePos x="0" y="0"/>
            <wp:positionH relativeFrom="margin">
              <wp:posOffset>333910</wp:posOffset>
            </wp:positionH>
            <wp:positionV relativeFrom="paragraph">
              <wp:posOffset>13071</wp:posOffset>
            </wp:positionV>
            <wp:extent cx="5001895" cy="521970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1895" cy="5219700"/>
                    </a:xfrm>
                    <a:prstGeom prst="rect">
                      <a:avLst/>
                    </a:prstGeom>
                    <a:noFill/>
                  </pic:spPr>
                </pic:pic>
              </a:graphicData>
            </a:graphic>
            <wp14:sizeRelH relativeFrom="page">
              <wp14:pctWidth>0</wp14:pctWidth>
            </wp14:sizeRelH>
            <wp14:sizeRelV relativeFrom="page">
              <wp14:pctHeight>0</wp14:pctHeight>
            </wp14:sizeRelV>
          </wp:anchor>
        </w:drawing>
      </w:r>
    </w:p>
    <w:p w14:paraId="66292F0B" w14:textId="3B7EFFFB" w:rsidR="00596E27" w:rsidRPr="00EB02BB" w:rsidRDefault="00596E27" w:rsidP="00244783">
      <w:pPr>
        <w:ind w:right="-90"/>
        <w:jc w:val="both"/>
        <w:rPr>
          <w:b/>
          <w:bCs/>
          <w:sz w:val="32"/>
          <w:szCs w:val="32"/>
        </w:rPr>
      </w:pPr>
    </w:p>
    <w:p w14:paraId="4778F4B6" w14:textId="50D09DE6" w:rsidR="00596E27" w:rsidRPr="00EB02BB" w:rsidRDefault="00596E27" w:rsidP="00244783">
      <w:pPr>
        <w:ind w:right="-90"/>
        <w:jc w:val="both"/>
        <w:rPr>
          <w:b/>
          <w:bCs/>
          <w:sz w:val="32"/>
          <w:szCs w:val="32"/>
        </w:rPr>
      </w:pPr>
    </w:p>
    <w:p w14:paraId="662F2082" w14:textId="38FEF8E3" w:rsidR="00596E27" w:rsidRPr="00EB02BB" w:rsidRDefault="00596E27" w:rsidP="00244783">
      <w:pPr>
        <w:ind w:right="-90"/>
        <w:jc w:val="both"/>
        <w:rPr>
          <w:b/>
          <w:bCs/>
          <w:sz w:val="32"/>
          <w:szCs w:val="32"/>
        </w:rPr>
      </w:pPr>
    </w:p>
    <w:p w14:paraId="289EF841" w14:textId="75A69CA4" w:rsidR="00596E27" w:rsidRPr="00EB02BB" w:rsidRDefault="00596E27" w:rsidP="00244783">
      <w:pPr>
        <w:ind w:right="-90"/>
        <w:jc w:val="both"/>
        <w:rPr>
          <w:b/>
          <w:bCs/>
          <w:sz w:val="32"/>
          <w:szCs w:val="32"/>
        </w:rPr>
      </w:pPr>
    </w:p>
    <w:p w14:paraId="13D44747" w14:textId="51BF2078" w:rsidR="00596E27" w:rsidRPr="00EB02BB" w:rsidRDefault="00596E27" w:rsidP="00244783">
      <w:pPr>
        <w:ind w:right="-90"/>
        <w:jc w:val="both"/>
        <w:rPr>
          <w:b/>
          <w:bCs/>
          <w:sz w:val="32"/>
          <w:szCs w:val="32"/>
        </w:rPr>
      </w:pPr>
    </w:p>
    <w:p w14:paraId="2C4D85D8" w14:textId="351478AD" w:rsidR="00596E27" w:rsidRPr="00EB02BB" w:rsidRDefault="00596E27" w:rsidP="00244783">
      <w:pPr>
        <w:ind w:right="-90"/>
        <w:jc w:val="both"/>
        <w:rPr>
          <w:b/>
          <w:bCs/>
          <w:sz w:val="32"/>
          <w:szCs w:val="32"/>
        </w:rPr>
      </w:pPr>
    </w:p>
    <w:p w14:paraId="6D664A14" w14:textId="0834DB2D" w:rsidR="00596E27" w:rsidRPr="00EB02BB" w:rsidRDefault="00596E27" w:rsidP="00244783">
      <w:pPr>
        <w:ind w:right="-90"/>
        <w:jc w:val="both"/>
        <w:rPr>
          <w:b/>
          <w:bCs/>
          <w:sz w:val="32"/>
          <w:szCs w:val="32"/>
        </w:rPr>
      </w:pPr>
    </w:p>
    <w:p w14:paraId="6EC91534" w14:textId="333F4D26" w:rsidR="00596E27" w:rsidRPr="00EB02BB" w:rsidRDefault="00596E27" w:rsidP="00244783">
      <w:pPr>
        <w:ind w:right="-90"/>
        <w:jc w:val="both"/>
        <w:rPr>
          <w:b/>
          <w:bCs/>
          <w:sz w:val="32"/>
          <w:szCs w:val="32"/>
        </w:rPr>
      </w:pPr>
    </w:p>
    <w:p w14:paraId="1E7F7BF4" w14:textId="1BC30E9E" w:rsidR="00596E27" w:rsidRPr="00EB02BB" w:rsidRDefault="00596E27" w:rsidP="00244783">
      <w:pPr>
        <w:ind w:right="-90"/>
        <w:jc w:val="both"/>
        <w:rPr>
          <w:b/>
          <w:bCs/>
          <w:sz w:val="32"/>
          <w:szCs w:val="32"/>
        </w:rPr>
      </w:pPr>
    </w:p>
    <w:p w14:paraId="2514881C" w14:textId="1FB6634E" w:rsidR="00596E27" w:rsidRPr="00EB02BB" w:rsidRDefault="00596E27" w:rsidP="00244783">
      <w:pPr>
        <w:ind w:right="-90"/>
        <w:jc w:val="both"/>
        <w:rPr>
          <w:b/>
          <w:bCs/>
          <w:sz w:val="32"/>
          <w:szCs w:val="32"/>
        </w:rPr>
      </w:pPr>
    </w:p>
    <w:p w14:paraId="330C659A" w14:textId="7DA29C9C" w:rsidR="00596E27" w:rsidRPr="00EB02BB" w:rsidRDefault="00596E27" w:rsidP="00244783">
      <w:pPr>
        <w:ind w:right="-90"/>
        <w:jc w:val="both"/>
        <w:rPr>
          <w:b/>
          <w:bCs/>
          <w:sz w:val="32"/>
          <w:szCs w:val="32"/>
        </w:rPr>
      </w:pPr>
    </w:p>
    <w:p w14:paraId="625EFA71" w14:textId="70BA9EEF" w:rsidR="00596E27" w:rsidRPr="00EB02BB" w:rsidRDefault="00596E27" w:rsidP="00244783">
      <w:pPr>
        <w:ind w:right="-90"/>
        <w:jc w:val="both"/>
        <w:rPr>
          <w:b/>
          <w:bCs/>
          <w:sz w:val="32"/>
          <w:szCs w:val="32"/>
        </w:rPr>
      </w:pPr>
    </w:p>
    <w:p w14:paraId="42702784" w14:textId="63A8D3FC" w:rsidR="00596E27" w:rsidRPr="00EB02BB" w:rsidRDefault="00596E27" w:rsidP="00244783">
      <w:pPr>
        <w:ind w:right="-90"/>
        <w:jc w:val="both"/>
        <w:rPr>
          <w:b/>
          <w:bCs/>
          <w:sz w:val="32"/>
          <w:szCs w:val="32"/>
        </w:rPr>
      </w:pPr>
    </w:p>
    <w:p w14:paraId="5ED94D00" w14:textId="516BECC3" w:rsidR="00596E27" w:rsidRPr="00EB02BB" w:rsidRDefault="00596E27" w:rsidP="00244783">
      <w:pPr>
        <w:ind w:right="-90"/>
        <w:jc w:val="both"/>
        <w:rPr>
          <w:b/>
          <w:bCs/>
          <w:sz w:val="32"/>
          <w:szCs w:val="32"/>
        </w:rPr>
      </w:pPr>
    </w:p>
    <w:p w14:paraId="3466E708" w14:textId="6AB9F0D9" w:rsidR="00596E27" w:rsidRPr="00EB02BB" w:rsidRDefault="00596E27" w:rsidP="00244783">
      <w:pPr>
        <w:ind w:right="-90"/>
        <w:jc w:val="both"/>
        <w:rPr>
          <w:b/>
          <w:bCs/>
          <w:sz w:val="32"/>
          <w:szCs w:val="32"/>
        </w:rPr>
      </w:pPr>
    </w:p>
    <w:p w14:paraId="7A59B7F4" w14:textId="5EF306E5" w:rsidR="00596E27" w:rsidRPr="00EB02BB" w:rsidRDefault="00596E27" w:rsidP="00244783">
      <w:pPr>
        <w:ind w:right="-90"/>
        <w:jc w:val="both"/>
        <w:rPr>
          <w:b/>
          <w:bCs/>
          <w:sz w:val="32"/>
          <w:szCs w:val="32"/>
        </w:rPr>
      </w:pPr>
    </w:p>
    <w:p w14:paraId="2C5C77C1" w14:textId="726AE48D" w:rsidR="00596E27" w:rsidRPr="00EB02BB" w:rsidRDefault="00596E27" w:rsidP="00244783">
      <w:pPr>
        <w:ind w:right="-90"/>
        <w:jc w:val="both"/>
        <w:rPr>
          <w:b/>
          <w:bCs/>
          <w:sz w:val="32"/>
          <w:szCs w:val="32"/>
        </w:rPr>
      </w:pPr>
    </w:p>
    <w:p w14:paraId="09CEF355" w14:textId="6359ABF7" w:rsidR="00596E27" w:rsidRPr="00EB02BB" w:rsidRDefault="00596E27" w:rsidP="00244783">
      <w:pPr>
        <w:ind w:right="-90"/>
        <w:jc w:val="both"/>
        <w:rPr>
          <w:b/>
          <w:bCs/>
          <w:sz w:val="32"/>
          <w:szCs w:val="32"/>
        </w:rPr>
      </w:pPr>
    </w:p>
    <w:p w14:paraId="02270364" w14:textId="2DB9D2F2" w:rsidR="00596E27" w:rsidRPr="00EB02BB" w:rsidRDefault="00596E27" w:rsidP="00244783">
      <w:pPr>
        <w:ind w:right="-90"/>
        <w:jc w:val="both"/>
        <w:rPr>
          <w:b/>
          <w:bCs/>
          <w:sz w:val="32"/>
          <w:szCs w:val="32"/>
        </w:rPr>
      </w:pPr>
    </w:p>
    <w:p w14:paraId="4CDE498F" w14:textId="7992FB89" w:rsidR="00596E27" w:rsidRPr="00EB02BB" w:rsidRDefault="00596E27" w:rsidP="00244783">
      <w:pPr>
        <w:ind w:right="-90"/>
        <w:jc w:val="both"/>
        <w:rPr>
          <w:b/>
          <w:bCs/>
          <w:sz w:val="32"/>
          <w:szCs w:val="32"/>
        </w:rPr>
      </w:pPr>
    </w:p>
    <w:p w14:paraId="16C8A9CA" w14:textId="24281E52" w:rsidR="005430B8" w:rsidRPr="00EB02BB" w:rsidRDefault="005430B8" w:rsidP="00244783">
      <w:pPr>
        <w:ind w:right="-90"/>
        <w:jc w:val="both"/>
        <w:rPr>
          <w:b/>
          <w:bCs/>
          <w:sz w:val="32"/>
          <w:szCs w:val="32"/>
        </w:rPr>
      </w:pPr>
    </w:p>
    <w:p w14:paraId="321FED3B" w14:textId="0DDCC82E" w:rsidR="005430B8" w:rsidRPr="00EB02BB" w:rsidRDefault="005430B8" w:rsidP="00244783">
      <w:pPr>
        <w:ind w:right="-90"/>
        <w:jc w:val="both"/>
        <w:rPr>
          <w:b/>
          <w:bCs/>
          <w:sz w:val="32"/>
          <w:szCs w:val="32"/>
        </w:rPr>
      </w:pPr>
    </w:p>
    <w:p w14:paraId="69F834B8" w14:textId="77777777" w:rsidR="005430B8" w:rsidRPr="00EB02BB" w:rsidRDefault="005430B8" w:rsidP="00244783">
      <w:pPr>
        <w:ind w:right="-90"/>
        <w:jc w:val="both"/>
        <w:rPr>
          <w:b/>
          <w:bCs/>
          <w:sz w:val="32"/>
          <w:szCs w:val="32"/>
        </w:rPr>
      </w:pPr>
    </w:p>
    <w:p w14:paraId="067BF66C" w14:textId="7B490627" w:rsidR="00760C5D" w:rsidRPr="00EB02BB" w:rsidRDefault="004244DF" w:rsidP="00760C5D">
      <w:pPr>
        <w:jc w:val="both"/>
      </w:pPr>
      <w:r w:rsidRPr="00EB02BB">
        <w:rPr>
          <w:b/>
          <w:bCs/>
        </w:rPr>
        <w:t>Figure S2</w:t>
      </w:r>
      <w:r w:rsidR="00760C5D" w:rsidRPr="00EB02BB">
        <w:rPr>
          <w:b/>
          <w:bCs/>
        </w:rPr>
        <w:t xml:space="preserve">. Fluorescence lifetime imaging of NIH-3T3 cells co-expressing EGFP-tagged DNM2s and </w:t>
      </w:r>
      <w:proofErr w:type="spellStart"/>
      <w:r w:rsidR="00760C5D" w:rsidRPr="00EB02BB">
        <w:rPr>
          <w:b/>
          <w:bCs/>
        </w:rPr>
        <w:t>mCherry</w:t>
      </w:r>
      <w:proofErr w:type="spellEnd"/>
      <w:r w:rsidR="00760C5D" w:rsidRPr="00EB02BB">
        <w:rPr>
          <w:b/>
          <w:bCs/>
        </w:rPr>
        <w:t xml:space="preserve">-tagged </w:t>
      </w:r>
      <w:proofErr w:type="spellStart"/>
      <w:r w:rsidR="00760C5D" w:rsidRPr="00EB02BB">
        <w:rPr>
          <w:b/>
          <w:bCs/>
        </w:rPr>
        <w:t>Src</w:t>
      </w:r>
      <w:proofErr w:type="spellEnd"/>
      <w:r w:rsidR="00760C5D" w:rsidRPr="00EB02BB">
        <w:rPr>
          <w:b/>
          <w:bCs/>
        </w:rPr>
        <w:t xml:space="preserve">. </w:t>
      </w:r>
      <w:r w:rsidR="00760C5D" w:rsidRPr="00EB02BB">
        <w:t>(A) Cumulative phasor histogram (left) of EGFP fluorescence lifetimes measured for DNM2</w:t>
      </w:r>
      <w:r w:rsidR="00760C5D" w:rsidRPr="00EB02BB">
        <w:rPr>
          <w:vertAlign w:val="superscript"/>
        </w:rPr>
        <w:t>WT</w:t>
      </w:r>
      <w:r w:rsidR="00760C5D" w:rsidRPr="00EB02BB">
        <w:t xml:space="preserve">-EGFP. Before lifetime imaging, single channel images were taken to determine protein expression levels (right top row, EGFP channel; right middle row, </w:t>
      </w:r>
      <w:proofErr w:type="spellStart"/>
      <w:r w:rsidR="00760C5D" w:rsidRPr="00EB02BB">
        <w:t>mCherry</w:t>
      </w:r>
      <w:proofErr w:type="spellEnd"/>
      <w:r w:rsidR="00760C5D" w:rsidRPr="00EB02BB">
        <w:t xml:space="preserve"> channel). In the phasor histogram, pixel corresponding to a single exponential decay of 3.4 ns were selected (cyan circle/cursor) and painted in the corresponding intensity images (right bottom row). The presence of shorter, multicomponent lifetimes (selected by magenta circle/cursor) indicates energy transfer from the donor (EGFP) to the acceptor (</w:t>
      </w:r>
      <w:proofErr w:type="spellStart"/>
      <w:r w:rsidR="00760C5D" w:rsidRPr="00EB02BB">
        <w:t>mCherry</w:t>
      </w:r>
      <w:proofErr w:type="spellEnd"/>
      <w:r w:rsidR="00760C5D" w:rsidRPr="00EB02BB">
        <w:t>) in the highlighted image pixel. (B) Same analysis as in (A) but for DNM2</w:t>
      </w:r>
      <w:r w:rsidR="00760C5D" w:rsidRPr="00EB02BB">
        <w:rPr>
          <w:rFonts w:cs="Arial"/>
          <w:vertAlign w:val="superscript"/>
        </w:rPr>
        <w:t>Δ</w:t>
      </w:r>
      <w:r w:rsidR="00760C5D" w:rsidRPr="00EB02BB">
        <w:rPr>
          <w:vertAlign w:val="superscript"/>
        </w:rPr>
        <w:t>DEE</w:t>
      </w:r>
      <w:r w:rsidR="00760C5D" w:rsidRPr="00EB02BB">
        <w:t xml:space="preserve">-EGFP. Scale bar, 50 </w:t>
      </w:r>
      <w:r w:rsidR="00760C5D" w:rsidRPr="00EB02BB">
        <w:rPr>
          <w:rFonts w:cs="Arial"/>
        </w:rPr>
        <w:t>µ</w:t>
      </w:r>
      <w:r w:rsidR="00760C5D" w:rsidRPr="00EB02BB">
        <w:t xml:space="preserve">m. </w:t>
      </w:r>
    </w:p>
    <w:p w14:paraId="6BB20D70" w14:textId="77777777" w:rsidR="00FA58A1" w:rsidRPr="00EB02BB" w:rsidRDefault="00FA58A1">
      <w:pPr>
        <w:spacing w:after="160" w:line="259" w:lineRule="auto"/>
        <w:rPr>
          <w:b/>
          <w:sz w:val="32"/>
          <w:szCs w:val="32"/>
        </w:rPr>
      </w:pPr>
      <w:r w:rsidRPr="00EB02BB">
        <w:rPr>
          <w:b/>
          <w:sz w:val="32"/>
          <w:szCs w:val="32"/>
        </w:rPr>
        <w:br w:type="page"/>
      </w:r>
    </w:p>
    <w:p w14:paraId="4C10FF28" w14:textId="32EE89FF" w:rsidR="00596E27" w:rsidRPr="00EB02BB" w:rsidRDefault="00760C5D" w:rsidP="00244783">
      <w:pPr>
        <w:ind w:right="-90"/>
        <w:jc w:val="both"/>
        <w:rPr>
          <w:b/>
          <w:sz w:val="32"/>
          <w:szCs w:val="32"/>
        </w:rPr>
      </w:pPr>
      <w:r w:rsidRPr="00EB02BB">
        <w:rPr>
          <w:b/>
          <w:sz w:val="32"/>
          <w:szCs w:val="32"/>
        </w:rPr>
        <w:lastRenderedPageBreak/>
        <w:t xml:space="preserve">Supplementary Figure </w:t>
      </w:r>
      <w:r w:rsidR="00303FA9" w:rsidRPr="00EB02BB">
        <w:rPr>
          <w:b/>
          <w:sz w:val="32"/>
          <w:szCs w:val="32"/>
        </w:rPr>
        <w:t>S</w:t>
      </w:r>
      <w:r w:rsidR="0065718F" w:rsidRPr="00EB02BB">
        <w:rPr>
          <w:b/>
          <w:sz w:val="32"/>
          <w:szCs w:val="32"/>
        </w:rPr>
        <w:t>3</w:t>
      </w:r>
      <w:r w:rsidRPr="00EB02BB">
        <w:rPr>
          <w:b/>
          <w:sz w:val="32"/>
          <w:szCs w:val="32"/>
        </w:rPr>
        <w:t xml:space="preserve">. </w:t>
      </w:r>
    </w:p>
    <w:p w14:paraId="3EFCC465" w14:textId="3BA754DA" w:rsidR="00A70C8E" w:rsidRPr="00EB02BB" w:rsidRDefault="00A70C8E" w:rsidP="00A70C8E">
      <w:pPr>
        <w:rPr>
          <w:b/>
          <w:bCs/>
          <w:sz w:val="32"/>
          <w:szCs w:val="32"/>
        </w:rPr>
      </w:pPr>
    </w:p>
    <w:p w14:paraId="3CA63F41" w14:textId="583254E9" w:rsidR="0096348C" w:rsidRPr="00EB02BB" w:rsidRDefault="0096348C" w:rsidP="00A70C8E">
      <w:pPr>
        <w:rPr>
          <w:b/>
          <w:bCs/>
          <w:sz w:val="32"/>
          <w:szCs w:val="32"/>
        </w:rPr>
      </w:pPr>
    </w:p>
    <w:p w14:paraId="26C21D18" w14:textId="1DF05407" w:rsidR="0096348C" w:rsidRPr="00EB02BB" w:rsidRDefault="005430B8" w:rsidP="00A70C8E">
      <w:pPr>
        <w:rPr>
          <w:b/>
          <w:bCs/>
          <w:sz w:val="32"/>
          <w:szCs w:val="32"/>
        </w:rPr>
      </w:pPr>
      <w:r w:rsidRPr="00EB02BB">
        <w:rPr>
          <w:b/>
          <w:bCs/>
          <w:noProof/>
          <w:sz w:val="32"/>
          <w:szCs w:val="32"/>
        </w:rPr>
        <w:drawing>
          <wp:anchor distT="0" distB="0" distL="114300" distR="114300" simplePos="0" relativeHeight="251683840" behindDoc="0" locked="0" layoutInCell="1" allowOverlap="1" wp14:anchorId="4FF2696E" wp14:editId="67DAA44D">
            <wp:simplePos x="0" y="0"/>
            <wp:positionH relativeFrom="column">
              <wp:posOffset>387607</wp:posOffset>
            </wp:positionH>
            <wp:positionV relativeFrom="paragraph">
              <wp:posOffset>5108</wp:posOffset>
            </wp:positionV>
            <wp:extent cx="5486400" cy="45637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563745"/>
                    </a:xfrm>
                    <a:prstGeom prst="rect">
                      <a:avLst/>
                    </a:prstGeom>
                    <a:noFill/>
                  </pic:spPr>
                </pic:pic>
              </a:graphicData>
            </a:graphic>
            <wp14:sizeRelH relativeFrom="page">
              <wp14:pctWidth>0</wp14:pctWidth>
            </wp14:sizeRelH>
            <wp14:sizeRelV relativeFrom="page">
              <wp14:pctHeight>0</wp14:pctHeight>
            </wp14:sizeRelV>
          </wp:anchor>
        </w:drawing>
      </w:r>
    </w:p>
    <w:p w14:paraId="3DF6DB5E" w14:textId="75D4ACA7" w:rsidR="0096348C" w:rsidRPr="00EB02BB" w:rsidRDefault="0096348C" w:rsidP="00A70C8E">
      <w:pPr>
        <w:rPr>
          <w:b/>
          <w:bCs/>
          <w:sz w:val="32"/>
          <w:szCs w:val="32"/>
        </w:rPr>
      </w:pPr>
    </w:p>
    <w:p w14:paraId="3FDC773C" w14:textId="0D0D717F" w:rsidR="0096348C" w:rsidRPr="00EB02BB" w:rsidRDefault="0096348C" w:rsidP="00A70C8E">
      <w:pPr>
        <w:rPr>
          <w:b/>
          <w:bCs/>
          <w:sz w:val="32"/>
          <w:szCs w:val="32"/>
        </w:rPr>
      </w:pPr>
    </w:p>
    <w:p w14:paraId="63376EC3" w14:textId="7872425D" w:rsidR="0096348C" w:rsidRPr="00EB02BB" w:rsidRDefault="0096348C" w:rsidP="00A70C8E">
      <w:pPr>
        <w:rPr>
          <w:b/>
          <w:bCs/>
          <w:sz w:val="32"/>
          <w:szCs w:val="32"/>
        </w:rPr>
      </w:pPr>
    </w:p>
    <w:p w14:paraId="6DB3BDA0" w14:textId="77777777" w:rsidR="0096348C" w:rsidRPr="00EB02BB" w:rsidRDefault="0096348C" w:rsidP="00A70C8E"/>
    <w:p w14:paraId="479275C9" w14:textId="77777777" w:rsidR="0096348C" w:rsidRPr="00EB02BB" w:rsidRDefault="0096348C" w:rsidP="00A70C8E"/>
    <w:p w14:paraId="7588FAA8" w14:textId="77777777" w:rsidR="0096348C" w:rsidRPr="00EB02BB" w:rsidRDefault="0096348C" w:rsidP="00A70C8E"/>
    <w:p w14:paraId="0DB880E6" w14:textId="77777777" w:rsidR="0096348C" w:rsidRPr="00EB02BB" w:rsidRDefault="0096348C" w:rsidP="00A70C8E"/>
    <w:p w14:paraId="7B1C9EFA" w14:textId="77777777" w:rsidR="0096348C" w:rsidRPr="00EB02BB" w:rsidRDefault="0096348C" w:rsidP="00A70C8E"/>
    <w:p w14:paraId="23CF5C16" w14:textId="77777777" w:rsidR="0096348C" w:rsidRPr="00EB02BB" w:rsidRDefault="0096348C" w:rsidP="00A70C8E"/>
    <w:p w14:paraId="2CB3DC07" w14:textId="77777777" w:rsidR="0096348C" w:rsidRPr="00EB02BB" w:rsidRDefault="0096348C" w:rsidP="00A70C8E"/>
    <w:p w14:paraId="0579F094" w14:textId="77777777" w:rsidR="0096348C" w:rsidRPr="00EB02BB" w:rsidRDefault="0096348C" w:rsidP="00A70C8E"/>
    <w:p w14:paraId="09570F34" w14:textId="77777777" w:rsidR="0096348C" w:rsidRPr="00EB02BB" w:rsidRDefault="0096348C" w:rsidP="00A70C8E"/>
    <w:p w14:paraId="4AF5FA91" w14:textId="77777777" w:rsidR="0096348C" w:rsidRPr="00EB02BB" w:rsidRDefault="0096348C" w:rsidP="00A70C8E"/>
    <w:p w14:paraId="75C7DE9B" w14:textId="77777777" w:rsidR="00760C5D" w:rsidRPr="00EB02BB" w:rsidRDefault="00760C5D" w:rsidP="0096348C">
      <w:pPr>
        <w:jc w:val="both"/>
        <w:rPr>
          <w:b/>
          <w:bCs/>
        </w:rPr>
      </w:pPr>
    </w:p>
    <w:p w14:paraId="02BE9315" w14:textId="1C5DFB27" w:rsidR="00760C5D" w:rsidRPr="00EB02BB" w:rsidRDefault="00760C5D" w:rsidP="0096348C">
      <w:pPr>
        <w:jc w:val="both"/>
        <w:rPr>
          <w:b/>
          <w:bCs/>
        </w:rPr>
      </w:pPr>
    </w:p>
    <w:p w14:paraId="5C78BC84" w14:textId="5ACC9DE4" w:rsidR="005430B8" w:rsidRPr="00EB02BB" w:rsidRDefault="005430B8" w:rsidP="0096348C">
      <w:pPr>
        <w:jc w:val="both"/>
        <w:rPr>
          <w:b/>
          <w:bCs/>
        </w:rPr>
      </w:pPr>
    </w:p>
    <w:p w14:paraId="76D21AA0" w14:textId="7554746B" w:rsidR="005430B8" w:rsidRPr="00EB02BB" w:rsidRDefault="005430B8" w:rsidP="0096348C">
      <w:pPr>
        <w:jc w:val="both"/>
        <w:rPr>
          <w:b/>
          <w:bCs/>
        </w:rPr>
      </w:pPr>
    </w:p>
    <w:p w14:paraId="4403164C" w14:textId="457B2AF7" w:rsidR="005430B8" w:rsidRPr="00EB02BB" w:rsidRDefault="005430B8" w:rsidP="0096348C">
      <w:pPr>
        <w:jc w:val="both"/>
        <w:rPr>
          <w:b/>
          <w:bCs/>
        </w:rPr>
      </w:pPr>
    </w:p>
    <w:p w14:paraId="212C18E7" w14:textId="77777777" w:rsidR="005430B8" w:rsidRPr="00EB02BB" w:rsidRDefault="005430B8" w:rsidP="0096348C">
      <w:pPr>
        <w:jc w:val="both"/>
        <w:rPr>
          <w:b/>
          <w:bCs/>
        </w:rPr>
      </w:pPr>
    </w:p>
    <w:p w14:paraId="50EF0075" w14:textId="77777777" w:rsidR="00760C5D" w:rsidRPr="00EB02BB" w:rsidRDefault="00760C5D" w:rsidP="0096348C">
      <w:pPr>
        <w:jc w:val="both"/>
        <w:rPr>
          <w:b/>
          <w:bCs/>
        </w:rPr>
      </w:pPr>
    </w:p>
    <w:p w14:paraId="76ACD7C2" w14:textId="77777777" w:rsidR="00760C5D" w:rsidRPr="00EB02BB" w:rsidRDefault="00760C5D" w:rsidP="0096348C">
      <w:pPr>
        <w:jc w:val="both"/>
        <w:rPr>
          <w:b/>
          <w:bCs/>
        </w:rPr>
      </w:pPr>
    </w:p>
    <w:p w14:paraId="72627D19" w14:textId="77777777" w:rsidR="00760C5D" w:rsidRPr="00EB02BB" w:rsidRDefault="00760C5D" w:rsidP="0096348C">
      <w:pPr>
        <w:jc w:val="both"/>
        <w:rPr>
          <w:b/>
          <w:bCs/>
        </w:rPr>
      </w:pPr>
    </w:p>
    <w:p w14:paraId="342755A6" w14:textId="77777777" w:rsidR="00760C5D" w:rsidRPr="00EB02BB" w:rsidRDefault="00760C5D" w:rsidP="0096348C">
      <w:pPr>
        <w:jc w:val="both"/>
        <w:rPr>
          <w:b/>
          <w:bCs/>
        </w:rPr>
      </w:pPr>
    </w:p>
    <w:p w14:paraId="76DAE512" w14:textId="77777777" w:rsidR="00760C5D" w:rsidRPr="00EB02BB" w:rsidRDefault="00760C5D" w:rsidP="0096348C">
      <w:pPr>
        <w:jc w:val="both"/>
        <w:rPr>
          <w:b/>
          <w:bCs/>
        </w:rPr>
      </w:pPr>
    </w:p>
    <w:p w14:paraId="5BA6EF21" w14:textId="77777777" w:rsidR="000C2D5D" w:rsidRPr="00EB02BB" w:rsidRDefault="000C2D5D" w:rsidP="0096348C">
      <w:pPr>
        <w:jc w:val="both"/>
        <w:rPr>
          <w:b/>
          <w:bCs/>
        </w:rPr>
      </w:pPr>
    </w:p>
    <w:p w14:paraId="1DE7930C" w14:textId="77777777" w:rsidR="000C2D5D" w:rsidRPr="00EB02BB" w:rsidRDefault="000C2D5D" w:rsidP="0096348C">
      <w:pPr>
        <w:jc w:val="both"/>
        <w:rPr>
          <w:b/>
          <w:bCs/>
        </w:rPr>
      </w:pPr>
    </w:p>
    <w:p w14:paraId="0D3FAD31" w14:textId="5D6E4CCF" w:rsidR="00A70C8E" w:rsidRPr="00EB02BB" w:rsidRDefault="00EB1C4A" w:rsidP="0096348C">
      <w:pPr>
        <w:jc w:val="both"/>
      </w:pPr>
      <w:r w:rsidRPr="00EB02BB">
        <w:rPr>
          <w:b/>
          <w:bCs/>
        </w:rPr>
        <w:t>Figure S</w:t>
      </w:r>
      <w:r w:rsidR="004244DF" w:rsidRPr="00EB02BB">
        <w:rPr>
          <w:b/>
          <w:bCs/>
        </w:rPr>
        <w:t>3</w:t>
      </w:r>
      <w:r w:rsidR="0096348C" w:rsidRPr="00EB02BB">
        <w:rPr>
          <w:b/>
          <w:bCs/>
        </w:rPr>
        <w:t>.</w:t>
      </w:r>
      <w:r w:rsidR="0096348C" w:rsidRPr="00EB02BB">
        <w:t xml:space="preserve"> </w:t>
      </w:r>
      <w:r w:rsidR="00A70C8E" w:rsidRPr="00EB02BB">
        <w:rPr>
          <w:b/>
          <w:bCs/>
        </w:rPr>
        <w:t xml:space="preserve">Fluorescence lifetime imaging of NIH 3T3 cells expressing </w:t>
      </w:r>
      <w:r w:rsidR="00ED5A24" w:rsidRPr="00EB02BB">
        <w:rPr>
          <w:b/>
          <w:bCs/>
        </w:rPr>
        <w:t>DNM</w:t>
      </w:r>
      <w:r w:rsidR="00A70C8E" w:rsidRPr="00EB02BB">
        <w:rPr>
          <w:b/>
          <w:bCs/>
        </w:rPr>
        <w:t>2</w:t>
      </w:r>
      <w:r w:rsidR="00ED5A24" w:rsidRPr="00EB02BB">
        <w:rPr>
          <w:b/>
          <w:bCs/>
          <w:vertAlign w:val="superscript"/>
        </w:rPr>
        <w:t>WT</w:t>
      </w:r>
      <w:r w:rsidR="00A70C8E" w:rsidRPr="00EB02BB">
        <w:rPr>
          <w:b/>
          <w:bCs/>
        </w:rPr>
        <w:t>-EGFP.</w:t>
      </w:r>
      <w:r w:rsidR="00A70C8E" w:rsidRPr="00EB02BB">
        <w:t xml:space="preserve"> (A) Cumulative phasor histogram (left) of EGFP fluorescence lifetimes measured for </w:t>
      </w:r>
      <w:r w:rsidR="00ED5A24" w:rsidRPr="00EB02BB">
        <w:t>DNM2</w:t>
      </w:r>
      <w:r w:rsidR="00ED5A24" w:rsidRPr="00EB02BB">
        <w:rPr>
          <w:vertAlign w:val="superscript"/>
        </w:rPr>
        <w:t>WT</w:t>
      </w:r>
      <w:r w:rsidR="00A70C8E" w:rsidRPr="00EB02BB">
        <w:t xml:space="preserve">. Before lifetime imaging, single channel images were taken to determine protein expression levels (right top row, EGFP channel). In the phasor histogram, pixel corresponding to a single exponential decay of 3.4 ns were selected (cyan circle/cursor) and painted in the corresponding intensity images (right bottom row). Due to the absence of a donor fluorophore, no shorter, multicomponent lifetimes (selected by magenta circle/cursor) were found. (B) Same analysis as in (A) but for </w:t>
      </w:r>
      <w:r w:rsidR="00CD0B3C" w:rsidRPr="00EB02BB">
        <w:t>DNM2</w:t>
      </w:r>
      <w:r w:rsidR="00A70C8E" w:rsidRPr="00EB02BB">
        <w:rPr>
          <w:rFonts w:cs="Arial"/>
          <w:vertAlign w:val="superscript"/>
        </w:rPr>
        <w:t>Δ</w:t>
      </w:r>
      <w:r w:rsidR="00A70C8E" w:rsidRPr="00EB02BB">
        <w:rPr>
          <w:vertAlign w:val="superscript"/>
        </w:rPr>
        <w:t>DEE</w:t>
      </w:r>
      <w:r w:rsidR="00CD0B3C" w:rsidRPr="00EB02BB">
        <w:t>-EGFP</w:t>
      </w:r>
      <w:r w:rsidR="00A70C8E" w:rsidRPr="00EB02BB">
        <w:t xml:space="preserve">. Scale bar, 50 </w:t>
      </w:r>
      <w:r w:rsidR="00A70C8E" w:rsidRPr="00EB02BB">
        <w:rPr>
          <w:rFonts w:cs="Arial"/>
        </w:rPr>
        <w:t>µ</w:t>
      </w:r>
      <w:r w:rsidR="00A70C8E" w:rsidRPr="00EB02BB">
        <w:t>m.</w:t>
      </w:r>
    </w:p>
    <w:p w14:paraId="37EED708" w14:textId="77777777" w:rsidR="000C2D5D" w:rsidRPr="00EB02BB" w:rsidRDefault="000C2D5D">
      <w:pPr>
        <w:spacing w:after="160" w:line="259" w:lineRule="auto"/>
        <w:rPr>
          <w:b/>
          <w:bCs/>
          <w:sz w:val="32"/>
          <w:szCs w:val="32"/>
        </w:rPr>
      </w:pPr>
      <w:r w:rsidRPr="00EB02BB">
        <w:rPr>
          <w:b/>
          <w:bCs/>
          <w:sz w:val="32"/>
          <w:szCs w:val="32"/>
        </w:rPr>
        <w:br w:type="page"/>
      </w:r>
    </w:p>
    <w:p w14:paraId="2156D60C" w14:textId="5800F61F" w:rsidR="003F6B55" w:rsidRPr="00EB02BB" w:rsidRDefault="003F6B55" w:rsidP="00FE2500">
      <w:pPr>
        <w:ind w:right="-90"/>
        <w:rPr>
          <w:b/>
          <w:bCs/>
          <w:sz w:val="32"/>
          <w:szCs w:val="32"/>
        </w:rPr>
      </w:pPr>
      <w:r w:rsidRPr="00EB02BB">
        <w:rPr>
          <w:b/>
          <w:bCs/>
          <w:sz w:val="32"/>
          <w:szCs w:val="32"/>
        </w:rPr>
        <w:lastRenderedPageBreak/>
        <w:t xml:space="preserve">Supplementary Figure </w:t>
      </w:r>
      <w:r w:rsidR="00303FA9" w:rsidRPr="00EB02BB">
        <w:rPr>
          <w:b/>
          <w:bCs/>
          <w:sz w:val="32"/>
          <w:szCs w:val="32"/>
        </w:rPr>
        <w:t>S</w:t>
      </w:r>
      <w:r w:rsidR="0065718F" w:rsidRPr="00EB02BB">
        <w:rPr>
          <w:b/>
          <w:bCs/>
          <w:sz w:val="32"/>
          <w:szCs w:val="32"/>
        </w:rPr>
        <w:t>4.</w:t>
      </w:r>
    </w:p>
    <w:p w14:paraId="79DFBC5D" w14:textId="174A2A88" w:rsidR="003F6B55" w:rsidRPr="00EB02BB" w:rsidRDefault="003F6B55" w:rsidP="00FE2500">
      <w:pPr>
        <w:ind w:right="-90"/>
        <w:rPr>
          <w:b/>
          <w:bCs/>
          <w:sz w:val="32"/>
          <w:szCs w:val="32"/>
        </w:rPr>
      </w:pPr>
    </w:p>
    <w:p w14:paraId="134E68DE" w14:textId="4219CEBC" w:rsidR="003F6B55" w:rsidRPr="00EB02BB" w:rsidRDefault="003F6B55" w:rsidP="00FE2500">
      <w:pPr>
        <w:ind w:right="-90"/>
        <w:rPr>
          <w:b/>
          <w:bCs/>
          <w:sz w:val="32"/>
          <w:szCs w:val="32"/>
        </w:rPr>
      </w:pPr>
    </w:p>
    <w:p w14:paraId="731CE413" w14:textId="48CE2396" w:rsidR="003F6B55" w:rsidRPr="00EB02BB" w:rsidRDefault="003F6B55" w:rsidP="00FE2500">
      <w:pPr>
        <w:ind w:right="-90"/>
        <w:rPr>
          <w:b/>
          <w:bCs/>
          <w:sz w:val="32"/>
          <w:szCs w:val="32"/>
        </w:rPr>
      </w:pPr>
      <w:r w:rsidRPr="00EB02BB">
        <w:rPr>
          <w:b/>
          <w:bCs/>
          <w:noProof/>
          <w:sz w:val="32"/>
          <w:szCs w:val="32"/>
        </w:rPr>
        <w:drawing>
          <wp:anchor distT="0" distB="0" distL="114300" distR="114300" simplePos="0" relativeHeight="251681792" behindDoc="0" locked="0" layoutInCell="1" allowOverlap="1" wp14:anchorId="4E6700CF" wp14:editId="27381141">
            <wp:simplePos x="0" y="0"/>
            <wp:positionH relativeFrom="margin">
              <wp:align>center</wp:align>
            </wp:positionH>
            <wp:positionV relativeFrom="paragraph">
              <wp:posOffset>13335</wp:posOffset>
            </wp:positionV>
            <wp:extent cx="5084445" cy="3237230"/>
            <wp:effectExtent l="0" t="0" r="190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4445" cy="3237230"/>
                    </a:xfrm>
                    <a:prstGeom prst="rect">
                      <a:avLst/>
                    </a:prstGeom>
                    <a:noFill/>
                  </pic:spPr>
                </pic:pic>
              </a:graphicData>
            </a:graphic>
          </wp:anchor>
        </w:drawing>
      </w:r>
    </w:p>
    <w:p w14:paraId="1C4813C4" w14:textId="3751664B" w:rsidR="003F6B55" w:rsidRPr="00EB02BB" w:rsidRDefault="003F6B55" w:rsidP="00FE2500">
      <w:pPr>
        <w:ind w:right="-90"/>
        <w:rPr>
          <w:b/>
          <w:bCs/>
          <w:sz w:val="32"/>
          <w:szCs w:val="32"/>
        </w:rPr>
      </w:pPr>
    </w:p>
    <w:p w14:paraId="53EF4962" w14:textId="1DDF297E" w:rsidR="003F6B55" w:rsidRPr="00EB02BB" w:rsidRDefault="003F6B55" w:rsidP="00FE2500">
      <w:pPr>
        <w:ind w:right="-90"/>
        <w:rPr>
          <w:b/>
          <w:bCs/>
          <w:sz w:val="32"/>
          <w:szCs w:val="32"/>
        </w:rPr>
      </w:pPr>
    </w:p>
    <w:p w14:paraId="1547880A" w14:textId="743AA31F" w:rsidR="003F6B55" w:rsidRPr="00EB02BB" w:rsidRDefault="003F6B55" w:rsidP="00FE2500">
      <w:pPr>
        <w:ind w:right="-90"/>
        <w:rPr>
          <w:b/>
          <w:bCs/>
          <w:sz w:val="32"/>
          <w:szCs w:val="32"/>
        </w:rPr>
      </w:pPr>
    </w:p>
    <w:p w14:paraId="0890E502" w14:textId="39AE443C" w:rsidR="003F6B55" w:rsidRPr="00EB02BB" w:rsidRDefault="003F6B55" w:rsidP="00FE2500">
      <w:pPr>
        <w:ind w:right="-90"/>
        <w:rPr>
          <w:b/>
          <w:bCs/>
          <w:sz w:val="32"/>
          <w:szCs w:val="32"/>
        </w:rPr>
      </w:pPr>
    </w:p>
    <w:p w14:paraId="6D7C88B6" w14:textId="5D95A2EE" w:rsidR="003F6B55" w:rsidRPr="00EB02BB" w:rsidRDefault="003F6B55" w:rsidP="00FE2500">
      <w:pPr>
        <w:ind w:right="-90"/>
        <w:rPr>
          <w:b/>
          <w:bCs/>
          <w:sz w:val="32"/>
          <w:szCs w:val="32"/>
        </w:rPr>
      </w:pPr>
    </w:p>
    <w:p w14:paraId="50986531" w14:textId="016EF5C0" w:rsidR="003F6B55" w:rsidRPr="00EB02BB" w:rsidRDefault="003F6B55" w:rsidP="00FE2500">
      <w:pPr>
        <w:ind w:right="-90"/>
        <w:rPr>
          <w:b/>
          <w:bCs/>
          <w:sz w:val="32"/>
          <w:szCs w:val="32"/>
        </w:rPr>
      </w:pPr>
    </w:p>
    <w:p w14:paraId="18D67E46" w14:textId="77B70DC2" w:rsidR="003F6B55" w:rsidRPr="00EB02BB" w:rsidRDefault="003F6B55" w:rsidP="00FE2500">
      <w:pPr>
        <w:ind w:right="-90"/>
        <w:rPr>
          <w:b/>
          <w:bCs/>
          <w:sz w:val="32"/>
          <w:szCs w:val="32"/>
        </w:rPr>
      </w:pPr>
    </w:p>
    <w:p w14:paraId="4497B803" w14:textId="0B7B15F2" w:rsidR="003F6B55" w:rsidRPr="00EB02BB" w:rsidRDefault="003F6B55" w:rsidP="00FE2500">
      <w:pPr>
        <w:ind w:right="-90"/>
        <w:rPr>
          <w:b/>
          <w:bCs/>
          <w:sz w:val="32"/>
          <w:szCs w:val="32"/>
        </w:rPr>
      </w:pPr>
    </w:p>
    <w:p w14:paraId="0C05AA00" w14:textId="5057879C" w:rsidR="003F6B55" w:rsidRPr="00EB02BB" w:rsidRDefault="003F6B55" w:rsidP="00FE2500">
      <w:pPr>
        <w:ind w:right="-90"/>
        <w:rPr>
          <w:b/>
          <w:bCs/>
          <w:sz w:val="32"/>
          <w:szCs w:val="32"/>
        </w:rPr>
      </w:pPr>
    </w:p>
    <w:p w14:paraId="48FA3BB2" w14:textId="42D0F534" w:rsidR="003F6B55" w:rsidRPr="00EB02BB" w:rsidRDefault="003F6B55" w:rsidP="00FE2500">
      <w:pPr>
        <w:ind w:right="-90"/>
        <w:rPr>
          <w:b/>
          <w:bCs/>
          <w:sz w:val="32"/>
          <w:szCs w:val="32"/>
        </w:rPr>
      </w:pPr>
    </w:p>
    <w:p w14:paraId="655BA80D" w14:textId="084AE49A" w:rsidR="003F6B55" w:rsidRPr="00EB02BB" w:rsidRDefault="003F6B55" w:rsidP="00FE2500">
      <w:pPr>
        <w:ind w:right="-90"/>
        <w:rPr>
          <w:b/>
          <w:bCs/>
          <w:sz w:val="32"/>
          <w:szCs w:val="32"/>
        </w:rPr>
      </w:pPr>
    </w:p>
    <w:p w14:paraId="3C308E4F" w14:textId="2DD0468A" w:rsidR="003F6B55" w:rsidRPr="00EB02BB" w:rsidRDefault="003F6B55" w:rsidP="00FE2500">
      <w:pPr>
        <w:ind w:right="-90"/>
        <w:rPr>
          <w:b/>
          <w:bCs/>
          <w:sz w:val="32"/>
          <w:szCs w:val="32"/>
        </w:rPr>
      </w:pPr>
    </w:p>
    <w:p w14:paraId="2A2EEDCE" w14:textId="6565D139" w:rsidR="003F6B55" w:rsidRPr="00EB02BB" w:rsidRDefault="003F6B55" w:rsidP="00FE2500">
      <w:pPr>
        <w:ind w:right="-90"/>
        <w:rPr>
          <w:b/>
          <w:bCs/>
          <w:sz w:val="32"/>
          <w:szCs w:val="32"/>
        </w:rPr>
      </w:pPr>
    </w:p>
    <w:p w14:paraId="0E186C4C" w14:textId="59FF6B5C" w:rsidR="003F6B55" w:rsidRPr="00EB02BB" w:rsidRDefault="003F6B55" w:rsidP="00FE2500">
      <w:pPr>
        <w:ind w:right="-90"/>
        <w:rPr>
          <w:b/>
          <w:bCs/>
          <w:sz w:val="32"/>
          <w:szCs w:val="32"/>
        </w:rPr>
      </w:pPr>
    </w:p>
    <w:p w14:paraId="36C69AC3" w14:textId="7C2C0BB8" w:rsidR="003F6B55" w:rsidRPr="00EB02BB" w:rsidRDefault="003F6B55" w:rsidP="00FE2500">
      <w:pPr>
        <w:ind w:right="-90"/>
        <w:rPr>
          <w:b/>
          <w:bCs/>
          <w:sz w:val="32"/>
          <w:szCs w:val="32"/>
        </w:rPr>
      </w:pPr>
    </w:p>
    <w:p w14:paraId="214D0EC9" w14:textId="56FA3F78" w:rsidR="003F6B55" w:rsidRPr="00EB02BB" w:rsidRDefault="00EB1C4A" w:rsidP="003F6B55">
      <w:pPr>
        <w:shd w:val="clear" w:color="auto" w:fill="FFFFFF"/>
        <w:jc w:val="both"/>
        <w:rPr>
          <w:noProof/>
        </w:rPr>
      </w:pPr>
      <w:r w:rsidRPr="00EB02BB">
        <w:rPr>
          <w:b/>
        </w:rPr>
        <w:t>Figure S4</w:t>
      </w:r>
      <w:r w:rsidR="003F6B55" w:rsidRPr="00EB02BB">
        <w:rPr>
          <w:b/>
        </w:rPr>
        <w:t xml:space="preserve">. </w:t>
      </w:r>
      <w:r w:rsidR="003F6B55" w:rsidRPr="00EB02BB">
        <w:rPr>
          <w:b/>
          <w:bCs/>
        </w:rPr>
        <w:t xml:space="preserve">Fluorescence lifetime imaging </w:t>
      </w:r>
      <w:r w:rsidR="003F6B55" w:rsidRPr="00EB02BB">
        <w:rPr>
          <w:b/>
        </w:rPr>
        <w:t xml:space="preserve">of EGFP co-expressed with </w:t>
      </w:r>
      <w:proofErr w:type="spellStart"/>
      <w:r w:rsidR="003F6B55" w:rsidRPr="00EB02BB">
        <w:rPr>
          <w:b/>
        </w:rPr>
        <w:t>mCherry</w:t>
      </w:r>
      <w:proofErr w:type="spellEnd"/>
      <w:r w:rsidR="003F6B55" w:rsidRPr="00EB02BB">
        <w:rPr>
          <w:b/>
        </w:rPr>
        <w:t>.</w:t>
      </w:r>
      <w:r w:rsidR="003F6B55" w:rsidRPr="00EB02BB">
        <w:rPr>
          <w:noProof/>
        </w:rPr>
        <w:t xml:space="preserve"> Cumulative phasor histogram (left) of EGFP fluorescence lifetimes. Before lifetime imaging, single channel images were taken to confirm expression of both EGFP (right top row) and mCherry (right middle row). In the phasor histogram, pixels corresponding to a single exponential decay of 3.4 ns were selected (cyan circle/cursor) and painted in the corresponding intensity images (right bottom row). No energy transfer between EGFP and mCherry was detected as no shorter, multicomponent lifetimes (selected by magenta circle/cursor) were found. Scale bars, 20 µm.</w:t>
      </w:r>
    </w:p>
    <w:p w14:paraId="69561672" w14:textId="77777777" w:rsidR="000C2D5D" w:rsidRPr="00EB02BB" w:rsidRDefault="000C2D5D">
      <w:pPr>
        <w:spacing w:after="160" w:line="259" w:lineRule="auto"/>
        <w:rPr>
          <w:b/>
          <w:bCs/>
          <w:sz w:val="32"/>
          <w:szCs w:val="32"/>
        </w:rPr>
      </w:pPr>
      <w:r w:rsidRPr="00EB02BB">
        <w:rPr>
          <w:b/>
          <w:bCs/>
          <w:sz w:val="32"/>
          <w:szCs w:val="32"/>
        </w:rPr>
        <w:br w:type="page"/>
      </w:r>
    </w:p>
    <w:p w14:paraId="4D94E2D7" w14:textId="7A5D536B" w:rsidR="003F6B55" w:rsidRPr="00EB02BB" w:rsidRDefault="00EB1C4A" w:rsidP="00FE2500">
      <w:pPr>
        <w:ind w:right="-90"/>
        <w:rPr>
          <w:b/>
          <w:bCs/>
          <w:sz w:val="32"/>
          <w:szCs w:val="32"/>
        </w:rPr>
      </w:pPr>
      <w:r w:rsidRPr="00EB02BB">
        <w:rPr>
          <w:b/>
          <w:bCs/>
          <w:noProof/>
          <w:sz w:val="32"/>
          <w:szCs w:val="32"/>
        </w:rPr>
        <w:lastRenderedPageBreak/>
        <w:drawing>
          <wp:anchor distT="0" distB="0" distL="114300" distR="114300" simplePos="0" relativeHeight="251656704" behindDoc="0" locked="0" layoutInCell="1" allowOverlap="1" wp14:anchorId="605381AE" wp14:editId="16B837E9">
            <wp:simplePos x="0" y="0"/>
            <wp:positionH relativeFrom="margin">
              <wp:align>left</wp:align>
            </wp:positionH>
            <wp:positionV relativeFrom="paragraph">
              <wp:posOffset>476250</wp:posOffset>
            </wp:positionV>
            <wp:extent cx="6190488" cy="163677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0488" cy="1636776"/>
                    </a:xfrm>
                    <a:prstGeom prst="rect">
                      <a:avLst/>
                    </a:prstGeom>
                    <a:noFill/>
                  </pic:spPr>
                </pic:pic>
              </a:graphicData>
            </a:graphic>
          </wp:anchor>
        </w:drawing>
      </w:r>
      <w:r w:rsidR="003F6B55" w:rsidRPr="00EB02BB">
        <w:rPr>
          <w:b/>
          <w:bCs/>
          <w:sz w:val="32"/>
          <w:szCs w:val="32"/>
        </w:rPr>
        <w:t xml:space="preserve">Supplementary Figure </w:t>
      </w:r>
      <w:r w:rsidR="00303FA9" w:rsidRPr="00EB02BB">
        <w:rPr>
          <w:b/>
          <w:bCs/>
          <w:sz w:val="32"/>
          <w:szCs w:val="32"/>
        </w:rPr>
        <w:t>S</w:t>
      </w:r>
      <w:r w:rsidR="0065718F" w:rsidRPr="00EB02BB">
        <w:rPr>
          <w:b/>
          <w:bCs/>
          <w:sz w:val="32"/>
          <w:szCs w:val="32"/>
        </w:rPr>
        <w:t>5.</w:t>
      </w:r>
    </w:p>
    <w:p w14:paraId="04510804" w14:textId="4CC0591A" w:rsidR="003F6B55" w:rsidRPr="00EB02BB" w:rsidRDefault="003F6B55" w:rsidP="00FE2500">
      <w:pPr>
        <w:ind w:right="-90"/>
        <w:rPr>
          <w:b/>
          <w:bCs/>
          <w:sz w:val="32"/>
          <w:szCs w:val="32"/>
        </w:rPr>
      </w:pPr>
    </w:p>
    <w:p w14:paraId="17D16BC0" w14:textId="581F5471" w:rsidR="003F6B55" w:rsidRPr="00EB02BB" w:rsidRDefault="003F6B55" w:rsidP="00FE2500">
      <w:pPr>
        <w:ind w:right="-90"/>
        <w:rPr>
          <w:b/>
          <w:bCs/>
          <w:sz w:val="32"/>
          <w:szCs w:val="32"/>
        </w:rPr>
      </w:pPr>
    </w:p>
    <w:p w14:paraId="44F75146" w14:textId="4A615D56" w:rsidR="003F6B55" w:rsidRPr="00EB02BB" w:rsidRDefault="003F6B55" w:rsidP="00A1119B">
      <w:pPr>
        <w:ind w:right="-90"/>
        <w:jc w:val="both"/>
        <w:rPr>
          <w:b/>
          <w:bCs/>
        </w:rPr>
      </w:pPr>
      <w:r w:rsidRPr="00EB02BB">
        <w:rPr>
          <w:b/>
          <w:bCs/>
        </w:rPr>
        <w:t xml:space="preserve">Figure </w:t>
      </w:r>
      <w:r w:rsidR="00EB1C4A" w:rsidRPr="00EB02BB">
        <w:rPr>
          <w:b/>
          <w:bCs/>
        </w:rPr>
        <w:t>S5</w:t>
      </w:r>
      <w:r w:rsidRPr="00EB02BB">
        <w:rPr>
          <w:b/>
          <w:bCs/>
        </w:rPr>
        <w:t>. Phosphorylation state of DNM2</w:t>
      </w:r>
      <w:r w:rsidRPr="00EB02BB">
        <w:rPr>
          <w:b/>
          <w:bCs/>
          <w:vertAlign w:val="superscript"/>
        </w:rPr>
        <w:t>WT</w:t>
      </w:r>
      <w:r w:rsidRPr="00EB02BB">
        <w:rPr>
          <w:b/>
          <w:bCs/>
        </w:rPr>
        <w:t xml:space="preserve"> and DNM2</w:t>
      </w:r>
      <w:r w:rsidRPr="00EB02BB">
        <w:rPr>
          <w:b/>
          <w:bCs/>
          <w:vertAlign w:val="superscript"/>
        </w:rPr>
        <w:t>ΔDEE</w:t>
      </w:r>
      <w:r w:rsidRPr="00EB02BB">
        <w:rPr>
          <w:b/>
          <w:bCs/>
        </w:rPr>
        <w:t xml:space="preserve"> </w:t>
      </w:r>
      <w:r w:rsidR="000822BB" w:rsidRPr="00EB02BB">
        <w:rPr>
          <w:b/>
          <w:bCs/>
        </w:rPr>
        <w:t>isolated</w:t>
      </w:r>
      <w:r w:rsidRPr="00EB02BB">
        <w:rPr>
          <w:b/>
          <w:bCs/>
        </w:rPr>
        <w:t xml:space="preserve"> from</w:t>
      </w:r>
      <w:r w:rsidR="000822BB" w:rsidRPr="00EB02BB">
        <w:rPr>
          <w:b/>
          <w:bCs/>
        </w:rPr>
        <w:t xml:space="preserve"> mammalian and </w:t>
      </w:r>
      <w:r w:rsidRPr="00EB02BB">
        <w:rPr>
          <w:b/>
          <w:bCs/>
        </w:rPr>
        <w:t>Sf9 cells.</w:t>
      </w:r>
      <w:r w:rsidR="000822BB" w:rsidRPr="00EB02BB">
        <w:rPr>
          <w:b/>
          <w:bCs/>
        </w:rPr>
        <w:t xml:space="preserve"> </w:t>
      </w:r>
      <w:r w:rsidR="000822BB" w:rsidRPr="00EB02BB">
        <w:t xml:space="preserve">(A). </w:t>
      </w:r>
      <w:r w:rsidR="00536D57" w:rsidRPr="00EB02BB">
        <w:t>Phosphorylation</w:t>
      </w:r>
      <w:r w:rsidR="00980C3A" w:rsidRPr="00EB02BB">
        <w:t xml:space="preserve"> of DNM2</w:t>
      </w:r>
      <w:r w:rsidR="006C65F3" w:rsidRPr="00EB02BB">
        <w:rPr>
          <w:vertAlign w:val="superscript"/>
        </w:rPr>
        <w:t>ΔDEE</w:t>
      </w:r>
      <w:r w:rsidR="00F14DAA" w:rsidRPr="00EB02BB">
        <w:t xml:space="preserve"> </w:t>
      </w:r>
      <w:r w:rsidR="00536D57" w:rsidRPr="00EB02BB">
        <w:t>in</w:t>
      </w:r>
      <w:r w:rsidR="00F14DAA" w:rsidRPr="00EB02BB">
        <w:t xml:space="preserve"> HEK293 cells</w:t>
      </w:r>
      <w:r w:rsidR="00536D57" w:rsidRPr="00EB02BB">
        <w:t>.</w:t>
      </w:r>
      <w:r w:rsidR="005D036D" w:rsidRPr="00EB02BB">
        <w:t xml:space="preserve"> </w:t>
      </w:r>
      <w:r w:rsidR="00912F0E" w:rsidRPr="00EB02BB">
        <w:t>DNM2</w:t>
      </w:r>
      <w:r w:rsidR="00912F0E" w:rsidRPr="00EB02BB">
        <w:rPr>
          <w:vertAlign w:val="superscript"/>
        </w:rPr>
        <w:t>ΔDEE</w:t>
      </w:r>
      <w:r w:rsidR="00912F0E" w:rsidRPr="00EB02BB">
        <w:t xml:space="preserve">-FLAG and </w:t>
      </w:r>
      <w:proofErr w:type="spellStart"/>
      <w:r w:rsidR="00912F0E" w:rsidRPr="00EB02BB">
        <w:t>Src</w:t>
      </w:r>
      <w:proofErr w:type="spellEnd"/>
      <w:r w:rsidR="00912F0E" w:rsidRPr="00EB02BB">
        <w:t xml:space="preserve"> kinase</w:t>
      </w:r>
      <w:r w:rsidR="005D036D" w:rsidRPr="00EB02BB">
        <w:t xml:space="preserve"> were co-expressed in HEK293 cells and </w:t>
      </w:r>
      <w:r w:rsidR="00B93504" w:rsidRPr="00EB02BB">
        <w:t xml:space="preserve">lysates were subjected to immunoprecipitation with anti-FLAG antibodies. </w:t>
      </w:r>
      <w:r w:rsidR="00987349" w:rsidRPr="00EB02BB">
        <w:t xml:space="preserve">Precipitates were electrophoresed and blotted with anti-DNM2 (D) and </w:t>
      </w:r>
      <w:r w:rsidR="00590C91" w:rsidRPr="00EB02BB">
        <w:t>4G10 anti-</w:t>
      </w:r>
      <w:proofErr w:type="spellStart"/>
      <w:r w:rsidR="00590C91" w:rsidRPr="00EB02BB">
        <w:t>phosphotyrosine</w:t>
      </w:r>
      <w:proofErr w:type="spellEnd"/>
      <w:r w:rsidR="00590C91" w:rsidRPr="00EB02BB">
        <w:t xml:space="preserve"> (PY) antibodies.</w:t>
      </w:r>
      <w:r w:rsidR="00F712AC" w:rsidRPr="00EB02BB">
        <w:rPr>
          <w:rFonts w:cs="Arial"/>
        </w:rPr>
        <w:t xml:space="preserve"> </w:t>
      </w:r>
      <w:r w:rsidR="00F712AC" w:rsidRPr="00EB02BB">
        <w:t xml:space="preserve">Results </w:t>
      </w:r>
      <w:r w:rsidR="00077CE2" w:rsidRPr="00EB02BB">
        <w:t xml:space="preserve">show </w:t>
      </w:r>
      <w:r w:rsidR="003204C1" w:rsidRPr="00EB02BB">
        <w:t xml:space="preserve">duplicate electrophoretic runs of the same sample. (B). </w:t>
      </w:r>
      <w:r w:rsidR="00364D18" w:rsidRPr="00EB02BB">
        <w:t xml:space="preserve">Phosphorylation states of </w:t>
      </w:r>
      <w:r w:rsidR="00660ACD" w:rsidRPr="00EB02BB">
        <w:t>DNM2</w:t>
      </w:r>
      <w:r w:rsidR="00660ACD" w:rsidRPr="00EB02BB">
        <w:rPr>
          <w:vertAlign w:val="superscript"/>
        </w:rPr>
        <w:t>WT</w:t>
      </w:r>
      <w:r w:rsidR="00660ACD" w:rsidRPr="00EB02BB">
        <w:t xml:space="preserve"> and DNM2</w:t>
      </w:r>
      <w:r w:rsidR="00660ACD" w:rsidRPr="00EB02BB">
        <w:rPr>
          <w:vertAlign w:val="superscript"/>
        </w:rPr>
        <w:t>ΔDEE</w:t>
      </w:r>
      <w:r w:rsidR="00660ACD" w:rsidRPr="00EB02BB">
        <w:t xml:space="preserve"> purified from Sf9 cells as described in the text.</w:t>
      </w:r>
      <w:r w:rsidR="00E82B9B" w:rsidRPr="00EB02BB">
        <w:t xml:space="preserve"> As in panel A, </w:t>
      </w:r>
      <w:r w:rsidR="00771948" w:rsidRPr="00EB02BB">
        <w:t>samples were electrophoresed and blotted with anti-DNM2 (D) and anti-</w:t>
      </w:r>
      <w:proofErr w:type="spellStart"/>
      <w:r w:rsidR="00771948" w:rsidRPr="00EB02BB">
        <w:t>phosphotyrosine</w:t>
      </w:r>
      <w:proofErr w:type="spellEnd"/>
      <w:r w:rsidR="00771948" w:rsidRPr="00EB02BB">
        <w:t xml:space="preserve"> (PY) antibodies.</w:t>
      </w:r>
      <w:r w:rsidR="00921D37" w:rsidRPr="00EB02BB">
        <w:t xml:space="preserve"> Intensities </w:t>
      </w:r>
      <w:r w:rsidR="00921D37" w:rsidRPr="00EB02BB">
        <w:rPr>
          <w:rFonts w:cs="Arial"/>
          <w:iCs/>
        </w:rPr>
        <w:t xml:space="preserve">were </w:t>
      </w:r>
      <w:r w:rsidR="00921D37" w:rsidRPr="00EB02BB">
        <w:rPr>
          <w:rFonts w:cs="Arial"/>
        </w:rPr>
        <w:t xml:space="preserve">quantified by </w:t>
      </w:r>
      <w:proofErr w:type="spellStart"/>
      <w:r w:rsidR="00921D37" w:rsidRPr="00EB02BB">
        <w:rPr>
          <w:rFonts w:cs="Arial"/>
        </w:rPr>
        <w:t>LiCOR</w:t>
      </w:r>
      <w:proofErr w:type="spellEnd"/>
      <w:r w:rsidR="00921D37" w:rsidRPr="00EB02BB">
        <w:rPr>
          <w:rFonts w:cs="Arial"/>
        </w:rPr>
        <w:t xml:space="preserve"> scanning for normalization. </w:t>
      </w:r>
      <w:r w:rsidR="00912F0E" w:rsidRPr="00EB02BB">
        <w:rPr>
          <w:b/>
          <w:bCs/>
        </w:rPr>
        <w:t xml:space="preserve"> </w:t>
      </w:r>
    </w:p>
    <w:p w14:paraId="095F17C9" w14:textId="1C8FA093" w:rsidR="007750CA" w:rsidRPr="00EB02BB" w:rsidRDefault="007750CA" w:rsidP="00FE2500">
      <w:pPr>
        <w:ind w:right="-90"/>
        <w:rPr>
          <w:b/>
          <w:bCs/>
        </w:rPr>
      </w:pPr>
    </w:p>
    <w:sectPr w:rsidR="007750CA" w:rsidRPr="00EB02BB" w:rsidSect="007A4C0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AB043" w14:textId="77777777" w:rsidR="005D3BB2" w:rsidRDefault="005D3BB2" w:rsidP="001E6931">
      <w:r>
        <w:separator/>
      </w:r>
    </w:p>
  </w:endnote>
  <w:endnote w:type="continuationSeparator" w:id="0">
    <w:p w14:paraId="6B408478" w14:textId="77777777" w:rsidR="005D3BB2" w:rsidRDefault="005D3BB2" w:rsidP="001E6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D6E07" w14:textId="77777777" w:rsidR="005D3BB2" w:rsidRDefault="005D3BB2" w:rsidP="001E6931">
      <w:r>
        <w:separator/>
      </w:r>
    </w:p>
  </w:footnote>
  <w:footnote w:type="continuationSeparator" w:id="0">
    <w:p w14:paraId="11C58A5C" w14:textId="77777777" w:rsidR="005D3BB2" w:rsidRDefault="005D3BB2" w:rsidP="001E69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EE2A20"/>
    <w:multiLevelType w:val="multilevel"/>
    <w:tmpl w:val="8538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50C"/>
    <w:rsid w:val="0000009C"/>
    <w:rsid w:val="000010A1"/>
    <w:rsid w:val="0000133B"/>
    <w:rsid w:val="00001C82"/>
    <w:rsid w:val="00002227"/>
    <w:rsid w:val="0000277C"/>
    <w:rsid w:val="000031B4"/>
    <w:rsid w:val="000033C6"/>
    <w:rsid w:val="000045F9"/>
    <w:rsid w:val="00004897"/>
    <w:rsid w:val="0000584C"/>
    <w:rsid w:val="00007110"/>
    <w:rsid w:val="0000761F"/>
    <w:rsid w:val="00007B98"/>
    <w:rsid w:val="00010905"/>
    <w:rsid w:val="000137A1"/>
    <w:rsid w:val="000142E2"/>
    <w:rsid w:val="0001435C"/>
    <w:rsid w:val="00014DF8"/>
    <w:rsid w:val="00014F26"/>
    <w:rsid w:val="00016D6C"/>
    <w:rsid w:val="00016F3F"/>
    <w:rsid w:val="00017793"/>
    <w:rsid w:val="00021F62"/>
    <w:rsid w:val="000227BD"/>
    <w:rsid w:val="000237D9"/>
    <w:rsid w:val="0002395B"/>
    <w:rsid w:val="00023D81"/>
    <w:rsid w:val="00024BAD"/>
    <w:rsid w:val="000251A7"/>
    <w:rsid w:val="000256C3"/>
    <w:rsid w:val="00025DB3"/>
    <w:rsid w:val="000300B9"/>
    <w:rsid w:val="0003057B"/>
    <w:rsid w:val="0003099E"/>
    <w:rsid w:val="00031F02"/>
    <w:rsid w:val="000327C1"/>
    <w:rsid w:val="00032D56"/>
    <w:rsid w:val="0003343D"/>
    <w:rsid w:val="00033A17"/>
    <w:rsid w:val="0003418A"/>
    <w:rsid w:val="00034B7E"/>
    <w:rsid w:val="00035262"/>
    <w:rsid w:val="00036948"/>
    <w:rsid w:val="0003695E"/>
    <w:rsid w:val="00036A91"/>
    <w:rsid w:val="000370AD"/>
    <w:rsid w:val="00040A35"/>
    <w:rsid w:val="00042538"/>
    <w:rsid w:val="00042C50"/>
    <w:rsid w:val="00044D6D"/>
    <w:rsid w:val="00045D54"/>
    <w:rsid w:val="00045EAA"/>
    <w:rsid w:val="00046820"/>
    <w:rsid w:val="00050254"/>
    <w:rsid w:val="00050836"/>
    <w:rsid w:val="000508D3"/>
    <w:rsid w:val="000509C6"/>
    <w:rsid w:val="00051098"/>
    <w:rsid w:val="00051CE7"/>
    <w:rsid w:val="00051FA1"/>
    <w:rsid w:val="000541E2"/>
    <w:rsid w:val="00054357"/>
    <w:rsid w:val="00055A29"/>
    <w:rsid w:val="00055E17"/>
    <w:rsid w:val="00056E24"/>
    <w:rsid w:val="00057400"/>
    <w:rsid w:val="00057F90"/>
    <w:rsid w:val="00060529"/>
    <w:rsid w:val="000616B7"/>
    <w:rsid w:val="000623EA"/>
    <w:rsid w:val="000629F3"/>
    <w:rsid w:val="000639E2"/>
    <w:rsid w:val="00065331"/>
    <w:rsid w:val="000660DC"/>
    <w:rsid w:val="000701D1"/>
    <w:rsid w:val="00071CB3"/>
    <w:rsid w:val="00072940"/>
    <w:rsid w:val="000729EA"/>
    <w:rsid w:val="000733D9"/>
    <w:rsid w:val="00073C66"/>
    <w:rsid w:val="000744C2"/>
    <w:rsid w:val="00074C2C"/>
    <w:rsid w:val="000756E2"/>
    <w:rsid w:val="000766B4"/>
    <w:rsid w:val="0007690D"/>
    <w:rsid w:val="0007727E"/>
    <w:rsid w:val="00077CE2"/>
    <w:rsid w:val="00081696"/>
    <w:rsid w:val="000822BB"/>
    <w:rsid w:val="00082951"/>
    <w:rsid w:val="00083A56"/>
    <w:rsid w:val="00085B9E"/>
    <w:rsid w:val="00086986"/>
    <w:rsid w:val="00086CB8"/>
    <w:rsid w:val="00086E37"/>
    <w:rsid w:val="00091F7D"/>
    <w:rsid w:val="00092030"/>
    <w:rsid w:val="00092108"/>
    <w:rsid w:val="000924AA"/>
    <w:rsid w:val="000945CC"/>
    <w:rsid w:val="000957A0"/>
    <w:rsid w:val="00096286"/>
    <w:rsid w:val="000977B5"/>
    <w:rsid w:val="00097EA2"/>
    <w:rsid w:val="000A39C6"/>
    <w:rsid w:val="000A453B"/>
    <w:rsid w:val="000A5661"/>
    <w:rsid w:val="000A5D7E"/>
    <w:rsid w:val="000A7E39"/>
    <w:rsid w:val="000B285F"/>
    <w:rsid w:val="000B2C0A"/>
    <w:rsid w:val="000B3B7B"/>
    <w:rsid w:val="000B46A5"/>
    <w:rsid w:val="000B5DC3"/>
    <w:rsid w:val="000B628B"/>
    <w:rsid w:val="000B6831"/>
    <w:rsid w:val="000B698C"/>
    <w:rsid w:val="000B7031"/>
    <w:rsid w:val="000B77C0"/>
    <w:rsid w:val="000B788D"/>
    <w:rsid w:val="000B79C0"/>
    <w:rsid w:val="000C0E8D"/>
    <w:rsid w:val="000C1B5F"/>
    <w:rsid w:val="000C1F7B"/>
    <w:rsid w:val="000C23B6"/>
    <w:rsid w:val="000C2D5D"/>
    <w:rsid w:val="000C2F14"/>
    <w:rsid w:val="000C3CB4"/>
    <w:rsid w:val="000C47C0"/>
    <w:rsid w:val="000C629B"/>
    <w:rsid w:val="000C7D41"/>
    <w:rsid w:val="000D0D8B"/>
    <w:rsid w:val="000D1695"/>
    <w:rsid w:val="000D2552"/>
    <w:rsid w:val="000D3183"/>
    <w:rsid w:val="000D31CB"/>
    <w:rsid w:val="000D3F34"/>
    <w:rsid w:val="000D7534"/>
    <w:rsid w:val="000D7FBF"/>
    <w:rsid w:val="000E0233"/>
    <w:rsid w:val="000E0FF0"/>
    <w:rsid w:val="000E13E3"/>
    <w:rsid w:val="000E13EA"/>
    <w:rsid w:val="000E1568"/>
    <w:rsid w:val="000E15EB"/>
    <w:rsid w:val="000E3C34"/>
    <w:rsid w:val="000E4D9F"/>
    <w:rsid w:val="000E5B0A"/>
    <w:rsid w:val="000E5B1D"/>
    <w:rsid w:val="000E5BA9"/>
    <w:rsid w:val="000E6023"/>
    <w:rsid w:val="000E6F2D"/>
    <w:rsid w:val="000F0893"/>
    <w:rsid w:val="000F0DB4"/>
    <w:rsid w:val="000F11ED"/>
    <w:rsid w:val="000F125D"/>
    <w:rsid w:val="000F19BC"/>
    <w:rsid w:val="000F2712"/>
    <w:rsid w:val="000F31A1"/>
    <w:rsid w:val="000F55E7"/>
    <w:rsid w:val="000F5A1B"/>
    <w:rsid w:val="000F5CFD"/>
    <w:rsid w:val="000F6888"/>
    <w:rsid w:val="000F7958"/>
    <w:rsid w:val="00101482"/>
    <w:rsid w:val="0010237D"/>
    <w:rsid w:val="001047E5"/>
    <w:rsid w:val="00105AE6"/>
    <w:rsid w:val="00105EBA"/>
    <w:rsid w:val="0010644B"/>
    <w:rsid w:val="0011015F"/>
    <w:rsid w:val="00110200"/>
    <w:rsid w:val="00112E82"/>
    <w:rsid w:val="0011328F"/>
    <w:rsid w:val="0011491C"/>
    <w:rsid w:val="001156CB"/>
    <w:rsid w:val="001162DF"/>
    <w:rsid w:val="001169DB"/>
    <w:rsid w:val="001169DD"/>
    <w:rsid w:val="00116FE4"/>
    <w:rsid w:val="001178D6"/>
    <w:rsid w:val="00117912"/>
    <w:rsid w:val="00120331"/>
    <w:rsid w:val="00120425"/>
    <w:rsid w:val="00123562"/>
    <w:rsid w:val="001246BB"/>
    <w:rsid w:val="00124807"/>
    <w:rsid w:val="001248BC"/>
    <w:rsid w:val="00125498"/>
    <w:rsid w:val="00127BCA"/>
    <w:rsid w:val="00127D6C"/>
    <w:rsid w:val="00127E2D"/>
    <w:rsid w:val="00130D6B"/>
    <w:rsid w:val="00130F85"/>
    <w:rsid w:val="00132DE1"/>
    <w:rsid w:val="0013407E"/>
    <w:rsid w:val="0013420F"/>
    <w:rsid w:val="0013474A"/>
    <w:rsid w:val="00134B20"/>
    <w:rsid w:val="00135814"/>
    <w:rsid w:val="001416D1"/>
    <w:rsid w:val="00141C94"/>
    <w:rsid w:val="00142082"/>
    <w:rsid w:val="0014469E"/>
    <w:rsid w:val="001450B1"/>
    <w:rsid w:val="001456B7"/>
    <w:rsid w:val="00147D77"/>
    <w:rsid w:val="00150456"/>
    <w:rsid w:val="0015057E"/>
    <w:rsid w:val="001506BC"/>
    <w:rsid w:val="001537AE"/>
    <w:rsid w:val="00154DBA"/>
    <w:rsid w:val="00155764"/>
    <w:rsid w:val="00156A51"/>
    <w:rsid w:val="001571CE"/>
    <w:rsid w:val="001602D8"/>
    <w:rsid w:val="0016243F"/>
    <w:rsid w:val="0016257E"/>
    <w:rsid w:val="001629C3"/>
    <w:rsid w:val="00162B10"/>
    <w:rsid w:val="0016417C"/>
    <w:rsid w:val="0016619B"/>
    <w:rsid w:val="00167228"/>
    <w:rsid w:val="00167312"/>
    <w:rsid w:val="0017307C"/>
    <w:rsid w:val="0017416E"/>
    <w:rsid w:val="00174564"/>
    <w:rsid w:val="00174D6A"/>
    <w:rsid w:val="001756AD"/>
    <w:rsid w:val="00175EA0"/>
    <w:rsid w:val="00181AB1"/>
    <w:rsid w:val="001821D6"/>
    <w:rsid w:val="00183E92"/>
    <w:rsid w:val="00184FBF"/>
    <w:rsid w:val="001870FB"/>
    <w:rsid w:val="00187BA0"/>
    <w:rsid w:val="00187C62"/>
    <w:rsid w:val="00190222"/>
    <w:rsid w:val="001906A1"/>
    <w:rsid w:val="00191976"/>
    <w:rsid w:val="00192E9C"/>
    <w:rsid w:val="00193029"/>
    <w:rsid w:val="00193583"/>
    <w:rsid w:val="00194C8C"/>
    <w:rsid w:val="00195247"/>
    <w:rsid w:val="001A091E"/>
    <w:rsid w:val="001A10F7"/>
    <w:rsid w:val="001A1677"/>
    <w:rsid w:val="001A1980"/>
    <w:rsid w:val="001A2E05"/>
    <w:rsid w:val="001A40B8"/>
    <w:rsid w:val="001A4E5E"/>
    <w:rsid w:val="001A52F9"/>
    <w:rsid w:val="001A5CA0"/>
    <w:rsid w:val="001A5D5E"/>
    <w:rsid w:val="001A629E"/>
    <w:rsid w:val="001A62E2"/>
    <w:rsid w:val="001A6DB1"/>
    <w:rsid w:val="001A6EBE"/>
    <w:rsid w:val="001B09A9"/>
    <w:rsid w:val="001B1454"/>
    <w:rsid w:val="001B3B45"/>
    <w:rsid w:val="001B4255"/>
    <w:rsid w:val="001B48A1"/>
    <w:rsid w:val="001B4C0C"/>
    <w:rsid w:val="001B5091"/>
    <w:rsid w:val="001C0817"/>
    <w:rsid w:val="001C151A"/>
    <w:rsid w:val="001C1788"/>
    <w:rsid w:val="001C2998"/>
    <w:rsid w:val="001C7C5F"/>
    <w:rsid w:val="001C7ECC"/>
    <w:rsid w:val="001D0553"/>
    <w:rsid w:val="001D0AA7"/>
    <w:rsid w:val="001D0E69"/>
    <w:rsid w:val="001D0FD6"/>
    <w:rsid w:val="001D1C46"/>
    <w:rsid w:val="001D559B"/>
    <w:rsid w:val="001D7008"/>
    <w:rsid w:val="001E04D5"/>
    <w:rsid w:val="001E1025"/>
    <w:rsid w:val="001E175D"/>
    <w:rsid w:val="001E2424"/>
    <w:rsid w:val="001E3FE2"/>
    <w:rsid w:val="001E4087"/>
    <w:rsid w:val="001E4A1C"/>
    <w:rsid w:val="001E508E"/>
    <w:rsid w:val="001E59A4"/>
    <w:rsid w:val="001E6685"/>
    <w:rsid w:val="001E66BA"/>
    <w:rsid w:val="001E6931"/>
    <w:rsid w:val="001E77F0"/>
    <w:rsid w:val="001E7A86"/>
    <w:rsid w:val="001E7AE6"/>
    <w:rsid w:val="001F183F"/>
    <w:rsid w:val="001F22BF"/>
    <w:rsid w:val="001F3253"/>
    <w:rsid w:val="001F3888"/>
    <w:rsid w:val="001F4114"/>
    <w:rsid w:val="001F6297"/>
    <w:rsid w:val="001F7ABB"/>
    <w:rsid w:val="001F7DCD"/>
    <w:rsid w:val="00201075"/>
    <w:rsid w:val="00201393"/>
    <w:rsid w:val="00201EBF"/>
    <w:rsid w:val="0020385F"/>
    <w:rsid w:val="00203AE9"/>
    <w:rsid w:val="00203B30"/>
    <w:rsid w:val="002043E3"/>
    <w:rsid w:val="002044F3"/>
    <w:rsid w:val="00204894"/>
    <w:rsid w:val="002050FB"/>
    <w:rsid w:val="00205349"/>
    <w:rsid w:val="002056C7"/>
    <w:rsid w:val="002060EA"/>
    <w:rsid w:val="00206350"/>
    <w:rsid w:val="00206739"/>
    <w:rsid w:val="00206AF7"/>
    <w:rsid w:val="00206D6A"/>
    <w:rsid w:val="0021082E"/>
    <w:rsid w:val="0021112F"/>
    <w:rsid w:val="0021262C"/>
    <w:rsid w:val="002130D6"/>
    <w:rsid w:val="00215974"/>
    <w:rsid w:val="00216594"/>
    <w:rsid w:val="0022054E"/>
    <w:rsid w:val="00223D93"/>
    <w:rsid w:val="0022702C"/>
    <w:rsid w:val="00227ED3"/>
    <w:rsid w:val="0023099B"/>
    <w:rsid w:val="00231CBC"/>
    <w:rsid w:val="00231EE7"/>
    <w:rsid w:val="0023405B"/>
    <w:rsid w:val="00235E81"/>
    <w:rsid w:val="0023670A"/>
    <w:rsid w:val="00236D91"/>
    <w:rsid w:val="002375ED"/>
    <w:rsid w:val="0024172D"/>
    <w:rsid w:val="002418C0"/>
    <w:rsid w:val="002420FB"/>
    <w:rsid w:val="00243010"/>
    <w:rsid w:val="0024343F"/>
    <w:rsid w:val="00244783"/>
    <w:rsid w:val="00246973"/>
    <w:rsid w:val="00250FF6"/>
    <w:rsid w:val="002521C5"/>
    <w:rsid w:val="00252969"/>
    <w:rsid w:val="00253009"/>
    <w:rsid w:val="002537B2"/>
    <w:rsid w:val="00255598"/>
    <w:rsid w:val="0025585D"/>
    <w:rsid w:val="0025755D"/>
    <w:rsid w:val="00257A60"/>
    <w:rsid w:val="00262714"/>
    <w:rsid w:val="002633C0"/>
    <w:rsid w:val="002636F3"/>
    <w:rsid w:val="00264895"/>
    <w:rsid w:val="00264DBC"/>
    <w:rsid w:val="00265C95"/>
    <w:rsid w:val="002679AA"/>
    <w:rsid w:val="00270550"/>
    <w:rsid w:val="002729D9"/>
    <w:rsid w:val="00273F61"/>
    <w:rsid w:val="00274266"/>
    <w:rsid w:val="00275D02"/>
    <w:rsid w:val="00277336"/>
    <w:rsid w:val="0028178B"/>
    <w:rsid w:val="00281B41"/>
    <w:rsid w:val="00281C1A"/>
    <w:rsid w:val="0028314C"/>
    <w:rsid w:val="00284657"/>
    <w:rsid w:val="00286EC4"/>
    <w:rsid w:val="00287A08"/>
    <w:rsid w:val="00290290"/>
    <w:rsid w:val="002903CE"/>
    <w:rsid w:val="00290482"/>
    <w:rsid w:val="00293115"/>
    <w:rsid w:val="002949D6"/>
    <w:rsid w:val="0029536A"/>
    <w:rsid w:val="00295547"/>
    <w:rsid w:val="002966A4"/>
    <w:rsid w:val="00296CF0"/>
    <w:rsid w:val="002976DF"/>
    <w:rsid w:val="002A0BEB"/>
    <w:rsid w:val="002A5132"/>
    <w:rsid w:val="002A552A"/>
    <w:rsid w:val="002B0F27"/>
    <w:rsid w:val="002B0F4B"/>
    <w:rsid w:val="002B11E3"/>
    <w:rsid w:val="002B3E10"/>
    <w:rsid w:val="002B484A"/>
    <w:rsid w:val="002C02E5"/>
    <w:rsid w:val="002C036E"/>
    <w:rsid w:val="002C0BB2"/>
    <w:rsid w:val="002C1F6A"/>
    <w:rsid w:val="002C57BF"/>
    <w:rsid w:val="002C6D10"/>
    <w:rsid w:val="002C7158"/>
    <w:rsid w:val="002D1070"/>
    <w:rsid w:val="002D14B4"/>
    <w:rsid w:val="002D19AB"/>
    <w:rsid w:val="002D24E3"/>
    <w:rsid w:val="002D4476"/>
    <w:rsid w:val="002D4A2A"/>
    <w:rsid w:val="002D5AAA"/>
    <w:rsid w:val="002D73BD"/>
    <w:rsid w:val="002E0D21"/>
    <w:rsid w:val="002E1EE0"/>
    <w:rsid w:val="002E2CBC"/>
    <w:rsid w:val="002E360B"/>
    <w:rsid w:val="002E64F8"/>
    <w:rsid w:val="002E6572"/>
    <w:rsid w:val="002E7671"/>
    <w:rsid w:val="002E7FA0"/>
    <w:rsid w:val="002F0D28"/>
    <w:rsid w:val="002F3765"/>
    <w:rsid w:val="002F427A"/>
    <w:rsid w:val="002F5399"/>
    <w:rsid w:val="002F777B"/>
    <w:rsid w:val="002F7CFC"/>
    <w:rsid w:val="002F7DEA"/>
    <w:rsid w:val="002F7E4B"/>
    <w:rsid w:val="00300A90"/>
    <w:rsid w:val="00300AC7"/>
    <w:rsid w:val="00303FA9"/>
    <w:rsid w:val="00304155"/>
    <w:rsid w:val="003047EB"/>
    <w:rsid w:val="00305C28"/>
    <w:rsid w:val="00305ECE"/>
    <w:rsid w:val="00307ED6"/>
    <w:rsid w:val="0031020D"/>
    <w:rsid w:val="00311ADB"/>
    <w:rsid w:val="00312469"/>
    <w:rsid w:val="00312BAC"/>
    <w:rsid w:val="00312BD5"/>
    <w:rsid w:val="00312E0B"/>
    <w:rsid w:val="00313CDB"/>
    <w:rsid w:val="00313FCD"/>
    <w:rsid w:val="003204C1"/>
    <w:rsid w:val="00321609"/>
    <w:rsid w:val="003219C6"/>
    <w:rsid w:val="00322086"/>
    <w:rsid w:val="00323118"/>
    <w:rsid w:val="00323867"/>
    <w:rsid w:val="00324401"/>
    <w:rsid w:val="00325D83"/>
    <w:rsid w:val="00326435"/>
    <w:rsid w:val="00327BC0"/>
    <w:rsid w:val="00330371"/>
    <w:rsid w:val="00332696"/>
    <w:rsid w:val="003327A5"/>
    <w:rsid w:val="003329FA"/>
    <w:rsid w:val="003371EF"/>
    <w:rsid w:val="00340811"/>
    <w:rsid w:val="003418F6"/>
    <w:rsid w:val="0034222E"/>
    <w:rsid w:val="00342EC7"/>
    <w:rsid w:val="00343313"/>
    <w:rsid w:val="0034387C"/>
    <w:rsid w:val="003456A6"/>
    <w:rsid w:val="00345A67"/>
    <w:rsid w:val="00345EA1"/>
    <w:rsid w:val="003468AA"/>
    <w:rsid w:val="0034706B"/>
    <w:rsid w:val="003472BB"/>
    <w:rsid w:val="00347597"/>
    <w:rsid w:val="0035100A"/>
    <w:rsid w:val="0035178D"/>
    <w:rsid w:val="003538F9"/>
    <w:rsid w:val="0035774B"/>
    <w:rsid w:val="0036102A"/>
    <w:rsid w:val="0036193D"/>
    <w:rsid w:val="00362848"/>
    <w:rsid w:val="00364482"/>
    <w:rsid w:val="003646AF"/>
    <w:rsid w:val="00364D18"/>
    <w:rsid w:val="003661BA"/>
    <w:rsid w:val="003666BF"/>
    <w:rsid w:val="00366979"/>
    <w:rsid w:val="003702FA"/>
    <w:rsid w:val="00370EED"/>
    <w:rsid w:val="00370F24"/>
    <w:rsid w:val="00372C8D"/>
    <w:rsid w:val="00372E50"/>
    <w:rsid w:val="003743B2"/>
    <w:rsid w:val="00375657"/>
    <w:rsid w:val="00375B12"/>
    <w:rsid w:val="00376C9E"/>
    <w:rsid w:val="0038123C"/>
    <w:rsid w:val="00381996"/>
    <w:rsid w:val="0038257C"/>
    <w:rsid w:val="00382707"/>
    <w:rsid w:val="00385402"/>
    <w:rsid w:val="00385981"/>
    <w:rsid w:val="00387FA8"/>
    <w:rsid w:val="00390404"/>
    <w:rsid w:val="0039061B"/>
    <w:rsid w:val="0039320A"/>
    <w:rsid w:val="00393310"/>
    <w:rsid w:val="003938F3"/>
    <w:rsid w:val="0039463D"/>
    <w:rsid w:val="00394DF2"/>
    <w:rsid w:val="00394E11"/>
    <w:rsid w:val="003956FC"/>
    <w:rsid w:val="00395E18"/>
    <w:rsid w:val="00395F7F"/>
    <w:rsid w:val="00396038"/>
    <w:rsid w:val="003A1A47"/>
    <w:rsid w:val="003A205D"/>
    <w:rsid w:val="003A2218"/>
    <w:rsid w:val="003A2961"/>
    <w:rsid w:val="003A3080"/>
    <w:rsid w:val="003A3A8F"/>
    <w:rsid w:val="003A3CC1"/>
    <w:rsid w:val="003A3E95"/>
    <w:rsid w:val="003A4580"/>
    <w:rsid w:val="003A50D5"/>
    <w:rsid w:val="003A60B5"/>
    <w:rsid w:val="003A640A"/>
    <w:rsid w:val="003A7AA6"/>
    <w:rsid w:val="003B0268"/>
    <w:rsid w:val="003B086A"/>
    <w:rsid w:val="003B2A46"/>
    <w:rsid w:val="003B2D5F"/>
    <w:rsid w:val="003B3E16"/>
    <w:rsid w:val="003B3FB3"/>
    <w:rsid w:val="003B4E9A"/>
    <w:rsid w:val="003B7101"/>
    <w:rsid w:val="003B7331"/>
    <w:rsid w:val="003C0C8C"/>
    <w:rsid w:val="003C1D72"/>
    <w:rsid w:val="003C43C5"/>
    <w:rsid w:val="003C5BFB"/>
    <w:rsid w:val="003C6155"/>
    <w:rsid w:val="003C66C9"/>
    <w:rsid w:val="003C67D4"/>
    <w:rsid w:val="003C70DC"/>
    <w:rsid w:val="003D0609"/>
    <w:rsid w:val="003D0C51"/>
    <w:rsid w:val="003D172C"/>
    <w:rsid w:val="003D2D5F"/>
    <w:rsid w:val="003D2E8A"/>
    <w:rsid w:val="003D34DF"/>
    <w:rsid w:val="003D3A87"/>
    <w:rsid w:val="003D422D"/>
    <w:rsid w:val="003D4255"/>
    <w:rsid w:val="003D4D91"/>
    <w:rsid w:val="003D4FC4"/>
    <w:rsid w:val="003D565B"/>
    <w:rsid w:val="003D5BC1"/>
    <w:rsid w:val="003D5C9E"/>
    <w:rsid w:val="003D6808"/>
    <w:rsid w:val="003D72F7"/>
    <w:rsid w:val="003E00E7"/>
    <w:rsid w:val="003E0349"/>
    <w:rsid w:val="003E1B9D"/>
    <w:rsid w:val="003E351A"/>
    <w:rsid w:val="003E3C29"/>
    <w:rsid w:val="003E3E8A"/>
    <w:rsid w:val="003E41E3"/>
    <w:rsid w:val="003E4298"/>
    <w:rsid w:val="003E6557"/>
    <w:rsid w:val="003E6585"/>
    <w:rsid w:val="003F09A8"/>
    <w:rsid w:val="003F1401"/>
    <w:rsid w:val="003F1C58"/>
    <w:rsid w:val="003F4B50"/>
    <w:rsid w:val="003F5545"/>
    <w:rsid w:val="003F6B55"/>
    <w:rsid w:val="00400B5A"/>
    <w:rsid w:val="00400C8B"/>
    <w:rsid w:val="00403711"/>
    <w:rsid w:val="00404E89"/>
    <w:rsid w:val="004108E9"/>
    <w:rsid w:val="00411FFB"/>
    <w:rsid w:val="004126AA"/>
    <w:rsid w:val="004131AA"/>
    <w:rsid w:val="00415C51"/>
    <w:rsid w:val="004160D0"/>
    <w:rsid w:val="004174EA"/>
    <w:rsid w:val="00417E27"/>
    <w:rsid w:val="004216BB"/>
    <w:rsid w:val="0042239A"/>
    <w:rsid w:val="00423757"/>
    <w:rsid w:val="00423F91"/>
    <w:rsid w:val="004244DF"/>
    <w:rsid w:val="0042598E"/>
    <w:rsid w:val="0042719F"/>
    <w:rsid w:val="004305D1"/>
    <w:rsid w:val="004306F4"/>
    <w:rsid w:val="00430D57"/>
    <w:rsid w:val="00431456"/>
    <w:rsid w:val="0043168C"/>
    <w:rsid w:val="0043259C"/>
    <w:rsid w:val="0043356A"/>
    <w:rsid w:val="0043463D"/>
    <w:rsid w:val="00435EBD"/>
    <w:rsid w:val="00436CFD"/>
    <w:rsid w:val="00436D6C"/>
    <w:rsid w:val="00437972"/>
    <w:rsid w:val="00437B3C"/>
    <w:rsid w:val="00440E49"/>
    <w:rsid w:val="004417DB"/>
    <w:rsid w:val="004427FD"/>
    <w:rsid w:val="00443DAB"/>
    <w:rsid w:val="00444E9B"/>
    <w:rsid w:val="00444EBF"/>
    <w:rsid w:val="004459C7"/>
    <w:rsid w:val="00445A15"/>
    <w:rsid w:val="00447751"/>
    <w:rsid w:val="0045086A"/>
    <w:rsid w:val="00451588"/>
    <w:rsid w:val="00451EA5"/>
    <w:rsid w:val="00453295"/>
    <w:rsid w:val="00454FE8"/>
    <w:rsid w:val="00455AAB"/>
    <w:rsid w:val="004607DD"/>
    <w:rsid w:val="00461258"/>
    <w:rsid w:val="00462288"/>
    <w:rsid w:val="00470EFE"/>
    <w:rsid w:val="004711AF"/>
    <w:rsid w:val="004725B9"/>
    <w:rsid w:val="0047370E"/>
    <w:rsid w:val="00473CA4"/>
    <w:rsid w:val="0047478E"/>
    <w:rsid w:val="00474995"/>
    <w:rsid w:val="00475256"/>
    <w:rsid w:val="00476179"/>
    <w:rsid w:val="0047699B"/>
    <w:rsid w:val="00477EC3"/>
    <w:rsid w:val="004800F5"/>
    <w:rsid w:val="004802D7"/>
    <w:rsid w:val="00481A3B"/>
    <w:rsid w:val="004829D1"/>
    <w:rsid w:val="00484BB8"/>
    <w:rsid w:val="00484C4E"/>
    <w:rsid w:val="0048512E"/>
    <w:rsid w:val="00485E97"/>
    <w:rsid w:val="00486D48"/>
    <w:rsid w:val="00486F8F"/>
    <w:rsid w:val="00487712"/>
    <w:rsid w:val="004878B7"/>
    <w:rsid w:val="00491585"/>
    <w:rsid w:val="004918BA"/>
    <w:rsid w:val="00491D7E"/>
    <w:rsid w:val="00492B05"/>
    <w:rsid w:val="00494292"/>
    <w:rsid w:val="0049620D"/>
    <w:rsid w:val="00496429"/>
    <w:rsid w:val="004A1EAA"/>
    <w:rsid w:val="004A200E"/>
    <w:rsid w:val="004A22DD"/>
    <w:rsid w:val="004A3635"/>
    <w:rsid w:val="004A41D3"/>
    <w:rsid w:val="004A453E"/>
    <w:rsid w:val="004A4AC5"/>
    <w:rsid w:val="004A4D2D"/>
    <w:rsid w:val="004A5A5D"/>
    <w:rsid w:val="004A676A"/>
    <w:rsid w:val="004A6895"/>
    <w:rsid w:val="004A6B4E"/>
    <w:rsid w:val="004A6D2B"/>
    <w:rsid w:val="004A7201"/>
    <w:rsid w:val="004A7C44"/>
    <w:rsid w:val="004B0F63"/>
    <w:rsid w:val="004B217B"/>
    <w:rsid w:val="004B2D36"/>
    <w:rsid w:val="004B3D5A"/>
    <w:rsid w:val="004B5FD7"/>
    <w:rsid w:val="004B61A5"/>
    <w:rsid w:val="004C100E"/>
    <w:rsid w:val="004C178D"/>
    <w:rsid w:val="004C4E5B"/>
    <w:rsid w:val="004C5811"/>
    <w:rsid w:val="004C6FA3"/>
    <w:rsid w:val="004C7AE2"/>
    <w:rsid w:val="004D0D12"/>
    <w:rsid w:val="004D3024"/>
    <w:rsid w:val="004D336D"/>
    <w:rsid w:val="004D3B5B"/>
    <w:rsid w:val="004D42D5"/>
    <w:rsid w:val="004D604B"/>
    <w:rsid w:val="004D63C5"/>
    <w:rsid w:val="004D6733"/>
    <w:rsid w:val="004D69AB"/>
    <w:rsid w:val="004E03FF"/>
    <w:rsid w:val="004E061A"/>
    <w:rsid w:val="004E0F38"/>
    <w:rsid w:val="004E1115"/>
    <w:rsid w:val="004E1224"/>
    <w:rsid w:val="004E135F"/>
    <w:rsid w:val="004E1473"/>
    <w:rsid w:val="004E15DD"/>
    <w:rsid w:val="004E199D"/>
    <w:rsid w:val="004E2E6D"/>
    <w:rsid w:val="004E4F50"/>
    <w:rsid w:val="004E5589"/>
    <w:rsid w:val="004E737C"/>
    <w:rsid w:val="004E79F8"/>
    <w:rsid w:val="004F1D05"/>
    <w:rsid w:val="004F7F85"/>
    <w:rsid w:val="00500B0D"/>
    <w:rsid w:val="005024DA"/>
    <w:rsid w:val="0050279B"/>
    <w:rsid w:val="0050302F"/>
    <w:rsid w:val="00503F95"/>
    <w:rsid w:val="005044CF"/>
    <w:rsid w:val="00505309"/>
    <w:rsid w:val="00506D97"/>
    <w:rsid w:val="0051095D"/>
    <w:rsid w:val="00510A45"/>
    <w:rsid w:val="005114FA"/>
    <w:rsid w:val="005115FF"/>
    <w:rsid w:val="00511B0A"/>
    <w:rsid w:val="00511B6B"/>
    <w:rsid w:val="00511E87"/>
    <w:rsid w:val="0051313E"/>
    <w:rsid w:val="00513E0F"/>
    <w:rsid w:val="00514E14"/>
    <w:rsid w:val="005151D9"/>
    <w:rsid w:val="00515DCC"/>
    <w:rsid w:val="00517079"/>
    <w:rsid w:val="00517DD1"/>
    <w:rsid w:val="00521465"/>
    <w:rsid w:val="00522079"/>
    <w:rsid w:val="00524C94"/>
    <w:rsid w:val="00530F2B"/>
    <w:rsid w:val="0053272B"/>
    <w:rsid w:val="00536D57"/>
    <w:rsid w:val="005409F8"/>
    <w:rsid w:val="00540CC0"/>
    <w:rsid w:val="005416EC"/>
    <w:rsid w:val="00541E4C"/>
    <w:rsid w:val="005430B8"/>
    <w:rsid w:val="0054405C"/>
    <w:rsid w:val="005446B8"/>
    <w:rsid w:val="00546074"/>
    <w:rsid w:val="00550BC5"/>
    <w:rsid w:val="00551DF9"/>
    <w:rsid w:val="00552795"/>
    <w:rsid w:val="00552BE8"/>
    <w:rsid w:val="00553F9D"/>
    <w:rsid w:val="00554450"/>
    <w:rsid w:val="00555B27"/>
    <w:rsid w:val="00560E73"/>
    <w:rsid w:val="00561414"/>
    <w:rsid w:val="00561EBE"/>
    <w:rsid w:val="0056325A"/>
    <w:rsid w:val="00565170"/>
    <w:rsid w:val="00565448"/>
    <w:rsid w:val="005658DA"/>
    <w:rsid w:val="00566B72"/>
    <w:rsid w:val="00567209"/>
    <w:rsid w:val="00567CAE"/>
    <w:rsid w:val="00567DAD"/>
    <w:rsid w:val="00570309"/>
    <w:rsid w:val="0057046C"/>
    <w:rsid w:val="00571B54"/>
    <w:rsid w:val="00572044"/>
    <w:rsid w:val="0057251D"/>
    <w:rsid w:val="00572F32"/>
    <w:rsid w:val="005738BF"/>
    <w:rsid w:val="005738F5"/>
    <w:rsid w:val="00575B0B"/>
    <w:rsid w:val="005760E9"/>
    <w:rsid w:val="00576DA6"/>
    <w:rsid w:val="005778CB"/>
    <w:rsid w:val="00580202"/>
    <w:rsid w:val="00580A88"/>
    <w:rsid w:val="00581410"/>
    <w:rsid w:val="0058159F"/>
    <w:rsid w:val="00584955"/>
    <w:rsid w:val="005850E5"/>
    <w:rsid w:val="005854DE"/>
    <w:rsid w:val="00587744"/>
    <w:rsid w:val="00590AA2"/>
    <w:rsid w:val="00590C91"/>
    <w:rsid w:val="00591B66"/>
    <w:rsid w:val="00591E2A"/>
    <w:rsid w:val="00593781"/>
    <w:rsid w:val="00594284"/>
    <w:rsid w:val="00595268"/>
    <w:rsid w:val="00596E27"/>
    <w:rsid w:val="00597B4E"/>
    <w:rsid w:val="00597F40"/>
    <w:rsid w:val="005A050A"/>
    <w:rsid w:val="005A17C2"/>
    <w:rsid w:val="005A18D1"/>
    <w:rsid w:val="005A1BA0"/>
    <w:rsid w:val="005A2B92"/>
    <w:rsid w:val="005A388D"/>
    <w:rsid w:val="005A44D0"/>
    <w:rsid w:val="005A50AB"/>
    <w:rsid w:val="005A6B83"/>
    <w:rsid w:val="005A7724"/>
    <w:rsid w:val="005A7B58"/>
    <w:rsid w:val="005B15CD"/>
    <w:rsid w:val="005B23C9"/>
    <w:rsid w:val="005B4A96"/>
    <w:rsid w:val="005B5074"/>
    <w:rsid w:val="005B5A1C"/>
    <w:rsid w:val="005B75D2"/>
    <w:rsid w:val="005C03E3"/>
    <w:rsid w:val="005C087F"/>
    <w:rsid w:val="005C1246"/>
    <w:rsid w:val="005C1713"/>
    <w:rsid w:val="005C5963"/>
    <w:rsid w:val="005C7B71"/>
    <w:rsid w:val="005D036D"/>
    <w:rsid w:val="005D1003"/>
    <w:rsid w:val="005D12F5"/>
    <w:rsid w:val="005D1998"/>
    <w:rsid w:val="005D2AAE"/>
    <w:rsid w:val="005D3BB2"/>
    <w:rsid w:val="005D3C19"/>
    <w:rsid w:val="005D4F33"/>
    <w:rsid w:val="005D5E42"/>
    <w:rsid w:val="005E029B"/>
    <w:rsid w:val="005E2630"/>
    <w:rsid w:val="005E2712"/>
    <w:rsid w:val="005E2818"/>
    <w:rsid w:val="005E32BD"/>
    <w:rsid w:val="005E4979"/>
    <w:rsid w:val="005E5E12"/>
    <w:rsid w:val="005E6EC3"/>
    <w:rsid w:val="005F03DF"/>
    <w:rsid w:val="005F054E"/>
    <w:rsid w:val="005F0AA4"/>
    <w:rsid w:val="005F16E9"/>
    <w:rsid w:val="005F1922"/>
    <w:rsid w:val="005F279F"/>
    <w:rsid w:val="005F2C8E"/>
    <w:rsid w:val="005F4502"/>
    <w:rsid w:val="005F4EF7"/>
    <w:rsid w:val="005F55CA"/>
    <w:rsid w:val="005F5B89"/>
    <w:rsid w:val="005F62E5"/>
    <w:rsid w:val="005F6632"/>
    <w:rsid w:val="005F6FF1"/>
    <w:rsid w:val="00601232"/>
    <w:rsid w:val="00601AA1"/>
    <w:rsid w:val="00602420"/>
    <w:rsid w:val="00603493"/>
    <w:rsid w:val="0060563A"/>
    <w:rsid w:val="00605961"/>
    <w:rsid w:val="006059D8"/>
    <w:rsid w:val="00605CE5"/>
    <w:rsid w:val="00606135"/>
    <w:rsid w:val="006067F2"/>
    <w:rsid w:val="006073F5"/>
    <w:rsid w:val="00607CCE"/>
    <w:rsid w:val="00607EED"/>
    <w:rsid w:val="00610820"/>
    <w:rsid w:val="00610A49"/>
    <w:rsid w:val="00610D3A"/>
    <w:rsid w:val="00612F8B"/>
    <w:rsid w:val="006149C5"/>
    <w:rsid w:val="00614B1C"/>
    <w:rsid w:val="00616C15"/>
    <w:rsid w:val="00616E41"/>
    <w:rsid w:val="00617917"/>
    <w:rsid w:val="00617AE0"/>
    <w:rsid w:val="00620D5B"/>
    <w:rsid w:val="00620EF2"/>
    <w:rsid w:val="006225D6"/>
    <w:rsid w:val="00622E88"/>
    <w:rsid w:val="00623B91"/>
    <w:rsid w:val="00623F0B"/>
    <w:rsid w:val="00625164"/>
    <w:rsid w:val="006251F0"/>
    <w:rsid w:val="00625660"/>
    <w:rsid w:val="006275E7"/>
    <w:rsid w:val="00627B97"/>
    <w:rsid w:val="0063011A"/>
    <w:rsid w:val="00632C66"/>
    <w:rsid w:val="0063489D"/>
    <w:rsid w:val="00634C44"/>
    <w:rsid w:val="006365E4"/>
    <w:rsid w:val="00637883"/>
    <w:rsid w:val="00637DA5"/>
    <w:rsid w:val="006404F6"/>
    <w:rsid w:val="00640817"/>
    <w:rsid w:val="006426C5"/>
    <w:rsid w:val="0064322E"/>
    <w:rsid w:val="00644E6E"/>
    <w:rsid w:val="0064564C"/>
    <w:rsid w:val="00650F6D"/>
    <w:rsid w:val="00653440"/>
    <w:rsid w:val="0065396A"/>
    <w:rsid w:val="00653E92"/>
    <w:rsid w:val="00654F19"/>
    <w:rsid w:val="00655522"/>
    <w:rsid w:val="0065718F"/>
    <w:rsid w:val="006571CF"/>
    <w:rsid w:val="00657666"/>
    <w:rsid w:val="00660ACD"/>
    <w:rsid w:val="0066137F"/>
    <w:rsid w:val="00661971"/>
    <w:rsid w:val="00661FFD"/>
    <w:rsid w:val="00662464"/>
    <w:rsid w:val="006624D1"/>
    <w:rsid w:val="00663DC8"/>
    <w:rsid w:val="00665798"/>
    <w:rsid w:val="006663A4"/>
    <w:rsid w:val="006678D0"/>
    <w:rsid w:val="00667D57"/>
    <w:rsid w:val="0067034D"/>
    <w:rsid w:val="00670765"/>
    <w:rsid w:val="006708AA"/>
    <w:rsid w:val="00670D73"/>
    <w:rsid w:val="00670F95"/>
    <w:rsid w:val="00672DA7"/>
    <w:rsid w:val="006743CA"/>
    <w:rsid w:val="006745DD"/>
    <w:rsid w:val="006746D5"/>
    <w:rsid w:val="006747C6"/>
    <w:rsid w:val="00677FB0"/>
    <w:rsid w:val="006805D3"/>
    <w:rsid w:val="00680B3F"/>
    <w:rsid w:val="006811BC"/>
    <w:rsid w:val="00681442"/>
    <w:rsid w:val="00684251"/>
    <w:rsid w:val="006850FF"/>
    <w:rsid w:val="00687180"/>
    <w:rsid w:val="00690734"/>
    <w:rsid w:val="00690807"/>
    <w:rsid w:val="00691570"/>
    <w:rsid w:val="006919C9"/>
    <w:rsid w:val="00691F55"/>
    <w:rsid w:val="00692ACF"/>
    <w:rsid w:val="00693577"/>
    <w:rsid w:val="00694BB7"/>
    <w:rsid w:val="00694E4C"/>
    <w:rsid w:val="00695377"/>
    <w:rsid w:val="00696439"/>
    <w:rsid w:val="00696D5D"/>
    <w:rsid w:val="0069720B"/>
    <w:rsid w:val="006978BE"/>
    <w:rsid w:val="006A0306"/>
    <w:rsid w:val="006A0F60"/>
    <w:rsid w:val="006A1174"/>
    <w:rsid w:val="006A3795"/>
    <w:rsid w:val="006A408D"/>
    <w:rsid w:val="006A4CEF"/>
    <w:rsid w:val="006A4CFC"/>
    <w:rsid w:val="006A5917"/>
    <w:rsid w:val="006A59C5"/>
    <w:rsid w:val="006A6F5E"/>
    <w:rsid w:val="006A75C5"/>
    <w:rsid w:val="006A76FC"/>
    <w:rsid w:val="006A789E"/>
    <w:rsid w:val="006A7952"/>
    <w:rsid w:val="006B04B7"/>
    <w:rsid w:val="006B095F"/>
    <w:rsid w:val="006B1D75"/>
    <w:rsid w:val="006B2825"/>
    <w:rsid w:val="006B4910"/>
    <w:rsid w:val="006B498C"/>
    <w:rsid w:val="006B529B"/>
    <w:rsid w:val="006B6389"/>
    <w:rsid w:val="006C1115"/>
    <w:rsid w:val="006C1F7B"/>
    <w:rsid w:val="006C2D9F"/>
    <w:rsid w:val="006C2E84"/>
    <w:rsid w:val="006C3C6D"/>
    <w:rsid w:val="006C4449"/>
    <w:rsid w:val="006C4C76"/>
    <w:rsid w:val="006C5BBD"/>
    <w:rsid w:val="006C65F3"/>
    <w:rsid w:val="006C7696"/>
    <w:rsid w:val="006C76E4"/>
    <w:rsid w:val="006D094C"/>
    <w:rsid w:val="006D1537"/>
    <w:rsid w:val="006D29BF"/>
    <w:rsid w:val="006D38D9"/>
    <w:rsid w:val="006D38E4"/>
    <w:rsid w:val="006D3975"/>
    <w:rsid w:val="006D3A20"/>
    <w:rsid w:val="006D3E65"/>
    <w:rsid w:val="006D453E"/>
    <w:rsid w:val="006D5D2D"/>
    <w:rsid w:val="006D5D36"/>
    <w:rsid w:val="006D6171"/>
    <w:rsid w:val="006E03A6"/>
    <w:rsid w:val="006E0AAB"/>
    <w:rsid w:val="006E0C37"/>
    <w:rsid w:val="006E1352"/>
    <w:rsid w:val="006E2E2A"/>
    <w:rsid w:val="006E2F50"/>
    <w:rsid w:val="006E38E3"/>
    <w:rsid w:val="006E46C0"/>
    <w:rsid w:val="006E46E8"/>
    <w:rsid w:val="006E58F0"/>
    <w:rsid w:val="006E647E"/>
    <w:rsid w:val="006E6747"/>
    <w:rsid w:val="006E6B0B"/>
    <w:rsid w:val="006E7131"/>
    <w:rsid w:val="006E741E"/>
    <w:rsid w:val="006E7C28"/>
    <w:rsid w:val="006E7F7E"/>
    <w:rsid w:val="006F0730"/>
    <w:rsid w:val="006F36F1"/>
    <w:rsid w:val="006F4D4E"/>
    <w:rsid w:val="006F73C1"/>
    <w:rsid w:val="006F7660"/>
    <w:rsid w:val="00700AD3"/>
    <w:rsid w:val="00701047"/>
    <w:rsid w:val="00701269"/>
    <w:rsid w:val="0070359A"/>
    <w:rsid w:val="00703AF7"/>
    <w:rsid w:val="0070447A"/>
    <w:rsid w:val="00706674"/>
    <w:rsid w:val="00706C82"/>
    <w:rsid w:val="00710B5D"/>
    <w:rsid w:val="00710CAA"/>
    <w:rsid w:val="00711769"/>
    <w:rsid w:val="007117AD"/>
    <w:rsid w:val="00711849"/>
    <w:rsid w:val="00711984"/>
    <w:rsid w:val="007122BB"/>
    <w:rsid w:val="00712C7B"/>
    <w:rsid w:val="00712DD7"/>
    <w:rsid w:val="007131EB"/>
    <w:rsid w:val="0071566D"/>
    <w:rsid w:val="0071572B"/>
    <w:rsid w:val="0071610F"/>
    <w:rsid w:val="00716969"/>
    <w:rsid w:val="007171A0"/>
    <w:rsid w:val="00717669"/>
    <w:rsid w:val="00717B8B"/>
    <w:rsid w:val="00717EB7"/>
    <w:rsid w:val="0072128A"/>
    <w:rsid w:val="00722198"/>
    <w:rsid w:val="00723EA0"/>
    <w:rsid w:val="0072404C"/>
    <w:rsid w:val="00725859"/>
    <w:rsid w:val="00725F83"/>
    <w:rsid w:val="00726192"/>
    <w:rsid w:val="007277E2"/>
    <w:rsid w:val="00727E59"/>
    <w:rsid w:val="00727EB2"/>
    <w:rsid w:val="00730692"/>
    <w:rsid w:val="00731119"/>
    <w:rsid w:val="0073147B"/>
    <w:rsid w:val="00731C95"/>
    <w:rsid w:val="007338A6"/>
    <w:rsid w:val="007338BC"/>
    <w:rsid w:val="00734B01"/>
    <w:rsid w:val="00734B95"/>
    <w:rsid w:val="00735A02"/>
    <w:rsid w:val="00736A77"/>
    <w:rsid w:val="00737EBE"/>
    <w:rsid w:val="00740E98"/>
    <w:rsid w:val="0074100F"/>
    <w:rsid w:val="00741730"/>
    <w:rsid w:val="0074348A"/>
    <w:rsid w:val="00744904"/>
    <w:rsid w:val="007465B8"/>
    <w:rsid w:val="00746679"/>
    <w:rsid w:val="00746E26"/>
    <w:rsid w:val="00747AE9"/>
    <w:rsid w:val="00747C84"/>
    <w:rsid w:val="00751511"/>
    <w:rsid w:val="00752EF4"/>
    <w:rsid w:val="007533D0"/>
    <w:rsid w:val="00755F04"/>
    <w:rsid w:val="00756957"/>
    <w:rsid w:val="0075712B"/>
    <w:rsid w:val="007576EE"/>
    <w:rsid w:val="00760C5D"/>
    <w:rsid w:val="00761D10"/>
    <w:rsid w:val="007621D9"/>
    <w:rsid w:val="0076314B"/>
    <w:rsid w:val="00764946"/>
    <w:rsid w:val="00764B44"/>
    <w:rsid w:val="007658A4"/>
    <w:rsid w:val="0077158E"/>
    <w:rsid w:val="00771948"/>
    <w:rsid w:val="007727A4"/>
    <w:rsid w:val="0077304E"/>
    <w:rsid w:val="0077352A"/>
    <w:rsid w:val="0077356A"/>
    <w:rsid w:val="00773B56"/>
    <w:rsid w:val="00773E04"/>
    <w:rsid w:val="007750CA"/>
    <w:rsid w:val="00775B5C"/>
    <w:rsid w:val="00775CF9"/>
    <w:rsid w:val="007763CB"/>
    <w:rsid w:val="00777A34"/>
    <w:rsid w:val="00780989"/>
    <w:rsid w:val="0078103A"/>
    <w:rsid w:val="00784698"/>
    <w:rsid w:val="00785811"/>
    <w:rsid w:val="0078602A"/>
    <w:rsid w:val="00786899"/>
    <w:rsid w:val="00787ABD"/>
    <w:rsid w:val="007903A4"/>
    <w:rsid w:val="007904CB"/>
    <w:rsid w:val="007906EF"/>
    <w:rsid w:val="00790C48"/>
    <w:rsid w:val="00790FB7"/>
    <w:rsid w:val="00791001"/>
    <w:rsid w:val="00791E3D"/>
    <w:rsid w:val="00792143"/>
    <w:rsid w:val="0079262D"/>
    <w:rsid w:val="00792B36"/>
    <w:rsid w:val="00793E8B"/>
    <w:rsid w:val="00794309"/>
    <w:rsid w:val="00796FD0"/>
    <w:rsid w:val="007A110A"/>
    <w:rsid w:val="007A24C3"/>
    <w:rsid w:val="007A2B2C"/>
    <w:rsid w:val="007A3A3E"/>
    <w:rsid w:val="007A457B"/>
    <w:rsid w:val="007A49EF"/>
    <w:rsid w:val="007A4C05"/>
    <w:rsid w:val="007A4F59"/>
    <w:rsid w:val="007A5BE2"/>
    <w:rsid w:val="007A7BD2"/>
    <w:rsid w:val="007B0B36"/>
    <w:rsid w:val="007B1437"/>
    <w:rsid w:val="007B28CC"/>
    <w:rsid w:val="007B425B"/>
    <w:rsid w:val="007B4AB0"/>
    <w:rsid w:val="007B548C"/>
    <w:rsid w:val="007B5E4A"/>
    <w:rsid w:val="007B7617"/>
    <w:rsid w:val="007C0002"/>
    <w:rsid w:val="007C0529"/>
    <w:rsid w:val="007C07BC"/>
    <w:rsid w:val="007C25FC"/>
    <w:rsid w:val="007C3BC5"/>
    <w:rsid w:val="007C46C8"/>
    <w:rsid w:val="007C4972"/>
    <w:rsid w:val="007C612D"/>
    <w:rsid w:val="007C79E3"/>
    <w:rsid w:val="007D09E7"/>
    <w:rsid w:val="007D0E10"/>
    <w:rsid w:val="007D171C"/>
    <w:rsid w:val="007D38D5"/>
    <w:rsid w:val="007D547F"/>
    <w:rsid w:val="007E0FDC"/>
    <w:rsid w:val="007E18AF"/>
    <w:rsid w:val="007E2DBE"/>
    <w:rsid w:val="007E329D"/>
    <w:rsid w:val="007E3440"/>
    <w:rsid w:val="007E3B48"/>
    <w:rsid w:val="007E62EB"/>
    <w:rsid w:val="007E7428"/>
    <w:rsid w:val="007F1A27"/>
    <w:rsid w:val="007F3090"/>
    <w:rsid w:val="007F3896"/>
    <w:rsid w:val="007F3F9D"/>
    <w:rsid w:val="007F488C"/>
    <w:rsid w:val="007F5FCF"/>
    <w:rsid w:val="007F6424"/>
    <w:rsid w:val="007F6FDC"/>
    <w:rsid w:val="007F7576"/>
    <w:rsid w:val="007F79C2"/>
    <w:rsid w:val="008006C2"/>
    <w:rsid w:val="0080086F"/>
    <w:rsid w:val="008041E0"/>
    <w:rsid w:val="00805E03"/>
    <w:rsid w:val="00806C38"/>
    <w:rsid w:val="00807410"/>
    <w:rsid w:val="008075AD"/>
    <w:rsid w:val="008078F7"/>
    <w:rsid w:val="0081117A"/>
    <w:rsid w:val="008121FC"/>
    <w:rsid w:val="008128B8"/>
    <w:rsid w:val="008141C7"/>
    <w:rsid w:val="00814F3D"/>
    <w:rsid w:val="0081520F"/>
    <w:rsid w:val="008157A6"/>
    <w:rsid w:val="00815CCB"/>
    <w:rsid w:val="00815E41"/>
    <w:rsid w:val="00815E79"/>
    <w:rsid w:val="00816FFB"/>
    <w:rsid w:val="008170E7"/>
    <w:rsid w:val="0082281C"/>
    <w:rsid w:val="0082360D"/>
    <w:rsid w:val="00824426"/>
    <w:rsid w:val="00824889"/>
    <w:rsid w:val="00824B97"/>
    <w:rsid w:val="00824C35"/>
    <w:rsid w:val="008256E5"/>
    <w:rsid w:val="008262A4"/>
    <w:rsid w:val="00826E5E"/>
    <w:rsid w:val="00827BB1"/>
    <w:rsid w:val="00830B9E"/>
    <w:rsid w:val="00832F79"/>
    <w:rsid w:val="0083320B"/>
    <w:rsid w:val="00833634"/>
    <w:rsid w:val="00834671"/>
    <w:rsid w:val="0083706F"/>
    <w:rsid w:val="008371AB"/>
    <w:rsid w:val="008378F0"/>
    <w:rsid w:val="00840637"/>
    <w:rsid w:val="00841215"/>
    <w:rsid w:val="00841AE6"/>
    <w:rsid w:val="008421A5"/>
    <w:rsid w:val="00842C25"/>
    <w:rsid w:val="00842CE1"/>
    <w:rsid w:val="00842F8B"/>
    <w:rsid w:val="00843392"/>
    <w:rsid w:val="00843C11"/>
    <w:rsid w:val="008447D7"/>
    <w:rsid w:val="0084557F"/>
    <w:rsid w:val="008463E8"/>
    <w:rsid w:val="0084751D"/>
    <w:rsid w:val="008479AE"/>
    <w:rsid w:val="008514E8"/>
    <w:rsid w:val="00851857"/>
    <w:rsid w:val="008526E4"/>
    <w:rsid w:val="00852A14"/>
    <w:rsid w:val="00853714"/>
    <w:rsid w:val="00854A0F"/>
    <w:rsid w:val="00855CA1"/>
    <w:rsid w:val="00856059"/>
    <w:rsid w:val="00856BC6"/>
    <w:rsid w:val="00857E75"/>
    <w:rsid w:val="00861315"/>
    <w:rsid w:val="00861966"/>
    <w:rsid w:val="00861B5E"/>
    <w:rsid w:val="0086414D"/>
    <w:rsid w:val="008645B3"/>
    <w:rsid w:val="008657EA"/>
    <w:rsid w:val="0086673B"/>
    <w:rsid w:val="00866F71"/>
    <w:rsid w:val="00870057"/>
    <w:rsid w:val="00870177"/>
    <w:rsid w:val="008709EC"/>
    <w:rsid w:val="00870B9A"/>
    <w:rsid w:val="00872430"/>
    <w:rsid w:val="0087265B"/>
    <w:rsid w:val="00872983"/>
    <w:rsid w:val="008733EA"/>
    <w:rsid w:val="0087462F"/>
    <w:rsid w:val="00874872"/>
    <w:rsid w:val="00876701"/>
    <w:rsid w:val="00877565"/>
    <w:rsid w:val="00880249"/>
    <w:rsid w:val="00880CE9"/>
    <w:rsid w:val="0088172F"/>
    <w:rsid w:val="008823B5"/>
    <w:rsid w:val="00883CF6"/>
    <w:rsid w:val="008844F9"/>
    <w:rsid w:val="00886648"/>
    <w:rsid w:val="00886CC0"/>
    <w:rsid w:val="00891214"/>
    <w:rsid w:val="00891F5C"/>
    <w:rsid w:val="008921E8"/>
    <w:rsid w:val="008932DA"/>
    <w:rsid w:val="0089344D"/>
    <w:rsid w:val="00893E01"/>
    <w:rsid w:val="00894EE4"/>
    <w:rsid w:val="008955BE"/>
    <w:rsid w:val="00896C05"/>
    <w:rsid w:val="008977F4"/>
    <w:rsid w:val="0089799E"/>
    <w:rsid w:val="00897ACA"/>
    <w:rsid w:val="00897E32"/>
    <w:rsid w:val="008A04FB"/>
    <w:rsid w:val="008A0B24"/>
    <w:rsid w:val="008A367F"/>
    <w:rsid w:val="008A4434"/>
    <w:rsid w:val="008A4C34"/>
    <w:rsid w:val="008A553E"/>
    <w:rsid w:val="008A6DF7"/>
    <w:rsid w:val="008A7799"/>
    <w:rsid w:val="008B1574"/>
    <w:rsid w:val="008B1778"/>
    <w:rsid w:val="008B19C8"/>
    <w:rsid w:val="008B2C9B"/>
    <w:rsid w:val="008B7B6F"/>
    <w:rsid w:val="008B7CB3"/>
    <w:rsid w:val="008C06E3"/>
    <w:rsid w:val="008C2F8E"/>
    <w:rsid w:val="008C3397"/>
    <w:rsid w:val="008C39F6"/>
    <w:rsid w:val="008C4E0B"/>
    <w:rsid w:val="008C76F4"/>
    <w:rsid w:val="008D1DEB"/>
    <w:rsid w:val="008D20D6"/>
    <w:rsid w:val="008D3430"/>
    <w:rsid w:val="008D382B"/>
    <w:rsid w:val="008D42D4"/>
    <w:rsid w:val="008D55F7"/>
    <w:rsid w:val="008D6D84"/>
    <w:rsid w:val="008D733B"/>
    <w:rsid w:val="008E13E8"/>
    <w:rsid w:val="008E1706"/>
    <w:rsid w:val="008E20FD"/>
    <w:rsid w:val="008E2B66"/>
    <w:rsid w:val="008E2CB4"/>
    <w:rsid w:val="008E3255"/>
    <w:rsid w:val="008E3D0C"/>
    <w:rsid w:val="008E4958"/>
    <w:rsid w:val="008E6329"/>
    <w:rsid w:val="008E6A47"/>
    <w:rsid w:val="008E74EF"/>
    <w:rsid w:val="008E770B"/>
    <w:rsid w:val="008E7DDC"/>
    <w:rsid w:val="008E7F98"/>
    <w:rsid w:val="008F14E2"/>
    <w:rsid w:val="008F15C2"/>
    <w:rsid w:val="008F4A66"/>
    <w:rsid w:val="008F5AD5"/>
    <w:rsid w:val="008F79EA"/>
    <w:rsid w:val="0090033E"/>
    <w:rsid w:val="009003A5"/>
    <w:rsid w:val="009034F2"/>
    <w:rsid w:val="00903AB2"/>
    <w:rsid w:val="00903B42"/>
    <w:rsid w:val="009053DC"/>
    <w:rsid w:val="009054C8"/>
    <w:rsid w:val="00905E3E"/>
    <w:rsid w:val="00906EFC"/>
    <w:rsid w:val="00907246"/>
    <w:rsid w:val="00912333"/>
    <w:rsid w:val="00912F0E"/>
    <w:rsid w:val="00913582"/>
    <w:rsid w:val="00913CD5"/>
    <w:rsid w:val="00913E3D"/>
    <w:rsid w:val="00913F84"/>
    <w:rsid w:val="00913FCA"/>
    <w:rsid w:val="00914ED0"/>
    <w:rsid w:val="009155E0"/>
    <w:rsid w:val="00915A12"/>
    <w:rsid w:val="00916E0D"/>
    <w:rsid w:val="00917B23"/>
    <w:rsid w:val="00920181"/>
    <w:rsid w:val="00921D37"/>
    <w:rsid w:val="00921D49"/>
    <w:rsid w:val="00923FD9"/>
    <w:rsid w:val="00924891"/>
    <w:rsid w:val="00924E2C"/>
    <w:rsid w:val="0092516A"/>
    <w:rsid w:val="0093001C"/>
    <w:rsid w:val="00930464"/>
    <w:rsid w:val="00930898"/>
    <w:rsid w:val="00930FCE"/>
    <w:rsid w:val="00931A2C"/>
    <w:rsid w:val="00931FC5"/>
    <w:rsid w:val="009324D7"/>
    <w:rsid w:val="0093284B"/>
    <w:rsid w:val="00933B67"/>
    <w:rsid w:val="0093563F"/>
    <w:rsid w:val="0093579E"/>
    <w:rsid w:val="0093788F"/>
    <w:rsid w:val="009411A2"/>
    <w:rsid w:val="0094228B"/>
    <w:rsid w:val="009430A0"/>
    <w:rsid w:val="00943329"/>
    <w:rsid w:val="009439BD"/>
    <w:rsid w:val="009443AC"/>
    <w:rsid w:val="009447DB"/>
    <w:rsid w:val="00945860"/>
    <w:rsid w:val="00945889"/>
    <w:rsid w:val="00946155"/>
    <w:rsid w:val="00946D17"/>
    <w:rsid w:val="00946EC0"/>
    <w:rsid w:val="0095167D"/>
    <w:rsid w:val="0095262F"/>
    <w:rsid w:val="00953209"/>
    <w:rsid w:val="009538CF"/>
    <w:rsid w:val="00953B2C"/>
    <w:rsid w:val="00954190"/>
    <w:rsid w:val="0095506A"/>
    <w:rsid w:val="00956756"/>
    <w:rsid w:val="00956A85"/>
    <w:rsid w:val="00956E31"/>
    <w:rsid w:val="00960A06"/>
    <w:rsid w:val="00960B4D"/>
    <w:rsid w:val="0096127B"/>
    <w:rsid w:val="009619B4"/>
    <w:rsid w:val="0096213E"/>
    <w:rsid w:val="00962C23"/>
    <w:rsid w:val="0096348C"/>
    <w:rsid w:val="00963BBF"/>
    <w:rsid w:val="0096445E"/>
    <w:rsid w:val="009654D0"/>
    <w:rsid w:val="0096746F"/>
    <w:rsid w:val="0097016F"/>
    <w:rsid w:val="009710A3"/>
    <w:rsid w:val="009733E4"/>
    <w:rsid w:val="0097344D"/>
    <w:rsid w:val="009746BD"/>
    <w:rsid w:val="0097555E"/>
    <w:rsid w:val="00980C3A"/>
    <w:rsid w:val="00980E32"/>
    <w:rsid w:val="009817DA"/>
    <w:rsid w:val="00981A1B"/>
    <w:rsid w:val="00983943"/>
    <w:rsid w:val="00983C7C"/>
    <w:rsid w:val="00984420"/>
    <w:rsid w:val="00985314"/>
    <w:rsid w:val="00985512"/>
    <w:rsid w:val="00986296"/>
    <w:rsid w:val="00986920"/>
    <w:rsid w:val="00987349"/>
    <w:rsid w:val="00987DA8"/>
    <w:rsid w:val="009904E6"/>
    <w:rsid w:val="00991633"/>
    <w:rsid w:val="00991C31"/>
    <w:rsid w:val="00993A75"/>
    <w:rsid w:val="009943DD"/>
    <w:rsid w:val="0099495A"/>
    <w:rsid w:val="00994EC4"/>
    <w:rsid w:val="00995DC6"/>
    <w:rsid w:val="009963CF"/>
    <w:rsid w:val="009964EC"/>
    <w:rsid w:val="009967C4"/>
    <w:rsid w:val="009967DB"/>
    <w:rsid w:val="00996830"/>
    <w:rsid w:val="00997704"/>
    <w:rsid w:val="009A1523"/>
    <w:rsid w:val="009A232D"/>
    <w:rsid w:val="009A3FFA"/>
    <w:rsid w:val="009A4908"/>
    <w:rsid w:val="009A4F0B"/>
    <w:rsid w:val="009A50A4"/>
    <w:rsid w:val="009A7DCD"/>
    <w:rsid w:val="009B42E6"/>
    <w:rsid w:val="009B5088"/>
    <w:rsid w:val="009B5B37"/>
    <w:rsid w:val="009B5F41"/>
    <w:rsid w:val="009B6316"/>
    <w:rsid w:val="009B6C55"/>
    <w:rsid w:val="009B7558"/>
    <w:rsid w:val="009B7683"/>
    <w:rsid w:val="009B79A7"/>
    <w:rsid w:val="009C19F9"/>
    <w:rsid w:val="009C1F28"/>
    <w:rsid w:val="009C2932"/>
    <w:rsid w:val="009C313F"/>
    <w:rsid w:val="009C35B4"/>
    <w:rsid w:val="009C4C88"/>
    <w:rsid w:val="009C79FD"/>
    <w:rsid w:val="009D0B80"/>
    <w:rsid w:val="009D332D"/>
    <w:rsid w:val="009D3E9A"/>
    <w:rsid w:val="009D4CF1"/>
    <w:rsid w:val="009D5EC5"/>
    <w:rsid w:val="009D6BC4"/>
    <w:rsid w:val="009D7C73"/>
    <w:rsid w:val="009D7CD2"/>
    <w:rsid w:val="009D7CFB"/>
    <w:rsid w:val="009E089E"/>
    <w:rsid w:val="009E0BE9"/>
    <w:rsid w:val="009E19EB"/>
    <w:rsid w:val="009E1FC9"/>
    <w:rsid w:val="009E2379"/>
    <w:rsid w:val="009E25FF"/>
    <w:rsid w:val="009E3DD5"/>
    <w:rsid w:val="009E5604"/>
    <w:rsid w:val="009E56C3"/>
    <w:rsid w:val="009E585F"/>
    <w:rsid w:val="009E5DB0"/>
    <w:rsid w:val="009E645E"/>
    <w:rsid w:val="009E799B"/>
    <w:rsid w:val="009E7FC4"/>
    <w:rsid w:val="009F0560"/>
    <w:rsid w:val="009F0A68"/>
    <w:rsid w:val="009F0AF6"/>
    <w:rsid w:val="009F165A"/>
    <w:rsid w:val="009F1BFE"/>
    <w:rsid w:val="009F2405"/>
    <w:rsid w:val="009F3C8B"/>
    <w:rsid w:val="009F5223"/>
    <w:rsid w:val="009F634B"/>
    <w:rsid w:val="009F7A90"/>
    <w:rsid w:val="00A00CF5"/>
    <w:rsid w:val="00A01950"/>
    <w:rsid w:val="00A02D00"/>
    <w:rsid w:val="00A03163"/>
    <w:rsid w:val="00A03534"/>
    <w:rsid w:val="00A04157"/>
    <w:rsid w:val="00A047E3"/>
    <w:rsid w:val="00A079EC"/>
    <w:rsid w:val="00A10049"/>
    <w:rsid w:val="00A105CE"/>
    <w:rsid w:val="00A109D9"/>
    <w:rsid w:val="00A1119B"/>
    <w:rsid w:val="00A111CE"/>
    <w:rsid w:val="00A13033"/>
    <w:rsid w:val="00A13130"/>
    <w:rsid w:val="00A135CF"/>
    <w:rsid w:val="00A136CA"/>
    <w:rsid w:val="00A17A30"/>
    <w:rsid w:val="00A225D6"/>
    <w:rsid w:val="00A273A2"/>
    <w:rsid w:val="00A277D7"/>
    <w:rsid w:val="00A3015F"/>
    <w:rsid w:val="00A30D78"/>
    <w:rsid w:val="00A31822"/>
    <w:rsid w:val="00A34882"/>
    <w:rsid w:val="00A35319"/>
    <w:rsid w:val="00A354C7"/>
    <w:rsid w:val="00A359FD"/>
    <w:rsid w:val="00A370E1"/>
    <w:rsid w:val="00A4010F"/>
    <w:rsid w:val="00A41767"/>
    <w:rsid w:val="00A4178B"/>
    <w:rsid w:val="00A423DB"/>
    <w:rsid w:val="00A43E70"/>
    <w:rsid w:val="00A43EA4"/>
    <w:rsid w:val="00A442E3"/>
    <w:rsid w:val="00A44665"/>
    <w:rsid w:val="00A44C79"/>
    <w:rsid w:val="00A450D0"/>
    <w:rsid w:val="00A456C7"/>
    <w:rsid w:val="00A46D36"/>
    <w:rsid w:val="00A47DAC"/>
    <w:rsid w:val="00A50BC9"/>
    <w:rsid w:val="00A52CFC"/>
    <w:rsid w:val="00A52D0B"/>
    <w:rsid w:val="00A54052"/>
    <w:rsid w:val="00A54D64"/>
    <w:rsid w:val="00A54E2D"/>
    <w:rsid w:val="00A568E5"/>
    <w:rsid w:val="00A60A2A"/>
    <w:rsid w:val="00A6184F"/>
    <w:rsid w:val="00A62480"/>
    <w:rsid w:val="00A627F0"/>
    <w:rsid w:val="00A62CF9"/>
    <w:rsid w:val="00A64334"/>
    <w:rsid w:val="00A65807"/>
    <w:rsid w:val="00A66D98"/>
    <w:rsid w:val="00A66EF9"/>
    <w:rsid w:val="00A70C8E"/>
    <w:rsid w:val="00A717E2"/>
    <w:rsid w:val="00A72848"/>
    <w:rsid w:val="00A7324A"/>
    <w:rsid w:val="00A73DDF"/>
    <w:rsid w:val="00A74734"/>
    <w:rsid w:val="00A74AB3"/>
    <w:rsid w:val="00A768D3"/>
    <w:rsid w:val="00A7694C"/>
    <w:rsid w:val="00A777F1"/>
    <w:rsid w:val="00A814AA"/>
    <w:rsid w:val="00A8227F"/>
    <w:rsid w:val="00A85678"/>
    <w:rsid w:val="00A85A25"/>
    <w:rsid w:val="00A85B63"/>
    <w:rsid w:val="00A85C11"/>
    <w:rsid w:val="00A85C4E"/>
    <w:rsid w:val="00A8667E"/>
    <w:rsid w:val="00A86737"/>
    <w:rsid w:val="00A873E5"/>
    <w:rsid w:val="00A87657"/>
    <w:rsid w:val="00A87DC3"/>
    <w:rsid w:val="00A90020"/>
    <w:rsid w:val="00A92A05"/>
    <w:rsid w:val="00A93A1F"/>
    <w:rsid w:val="00A94270"/>
    <w:rsid w:val="00A946C8"/>
    <w:rsid w:val="00A94BF1"/>
    <w:rsid w:val="00A9655C"/>
    <w:rsid w:val="00A970C4"/>
    <w:rsid w:val="00A97428"/>
    <w:rsid w:val="00AA16CE"/>
    <w:rsid w:val="00AA2911"/>
    <w:rsid w:val="00AA3A62"/>
    <w:rsid w:val="00AA4476"/>
    <w:rsid w:val="00AA5539"/>
    <w:rsid w:val="00AA6D41"/>
    <w:rsid w:val="00AB3F15"/>
    <w:rsid w:val="00AB41E8"/>
    <w:rsid w:val="00AB5B0A"/>
    <w:rsid w:val="00AB661E"/>
    <w:rsid w:val="00AC01D9"/>
    <w:rsid w:val="00AC03DA"/>
    <w:rsid w:val="00AC06A6"/>
    <w:rsid w:val="00AC292D"/>
    <w:rsid w:val="00AC32C9"/>
    <w:rsid w:val="00AC3CBF"/>
    <w:rsid w:val="00AC67E3"/>
    <w:rsid w:val="00AC75EB"/>
    <w:rsid w:val="00AD1163"/>
    <w:rsid w:val="00AD118B"/>
    <w:rsid w:val="00AD2B1D"/>
    <w:rsid w:val="00AD3F75"/>
    <w:rsid w:val="00AD4154"/>
    <w:rsid w:val="00AD47ED"/>
    <w:rsid w:val="00AD509B"/>
    <w:rsid w:val="00AD5485"/>
    <w:rsid w:val="00AD7537"/>
    <w:rsid w:val="00AE1C1C"/>
    <w:rsid w:val="00AE3434"/>
    <w:rsid w:val="00AE3858"/>
    <w:rsid w:val="00AE530F"/>
    <w:rsid w:val="00AE5573"/>
    <w:rsid w:val="00AE5D3A"/>
    <w:rsid w:val="00AE6DC0"/>
    <w:rsid w:val="00AF0E8C"/>
    <w:rsid w:val="00AF3B3E"/>
    <w:rsid w:val="00AF4101"/>
    <w:rsid w:val="00AF5507"/>
    <w:rsid w:val="00AF72FB"/>
    <w:rsid w:val="00B0034E"/>
    <w:rsid w:val="00B00DA0"/>
    <w:rsid w:val="00B01C95"/>
    <w:rsid w:val="00B0399E"/>
    <w:rsid w:val="00B05149"/>
    <w:rsid w:val="00B052B6"/>
    <w:rsid w:val="00B05A5A"/>
    <w:rsid w:val="00B06844"/>
    <w:rsid w:val="00B06899"/>
    <w:rsid w:val="00B0770B"/>
    <w:rsid w:val="00B0792C"/>
    <w:rsid w:val="00B07FB7"/>
    <w:rsid w:val="00B10093"/>
    <w:rsid w:val="00B111F5"/>
    <w:rsid w:val="00B117E6"/>
    <w:rsid w:val="00B12289"/>
    <w:rsid w:val="00B139EB"/>
    <w:rsid w:val="00B13A83"/>
    <w:rsid w:val="00B1427D"/>
    <w:rsid w:val="00B147A9"/>
    <w:rsid w:val="00B14C6F"/>
    <w:rsid w:val="00B15775"/>
    <w:rsid w:val="00B159E3"/>
    <w:rsid w:val="00B16835"/>
    <w:rsid w:val="00B16B1A"/>
    <w:rsid w:val="00B206D7"/>
    <w:rsid w:val="00B20C60"/>
    <w:rsid w:val="00B20D74"/>
    <w:rsid w:val="00B22279"/>
    <w:rsid w:val="00B22E9B"/>
    <w:rsid w:val="00B233DA"/>
    <w:rsid w:val="00B23F54"/>
    <w:rsid w:val="00B2478F"/>
    <w:rsid w:val="00B24840"/>
    <w:rsid w:val="00B24EBD"/>
    <w:rsid w:val="00B310B6"/>
    <w:rsid w:val="00B31D99"/>
    <w:rsid w:val="00B351EA"/>
    <w:rsid w:val="00B36DAF"/>
    <w:rsid w:val="00B374C0"/>
    <w:rsid w:val="00B37962"/>
    <w:rsid w:val="00B4044F"/>
    <w:rsid w:val="00B411A4"/>
    <w:rsid w:val="00B415FF"/>
    <w:rsid w:val="00B42145"/>
    <w:rsid w:val="00B421D0"/>
    <w:rsid w:val="00B42ADF"/>
    <w:rsid w:val="00B434C1"/>
    <w:rsid w:val="00B46360"/>
    <w:rsid w:val="00B464D0"/>
    <w:rsid w:val="00B47C46"/>
    <w:rsid w:val="00B510C0"/>
    <w:rsid w:val="00B51EF5"/>
    <w:rsid w:val="00B52D54"/>
    <w:rsid w:val="00B52FF5"/>
    <w:rsid w:val="00B536E7"/>
    <w:rsid w:val="00B53E70"/>
    <w:rsid w:val="00B53E8D"/>
    <w:rsid w:val="00B55727"/>
    <w:rsid w:val="00B55BD9"/>
    <w:rsid w:val="00B55F9D"/>
    <w:rsid w:val="00B57B78"/>
    <w:rsid w:val="00B60FDC"/>
    <w:rsid w:val="00B656D9"/>
    <w:rsid w:val="00B65F3E"/>
    <w:rsid w:val="00B66A6F"/>
    <w:rsid w:val="00B66B9D"/>
    <w:rsid w:val="00B71A32"/>
    <w:rsid w:val="00B7250A"/>
    <w:rsid w:val="00B728DD"/>
    <w:rsid w:val="00B73243"/>
    <w:rsid w:val="00B761B8"/>
    <w:rsid w:val="00B76508"/>
    <w:rsid w:val="00B77094"/>
    <w:rsid w:val="00B77396"/>
    <w:rsid w:val="00B807B3"/>
    <w:rsid w:val="00B80BDC"/>
    <w:rsid w:val="00B80CA7"/>
    <w:rsid w:val="00B81D6D"/>
    <w:rsid w:val="00B81FAF"/>
    <w:rsid w:val="00B847FE"/>
    <w:rsid w:val="00B84A76"/>
    <w:rsid w:val="00B854CD"/>
    <w:rsid w:val="00B863CC"/>
    <w:rsid w:val="00B87041"/>
    <w:rsid w:val="00B87094"/>
    <w:rsid w:val="00B8775B"/>
    <w:rsid w:val="00B87BC6"/>
    <w:rsid w:val="00B903F0"/>
    <w:rsid w:val="00B90C84"/>
    <w:rsid w:val="00B93504"/>
    <w:rsid w:val="00B940E5"/>
    <w:rsid w:val="00B943D4"/>
    <w:rsid w:val="00B96578"/>
    <w:rsid w:val="00B9674E"/>
    <w:rsid w:val="00BA0669"/>
    <w:rsid w:val="00BA1FAC"/>
    <w:rsid w:val="00BA3288"/>
    <w:rsid w:val="00BA339A"/>
    <w:rsid w:val="00BA347A"/>
    <w:rsid w:val="00BA3B49"/>
    <w:rsid w:val="00BA3CBB"/>
    <w:rsid w:val="00BA4623"/>
    <w:rsid w:val="00BA596A"/>
    <w:rsid w:val="00BA66E4"/>
    <w:rsid w:val="00BB0A16"/>
    <w:rsid w:val="00BB1202"/>
    <w:rsid w:val="00BB30C7"/>
    <w:rsid w:val="00BB3FB0"/>
    <w:rsid w:val="00BB44F6"/>
    <w:rsid w:val="00BB62CB"/>
    <w:rsid w:val="00BB7ECA"/>
    <w:rsid w:val="00BB7F9B"/>
    <w:rsid w:val="00BC04A4"/>
    <w:rsid w:val="00BC1462"/>
    <w:rsid w:val="00BC2022"/>
    <w:rsid w:val="00BC2752"/>
    <w:rsid w:val="00BC2D8F"/>
    <w:rsid w:val="00BC2FBB"/>
    <w:rsid w:val="00BC3185"/>
    <w:rsid w:val="00BC61AC"/>
    <w:rsid w:val="00BC69FF"/>
    <w:rsid w:val="00BC6ABF"/>
    <w:rsid w:val="00BC7095"/>
    <w:rsid w:val="00BC7C21"/>
    <w:rsid w:val="00BD20FD"/>
    <w:rsid w:val="00BD3F2D"/>
    <w:rsid w:val="00BD478A"/>
    <w:rsid w:val="00BD5817"/>
    <w:rsid w:val="00BD58EF"/>
    <w:rsid w:val="00BD66C4"/>
    <w:rsid w:val="00BD6EF1"/>
    <w:rsid w:val="00BD772A"/>
    <w:rsid w:val="00BE1237"/>
    <w:rsid w:val="00BE12D9"/>
    <w:rsid w:val="00BE190F"/>
    <w:rsid w:val="00BE1B79"/>
    <w:rsid w:val="00BE2A4E"/>
    <w:rsid w:val="00BE2DAB"/>
    <w:rsid w:val="00BE5BED"/>
    <w:rsid w:val="00BE6DED"/>
    <w:rsid w:val="00BE73CA"/>
    <w:rsid w:val="00BE7A9B"/>
    <w:rsid w:val="00BF0041"/>
    <w:rsid w:val="00BF0434"/>
    <w:rsid w:val="00BF067D"/>
    <w:rsid w:val="00BF15BB"/>
    <w:rsid w:val="00BF1904"/>
    <w:rsid w:val="00BF194F"/>
    <w:rsid w:val="00BF26BA"/>
    <w:rsid w:val="00BF298A"/>
    <w:rsid w:val="00BF2FE2"/>
    <w:rsid w:val="00BF3BAA"/>
    <w:rsid w:val="00BF3E80"/>
    <w:rsid w:val="00BF464B"/>
    <w:rsid w:val="00BF5BA2"/>
    <w:rsid w:val="00C00382"/>
    <w:rsid w:val="00C005B2"/>
    <w:rsid w:val="00C02CFF"/>
    <w:rsid w:val="00C034DD"/>
    <w:rsid w:val="00C03F3B"/>
    <w:rsid w:val="00C0467C"/>
    <w:rsid w:val="00C04C4C"/>
    <w:rsid w:val="00C04D34"/>
    <w:rsid w:val="00C05F63"/>
    <w:rsid w:val="00C062E7"/>
    <w:rsid w:val="00C070A5"/>
    <w:rsid w:val="00C077AA"/>
    <w:rsid w:val="00C07A74"/>
    <w:rsid w:val="00C10EC3"/>
    <w:rsid w:val="00C111C2"/>
    <w:rsid w:val="00C113F7"/>
    <w:rsid w:val="00C12245"/>
    <w:rsid w:val="00C13D4A"/>
    <w:rsid w:val="00C13DE3"/>
    <w:rsid w:val="00C14DE6"/>
    <w:rsid w:val="00C164BB"/>
    <w:rsid w:val="00C17B86"/>
    <w:rsid w:val="00C201DC"/>
    <w:rsid w:val="00C20A1C"/>
    <w:rsid w:val="00C21845"/>
    <w:rsid w:val="00C22B30"/>
    <w:rsid w:val="00C22D44"/>
    <w:rsid w:val="00C2315F"/>
    <w:rsid w:val="00C243F4"/>
    <w:rsid w:val="00C24FDC"/>
    <w:rsid w:val="00C25217"/>
    <w:rsid w:val="00C2631D"/>
    <w:rsid w:val="00C2699F"/>
    <w:rsid w:val="00C27B37"/>
    <w:rsid w:val="00C300E4"/>
    <w:rsid w:val="00C301B7"/>
    <w:rsid w:val="00C30BF2"/>
    <w:rsid w:val="00C31177"/>
    <w:rsid w:val="00C3155F"/>
    <w:rsid w:val="00C32615"/>
    <w:rsid w:val="00C33BDD"/>
    <w:rsid w:val="00C33D72"/>
    <w:rsid w:val="00C35093"/>
    <w:rsid w:val="00C36266"/>
    <w:rsid w:val="00C36FA7"/>
    <w:rsid w:val="00C37275"/>
    <w:rsid w:val="00C376EF"/>
    <w:rsid w:val="00C402E7"/>
    <w:rsid w:val="00C41BBF"/>
    <w:rsid w:val="00C42CE2"/>
    <w:rsid w:val="00C459FC"/>
    <w:rsid w:val="00C4639D"/>
    <w:rsid w:val="00C46AE6"/>
    <w:rsid w:val="00C47423"/>
    <w:rsid w:val="00C47643"/>
    <w:rsid w:val="00C50A83"/>
    <w:rsid w:val="00C50D77"/>
    <w:rsid w:val="00C50FC0"/>
    <w:rsid w:val="00C5129B"/>
    <w:rsid w:val="00C517D6"/>
    <w:rsid w:val="00C52E26"/>
    <w:rsid w:val="00C53460"/>
    <w:rsid w:val="00C5357E"/>
    <w:rsid w:val="00C54D74"/>
    <w:rsid w:val="00C552A6"/>
    <w:rsid w:val="00C57727"/>
    <w:rsid w:val="00C6099D"/>
    <w:rsid w:val="00C61212"/>
    <w:rsid w:val="00C614C0"/>
    <w:rsid w:val="00C61534"/>
    <w:rsid w:val="00C624A0"/>
    <w:rsid w:val="00C64FD5"/>
    <w:rsid w:val="00C65DCD"/>
    <w:rsid w:val="00C66619"/>
    <w:rsid w:val="00C67D78"/>
    <w:rsid w:val="00C70173"/>
    <w:rsid w:val="00C7103F"/>
    <w:rsid w:val="00C71BA9"/>
    <w:rsid w:val="00C72235"/>
    <w:rsid w:val="00C723A4"/>
    <w:rsid w:val="00C72D20"/>
    <w:rsid w:val="00C73BDB"/>
    <w:rsid w:val="00C76AA2"/>
    <w:rsid w:val="00C77FAA"/>
    <w:rsid w:val="00C77FE2"/>
    <w:rsid w:val="00C80540"/>
    <w:rsid w:val="00C80870"/>
    <w:rsid w:val="00C815EA"/>
    <w:rsid w:val="00C82013"/>
    <w:rsid w:val="00C83FA5"/>
    <w:rsid w:val="00C85FC5"/>
    <w:rsid w:val="00C87F3E"/>
    <w:rsid w:val="00C9022F"/>
    <w:rsid w:val="00C90E50"/>
    <w:rsid w:val="00C938EC"/>
    <w:rsid w:val="00C94782"/>
    <w:rsid w:val="00C949D0"/>
    <w:rsid w:val="00C969A8"/>
    <w:rsid w:val="00C972B8"/>
    <w:rsid w:val="00CA0B6A"/>
    <w:rsid w:val="00CA0FC4"/>
    <w:rsid w:val="00CA2781"/>
    <w:rsid w:val="00CA2E33"/>
    <w:rsid w:val="00CA2FB3"/>
    <w:rsid w:val="00CA4748"/>
    <w:rsid w:val="00CA4B53"/>
    <w:rsid w:val="00CA7A9B"/>
    <w:rsid w:val="00CB0C9F"/>
    <w:rsid w:val="00CB105D"/>
    <w:rsid w:val="00CB3B73"/>
    <w:rsid w:val="00CB429D"/>
    <w:rsid w:val="00CB42C3"/>
    <w:rsid w:val="00CB4BA1"/>
    <w:rsid w:val="00CB55D4"/>
    <w:rsid w:val="00CB684F"/>
    <w:rsid w:val="00CC0006"/>
    <w:rsid w:val="00CC0A93"/>
    <w:rsid w:val="00CC0BDD"/>
    <w:rsid w:val="00CC114A"/>
    <w:rsid w:val="00CC121B"/>
    <w:rsid w:val="00CC1F16"/>
    <w:rsid w:val="00CC2510"/>
    <w:rsid w:val="00CC298F"/>
    <w:rsid w:val="00CC394A"/>
    <w:rsid w:val="00CC5573"/>
    <w:rsid w:val="00CC587F"/>
    <w:rsid w:val="00CC5C18"/>
    <w:rsid w:val="00CC5C42"/>
    <w:rsid w:val="00CC5CEF"/>
    <w:rsid w:val="00CC60D0"/>
    <w:rsid w:val="00CC7365"/>
    <w:rsid w:val="00CD0B3C"/>
    <w:rsid w:val="00CD18DE"/>
    <w:rsid w:val="00CD1D69"/>
    <w:rsid w:val="00CD2236"/>
    <w:rsid w:val="00CD24AA"/>
    <w:rsid w:val="00CD3D6D"/>
    <w:rsid w:val="00CD3ED8"/>
    <w:rsid w:val="00CD5D2B"/>
    <w:rsid w:val="00CD6039"/>
    <w:rsid w:val="00CD61BA"/>
    <w:rsid w:val="00CD63F1"/>
    <w:rsid w:val="00CE0CC0"/>
    <w:rsid w:val="00CE1016"/>
    <w:rsid w:val="00CE1072"/>
    <w:rsid w:val="00CE1262"/>
    <w:rsid w:val="00CE1F1A"/>
    <w:rsid w:val="00CE2A93"/>
    <w:rsid w:val="00CE48F0"/>
    <w:rsid w:val="00CE4F0E"/>
    <w:rsid w:val="00CE5094"/>
    <w:rsid w:val="00CE592E"/>
    <w:rsid w:val="00CE5E91"/>
    <w:rsid w:val="00CE6825"/>
    <w:rsid w:val="00CE7A8F"/>
    <w:rsid w:val="00CF0F43"/>
    <w:rsid w:val="00CF1DD9"/>
    <w:rsid w:val="00CF3E8F"/>
    <w:rsid w:val="00CF5D31"/>
    <w:rsid w:val="00CF6865"/>
    <w:rsid w:val="00CF70E2"/>
    <w:rsid w:val="00CF72DA"/>
    <w:rsid w:val="00CF75F5"/>
    <w:rsid w:val="00CF7EE9"/>
    <w:rsid w:val="00D01065"/>
    <w:rsid w:val="00D03323"/>
    <w:rsid w:val="00D04447"/>
    <w:rsid w:val="00D060BA"/>
    <w:rsid w:val="00D0617E"/>
    <w:rsid w:val="00D072F5"/>
    <w:rsid w:val="00D135E9"/>
    <w:rsid w:val="00D13D63"/>
    <w:rsid w:val="00D14661"/>
    <w:rsid w:val="00D15142"/>
    <w:rsid w:val="00D163E0"/>
    <w:rsid w:val="00D17B75"/>
    <w:rsid w:val="00D208D4"/>
    <w:rsid w:val="00D21FC4"/>
    <w:rsid w:val="00D2243D"/>
    <w:rsid w:val="00D23255"/>
    <w:rsid w:val="00D23C22"/>
    <w:rsid w:val="00D23FF6"/>
    <w:rsid w:val="00D2447F"/>
    <w:rsid w:val="00D2699B"/>
    <w:rsid w:val="00D27AB9"/>
    <w:rsid w:val="00D320DB"/>
    <w:rsid w:val="00D324F0"/>
    <w:rsid w:val="00D328D9"/>
    <w:rsid w:val="00D3447D"/>
    <w:rsid w:val="00D34C16"/>
    <w:rsid w:val="00D35429"/>
    <w:rsid w:val="00D36305"/>
    <w:rsid w:val="00D3661F"/>
    <w:rsid w:val="00D4029B"/>
    <w:rsid w:val="00D414C2"/>
    <w:rsid w:val="00D417F5"/>
    <w:rsid w:val="00D4764F"/>
    <w:rsid w:val="00D500E6"/>
    <w:rsid w:val="00D502F5"/>
    <w:rsid w:val="00D50892"/>
    <w:rsid w:val="00D5103E"/>
    <w:rsid w:val="00D5271A"/>
    <w:rsid w:val="00D5585B"/>
    <w:rsid w:val="00D5698F"/>
    <w:rsid w:val="00D577AD"/>
    <w:rsid w:val="00D60A1A"/>
    <w:rsid w:val="00D60F70"/>
    <w:rsid w:val="00D62464"/>
    <w:rsid w:val="00D63AC6"/>
    <w:rsid w:val="00D63FC4"/>
    <w:rsid w:val="00D64021"/>
    <w:rsid w:val="00D64181"/>
    <w:rsid w:val="00D64AC1"/>
    <w:rsid w:val="00D64E21"/>
    <w:rsid w:val="00D64F24"/>
    <w:rsid w:val="00D652D9"/>
    <w:rsid w:val="00D6691E"/>
    <w:rsid w:val="00D67E36"/>
    <w:rsid w:val="00D70B16"/>
    <w:rsid w:val="00D716D9"/>
    <w:rsid w:val="00D71B72"/>
    <w:rsid w:val="00D74D2B"/>
    <w:rsid w:val="00D74F00"/>
    <w:rsid w:val="00D7527C"/>
    <w:rsid w:val="00D76D9B"/>
    <w:rsid w:val="00D775F6"/>
    <w:rsid w:val="00D776EE"/>
    <w:rsid w:val="00D8006E"/>
    <w:rsid w:val="00D8105F"/>
    <w:rsid w:val="00D8123A"/>
    <w:rsid w:val="00D816A3"/>
    <w:rsid w:val="00D81BB6"/>
    <w:rsid w:val="00D82374"/>
    <w:rsid w:val="00D82599"/>
    <w:rsid w:val="00D83952"/>
    <w:rsid w:val="00D84071"/>
    <w:rsid w:val="00D85E0E"/>
    <w:rsid w:val="00D864B1"/>
    <w:rsid w:val="00D86770"/>
    <w:rsid w:val="00D87F4F"/>
    <w:rsid w:val="00D90A1F"/>
    <w:rsid w:val="00D90FE0"/>
    <w:rsid w:val="00D9227D"/>
    <w:rsid w:val="00D93522"/>
    <w:rsid w:val="00D94483"/>
    <w:rsid w:val="00D94BAC"/>
    <w:rsid w:val="00D9518A"/>
    <w:rsid w:val="00D9568A"/>
    <w:rsid w:val="00D95998"/>
    <w:rsid w:val="00D96826"/>
    <w:rsid w:val="00D96E33"/>
    <w:rsid w:val="00D97DDF"/>
    <w:rsid w:val="00DA30F5"/>
    <w:rsid w:val="00DA3C38"/>
    <w:rsid w:val="00DA41FB"/>
    <w:rsid w:val="00DA436B"/>
    <w:rsid w:val="00DA4BEB"/>
    <w:rsid w:val="00DA4DC9"/>
    <w:rsid w:val="00DA5315"/>
    <w:rsid w:val="00DA565F"/>
    <w:rsid w:val="00DA627A"/>
    <w:rsid w:val="00DA6FC6"/>
    <w:rsid w:val="00DA7798"/>
    <w:rsid w:val="00DA7D55"/>
    <w:rsid w:val="00DB0210"/>
    <w:rsid w:val="00DB0BD6"/>
    <w:rsid w:val="00DB3E61"/>
    <w:rsid w:val="00DB50D6"/>
    <w:rsid w:val="00DB5DFB"/>
    <w:rsid w:val="00DB621D"/>
    <w:rsid w:val="00DB71ED"/>
    <w:rsid w:val="00DB7E28"/>
    <w:rsid w:val="00DC01C9"/>
    <w:rsid w:val="00DC1BC4"/>
    <w:rsid w:val="00DC1CF6"/>
    <w:rsid w:val="00DC1D2A"/>
    <w:rsid w:val="00DC1F61"/>
    <w:rsid w:val="00DC33D1"/>
    <w:rsid w:val="00DC4A70"/>
    <w:rsid w:val="00DC7CB7"/>
    <w:rsid w:val="00DD078D"/>
    <w:rsid w:val="00DD130F"/>
    <w:rsid w:val="00DD17F4"/>
    <w:rsid w:val="00DD2B0C"/>
    <w:rsid w:val="00DD3230"/>
    <w:rsid w:val="00DD3F4F"/>
    <w:rsid w:val="00DD4714"/>
    <w:rsid w:val="00DD5579"/>
    <w:rsid w:val="00DD59A5"/>
    <w:rsid w:val="00DD5B9D"/>
    <w:rsid w:val="00DD5DBB"/>
    <w:rsid w:val="00DD60DA"/>
    <w:rsid w:val="00DD6D71"/>
    <w:rsid w:val="00DD7B3B"/>
    <w:rsid w:val="00DE01E0"/>
    <w:rsid w:val="00DE02F8"/>
    <w:rsid w:val="00DE0DCE"/>
    <w:rsid w:val="00DE1AB9"/>
    <w:rsid w:val="00DE1C3F"/>
    <w:rsid w:val="00DE2F91"/>
    <w:rsid w:val="00DE3B78"/>
    <w:rsid w:val="00DE3BDD"/>
    <w:rsid w:val="00DE4271"/>
    <w:rsid w:val="00DE5B45"/>
    <w:rsid w:val="00DE5E5F"/>
    <w:rsid w:val="00DF00DF"/>
    <w:rsid w:val="00DF10A9"/>
    <w:rsid w:val="00DF250B"/>
    <w:rsid w:val="00DF4659"/>
    <w:rsid w:val="00DF4845"/>
    <w:rsid w:val="00DF5DE1"/>
    <w:rsid w:val="00DF5E7A"/>
    <w:rsid w:val="00DF74A5"/>
    <w:rsid w:val="00DF7C46"/>
    <w:rsid w:val="00DF7DB3"/>
    <w:rsid w:val="00E01501"/>
    <w:rsid w:val="00E03806"/>
    <w:rsid w:val="00E04633"/>
    <w:rsid w:val="00E05EB8"/>
    <w:rsid w:val="00E06C77"/>
    <w:rsid w:val="00E06CA5"/>
    <w:rsid w:val="00E07426"/>
    <w:rsid w:val="00E11045"/>
    <w:rsid w:val="00E12424"/>
    <w:rsid w:val="00E1250C"/>
    <w:rsid w:val="00E13265"/>
    <w:rsid w:val="00E137F4"/>
    <w:rsid w:val="00E14AE9"/>
    <w:rsid w:val="00E152D9"/>
    <w:rsid w:val="00E16131"/>
    <w:rsid w:val="00E17917"/>
    <w:rsid w:val="00E20B65"/>
    <w:rsid w:val="00E20DA5"/>
    <w:rsid w:val="00E20E72"/>
    <w:rsid w:val="00E22267"/>
    <w:rsid w:val="00E23A43"/>
    <w:rsid w:val="00E24C86"/>
    <w:rsid w:val="00E24D0B"/>
    <w:rsid w:val="00E25124"/>
    <w:rsid w:val="00E25726"/>
    <w:rsid w:val="00E260EE"/>
    <w:rsid w:val="00E26E31"/>
    <w:rsid w:val="00E30065"/>
    <w:rsid w:val="00E31D27"/>
    <w:rsid w:val="00E32652"/>
    <w:rsid w:val="00E345F4"/>
    <w:rsid w:val="00E35463"/>
    <w:rsid w:val="00E41828"/>
    <w:rsid w:val="00E41A71"/>
    <w:rsid w:val="00E425C8"/>
    <w:rsid w:val="00E42794"/>
    <w:rsid w:val="00E42A21"/>
    <w:rsid w:val="00E42E0E"/>
    <w:rsid w:val="00E43656"/>
    <w:rsid w:val="00E4408E"/>
    <w:rsid w:val="00E46169"/>
    <w:rsid w:val="00E50EFE"/>
    <w:rsid w:val="00E51D2C"/>
    <w:rsid w:val="00E535CA"/>
    <w:rsid w:val="00E53D1D"/>
    <w:rsid w:val="00E53F65"/>
    <w:rsid w:val="00E554FF"/>
    <w:rsid w:val="00E574C8"/>
    <w:rsid w:val="00E5767E"/>
    <w:rsid w:val="00E61EEF"/>
    <w:rsid w:val="00E62323"/>
    <w:rsid w:val="00E62E69"/>
    <w:rsid w:val="00E6306A"/>
    <w:rsid w:val="00E64D03"/>
    <w:rsid w:val="00E65C93"/>
    <w:rsid w:val="00E6608B"/>
    <w:rsid w:val="00E6645F"/>
    <w:rsid w:val="00E66FF6"/>
    <w:rsid w:val="00E70393"/>
    <w:rsid w:val="00E71531"/>
    <w:rsid w:val="00E7190E"/>
    <w:rsid w:val="00E739FA"/>
    <w:rsid w:val="00E7496C"/>
    <w:rsid w:val="00E75007"/>
    <w:rsid w:val="00E76209"/>
    <w:rsid w:val="00E7681D"/>
    <w:rsid w:val="00E76BD2"/>
    <w:rsid w:val="00E805F8"/>
    <w:rsid w:val="00E81B1D"/>
    <w:rsid w:val="00E82131"/>
    <w:rsid w:val="00E82B9B"/>
    <w:rsid w:val="00E837C2"/>
    <w:rsid w:val="00E83BFC"/>
    <w:rsid w:val="00E840F6"/>
    <w:rsid w:val="00E8450C"/>
    <w:rsid w:val="00E86B14"/>
    <w:rsid w:val="00E876B3"/>
    <w:rsid w:val="00E87F23"/>
    <w:rsid w:val="00E90845"/>
    <w:rsid w:val="00E90957"/>
    <w:rsid w:val="00E90BA9"/>
    <w:rsid w:val="00E91294"/>
    <w:rsid w:val="00E9170B"/>
    <w:rsid w:val="00E91D9D"/>
    <w:rsid w:val="00E923ED"/>
    <w:rsid w:val="00E9385B"/>
    <w:rsid w:val="00E93995"/>
    <w:rsid w:val="00E95CC9"/>
    <w:rsid w:val="00E95E3A"/>
    <w:rsid w:val="00E9655C"/>
    <w:rsid w:val="00E9752D"/>
    <w:rsid w:val="00EA0C20"/>
    <w:rsid w:val="00EA13E8"/>
    <w:rsid w:val="00EA5244"/>
    <w:rsid w:val="00EA52EA"/>
    <w:rsid w:val="00EA6508"/>
    <w:rsid w:val="00EA6588"/>
    <w:rsid w:val="00EA7F8F"/>
    <w:rsid w:val="00EB02BB"/>
    <w:rsid w:val="00EB062C"/>
    <w:rsid w:val="00EB1053"/>
    <w:rsid w:val="00EB10C9"/>
    <w:rsid w:val="00EB1C4A"/>
    <w:rsid w:val="00EB2830"/>
    <w:rsid w:val="00EB322E"/>
    <w:rsid w:val="00EB6A3F"/>
    <w:rsid w:val="00EB6E8A"/>
    <w:rsid w:val="00EB6FD3"/>
    <w:rsid w:val="00EB7295"/>
    <w:rsid w:val="00EC06BE"/>
    <w:rsid w:val="00EC07A1"/>
    <w:rsid w:val="00EC38EA"/>
    <w:rsid w:val="00EC3C35"/>
    <w:rsid w:val="00EC3D6C"/>
    <w:rsid w:val="00EC4D80"/>
    <w:rsid w:val="00EC50CD"/>
    <w:rsid w:val="00EC5740"/>
    <w:rsid w:val="00EC5C56"/>
    <w:rsid w:val="00EC6592"/>
    <w:rsid w:val="00EC6EEA"/>
    <w:rsid w:val="00EC767E"/>
    <w:rsid w:val="00EC76B0"/>
    <w:rsid w:val="00ED0A50"/>
    <w:rsid w:val="00ED0BDF"/>
    <w:rsid w:val="00ED14C1"/>
    <w:rsid w:val="00ED1887"/>
    <w:rsid w:val="00ED2794"/>
    <w:rsid w:val="00ED2E41"/>
    <w:rsid w:val="00ED483F"/>
    <w:rsid w:val="00ED4873"/>
    <w:rsid w:val="00ED548F"/>
    <w:rsid w:val="00ED54DE"/>
    <w:rsid w:val="00ED5A24"/>
    <w:rsid w:val="00ED6396"/>
    <w:rsid w:val="00ED6464"/>
    <w:rsid w:val="00ED6572"/>
    <w:rsid w:val="00ED7FDA"/>
    <w:rsid w:val="00EE1372"/>
    <w:rsid w:val="00EE13A1"/>
    <w:rsid w:val="00EE2055"/>
    <w:rsid w:val="00EE2FF0"/>
    <w:rsid w:val="00EE3ED9"/>
    <w:rsid w:val="00EE480B"/>
    <w:rsid w:val="00EE64CE"/>
    <w:rsid w:val="00EE65A9"/>
    <w:rsid w:val="00EE6D03"/>
    <w:rsid w:val="00EE77B2"/>
    <w:rsid w:val="00EE7BFC"/>
    <w:rsid w:val="00EF0F4C"/>
    <w:rsid w:val="00EF120A"/>
    <w:rsid w:val="00EF2371"/>
    <w:rsid w:val="00EF287E"/>
    <w:rsid w:val="00EF5220"/>
    <w:rsid w:val="00EF5578"/>
    <w:rsid w:val="00EF5F69"/>
    <w:rsid w:val="00EF756D"/>
    <w:rsid w:val="00EF77F2"/>
    <w:rsid w:val="00F0250D"/>
    <w:rsid w:val="00F02EB9"/>
    <w:rsid w:val="00F03031"/>
    <w:rsid w:val="00F066D4"/>
    <w:rsid w:val="00F06E30"/>
    <w:rsid w:val="00F07544"/>
    <w:rsid w:val="00F0779A"/>
    <w:rsid w:val="00F1161B"/>
    <w:rsid w:val="00F121CB"/>
    <w:rsid w:val="00F14383"/>
    <w:rsid w:val="00F14DAA"/>
    <w:rsid w:val="00F16AA8"/>
    <w:rsid w:val="00F16EA1"/>
    <w:rsid w:val="00F17A81"/>
    <w:rsid w:val="00F2115F"/>
    <w:rsid w:val="00F2135F"/>
    <w:rsid w:val="00F21898"/>
    <w:rsid w:val="00F22992"/>
    <w:rsid w:val="00F23C7E"/>
    <w:rsid w:val="00F24DC3"/>
    <w:rsid w:val="00F260F8"/>
    <w:rsid w:val="00F26DE7"/>
    <w:rsid w:val="00F30499"/>
    <w:rsid w:val="00F306F5"/>
    <w:rsid w:val="00F30E05"/>
    <w:rsid w:val="00F333B6"/>
    <w:rsid w:val="00F33FD2"/>
    <w:rsid w:val="00F34C02"/>
    <w:rsid w:val="00F350D4"/>
    <w:rsid w:val="00F350F9"/>
    <w:rsid w:val="00F35E64"/>
    <w:rsid w:val="00F400D7"/>
    <w:rsid w:val="00F4125B"/>
    <w:rsid w:val="00F41734"/>
    <w:rsid w:val="00F428BA"/>
    <w:rsid w:val="00F42958"/>
    <w:rsid w:val="00F4360B"/>
    <w:rsid w:val="00F465D2"/>
    <w:rsid w:val="00F46A94"/>
    <w:rsid w:val="00F47DE9"/>
    <w:rsid w:val="00F51378"/>
    <w:rsid w:val="00F520B9"/>
    <w:rsid w:val="00F5218F"/>
    <w:rsid w:val="00F524C5"/>
    <w:rsid w:val="00F52F33"/>
    <w:rsid w:val="00F536BB"/>
    <w:rsid w:val="00F53F35"/>
    <w:rsid w:val="00F55A05"/>
    <w:rsid w:val="00F55EB3"/>
    <w:rsid w:val="00F55FDE"/>
    <w:rsid w:val="00F57EB3"/>
    <w:rsid w:val="00F60111"/>
    <w:rsid w:val="00F6273C"/>
    <w:rsid w:val="00F63D5C"/>
    <w:rsid w:val="00F64406"/>
    <w:rsid w:val="00F64D0E"/>
    <w:rsid w:val="00F66B77"/>
    <w:rsid w:val="00F6756D"/>
    <w:rsid w:val="00F712AC"/>
    <w:rsid w:val="00F71D37"/>
    <w:rsid w:val="00F72A61"/>
    <w:rsid w:val="00F73B11"/>
    <w:rsid w:val="00F73D7D"/>
    <w:rsid w:val="00F76741"/>
    <w:rsid w:val="00F76CB8"/>
    <w:rsid w:val="00F770CC"/>
    <w:rsid w:val="00F81BC9"/>
    <w:rsid w:val="00F832B6"/>
    <w:rsid w:val="00F85677"/>
    <w:rsid w:val="00F86612"/>
    <w:rsid w:val="00F867EF"/>
    <w:rsid w:val="00F909B5"/>
    <w:rsid w:val="00F9163E"/>
    <w:rsid w:val="00F924E7"/>
    <w:rsid w:val="00F925D8"/>
    <w:rsid w:val="00F94AC5"/>
    <w:rsid w:val="00F95B58"/>
    <w:rsid w:val="00F96644"/>
    <w:rsid w:val="00FA2732"/>
    <w:rsid w:val="00FA2860"/>
    <w:rsid w:val="00FA4FEB"/>
    <w:rsid w:val="00FA573A"/>
    <w:rsid w:val="00FA58A1"/>
    <w:rsid w:val="00FA69CF"/>
    <w:rsid w:val="00FB0CCE"/>
    <w:rsid w:val="00FB1F6F"/>
    <w:rsid w:val="00FB2505"/>
    <w:rsid w:val="00FB31F6"/>
    <w:rsid w:val="00FB3282"/>
    <w:rsid w:val="00FB3E63"/>
    <w:rsid w:val="00FB4D58"/>
    <w:rsid w:val="00FB5C83"/>
    <w:rsid w:val="00FB7663"/>
    <w:rsid w:val="00FB7951"/>
    <w:rsid w:val="00FC07B6"/>
    <w:rsid w:val="00FC1F0D"/>
    <w:rsid w:val="00FC444C"/>
    <w:rsid w:val="00FC450B"/>
    <w:rsid w:val="00FC491B"/>
    <w:rsid w:val="00FC49B1"/>
    <w:rsid w:val="00FC4FE0"/>
    <w:rsid w:val="00FC5EB9"/>
    <w:rsid w:val="00FC5F03"/>
    <w:rsid w:val="00FC62B9"/>
    <w:rsid w:val="00FC7120"/>
    <w:rsid w:val="00FD0E99"/>
    <w:rsid w:val="00FD12CF"/>
    <w:rsid w:val="00FD2793"/>
    <w:rsid w:val="00FD2C32"/>
    <w:rsid w:val="00FD4081"/>
    <w:rsid w:val="00FD4ACE"/>
    <w:rsid w:val="00FD4B88"/>
    <w:rsid w:val="00FD4F0A"/>
    <w:rsid w:val="00FD4F98"/>
    <w:rsid w:val="00FD569F"/>
    <w:rsid w:val="00FD5E28"/>
    <w:rsid w:val="00FD63A5"/>
    <w:rsid w:val="00FD64DC"/>
    <w:rsid w:val="00FD6596"/>
    <w:rsid w:val="00FD6D06"/>
    <w:rsid w:val="00FD6DF3"/>
    <w:rsid w:val="00FD77EF"/>
    <w:rsid w:val="00FD7904"/>
    <w:rsid w:val="00FE040A"/>
    <w:rsid w:val="00FE1718"/>
    <w:rsid w:val="00FE1F22"/>
    <w:rsid w:val="00FE208D"/>
    <w:rsid w:val="00FE2500"/>
    <w:rsid w:val="00FE3A56"/>
    <w:rsid w:val="00FE408B"/>
    <w:rsid w:val="00FE618F"/>
    <w:rsid w:val="00FE7C10"/>
    <w:rsid w:val="00FE7F96"/>
    <w:rsid w:val="00FF049E"/>
    <w:rsid w:val="00FF0D84"/>
    <w:rsid w:val="00FF1353"/>
    <w:rsid w:val="00FF1A51"/>
    <w:rsid w:val="00FF2516"/>
    <w:rsid w:val="00FF49DF"/>
    <w:rsid w:val="00FF62B5"/>
    <w:rsid w:val="00FF6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9AEB0"/>
  <w15:docId w15:val="{1BCB9B50-A426-43E6-8943-1D74F352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50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76741"/>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A339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E1250C"/>
    <w:rPr>
      <w:color w:val="0000FF"/>
      <w:u w:val="single"/>
    </w:rPr>
  </w:style>
  <w:style w:type="paragraph" w:customStyle="1" w:styleId="title1">
    <w:name w:val="title1"/>
    <w:basedOn w:val="Normal"/>
    <w:rsid w:val="00F03031"/>
    <w:rPr>
      <w:sz w:val="27"/>
      <w:szCs w:val="27"/>
    </w:rPr>
  </w:style>
  <w:style w:type="character" w:customStyle="1" w:styleId="jrnl">
    <w:name w:val="jrnl"/>
    <w:basedOn w:val="DefaultParagraphFont"/>
    <w:rsid w:val="00F03031"/>
  </w:style>
  <w:style w:type="paragraph" w:customStyle="1" w:styleId="ReferenceItem">
    <w:name w:val="Reference Item"/>
    <w:basedOn w:val="Normal"/>
    <w:rsid w:val="00F03031"/>
    <w:pPr>
      <w:ind w:left="720" w:hanging="720"/>
    </w:pPr>
    <w:rPr>
      <w:rFonts w:eastAsia="Times"/>
      <w:szCs w:val="20"/>
    </w:rPr>
  </w:style>
  <w:style w:type="paragraph" w:customStyle="1" w:styleId="Title10">
    <w:name w:val="Title1"/>
    <w:basedOn w:val="Normal"/>
    <w:rsid w:val="00F03031"/>
    <w:pPr>
      <w:spacing w:before="100" w:beforeAutospacing="1" w:after="100" w:afterAutospacing="1"/>
    </w:pPr>
  </w:style>
  <w:style w:type="paragraph" w:customStyle="1" w:styleId="Title2">
    <w:name w:val="Title2"/>
    <w:basedOn w:val="Normal"/>
    <w:rsid w:val="00F03031"/>
    <w:pPr>
      <w:spacing w:before="100" w:beforeAutospacing="1" w:after="100" w:afterAutospacing="1"/>
    </w:pPr>
  </w:style>
  <w:style w:type="paragraph" w:styleId="Header">
    <w:name w:val="header"/>
    <w:basedOn w:val="Normal"/>
    <w:link w:val="HeaderChar"/>
    <w:uiPriority w:val="99"/>
    <w:unhideWhenUsed/>
    <w:rsid w:val="001E6931"/>
    <w:pPr>
      <w:tabs>
        <w:tab w:val="center" w:pos="4680"/>
        <w:tab w:val="right" w:pos="9360"/>
      </w:tabs>
    </w:pPr>
  </w:style>
  <w:style w:type="character" w:customStyle="1" w:styleId="HeaderChar">
    <w:name w:val="Header Char"/>
    <w:basedOn w:val="DefaultParagraphFont"/>
    <w:link w:val="Header"/>
    <w:uiPriority w:val="99"/>
    <w:rsid w:val="001E69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6931"/>
    <w:pPr>
      <w:tabs>
        <w:tab w:val="center" w:pos="4680"/>
        <w:tab w:val="right" w:pos="9360"/>
      </w:tabs>
    </w:pPr>
  </w:style>
  <w:style w:type="character" w:customStyle="1" w:styleId="FooterChar">
    <w:name w:val="Footer Char"/>
    <w:basedOn w:val="DefaultParagraphFont"/>
    <w:link w:val="Footer"/>
    <w:uiPriority w:val="99"/>
    <w:rsid w:val="001E6931"/>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17A81"/>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B60FDC"/>
    <w:rPr>
      <w:rFonts w:ascii="Tahoma" w:hAnsi="Tahoma" w:cs="Tahoma"/>
      <w:sz w:val="16"/>
      <w:szCs w:val="16"/>
    </w:rPr>
  </w:style>
  <w:style w:type="character" w:customStyle="1" w:styleId="BalloonTextChar">
    <w:name w:val="Balloon Text Char"/>
    <w:basedOn w:val="DefaultParagraphFont"/>
    <w:link w:val="BalloonText"/>
    <w:uiPriority w:val="99"/>
    <w:semiHidden/>
    <w:rsid w:val="00B60FDC"/>
    <w:rPr>
      <w:rFonts w:ascii="Tahoma" w:eastAsia="Times New Roman" w:hAnsi="Tahoma" w:cs="Tahoma"/>
      <w:sz w:val="16"/>
      <w:szCs w:val="16"/>
    </w:rPr>
  </w:style>
  <w:style w:type="paragraph" w:customStyle="1" w:styleId="Default">
    <w:name w:val="Default"/>
    <w:rsid w:val="00622E8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tle3">
    <w:name w:val="Title3"/>
    <w:basedOn w:val="Normal"/>
    <w:rsid w:val="003B3FB3"/>
    <w:pPr>
      <w:spacing w:before="100" w:beforeAutospacing="1" w:after="100" w:afterAutospacing="1"/>
    </w:pPr>
  </w:style>
  <w:style w:type="paragraph" w:customStyle="1" w:styleId="desc">
    <w:name w:val="desc"/>
    <w:basedOn w:val="Normal"/>
    <w:rsid w:val="003B3FB3"/>
    <w:pPr>
      <w:spacing w:before="100" w:beforeAutospacing="1" w:after="100" w:afterAutospacing="1"/>
    </w:pPr>
  </w:style>
  <w:style w:type="paragraph" w:customStyle="1" w:styleId="details">
    <w:name w:val="details"/>
    <w:basedOn w:val="Normal"/>
    <w:rsid w:val="003B3FB3"/>
    <w:pPr>
      <w:spacing w:before="100" w:beforeAutospacing="1" w:after="100" w:afterAutospacing="1"/>
    </w:pPr>
  </w:style>
  <w:style w:type="paragraph" w:customStyle="1" w:styleId="Title4">
    <w:name w:val="Title4"/>
    <w:basedOn w:val="Normal"/>
    <w:rsid w:val="002C036E"/>
    <w:pPr>
      <w:spacing w:before="100" w:beforeAutospacing="1" w:after="100" w:afterAutospacing="1"/>
    </w:pPr>
  </w:style>
  <w:style w:type="paragraph" w:customStyle="1" w:styleId="Title5">
    <w:name w:val="Title5"/>
    <w:basedOn w:val="Normal"/>
    <w:rsid w:val="00EF5F69"/>
    <w:pPr>
      <w:spacing w:before="100" w:beforeAutospacing="1" w:after="100" w:afterAutospacing="1"/>
    </w:pPr>
  </w:style>
  <w:style w:type="character" w:customStyle="1" w:styleId="labs-docsum-authors">
    <w:name w:val="labs-docsum-authors"/>
    <w:basedOn w:val="DefaultParagraphFont"/>
    <w:rsid w:val="00AD1163"/>
  </w:style>
  <w:style w:type="character" w:customStyle="1" w:styleId="labs-docsum-journal-citation">
    <w:name w:val="labs-docsum-journal-citation"/>
    <w:basedOn w:val="DefaultParagraphFont"/>
    <w:rsid w:val="00AD1163"/>
  </w:style>
  <w:style w:type="character" w:customStyle="1" w:styleId="UnresolvedMention1">
    <w:name w:val="Unresolved Mention1"/>
    <w:basedOn w:val="DefaultParagraphFont"/>
    <w:uiPriority w:val="99"/>
    <w:semiHidden/>
    <w:unhideWhenUsed/>
    <w:rsid w:val="004A7C44"/>
    <w:rPr>
      <w:color w:val="605E5C"/>
      <w:shd w:val="clear" w:color="auto" w:fill="E1DFDD"/>
    </w:rPr>
  </w:style>
  <w:style w:type="paragraph" w:styleId="ListParagraph">
    <w:name w:val="List Paragraph"/>
    <w:basedOn w:val="Normal"/>
    <w:uiPriority w:val="34"/>
    <w:qFormat/>
    <w:rsid w:val="00D8105F"/>
    <w:pPr>
      <w:spacing w:after="160" w:line="254" w:lineRule="auto"/>
      <w:ind w:left="720"/>
      <w:contextualSpacing/>
    </w:pPr>
    <w:rPr>
      <w:rFonts w:asciiTheme="minorHAnsi" w:eastAsiaTheme="minorHAnsi" w:hAnsiTheme="minorHAnsi" w:cstheme="minorBidi"/>
      <w:sz w:val="22"/>
      <w:szCs w:val="22"/>
    </w:rPr>
  </w:style>
  <w:style w:type="paragraph" w:customStyle="1" w:styleId="details1">
    <w:name w:val="details1"/>
    <w:basedOn w:val="Normal"/>
    <w:rsid w:val="00D8105F"/>
    <w:rPr>
      <w:sz w:val="22"/>
      <w:szCs w:val="22"/>
    </w:rPr>
  </w:style>
  <w:style w:type="character" w:customStyle="1" w:styleId="docsum-authors">
    <w:name w:val="docsum-authors"/>
    <w:basedOn w:val="DefaultParagraphFont"/>
    <w:rsid w:val="009C1F28"/>
  </w:style>
  <w:style w:type="character" w:customStyle="1" w:styleId="docsum-journal-citation">
    <w:name w:val="docsum-journal-citation"/>
    <w:basedOn w:val="DefaultParagraphFont"/>
    <w:rsid w:val="009C1F28"/>
  </w:style>
  <w:style w:type="character" w:styleId="Emphasis">
    <w:name w:val="Emphasis"/>
    <w:basedOn w:val="DefaultParagraphFont"/>
    <w:uiPriority w:val="20"/>
    <w:qFormat/>
    <w:rsid w:val="00E66FF6"/>
    <w:rPr>
      <w:i/>
      <w:iCs/>
    </w:rPr>
  </w:style>
  <w:style w:type="character" w:customStyle="1" w:styleId="element-citation">
    <w:name w:val="element-citation"/>
    <w:basedOn w:val="DefaultParagraphFont"/>
    <w:rsid w:val="00777A34"/>
  </w:style>
  <w:style w:type="character" w:customStyle="1" w:styleId="ref-journal">
    <w:name w:val="ref-journal"/>
    <w:basedOn w:val="DefaultParagraphFont"/>
    <w:rsid w:val="00777A34"/>
  </w:style>
  <w:style w:type="character" w:customStyle="1" w:styleId="ref-vol">
    <w:name w:val="ref-vol"/>
    <w:basedOn w:val="DefaultParagraphFont"/>
    <w:rsid w:val="00777A34"/>
  </w:style>
  <w:style w:type="character" w:styleId="Strong">
    <w:name w:val="Strong"/>
    <w:basedOn w:val="DefaultParagraphFont"/>
    <w:uiPriority w:val="22"/>
    <w:qFormat/>
    <w:rsid w:val="00CA2781"/>
    <w:rPr>
      <w:b/>
      <w:bCs/>
    </w:rPr>
  </w:style>
  <w:style w:type="paragraph" w:customStyle="1" w:styleId="xmsonormal">
    <w:name w:val="x_msonormal"/>
    <w:basedOn w:val="Normal"/>
    <w:rsid w:val="003F6B55"/>
    <w:pPr>
      <w:spacing w:before="100" w:beforeAutospacing="1" w:after="100" w:afterAutospacing="1"/>
    </w:pPr>
  </w:style>
  <w:style w:type="paragraph" w:styleId="NormalWeb">
    <w:name w:val="Normal (Web)"/>
    <w:basedOn w:val="Normal"/>
    <w:uiPriority w:val="99"/>
    <w:semiHidden/>
    <w:unhideWhenUsed/>
    <w:rsid w:val="003F6B55"/>
    <w:pPr>
      <w:spacing w:before="100" w:beforeAutospacing="1" w:after="100" w:afterAutospacing="1"/>
    </w:pPr>
  </w:style>
  <w:style w:type="character" w:styleId="CommentReference">
    <w:name w:val="annotation reference"/>
    <w:basedOn w:val="DefaultParagraphFont"/>
    <w:uiPriority w:val="99"/>
    <w:semiHidden/>
    <w:unhideWhenUsed/>
    <w:rsid w:val="00D163E0"/>
    <w:rPr>
      <w:sz w:val="16"/>
      <w:szCs w:val="16"/>
    </w:rPr>
  </w:style>
  <w:style w:type="paragraph" w:styleId="CommentText">
    <w:name w:val="annotation text"/>
    <w:basedOn w:val="Normal"/>
    <w:link w:val="CommentTextChar"/>
    <w:uiPriority w:val="99"/>
    <w:semiHidden/>
    <w:unhideWhenUsed/>
    <w:rsid w:val="00D163E0"/>
    <w:rPr>
      <w:sz w:val="20"/>
      <w:szCs w:val="20"/>
    </w:rPr>
  </w:style>
  <w:style w:type="character" w:customStyle="1" w:styleId="CommentTextChar">
    <w:name w:val="Comment Text Char"/>
    <w:basedOn w:val="DefaultParagraphFont"/>
    <w:link w:val="CommentText"/>
    <w:uiPriority w:val="99"/>
    <w:semiHidden/>
    <w:rsid w:val="00D163E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163E0"/>
    <w:rPr>
      <w:b/>
      <w:bCs/>
    </w:rPr>
  </w:style>
  <w:style w:type="character" w:customStyle="1" w:styleId="CommentSubjectChar">
    <w:name w:val="Comment Subject Char"/>
    <w:basedOn w:val="CommentTextChar"/>
    <w:link w:val="CommentSubject"/>
    <w:uiPriority w:val="99"/>
    <w:semiHidden/>
    <w:rsid w:val="00D163E0"/>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F76741"/>
    <w:rPr>
      <w:rFonts w:ascii="Times New Roman" w:eastAsia="Times New Roman" w:hAnsi="Times New Roman" w:cs="Times New Roman"/>
      <w:b/>
      <w:bCs/>
      <w:kern w:val="36"/>
      <w:sz w:val="48"/>
      <w:szCs w:val="48"/>
    </w:rPr>
  </w:style>
  <w:style w:type="character" w:customStyle="1" w:styleId="period">
    <w:name w:val="period"/>
    <w:basedOn w:val="DefaultParagraphFont"/>
    <w:rsid w:val="00F76741"/>
  </w:style>
  <w:style w:type="character" w:customStyle="1" w:styleId="cit">
    <w:name w:val="cit"/>
    <w:basedOn w:val="DefaultParagraphFont"/>
    <w:rsid w:val="00F76741"/>
  </w:style>
  <w:style w:type="character" w:customStyle="1" w:styleId="citation-doi">
    <w:name w:val="citation-doi"/>
    <w:basedOn w:val="DefaultParagraphFont"/>
    <w:rsid w:val="00F76741"/>
  </w:style>
  <w:style w:type="character" w:customStyle="1" w:styleId="secondary-date">
    <w:name w:val="secondary-date"/>
    <w:basedOn w:val="DefaultParagraphFont"/>
    <w:rsid w:val="00F76741"/>
  </w:style>
  <w:style w:type="character" w:customStyle="1" w:styleId="authors-list-item">
    <w:name w:val="authors-list-item"/>
    <w:basedOn w:val="DefaultParagraphFont"/>
    <w:rsid w:val="00F76741"/>
  </w:style>
  <w:style w:type="character" w:customStyle="1" w:styleId="author-sup-separator">
    <w:name w:val="author-sup-separator"/>
    <w:basedOn w:val="DefaultParagraphFont"/>
    <w:rsid w:val="00F76741"/>
  </w:style>
  <w:style w:type="character" w:customStyle="1" w:styleId="comma">
    <w:name w:val="comma"/>
    <w:basedOn w:val="DefaultParagraphFont"/>
    <w:rsid w:val="00F76741"/>
  </w:style>
  <w:style w:type="character" w:customStyle="1" w:styleId="Title6">
    <w:name w:val="Title6"/>
    <w:basedOn w:val="DefaultParagraphFont"/>
    <w:rsid w:val="00F76741"/>
  </w:style>
  <w:style w:type="character" w:customStyle="1" w:styleId="Heading2Char">
    <w:name w:val="Heading 2 Char"/>
    <w:basedOn w:val="DefaultParagraphFont"/>
    <w:link w:val="Heading2"/>
    <w:uiPriority w:val="9"/>
    <w:semiHidden/>
    <w:rsid w:val="00BA339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4781">
      <w:bodyDiv w:val="1"/>
      <w:marLeft w:val="0"/>
      <w:marRight w:val="0"/>
      <w:marTop w:val="0"/>
      <w:marBottom w:val="0"/>
      <w:divBdr>
        <w:top w:val="none" w:sz="0" w:space="0" w:color="auto"/>
        <w:left w:val="none" w:sz="0" w:space="0" w:color="auto"/>
        <w:bottom w:val="none" w:sz="0" w:space="0" w:color="auto"/>
        <w:right w:val="none" w:sz="0" w:space="0" w:color="auto"/>
      </w:divBdr>
      <w:divsChild>
        <w:div w:id="1495143008">
          <w:marLeft w:val="0"/>
          <w:marRight w:val="0"/>
          <w:marTop w:val="0"/>
          <w:marBottom w:val="0"/>
          <w:divBdr>
            <w:top w:val="none" w:sz="0" w:space="0" w:color="auto"/>
            <w:left w:val="none" w:sz="0" w:space="0" w:color="auto"/>
            <w:bottom w:val="none" w:sz="0" w:space="0" w:color="auto"/>
            <w:right w:val="none" w:sz="0" w:space="0" w:color="auto"/>
          </w:divBdr>
        </w:div>
      </w:divsChild>
    </w:div>
    <w:div w:id="26417467">
      <w:bodyDiv w:val="1"/>
      <w:marLeft w:val="0"/>
      <w:marRight w:val="0"/>
      <w:marTop w:val="0"/>
      <w:marBottom w:val="0"/>
      <w:divBdr>
        <w:top w:val="none" w:sz="0" w:space="0" w:color="auto"/>
        <w:left w:val="none" w:sz="0" w:space="0" w:color="auto"/>
        <w:bottom w:val="none" w:sz="0" w:space="0" w:color="auto"/>
        <w:right w:val="none" w:sz="0" w:space="0" w:color="auto"/>
      </w:divBdr>
      <w:divsChild>
        <w:div w:id="684480114">
          <w:marLeft w:val="0"/>
          <w:marRight w:val="0"/>
          <w:marTop w:val="0"/>
          <w:marBottom w:val="0"/>
          <w:divBdr>
            <w:top w:val="none" w:sz="0" w:space="0" w:color="auto"/>
            <w:left w:val="none" w:sz="0" w:space="0" w:color="auto"/>
            <w:bottom w:val="none" w:sz="0" w:space="0" w:color="auto"/>
            <w:right w:val="none" w:sz="0" w:space="0" w:color="auto"/>
          </w:divBdr>
        </w:div>
      </w:divsChild>
    </w:div>
    <w:div w:id="28919625">
      <w:bodyDiv w:val="1"/>
      <w:marLeft w:val="0"/>
      <w:marRight w:val="0"/>
      <w:marTop w:val="0"/>
      <w:marBottom w:val="0"/>
      <w:divBdr>
        <w:top w:val="none" w:sz="0" w:space="0" w:color="auto"/>
        <w:left w:val="none" w:sz="0" w:space="0" w:color="auto"/>
        <w:bottom w:val="none" w:sz="0" w:space="0" w:color="auto"/>
        <w:right w:val="none" w:sz="0" w:space="0" w:color="auto"/>
      </w:divBdr>
      <w:divsChild>
        <w:div w:id="2001108380">
          <w:marLeft w:val="0"/>
          <w:marRight w:val="0"/>
          <w:marTop w:val="0"/>
          <w:marBottom w:val="0"/>
          <w:divBdr>
            <w:top w:val="none" w:sz="0" w:space="0" w:color="auto"/>
            <w:left w:val="none" w:sz="0" w:space="0" w:color="auto"/>
            <w:bottom w:val="none" w:sz="0" w:space="0" w:color="auto"/>
            <w:right w:val="none" w:sz="0" w:space="0" w:color="auto"/>
          </w:divBdr>
        </w:div>
      </w:divsChild>
    </w:div>
    <w:div w:id="46682455">
      <w:bodyDiv w:val="1"/>
      <w:marLeft w:val="0"/>
      <w:marRight w:val="0"/>
      <w:marTop w:val="0"/>
      <w:marBottom w:val="0"/>
      <w:divBdr>
        <w:top w:val="none" w:sz="0" w:space="0" w:color="auto"/>
        <w:left w:val="none" w:sz="0" w:space="0" w:color="auto"/>
        <w:bottom w:val="none" w:sz="0" w:space="0" w:color="auto"/>
        <w:right w:val="none" w:sz="0" w:space="0" w:color="auto"/>
      </w:divBdr>
    </w:div>
    <w:div w:id="101271972">
      <w:bodyDiv w:val="1"/>
      <w:marLeft w:val="0"/>
      <w:marRight w:val="0"/>
      <w:marTop w:val="0"/>
      <w:marBottom w:val="0"/>
      <w:divBdr>
        <w:top w:val="none" w:sz="0" w:space="0" w:color="auto"/>
        <w:left w:val="none" w:sz="0" w:space="0" w:color="auto"/>
        <w:bottom w:val="none" w:sz="0" w:space="0" w:color="auto"/>
        <w:right w:val="none" w:sz="0" w:space="0" w:color="auto"/>
      </w:divBdr>
      <w:divsChild>
        <w:div w:id="1458334764">
          <w:marLeft w:val="0"/>
          <w:marRight w:val="0"/>
          <w:marTop w:val="0"/>
          <w:marBottom w:val="0"/>
          <w:divBdr>
            <w:top w:val="none" w:sz="0" w:space="0" w:color="auto"/>
            <w:left w:val="none" w:sz="0" w:space="0" w:color="auto"/>
            <w:bottom w:val="none" w:sz="0" w:space="0" w:color="auto"/>
            <w:right w:val="none" w:sz="0" w:space="0" w:color="auto"/>
          </w:divBdr>
        </w:div>
      </w:divsChild>
    </w:div>
    <w:div w:id="129399096">
      <w:bodyDiv w:val="1"/>
      <w:marLeft w:val="0"/>
      <w:marRight w:val="0"/>
      <w:marTop w:val="0"/>
      <w:marBottom w:val="0"/>
      <w:divBdr>
        <w:top w:val="none" w:sz="0" w:space="0" w:color="auto"/>
        <w:left w:val="none" w:sz="0" w:space="0" w:color="auto"/>
        <w:bottom w:val="none" w:sz="0" w:space="0" w:color="auto"/>
        <w:right w:val="none" w:sz="0" w:space="0" w:color="auto"/>
      </w:divBdr>
      <w:divsChild>
        <w:div w:id="160852893">
          <w:marLeft w:val="0"/>
          <w:marRight w:val="0"/>
          <w:marTop w:val="0"/>
          <w:marBottom w:val="0"/>
          <w:divBdr>
            <w:top w:val="none" w:sz="0" w:space="0" w:color="auto"/>
            <w:left w:val="none" w:sz="0" w:space="0" w:color="auto"/>
            <w:bottom w:val="none" w:sz="0" w:space="0" w:color="auto"/>
            <w:right w:val="none" w:sz="0" w:space="0" w:color="auto"/>
          </w:divBdr>
        </w:div>
      </w:divsChild>
    </w:div>
    <w:div w:id="140001320">
      <w:bodyDiv w:val="1"/>
      <w:marLeft w:val="0"/>
      <w:marRight w:val="0"/>
      <w:marTop w:val="0"/>
      <w:marBottom w:val="0"/>
      <w:divBdr>
        <w:top w:val="none" w:sz="0" w:space="0" w:color="auto"/>
        <w:left w:val="none" w:sz="0" w:space="0" w:color="auto"/>
        <w:bottom w:val="none" w:sz="0" w:space="0" w:color="auto"/>
        <w:right w:val="none" w:sz="0" w:space="0" w:color="auto"/>
      </w:divBdr>
      <w:divsChild>
        <w:div w:id="436758118">
          <w:marLeft w:val="0"/>
          <w:marRight w:val="0"/>
          <w:marTop w:val="0"/>
          <w:marBottom w:val="0"/>
          <w:divBdr>
            <w:top w:val="none" w:sz="0" w:space="0" w:color="auto"/>
            <w:left w:val="none" w:sz="0" w:space="0" w:color="auto"/>
            <w:bottom w:val="none" w:sz="0" w:space="0" w:color="auto"/>
            <w:right w:val="none" w:sz="0" w:space="0" w:color="auto"/>
          </w:divBdr>
        </w:div>
      </w:divsChild>
    </w:div>
    <w:div w:id="158471677">
      <w:bodyDiv w:val="1"/>
      <w:marLeft w:val="0"/>
      <w:marRight w:val="0"/>
      <w:marTop w:val="0"/>
      <w:marBottom w:val="0"/>
      <w:divBdr>
        <w:top w:val="none" w:sz="0" w:space="0" w:color="auto"/>
        <w:left w:val="none" w:sz="0" w:space="0" w:color="auto"/>
        <w:bottom w:val="none" w:sz="0" w:space="0" w:color="auto"/>
        <w:right w:val="none" w:sz="0" w:space="0" w:color="auto"/>
      </w:divBdr>
      <w:divsChild>
        <w:div w:id="894200209">
          <w:marLeft w:val="0"/>
          <w:marRight w:val="0"/>
          <w:marTop w:val="0"/>
          <w:marBottom w:val="0"/>
          <w:divBdr>
            <w:top w:val="none" w:sz="0" w:space="0" w:color="auto"/>
            <w:left w:val="none" w:sz="0" w:space="0" w:color="auto"/>
            <w:bottom w:val="none" w:sz="0" w:space="0" w:color="auto"/>
            <w:right w:val="none" w:sz="0" w:space="0" w:color="auto"/>
          </w:divBdr>
        </w:div>
      </w:divsChild>
    </w:div>
    <w:div w:id="176888044">
      <w:bodyDiv w:val="1"/>
      <w:marLeft w:val="0"/>
      <w:marRight w:val="0"/>
      <w:marTop w:val="0"/>
      <w:marBottom w:val="0"/>
      <w:divBdr>
        <w:top w:val="none" w:sz="0" w:space="0" w:color="auto"/>
        <w:left w:val="none" w:sz="0" w:space="0" w:color="auto"/>
        <w:bottom w:val="none" w:sz="0" w:space="0" w:color="auto"/>
        <w:right w:val="none" w:sz="0" w:space="0" w:color="auto"/>
      </w:divBdr>
      <w:divsChild>
        <w:div w:id="604118972">
          <w:marLeft w:val="0"/>
          <w:marRight w:val="0"/>
          <w:marTop w:val="0"/>
          <w:marBottom w:val="0"/>
          <w:divBdr>
            <w:top w:val="none" w:sz="0" w:space="0" w:color="auto"/>
            <w:left w:val="none" w:sz="0" w:space="0" w:color="auto"/>
            <w:bottom w:val="none" w:sz="0" w:space="0" w:color="auto"/>
            <w:right w:val="none" w:sz="0" w:space="0" w:color="auto"/>
          </w:divBdr>
        </w:div>
      </w:divsChild>
    </w:div>
    <w:div w:id="194005672">
      <w:bodyDiv w:val="1"/>
      <w:marLeft w:val="0"/>
      <w:marRight w:val="0"/>
      <w:marTop w:val="0"/>
      <w:marBottom w:val="0"/>
      <w:divBdr>
        <w:top w:val="none" w:sz="0" w:space="0" w:color="auto"/>
        <w:left w:val="none" w:sz="0" w:space="0" w:color="auto"/>
        <w:bottom w:val="none" w:sz="0" w:space="0" w:color="auto"/>
        <w:right w:val="none" w:sz="0" w:space="0" w:color="auto"/>
      </w:divBdr>
    </w:div>
    <w:div w:id="285897214">
      <w:bodyDiv w:val="1"/>
      <w:marLeft w:val="0"/>
      <w:marRight w:val="0"/>
      <w:marTop w:val="0"/>
      <w:marBottom w:val="0"/>
      <w:divBdr>
        <w:top w:val="none" w:sz="0" w:space="0" w:color="auto"/>
        <w:left w:val="none" w:sz="0" w:space="0" w:color="auto"/>
        <w:bottom w:val="none" w:sz="0" w:space="0" w:color="auto"/>
        <w:right w:val="none" w:sz="0" w:space="0" w:color="auto"/>
      </w:divBdr>
    </w:div>
    <w:div w:id="302397168">
      <w:bodyDiv w:val="1"/>
      <w:marLeft w:val="0"/>
      <w:marRight w:val="0"/>
      <w:marTop w:val="0"/>
      <w:marBottom w:val="0"/>
      <w:divBdr>
        <w:top w:val="none" w:sz="0" w:space="0" w:color="auto"/>
        <w:left w:val="none" w:sz="0" w:space="0" w:color="auto"/>
        <w:bottom w:val="none" w:sz="0" w:space="0" w:color="auto"/>
        <w:right w:val="none" w:sz="0" w:space="0" w:color="auto"/>
      </w:divBdr>
      <w:divsChild>
        <w:div w:id="1124808682">
          <w:marLeft w:val="0"/>
          <w:marRight w:val="0"/>
          <w:marTop w:val="0"/>
          <w:marBottom w:val="0"/>
          <w:divBdr>
            <w:top w:val="none" w:sz="0" w:space="0" w:color="auto"/>
            <w:left w:val="none" w:sz="0" w:space="0" w:color="auto"/>
            <w:bottom w:val="none" w:sz="0" w:space="0" w:color="auto"/>
            <w:right w:val="none" w:sz="0" w:space="0" w:color="auto"/>
          </w:divBdr>
        </w:div>
      </w:divsChild>
    </w:div>
    <w:div w:id="309022666">
      <w:bodyDiv w:val="1"/>
      <w:marLeft w:val="0"/>
      <w:marRight w:val="0"/>
      <w:marTop w:val="0"/>
      <w:marBottom w:val="0"/>
      <w:divBdr>
        <w:top w:val="none" w:sz="0" w:space="0" w:color="auto"/>
        <w:left w:val="none" w:sz="0" w:space="0" w:color="auto"/>
        <w:bottom w:val="none" w:sz="0" w:space="0" w:color="auto"/>
        <w:right w:val="none" w:sz="0" w:space="0" w:color="auto"/>
      </w:divBdr>
      <w:divsChild>
        <w:div w:id="1860001312">
          <w:marLeft w:val="0"/>
          <w:marRight w:val="0"/>
          <w:marTop w:val="0"/>
          <w:marBottom w:val="0"/>
          <w:divBdr>
            <w:top w:val="none" w:sz="0" w:space="0" w:color="auto"/>
            <w:left w:val="none" w:sz="0" w:space="0" w:color="auto"/>
            <w:bottom w:val="none" w:sz="0" w:space="0" w:color="auto"/>
            <w:right w:val="none" w:sz="0" w:space="0" w:color="auto"/>
          </w:divBdr>
        </w:div>
      </w:divsChild>
    </w:div>
    <w:div w:id="312023818">
      <w:bodyDiv w:val="1"/>
      <w:marLeft w:val="0"/>
      <w:marRight w:val="0"/>
      <w:marTop w:val="0"/>
      <w:marBottom w:val="0"/>
      <w:divBdr>
        <w:top w:val="none" w:sz="0" w:space="0" w:color="auto"/>
        <w:left w:val="none" w:sz="0" w:space="0" w:color="auto"/>
        <w:bottom w:val="none" w:sz="0" w:space="0" w:color="auto"/>
        <w:right w:val="none" w:sz="0" w:space="0" w:color="auto"/>
      </w:divBdr>
      <w:divsChild>
        <w:div w:id="1337994827">
          <w:marLeft w:val="0"/>
          <w:marRight w:val="0"/>
          <w:marTop w:val="0"/>
          <w:marBottom w:val="0"/>
          <w:divBdr>
            <w:top w:val="none" w:sz="0" w:space="0" w:color="auto"/>
            <w:left w:val="none" w:sz="0" w:space="0" w:color="auto"/>
            <w:bottom w:val="none" w:sz="0" w:space="0" w:color="auto"/>
            <w:right w:val="none" w:sz="0" w:space="0" w:color="auto"/>
          </w:divBdr>
        </w:div>
      </w:divsChild>
    </w:div>
    <w:div w:id="333150138">
      <w:bodyDiv w:val="1"/>
      <w:marLeft w:val="0"/>
      <w:marRight w:val="0"/>
      <w:marTop w:val="0"/>
      <w:marBottom w:val="0"/>
      <w:divBdr>
        <w:top w:val="none" w:sz="0" w:space="0" w:color="auto"/>
        <w:left w:val="none" w:sz="0" w:space="0" w:color="auto"/>
        <w:bottom w:val="none" w:sz="0" w:space="0" w:color="auto"/>
        <w:right w:val="none" w:sz="0" w:space="0" w:color="auto"/>
      </w:divBdr>
      <w:divsChild>
        <w:div w:id="1913659758">
          <w:marLeft w:val="0"/>
          <w:marRight w:val="0"/>
          <w:marTop w:val="0"/>
          <w:marBottom w:val="0"/>
          <w:divBdr>
            <w:top w:val="none" w:sz="0" w:space="0" w:color="auto"/>
            <w:left w:val="none" w:sz="0" w:space="0" w:color="auto"/>
            <w:bottom w:val="none" w:sz="0" w:space="0" w:color="auto"/>
            <w:right w:val="none" w:sz="0" w:space="0" w:color="auto"/>
          </w:divBdr>
        </w:div>
      </w:divsChild>
    </w:div>
    <w:div w:id="349962640">
      <w:bodyDiv w:val="1"/>
      <w:marLeft w:val="0"/>
      <w:marRight w:val="0"/>
      <w:marTop w:val="0"/>
      <w:marBottom w:val="0"/>
      <w:divBdr>
        <w:top w:val="none" w:sz="0" w:space="0" w:color="auto"/>
        <w:left w:val="none" w:sz="0" w:space="0" w:color="auto"/>
        <w:bottom w:val="none" w:sz="0" w:space="0" w:color="auto"/>
        <w:right w:val="none" w:sz="0" w:space="0" w:color="auto"/>
      </w:divBdr>
    </w:div>
    <w:div w:id="416558748">
      <w:bodyDiv w:val="1"/>
      <w:marLeft w:val="0"/>
      <w:marRight w:val="0"/>
      <w:marTop w:val="0"/>
      <w:marBottom w:val="0"/>
      <w:divBdr>
        <w:top w:val="none" w:sz="0" w:space="0" w:color="auto"/>
        <w:left w:val="none" w:sz="0" w:space="0" w:color="auto"/>
        <w:bottom w:val="none" w:sz="0" w:space="0" w:color="auto"/>
        <w:right w:val="none" w:sz="0" w:space="0" w:color="auto"/>
      </w:divBdr>
      <w:divsChild>
        <w:div w:id="1836458604">
          <w:marLeft w:val="0"/>
          <w:marRight w:val="0"/>
          <w:marTop w:val="0"/>
          <w:marBottom w:val="0"/>
          <w:divBdr>
            <w:top w:val="none" w:sz="0" w:space="0" w:color="auto"/>
            <w:left w:val="none" w:sz="0" w:space="0" w:color="auto"/>
            <w:bottom w:val="none" w:sz="0" w:space="0" w:color="auto"/>
            <w:right w:val="none" w:sz="0" w:space="0" w:color="auto"/>
          </w:divBdr>
        </w:div>
      </w:divsChild>
    </w:div>
    <w:div w:id="488987211">
      <w:bodyDiv w:val="1"/>
      <w:marLeft w:val="0"/>
      <w:marRight w:val="0"/>
      <w:marTop w:val="0"/>
      <w:marBottom w:val="0"/>
      <w:divBdr>
        <w:top w:val="none" w:sz="0" w:space="0" w:color="auto"/>
        <w:left w:val="none" w:sz="0" w:space="0" w:color="auto"/>
        <w:bottom w:val="none" w:sz="0" w:space="0" w:color="auto"/>
        <w:right w:val="none" w:sz="0" w:space="0" w:color="auto"/>
      </w:divBdr>
      <w:divsChild>
        <w:div w:id="1678385729">
          <w:marLeft w:val="0"/>
          <w:marRight w:val="0"/>
          <w:marTop w:val="34"/>
          <w:marBottom w:val="34"/>
          <w:divBdr>
            <w:top w:val="none" w:sz="0" w:space="0" w:color="auto"/>
            <w:left w:val="none" w:sz="0" w:space="0" w:color="auto"/>
            <w:bottom w:val="none" w:sz="0" w:space="0" w:color="auto"/>
            <w:right w:val="none" w:sz="0" w:space="0" w:color="auto"/>
          </w:divBdr>
        </w:div>
      </w:divsChild>
    </w:div>
    <w:div w:id="580649202">
      <w:bodyDiv w:val="1"/>
      <w:marLeft w:val="0"/>
      <w:marRight w:val="0"/>
      <w:marTop w:val="0"/>
      <w:marBottom w:val="0"/>
      <w:divBdr>
        <w:top w:val="none" w:sz="0" w:space="0" w:color="auto"/>
        <w:left w:val="none" w:sz="0" w:space="0" w:color="auto"/>
        <w:bottom w:val="none" w:sz="0" w:space="0" w:color="auto"/>
        <w:right w:val="none" w:sz="0" w:space="0" w:color="auto"/>
      </w:divBdr>
      <w:divsChild>
        <w:div w:id="64423230">
          <w:marLeft w:val="0"/>
          <w:marRight w:val="0"/>
          <w:marTop w:val="0"/>
          <w:marBottom w:val="0"/>
          <w:divBdr>
            <w:top w:val="none" w:sz="0" w:space="0" w:color="auto"/>
            <w:left w:val="none" w:sz="0" w:space="0" w:color="auto"/>
            <w:bottom w:val="none" w:sz="0" w:space="0" w:color="auto"/>
            <w:right w:val="none" w:sz="0" w:space="0" w:color="auto"/>
          </w:divBdr>
        </w:div>
        <w:div w:id="760682889">
          <w:marLeft w:val="0"/>
          <w:marRight w:val="0"/>
          <w:marTop w:val="0"/>
          <w:marBottom w:val="0"/>
          <w:divBdr>
            <w:top w:val="none" w:sz="0" w:space="0" w:color="auto"/>
            <w:left w:val="none" w:sz="0" w:space="0" w:color="auto"/>
            <w:bottom w:val="none" w:sz="0" w:space="0" w:color="auto"/>
            <w:right w:val="none" w:sz="0" w:space="0" w:color="auto"/>
          </w:divBdr>
        </w:div>
        <w:div w:id="927808299">
          <w:marLeft w:val="0"/>
          <w:marRight w:val="0"/>
          <w:marTop w:val="0"/>
          <w:marBottom w:val="0"/>
          <w:divBdr>
            <w:top w:val="none" w:sz="0" w:space="0" w:color="auto"/>
            <w:left w:val="none" w:sz="0" w:space="0" w:color="auto"/>
            <w:bottom w:val="none" w:sz="0" w:space="0" w:color="auto"/>
            <w:right w:val="none" w:sz="0" w:space="0" w:color="auto"/>
          </w:divBdr>
        </w:div>
        <w:div w:id="2122414778">
          <w:marLeft w:val="0"/>
          <w:marRight w:val="0"/>
          <w:marTop w:val="0"/>
          <w:marBottom w:val="0"/>
          <w:divBdr>
            <w:top w:val="none" w:sz="0" w:space="0" w:color="auto"/>
            <w:left w:val="none" w:sz="0" w:space="0" w:color="auto"/>
            <w:bottom w:val="none" w:sz="0" w:space="0" w:color="auto"/>
            <w:right w:val="none" w:sz="0" w:space="0" w:color="auto"/>
          </w:divBdr>
        </w:div>
        <w:div w:id="1314605535">
          <w:marLeft w:val="0"/>
          <w:marRight w:val="0"/>
          <w:marTop w:val="0"/>
          <w:marBottom w:val="0"/>
          <w:divBdr>
            <w:top w:val="none" w:sz="0" w:space="0" w:color="auto"/>
            <w:left w:val="none" w:sz="0" w:space="0" w:color="auto"/>
            <w:bottom w:val="none" w:sz="0" w:space="0" w:color="auto"/>
            <w:right w:val="none" w:sz="0" w:space="0" w:color="auto"/>
          </w:divBdr>
        </w:div>
        <w:div w:id="412363829">
          <w:marLeft w:val="0"/>
          <w:marRight w:val="0"/>
          <w:marTop w:val="0"/>
          <w:marBottom w:val="0"/>
          <w:divBdr>
            <w:top w:val="none" w:sz="0" w:space="0" w:color="auto"/>
            <w:left w:val="none" w:sz="0" w:space="0" w:color="auto"/>
            <w:bottom w:val="none" w:sz="0" w:space="0" w:color="auto"/>
            <w:right w:val="none" w:sz="0" w:space="0" w:color="auto"/>
          </w:divBdr>
        </w:div>
        <w:div w:id="359355626">
          <w:marLeft w:val="0"/>
          <w:marRight w:val="0"/>
          <w:marTop w:val="0"/>
          <w:marBottom w:val="0"/>
          <w:divBdr>
            <w:top w:val="none" w:sz="0" w:space="0" w:color="auto"/>
            <w:left w:val="none" w:sz="0" w:space="0" w:color="auto"/>
            <w:bottom w:val="none" w:sz="0" w:space="0" w:color="auto"/>
            <w:right w:val="none" w:sz="0" w:space="0" w:color="auto"/>
          </w:divBdr>
        </w:div>
        <w:div w:id="871960017">
          <w:marLeft w:val="0"/>
          <w:marRight w:val="0"/>
          <w:marTop w:val="0"/>
          <w:marBottom w:val="0"/>
          <w:divBdr>
            <w:top w:val="none" w:sz="0" w:space="0" w:color="auto"/>
            <w:left w:val="none" w:sz="0" w:space="0" w:color="auto"/>
            <w:bottom w:val="none" w:sz="0" w:space="0" w:color="auto"/>
            <w:right w:val="none" w:sz="0" w:space="0" w:color="auto"/>
          </w:divBdr>
        </w:div>
        <w:div w:id="676998177">
          <w:marLeft w:val="0"/>
          <w:marRight w:val="0"/>
          <w:marTop w:val="0"/>
          <w:marBottom w:val="0"/>
          <w:divBdr>
            <w:top w:val="none" w:sz="0" w:space="0" w:color="auto"/>
            <w:left w:val="none" w:sz="0" w:space="0" w:color="auto"/>
            <w:bottom w:val="none" w:sz="0" w:space="0" w:color="auto"/>
            <w:right w:val="none" w:sz="0" w:space="0" w:color="auto"/>
          </w:divBdr>
        </w:div>
        <w:div w:id="1993824392">
          <w:marLeft w:val="0"/>
          <w:marRight w:val="0"/>
          <w:marTop w:val="0"/>
          <w:marBottom w:val="0"/>
          <w:divBdr>
            <w:top w:val="none" w:sz="0" w:space="0" w:color="auto"/>
            <w:left w:val="none" w:sz="0" w:space="0" w:color="auto"/>
            <w:bottom w:val="none" w:sz="0" w:space="0" w:color="auto"/>
            <w:right w:val="none" w:sz="0" w:space="0" w:color="auto"/>
          </w:divBdr>
        </w:div>
        <w:div w:id="1875580128">
          <w:marLeft w:val="0"/>
          <w:marRight w:val="0"/>
          <w:marTop w:val="0"/>
          <w:marBottom w:val="0"/>
          <w:divBdr>
            <w:top w:val="none" w:sz="0" w:space="0" w:color="auto"/>
            <w:left w:val="none" w:sz="0" w:space="0" w:color="auto"/>
            <w:bottom w:val="none" w:sz="0" w:space="0" w:color="auto"/>
            <w:right w:val="none" w:sz="0" w:space="0" w:color="auto"/>
          </w:divBdr>
        </w:div>
        <w:div w:id="1914004144">
          <w:marLeft w:val="0"/>
          <w:marRight w:val="0"/>
          <w:marTop w:val="0"/>
          <w:marBottom w:val="0"/>
          <w:divBdr>
            <w:top w:val="none" w:sz="0" w:space="0" w:color="auto"/>
            <w:left w:val="none" w:sz="0" w:space="0" w:color="auto"/>
            <w:bottom w:val="none" w:sz="0" w:space="0" w:color="auto"/>
            <w:right w:val="none" w:sz="0" w:space="0" w:color="auto"/>
          </w:divBdr>
        </w:div>
        <w:div w:id="526524132">
          <w:marLeft w:val="0"/>
          <w:marRight w:val="0"/>
          <w:marTop w:val="0"/>
          <w:marBottom w:val="0"/>
          <w:divBdr>
            <w:top w:val="none" w:sz="0" w:space="0" w:color="auto"/>
            <w:left w:val="none" w:sz="0" w:space="0" w:color="auto"/>
            <w:bottom w:val="none" w:sz="0" w:space="0" w:color="auto"/>
            <w:right w:val="none" w:sz="0" w:space="0" w:color="auto"/>
          </w:divBdr>
        </w:div>
        <w:div w:id="551963673">
          <w:marLeft w:val="0"/>
          <w:marRight w:val="0"/>
          <w:marTop w:val="0"/>
          <w:marBottom w:val="0"/>
          <w:divBdr>
            <w:top w:val="none" w:sz="0" w:space="0" w:color="auto"/>
            <w:left w:val="none" w:sz="0" w:space="0" w:color="auto"/>
            <w:bottom w:val="none" w:sz="0" w:space="0" w:color="auto"/>
            <w:right w:val="none" w:sz="0" w:space="0" w:color="auto"/>
          </w:divBdr>
        </w:div>
        <w:div w:id="1813789888">
          <w:marLeft w:val="0"/>
          <w:marRight w:val="0"/>
          <w:marTop w:val="0"/>
          <w:marBottom w:val="0"/>
          <w:divBdr>
            <w:top w:val="none" w:sz="0" w:space="0" w:color="auto"/>
            <w:left w:val="none" w:sz="0" w:space="0" w:color="auto"/>
            <w:bottom w:val="none" w:sz="0" w:space="0" w:color="auto"/>
            <w:right w:val="none" w:sz="0" w:space="0" w:color="auto"/>
          </w:divBdr>
        </w:div>
        <w:div w:id="1040282106">
          <w:marLeft w:val="0"/>
          <w:marRight w:val="0"/>
          <w:marTop w:val="0"/>
          <w:marBottom w:val="0"/>
          <w:divBdr>
            <w:top w:val="none" w:sz="0" w:space="0" w:color="auto"/>
            <w:left w:val="none" w:sz="0" w:space="0" w:color="auto"/>
            <w:bottom w:val="none" w:sz="0" w:space="0" w:color="auto"/>
            <w:right w:val="none" w:sz="0" w:space="0" w:color="auto"/>
          </w:divBdr>
        </w:div>
        <w:div w:id="784695283">
          <w:marLeft w:val="0"/>
          <w:marRight w:val="0"/>
          <w:marTop w:val="0"/>
          <w:marBottom w:val="0"/>
          <w:divBdr>
            <w:top w:val="none" w:sz="0" w:space="0" w:color="auto"/>
            <w:left w:val="none" w:sz="0" w:space="0" w:color="auto"/>
            <w:bottom w:val="none" w:sz="0" w:space="0" w:color="auto"/>
            <w:right w:val="none" w:sz="0" w:space="0" w:color="auto"/>
          </w:divBdr>
        </w:div>
        <w:div w:id="1128740898">
          <w:marLeft w:val="0"/>
          <w:marRight w:val="0"/>
          <w:marTop w:val="0"/>
          <w:marBottom w:val="0"/>
          <w:divBdr>
            <w:top w:val="none" w:sz="0" w:space="0" w:color="auto"/>
            <w:left w:val="none" w:sz="0" w:space="0" w:color="auto"/>
            <w:bottom w:val="none" w:sz="0" w:space="0" w:color="auto"/>
            <w:right w:val="none" w:sz="0" w:space="0" w:color="auto"/>
          </w:divBdr>
        </w:div>
        <w:div w:id="386607012">
          <w:marLeft w:val="0"/>
          <w:marRight w:val="0"/>
          <w:marTop w:val="0"/>
          <w:marBottom w:val="0"/>
          <w:divBdr>
            <w:top w:val="none" w:sz="0" w:space="0" w:color="auto"/>
            <w:left w:val="none" w:sz="0" w:space="0" w:color="auto"/>
            <w:bottom w:val="none" w:sz="0" w:space="0" w:color="auto"/>
            <w:right w:val="none" w:sz="0" w:space="0" w:color="auto"/>
          </w:divBdr>
        </w:div>
        <w:div w:id="1664698857">
          <w:marLeft w:val="0"/>
          <w:marRight w:val="0"/>
          <w:marTop w:val="0"/>
          <w:marBottom w:val="0"/>
          <w:divBdr>
            <w:top w:val="none" w:sz="0" w:space="0" w:color="auto"/>
            <w:left w:val="none" w:sz="0" w:space="0" w:color="auto"/>
            <w:bottom w:val="none" w:sz="0" w:space="0" w:color="auto"/>
            <w:right w:val="none" w:sz="0" w:space="0" w:color="auto"/>
          </w:divBdr>
        </w:div>
        <w:div w:id="122772501">
          <w:marLeft w:val="0"/>
          <w:marRight w:val="0"/>
          <w:marTop w:val="0"/>
          <w:marBottom w:val="0"/>
          <w:divBdr>
            <w:top w:val="none" w:sz="0" w:space="0" w:color="auto"/>
            <w:left w:val="none" w:sz="0" w:space="0" w:color="auto"/>
            <w:bottom w:val="none" w:sz="0" w:space="0" w:color="auto"/>
            <w:right w:val="none" w:sz="0" w:space="0" w:color="auto"/>
          </w:divBdr>
        </w:div>
        <w:div w:id="676662212">
          <w:marLeft w:val="0"/>
          <w:marRight w:val="0"/>
          <w:marTop w:val="0"/>
          <w:marBottom w:val="0"/>
          <w:divBdr>
            <w:top w:val="none" w:sz="0" w:space="0" w:color="auto"/>
            <w:left w:val="none" w:sz="0" w:space="0" w:color="auto"/>
            <w:bottom w:val="none" w:sz="0" w:space="0" w:color="auto"/>
            <w:right w:val="none" w:sz="0" w:space="0" w:color="auto"/>
          </w:divBdr>
        </w:div>
        <w:div w:id="1743675734">
          <w:marLeft w:val="0"/>
          <w:marRight w:val="0"/>
          <w:marTop w:val="0"/>
          <w:marBottom w:val="0"/>
          <w:divBdr>
            <w:top w:val="none" w:sz="0" w:space="0" w:color="auto"/>
            <w:left w:val="none" w:sz="0" w:space="0" w:color="auto"/>
            <w:bottom w:val="none" w:sz="0" w:space="0" w:color="auto"/>
            <w:right w:val="none" w:sz="0" w:space="0" w:color="auto"/>
          </w:divBdr>
        </w:div>
        <w:div w:id="885675344">
          <w:marLeft w:val="0"/>
          <w:marRight w:val="0"/>
          <w:marTop w:val="0"/>
          <w:marBottom w:val="0"/>
          <w:divBdr>
            <w:top w:val="none" w:sz="0" w:space="0" w:color="auto"/>
            <w:left w:val="none" w:sz="0" w:space="0" w:color="auto"/>
            <w:bottom w:val="none" w:sz="0" w:space="0" w:color="auto"/>
            <w:right w:val="none" w:sz="0" w:space="0" w:color="auto"/>
          </w:divBdr>
        </w:div>
        <w:div w:id="2038769502">
          <w:marLeft w:val="0"/>
          <w:marRight w:val="0"/>
          <w:marTop w:val="0"/>
          <w:marBottom w:val="0"/>
          <w:divBdr>
            <w:top w:val="none" w:sz="0" w:space="0" w:color="auto"/>
            <w:left w:val="none" w:sz="0" w:space="0" w:color="auto"/>
            <w:bottom w:val="none" w:sz="0" w:space="0" w:color="auto"/>
            <w:right w:val="none" w:sz="0" w:space="0" w:color="auto"/>
          </w:divBdr>
        </w:div>
        <w:div w:id="1154102730">
          <w:marLeft w:val="0"/>
          <w:marRight w:val="0"/>
          <w:marTop w:val="0"/>
          <w:marBottom w:val="0"/>
          <w:divBdr>
            <w:top w:val="none" w:sz="0" w:space="0" w:color="auto"/>
            <w:left w:val="none" w:sz="0" w:space="0" w:color="auto"/>
            <w:bottom w:val="none" w:sz="0" w:space="0" w:color="auto"/>
            <w:right w:val="none" w:sz="0" w:space="0" w:color="auto"/>
          </w:divBdr>
        </w:div>
        <w:div w:id="401375124">
          <w:marLeft w:val="0"/>
          <w:marRight w:val="0"/>
          <w:marTop w:val="0"/>
          <w:marBottom w:val="0"/>
          <w:divBdr>
            <w:top w:val="none" w:sz="0" w:space="0" w:color="auto"/>
            <w:left w:val="none" w:sz="0" w:space="0" w:color="auto"/>
            <w:bottom w:val="none" w:sz="0" w:space="0" w:color="auto"/>
            <w:right w:val="none" w:sz="0" w:space="0" w:color="auto"/>
          </w:divBdr>
        </w:div>
        <w:div w:id="267011241">
          <w:marLeft w:val="0"/>
          <w:marRight w:val="0"/>
          <w:marTop w:val="0"/>
          <w:marBottom w:val="0"/>
          <w:divBdr>
            <w:top w:val="none" w:sz="0" w:space="0" w:color="auto"/>
            <w:left w:val="none" w:sz="0" w:space="0" w:color="auto"/>
            <w:bottom w:val="none" w:sz="0" w:space="0" w:color="auto"/>
            <w:right w:val="none" w:sz="0" w:space="0" w:color="auto"/>
          </w:divBdr>
        </w:div>
        <w:div w:id="737939683">
          <w:marLeft w:val="0"/>
          <w:marRight w:val="0"/>
          <w:marTop w:val="0"/>
          <w:marBottom w:val="0"/>
          <w:divBdr>
            <w:top w:val="none" w:sz="0" w:space="0" w:color="auto"/>
            <w:left w:val="none" w:sz="0" w:space="0" w:color="auto"/>
            <w:bottom w:val="none" w:sz="0" w:space="0" w:color="auto"/>
            <w:right w:val="none" w:sz="0" w:space="0" w:color="auto"/>
          </w:divBdr>
        </w:div>
        <w:div w:id="1381443247">
          <w:marLeft w:val="0"/>
          <w:marRight w:val="0"/>
          <w:marTop w:val="0"/>
          <w:marBottom w:val="0"/>
          <w:divBdr>
            <w:top w:val="none" w:sz="0" w:space="0" w:color="auto"/>
            <w:left w:val="none" w:sz="0" w:space="0" w:color="auto"/>
            <w:bottom w:val="none" w:sz="0" w:space="0" w:color="auto"/>
            <w:right w:val="none" w:sz="0" w:space="0" w:color="auto"/>
          </w:divBdr>
        </w:div>
        <w:div w:id="372536833">
          <w:marLeft w:val="0"/>
          <w:marRight w:val="0"/>
          <w:marTop w:val="0"/>
          <w:marBottom w:val="0"/>
          <w:divBdr>
            <w:top w:val="none" w:sz="0" w:space="0" w:color="auto"/>
            <w:left w:val="none" w:sz="0" w:space="0" w:color="auto"/>
            <w:bottom w:val="none" w:sz="0" w:space="0" w:color="auto"/>
            <w:right w:val="none" w:sz="0" w:space="0" w:color="auto"/>
          </w:divBdr>
        </w:div>
        <w:div w:id="746001289">
          <w:marLeft w:val="0"/>
          <w:marRight w:val="0"/>
          <w:marTop w:val="0"/>
          <w:marBottom w:val="0"/>
          <w:divBdr>
            <w:top w:val="none" w:sz="0" w:space="0" w:color="auto"/>
            <w:left w:val="none" w:sz="0" w:space="0" w:color="auto"/>
            <w:bottom w:val="none" w:sz="0" w:space="0" w:color="auto"/>
            <w:right w:val="none" w:sz="0" w:space="0" w:color="auto"/>
          </w:divBdr>
        </w:div>
        <w:div w:id="114183464">
          <w:marLeft w:val="0"/>
          <w:marRight w:val="0"/>
          <w:marTop w:val="0"/>
          <w:marBottom w:val="0"/>
          <w:divBdr>
            <w:top w:val="none" w:sz="0" w:space="0" w:color="auto"/>
            <w:left w:val="none" w:sz="0" w:space="0" w:color="auto"/>
            <w:bottom w:val="none" w:sz="0" w:space="0" w:color="auto"/>
            <w:right w:val="none" w:sz="0" w:space="0" w:color="auto"/>
          </w:divBdr>
        </w:div>
        <w:div w:id="169836526">
          <w:marLeft w:val="0"/>
          <w:marRight w:val="0"/>
          <w:marTop w:val="0"/>
          <w:marBottom w:val="0"/>
          <w:divBdr>
            <w:top w:val="none" w:sz="0" w:space="0" w:color="auto"/>
            <w:left w:val="none" w:sz="0" w:space="0" w:color="auto"/>
            <w:bottom w:val="none" w:sz="0" w:space="0" w:color="auto"/>
            <w:right w:val="none" w:sz="0" w:space="0" w:color="auto"/>
          </w:divBdr>
        </w:div>
        <w:div w:id="192309087">
          <w:marLeft w:val="0"/>
          <w:marRight w:val="0"/>
          <w:marTop w:val="0"/>
          <w:marBottom w:val="0"/>
          <w:divBdr>
            <w:top w:val="none" w:sz="0" w:space="0" w:color="auto"/>
            <w:left w:val="none" w:sz="0" w:space="0" w:color="auto"/>
            <w:bottom w:val="none" w:sz="0" w:space="0" w:color="auto"/>
            <w:right w:val="none" w:sz="0" w:space="0" w:color="auto"/>
          </w:divBdr>
        </w:div>
        <w:div w:id="1526989547">
          <w:marLeft w:val="0"/>
          <w:marRight w:val="0"/>
          <w:marTop w:val="0"/>
          <w:marBottom w:val="0"/>
          <w:divBdr>
            <w:top w:val="none" w:sz="0" w:space="0" w:color="auto"/>
            <w:left w:val="none" w:sz="0" w:space="0" w:color="auto"/>
            <w:bottom w:val="none" w:sz="0" w:space="0" w:color="auto"/>
            <w:right w:val="none" w:sz="0" w:space="0" w:color="auto"/>
          </w:divBdr>
        </w:div>
        <w:div w:id="2133279335">
          <w:marLeft w:val="0"/>
          <w:marRight w:val="0"/>
          <w:marTop w:val="0"/>
          <w:marBottom w:val="0"/>
          <w:divBdr>
            <w:top w:val="none" w:sz="0" w:space="0" w:color="auto"/>
            <w:left w:val="none" w:sz="0" w:space="0" w:color="auto"/>
            <w:bottom w:val="none" w:sz="0" w:space="0" w:color="auto"/>
            <w:right w:val="none" w:sz="0" w:space="0" w:color="auto"/>
          </w:divBdr>
        </w:div>
        <w:div w:id="207642189">
          <w:marLeft w:val="0"/>
          <w:marRight w:val="0"/>
          <w:marTop w:val="0"/>
          <w:marBottom w:val="0"/>
          <w:divBdr>
            <w:top w:val="none" w:sz="0" w:space="0" w:color="auto"/>
            <w:left w:val="none" w:sz="0" w:space="0" w:color="auto"/>
            <w:bottom w:val="none" w:sz="0" w:space="0" w:color="auto"/>
            <w:right w:val="none" w:sz="0" w:space="0" w:color="auto"/>
          </w:divBdr>
        </w:div>
        <w:div w:id="1098720616">
          <w:marLeft w:val="0"/>
          <w:marRight w:val="0"/>
          <w:marTop w:val="0"/>
          <w:marBottom w:val="0"/>
          <w:divBdr>
            <w:top w:val="none" w:sz="0" w:space="0" w:color="auto"/>
            <w:left w:val="none" w:sz="0" w:space="0" w:color="auto"/>
            <w:bottom w:val="none" w:sz="0" w:space="0" w:color="auto"/>
            <w:right w:val="none" w:sz="0" w:space="0" w:color="auto"/>
          </w:divBdr>
        </w:div>
      </w:divsChild>
    </w:div>
    <w:div w:id="600377034">
      <w:bodyDiv w:val="1"/>
      <w:marLeft w:val="0"/>
      <w:marRight w:val="0"/>
      <w:marTop w:val="0"/>
      <w:marBottom w:val="0"/>
      <w:divBdr>
        <w:top w:val="none" w:sz="0" w:space="0" w:color="auto"/>
        <w:left w:val="none" w:sz="0" w:space="0" w:color="auto"/>
        <w:bottom w:val="none" w:sz="0" w:space="0" w:color="auto"/>
        <w:right w:val="none" w:sz="0" w:space="0" w:color="auto"/>
      </w:divBdr>
      <w:divsChild>
        <w:div w:id="961838186">
          <w:marLeft w:val="0"/>
          <w:marRight w:val="0"/>
          <w:marTop w:val="0"/>
          <w:marBottom w:val="0"/>
          <w:divBdr>
            <w:top w:val="none" w:sz="0" w:space="0" w:color="auto"/>
            <w:left w:val="none" w:sz="0" w:space="0" w:color="auto"/>
            <w:bottom w:val="none" w:sz="0" w:space="0" w:color="auto"/>
            <w:right w:val="none" w:sz="0" w:space="0" w:color="auto"/>
          </w:divBdr>
        </w:div>
      </w:divsChild>
    </w:div>
    <w:div w:id="610211289">
      <w:bodyDiv w:val="1"/>
      <w:marLeft w:val="0"/>
      <w:marRight w:val="0"/>
      <w:marTop w:val="0"/>
      <w:marBottom w:val="0"/>
      <w:divBdr>
        <w:top w:val="none" w:sz="0" w:space="0" w:color="auto"/>
        <w:left w:val="none" w:sz="0" w:space="0" w:color="auto"/>
        <w:bottom w:val="none" w:sz="0" w:space="0" w:color="auto"/>
        <w:right w:val="none" w:sz="0" w:space="0" w:color="auto"/>
      </w:divBdr>
      <w:divsChild>
        <w:div w:id="584997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6331">
      <w:bodyDiv w:val="1"/>
      <w:marLeft w:val="0"/>
      <w:marRight w:val="0"/>
      <w:marTop w:val="0"/>
      <w:marBottom w:val="0"/>
      <w:divBdr>
        <w:top w:val="none" w:sz="0" w:space="0" w:color="auto"/>
        <w:left w:val="none" w:sz="0" w:space="0" w:color="auto"/>
        <w:bottom w:val="none" w:sz="0" w:space="0" w:color="auto"/>
        <w:right w:val="none" w:sz="0" w:space="0" w:color="auto"/>
      </w:divBdr>
      <w:divsChild>
        <w:div w:id="906382829">
          <w:marLeft w:val="0"/>
          <w:marRight w:val="0"/>
          <w:marTop w:val="0"/>
          <w:marBottom w:val="0"/>
          <w:divBdr>
            <w:top w:val="none" w:sz="0" w:space="0" w:color="auto"/>
            <w:left w:val="none" w:sz="0" w:space="0" w:color="auto"/>
            <w:bottom w:val="none" w:sz="0" w:space="0" w:color="auto"/>
            <w:right w:val="none" w:sz="0" w:space="0" w:color="auto"/>
          </w:divBdr>
        </w:div>
      </w:divsChild>
    </w:div>
    <w:div w:id="706956479">
      <w:bodyDiv w:val="1"/>
      <w:marLeft w:val="0"/>
      <w:marRight w:val="0"/>
      <w:marTop w:val="0"/>
      <w:marBottom w:val="0"/>
      <w:divBdr>
        <w:top w:val="none" w:sz="0" w:space="0" w:color="auto"/>
        <w:left w:val="none" w:sz="0" w:space="0" w:color="auto"/>
        <w:bottom w:val="none" w:sz="0" w:space="0" w:color="auto"/>
        <w:right w:val="none" w:sz="0" w:space="0" w:color="auto"/>
      </w:divBdr>
      <w:divsChild>
        <w:div w:id="1035812633">
          <w:marLeft w:val="0"/>
          <w:marRight w:val="0"/>
          <w:marTop w:val="0"/>
          <w:marBottom w:val="0"/>
          <w:divBdr>
            <w:top w:val="none" w:sz="0" w:space="0" w:color="auto"/>
            <w:left w:val="none" w:sz="0" w:space="0" w:color="auto"/>
            <w:bottom w:val="none" w:sz="0" w:space="0" w:color="auto"/>
            <w:right w:val="none" w:sz="0" w:space="0" w:color="auto"/>
          </w:divBdr>
        </w:div>
      </w:divsChild>
    </w:div>
    <w:div w:id="797407665">
      <w:bodyDiv w:val="1"/>
      <w:marLeft w:val="0"/>
      <w:marRight w:val="0"/>
      <w:marTop w:val="0"/>
      <w:marBottom w:val="0"/>
      <w:divBdr>
        <w:top w:val="none" w:sz="0" w:space="0" w:color="auto"/>
        <w:left w:val="none" w:sz="0" w:space="0" w:color="auto"/>
        <w:bottom w:val="none" w:sz="0" w:space="0" w:color="auto"/>
        <w:right w:val="none" w:sz="0" w:space="0" w:color="auto"/>
      </w:divBdr>
      <w:divsChild>
        <w:div w:id="1580477568">
          <w:marLeft w:val="0"/>
          <w:marRight w:val="0"/>
          <w:marTop w:val="0"/>
          <w:marBottom w:val="0"/>
          <w:divBdr>
            <w:top w:val="none" w:sz="0" w:space="0" w:color="auto"/>
            <w:left w:val="none" w:sz="0" w:space="0" w:color="auto"/>
            <w:bottom w:val="none" w:sz="0" w:space="0" w:color="auto"/>
            <w:right w:val="none" w:sz="0" w:space="0" w:color="auto"/>
          </w:divBdr>
        </w:div>
      </w:divsChild>
    </w:div>
    <w:div w:id="874733325">
      <w:bodyDiv w:val="1"/>
      <w:marLeft w:val="0"/>
      <w:marRight w:val="0"/>
      <w:marTop w:val="0"/>
      <w:marBottom w:val="0"/>
      <w:divBdr>
        <w:top w:val="none" w:sz="0" w:space="0" w:color="auto"/>
        <w:left w:val="none" w:sz="0" w:space="0" w:color="auto"/>
        <w:bottom w:val="none" w:sz="0" w:space="0" w:color="auto"/>
        <w:right w:val="none" w:sz="0" w:space="0" w:color="auto"/>
      </w:divBdr>
      <w:divsChild>
        <w:div w:id="1289749145">
          <w:marLeft w:val="0"/>
          <w:marRight w:val="0"/>
          <w:marTop w:val="0"/>
          <w:marBottom w:val="0"/>
          <w:divBdr>
            <w:top w:val="none" w:sz="0" w:space="0" w:color="auto"/>
            <w:left w:val="none" w:sz="0" w:space="0" w:color="auto"/>
            <w:bottom w:val="none" w:sz="0" w:space="0" w:color="auto"/>
            <w:right w:val="none" w:sz="0" w:space="0" w:color="auto"/>
          </w:divBdr>
        </w:div>
      </w:divsChild>
    </w:div>
    <w:div w:id="885947917">
      <w:bodyDiv w:val="1"/>
      <w:marLeft w:val="0"/>
      <w:marRight w:val="0"/>
      <w:marTop w:val="0"/>
      <w:marBottom w:val="0"/>
      <w:divBdr>
        <w:top w:val="none" w:sz="0" w:space="0" w:color="auto"/>
        <w:left w:val="none" w:sz="0" w:space="0" w:color="auto"/>
        <w:bottom w:val="none" w:sz="0" w:space="0" w:color="auto"/>
        <w:right w:val="none" w:sz="0" w:space="0" w:color="auto"/>
      </w:divBdr>
    </w:div>
    <w:div w:id="912542322">
      <w:bodyDiv w:val="1"/>
      <w:marLeft w:val="0"/>
      <w:marRight w:val="0"/>
      <w:marTop w:val="0"/>
      <w:marBottom w:val="0"/>
      <w:divBdr>
        <w:top w:val="none" w:sz="0" w:space="0" w:color="auto"/>
        <w:left w:val="none" w:sz="0" w:space="0" w:color="auto"/>
        <w:bottom w:val="none" w:sz="0" w:space="0" w:color="auto"/>
        <w:right w:val="none" w:sz="0" w:space="0" w:color="auto"/>
      </w:divBdr>
      <w:divsChild>
        <w:div w:id="1628967989">
          <w:marLeft w:val="0"/>
          <w:marRight w:val="0"/>
          <w:marTop w:val="0"/>
          <w:marBottom w:val="0"/>
          <w:divBdr>
            <w:top w:val="none" w:sz="0" w:space="0" w:color="auto"/>
            <w:left w:val="none" w:sz="0" w:space="0" w:color="auto"/>
            <w:bottom w:val="none" w:sz="0" w:space="0" w:color="auto"/>
            <w:right w:val="none" w:sz="0" w:space="0" w:color="auto"/>
          </w:divBdr>
        </w:div>
      </w:divsChild>
    </w:div>
    <w:div w:id="971667331">
      <w:bodyDiv w:val="1"/>
      <w:marLeft w:val="0"/>
      <w:marRight w:val="0"/>
      <w:marTop w:val="0"/>
      <w:marBottom w:val="0"/>
      <w:divBdr>
        <w:top w:val="none" w:sz="0" w:space="0" w:color="auto"/>
        <w:left w:val="none" w:sz="0" w:space="0" w:color="auto"/>
        <w:bottom w:val="none" w:sz="0" w:space="0" w:color="auto"/>
        <w:right w:val="none" w:sz="0" w:space="0" w:color="auto"/>
      </w:divBdr>
    </w:div>
    <w:div w:id="973412084">
      <w:bodyDiv w:val="1"/>
      <w:marLeft w:val="0"/>
      <w:marRight w:val="0"/>
      <w:marTop w:val="0"/>
      <w:marBottom w:val="0"/>
      <w:divBdr>
        <w:top w:val="none" w:sz="0" w:space="0" w:color="auto"/>
        <w:left w:val="none" w:sz="0" w:space="0" w:color="auto"/>
        <w:bottom w:val="none" w:sz="0" w:space="0" w:color="auto"/>
        <w:right w:val="none" w:sz="0" w:space="0" w:color="auto"/>
      </w:divBdr>
    </w:div>
    <w:div w:id="1009796456">
      <w:bodyDiv w:val="1"/>
      <w:marLeft w:val="0"/>
      <w:marRight w:val="0"/>
      <w:marTop w:val="0"/>
      <w:marBottom w:val="0"/>
      <w:divBdr>
        <w:top w:val="none" w:sz="0" w:space="0" w:color="auto"/>
        <w:left w:val="none" w:sz="0" w:space="0" w:color="auto"/>
        <w:bottom w:val="none" w:sz="0" w:space="0" w:color="auto"/>
        <w:right w:val="none" w:sz="0" w:space="0" w:color="auto"/>
      </w:divBdr>
      <w:divsChild>
        <w:div w:id="464323943">
          <w:marLeft w:val="0"/>
          <w:marRight w:val="0"/>
          <w:marTop w:val="0"/>
          <w:marBottom w:val="0"/>
          <w:divBdr>
            <w:top w:val="none" w:sz="0" w:space="0" w:color="auto"/>
            <w:left w:val="none" w:sz="0" w:space="0" w:color="auto"/>
            <w:bottom w:val="none" w:sz="0" w:space="0" w:color="auto"/>
            <w:right w:val="none" w:sz="0" w:space="0" w:color="auto"/>
          </w:divBdr>
        </w:div>
      </w:divsChild>
    </w:div>
    <w:div w:id="1011489640">
      <w:bodyDiv w:val="1"/>
      <w:marLeft w:val="0"/>
      <w:marRight w:val="0"/>
      <w:marTop w:val="0"/>
      <w:marBottom w:val="0"/>
      <w:divBdr>
        <w:top w:val="none" w:sz="0" w:space="0" w:color="auto"/>
        <w:left w:val="none" w:sz="0" w:space="0" w:color="auto"/>
        <w:bottom w:val="none" w:sz="0" w:space="0" w:color="auto"/>
        <w:right w:val="none" w:sz="0" w:space="0" w:color="auto"/>
      </w:divBdr>
      <w:divsChild>
        <w:div w:id="1257716708">
          <w:marLeft w:val="0"/>
          <w:marRight w:val="0"/>
          <w:marTop w:val="0"/>
          <w:marBottom w:val="0"/>
          <w:divBdr>
            <w:top w:val="none" w:sz="0" w:space="0" w:color="auto"/>
            <w:left w:val="none" w:sz="0" w:space="0" w:color="auto"/>
            <w:bottom w:val="none" w:sz="0" w:space="0" w:color="auto"/>
            <w:right w:val="none" w:sz="0" w:space="0" w:color="auto"/>
          </w:divBdr>
        </w:div>
      </w:divsChild>
    </w:div>
    <w:div w:id="1036931012">
      <w:bodyDiv w:val="1"/>
      <w:marLeft w:val="0"/>
      <w:marRight w:val="0"/>
      <w:marTop w:val="0"/>
      <w:marBottom w:val="0"/>
      <w:divBdr>
        <w:top w:val="none" w:sz="0" w:space="0" w:color="auto"/>
        <w:left w:val="none" w:sz="0" w:space="0" w:color="auto"/>
        <w:bottom w:val="none" w:sz="0" w:space="0" w:color="auto"/>
        <w:right w:val="none" w:sz="0" w:space="0" w:color="auto"/>
      </w:divBdr>
      <w:divsChild>
        <w:div w:id="1859077824">
          <w:marLeft w:val="0"/>
          <w:marRight w:val="0"/>
          <w:marTop w:val="0"/>
          <w:marBottom w:val="0"/>
          <w:divBdr>
            <w:top w:val="none" w:sz="0" w:space="0" w:color="auto"/>
            <w:left w:val="none" w:sz="0" w:space="0" w:color="auto"/>
            <w:bottom w:val="none" w:sz="0" w:space="0" w:color="auto"/>
            <w:right w:val="none" w:sz="0" w:space="0" w:color="auto"/>
          </w:divBdr>
        </w:div>
      </w:divsChild>
    </w:div>
    <w:div w:id="1046368964">
      <w:bodyDiv w:val="1"/>
      <w:marLeft w:val="0"/>
      <w:marRight w:val="0"/>
      <w:marTop w:val="0"/>
      <w:marBottom w:val="0"/>
      <w:divBdr>
        <w:top w:val="none" w:sz="0" w:space="0" w:color="auto"/>
        <w:left w:val="none" w:sz="0" w:space="0" w:color="auto"/>
        <w:bottom w:val="none" w:sz="0" w:space="0" w:color="auto"/>
        <w:right w:val="none" w:sz="0" w:space="0" w:color="auto"/>
      </w:divBdr>
      <w:divsChild>
        <w:div w:id="1395812174">
          <w:marLeft w:val="0"/>
          <w:marRight w:val="0"/>
          <w:marTop w:val="34"/>
          <w:marBottom w:val="34"/>
          <w:divBdr>
            <w:top w:val="none" w:sz="0" w:space="0" w:color="auto"/>
            <w:left w:val="none" w:sz="0" w:space="0" w:color="auto"/>
            <w:bottom w:val="none" w:sz="0" w:space="0" w:color="auto"/>
            <w:right w:val="none" w:sz="0" w:space="0" w:color="auto"/>
          </w:divBdr>
        </w:div>
      </w:divsChild>
    </w:div>
    <w:div w:id="1065952181">
      <w:bodyDiv w:val="1"/>
      <w:marLeft w:val="0"/>
      <w:marRight w:val="0"/>
      <w:marTop w:val="0"/>
      <w:marBottom w:val="0"/>
      <w:divBdr>
        <w:top w:val="none" w:sz="0" w:space="0" w:color="auto"/>
        <w:left w:val="none" w:sz="0" w:space="0" w:color="auto"/>
        <w:bottom w:val="none" w:sz="0" w:space="0" w:color="auto"/>
        <w:right w:val="none" w:sz="0" w:space="0" w:color="auto"/>
      </w:divBdr>
    </w:div>
    <w:div w:id="1077483586">
      <w:bodyDiv w:val="1"/>
      <w:marLeft w:val="0"/>
      <w:marRight w:val="0"/>
      <w:marTop w:val="0"/>
      <w:marBottom w:val="0"/>
      <w:divBdr>
        <w:top w:val="none" w:sz="0" w:space="0" w:color="auto"/>
        <w:left w:val="none" w:sz="0" w:space="0" w:color="auto"/>
        <w:bottom w:val="none" w:sz="0" w:space="0" w:color="auto"/>
        <w:right w:val="none" w:sz="0" w:space="0" w:color="auto"/>
      </w:divBdr>
      <w:divsChild>
        <w:div w:id="775371164">
          <w:marLeft w:val="0"/>
          <w:marRight w:val="0"/>
          <w:marTop w:val="0"/>
          <w:marBottom w:val="0"/>
          <w:divBdr>
            <w:top w:val="none" w:sz="0" w:space="0" w:color="auto"/>
            <w:left w:val="none" w:sz="0" w:space="0" w:color="auto"/>
            <w:bottom w:val="none" w:sz="0" w:space="0" w:color="auto"/>
            <w:right w:val="none" w:sz="0" w:space="0" w:color="auto"/>
          </w:divBdr>
        </w:div>
      </w:divsChild>
    </w:div>
    <w:div w:id="1103889160">
      <w:bodyDiv w:val="1"/>
      <w:marLeft w:val="0"/>
      <w:marRight w:val="0"/>
      <w:marTop w:val="0"/>
      <w:marBottom w:val="0"/>
      <w:divBdr>
        <w:top w:val="none" w:sz="0" w:space="0" w:color="auto"/>
        <w:left w:val="none" w:sz="0" w:space="0" w:color="auto"/>
        <w:bottom w:val="none" w:sz="0" w:space="0" w:color="auto"/>
        <w:right w:val="none" w:sz="0" w:space="0" w:color="auto"/>
      </w:divBdr>
      <w:divsChild>
        <w:div w:id="684524152">
          <w:marLeft w:val="0"/>
          <w:marRight w:val="0"/>
          <w:marTop w:val="34"/>
          <w:marBottom w:val="34"/>
          <w:divBdr>
            <w:top w:val="none" w:sz="0" w:space="0" w:color="auto"/>
            <w:left w:val="none" w:sz="0" w:space="0" w:color="auto"/>
            <w:bottom w:val="none" w:sz="0" w:space="0" w:color="auto"/>
            <w:right w:val="none" w:sz="0" w:space="0" w:color="auto"/>
          </w:divBdr>
        </w:div>
      </w:divsChild>
    </w:div>
    <w:div w:id="1181579843">
      <w:bodyDiv w:val="1"/>
      <w:marLeft w:val="0"/>
      <w:marRight w:val="0"/>
      <w:marTop w:val="0"/>
      <w:marBottom w:val="0"/>
      <w:divBdr>
        <w:top w:val="none" w:sz="0" w:space="0" w:color="auto"/>
        <w:left w:val="none" w:sz="0" w:space="0" w:color="auto"/>
        <w:bottom w:val="none" w:sz="0" w:space="0" w:color="auto"/>
        <w:right w:val="none" w:sz="0" w:space="0" w:color="auto"/>
      </w:divBdr>
      <w:divsChild>
        <w:div w:id="38828209">
          <w:marLeft w:val="0"/>
          <w:marRight w:val="0"/>
          <w:marTop w:val="34"/>
          <w:marBottom w:val="34"/>
          <w:divBdr>
            <w:top w:val="none" w:sz="0" w:space="0" w:color="auto"/>
            <w:left w:val="none" w:sz="0" w:space="0" w:color="auto"/>
            <w:bottom w:val="none" w:sz="0" w:space="0" w:color="auto"/>
            <w:right w:val="none" w:sz="0" w:space="0" w:color="auto"/>
          </w:divBdr>
        </w:div>
      </w:divsChild>
    </w:div>
    <w:div w:id="1238589673">
      <w:bodyDiv w:val="1"/>
      <w:marLeft w:val="0"/>
      <w:marRight w:val="0"/>
      <w:marTop w:val="0"/>
      <w:marBottom w:val="0"/>
      <w:divBdr>
        <w:top w:val="none" w:sz="0" w:space="0" w:color="auto"/>
        <w:left w:val="none" w:sz="0" w:space="0" w:color="auto"/>
        <w:bottom w:val="none" w:sz="0" w:space="0" w:color="auto"/>
        <w:right w:val="none" w:sz="0" w:space="0" w:color="auto"/>
      </w:divBdr>
      <w:divsChild>
        <w:div w:id="1878004419">
          <w:marLeft w:val="0"/>
          <w:marRight w:val="0"/>
          <w:marTop w:val="0"/>
          <w:marBottom w:val="0"/>
          <w:divBdr>
            <w:top w:val="none" w:sz="0" w:space="0" w:color="auto"/>
            <w:left w:val="none" w:sz="0" w:space="0" w:color="auto"/>
            <w:bottom w:val="none" w:sz="0" w:space="0" w:color="auto"/>
            <w:right w:val="none" w:sz="0" w:space="0" w:color="auto"/>
          </w:divBdr>
        </w:div>
      </w:divsChild>
    </w:div>
    <w:div w:id="1280406669">
      <w:bodyDiv w:val="1"/>
      <w:marLeft w:val="0"/>
      <w:marRight w:val="0"/>
      <w:marTop w:val="0"/>
      <w:marBottom w:val="0"/>
      <w:divBdr>
        <w:top w:val="none" w:sz="0" w:space="0" w:color="auto"/>
        <w:left w:val="none" w:sz="0" w:space="0" w:color="auto"/>
        <w:bottom w:val="none" w:sz="0" w:space="0" w:color="auto"/>
        <w:right w:val="none" w:sz="0" w:space="0" w:color="auto"/>
      </w:divBdr>
      <w:divsChild>
        <w:div w:id="1854176186">
          <w:marLeft w:val="0"/>
          <w:marRight w:val="0"/>
          <w:marTop w:val="0"/>
          <w:marBottom w:val="0"/>
          <w:divBdr>
            <w:top w:val="none" w:sz="0" w:space="0" w:color="auto"/>
            <w:left w:val="none" w:sz="0" w:space="0" w:color="auto"/>
            <w:bottom w:val="none" w:sz="0" w:space="0" w:color="auto"/>
            <w:right w:val="none" w:sz="0" w:space="0" w:color="auto"/>
          </w:divBdr>
        </w:div>
      </w:divsChild>
    </w:div>
    <w:div w:id="1345550031">
      <w:bodyDiv w:val="1"/>
      <w:marLeft w:val="0"/>
      <w:marRight w:val="0"/>
      <w:marTop w:val="0"/>
      <w:marBottom w:val="0"/>
      <w:divBdr>
        <w:top w:val="none" w:sz="0" w:space="0" w:color="auto"/>
        <w:left w:val="none" w:sz="0" w:space="0" w:color="auto"/>
        <w:bottom w:val="none" w:sz="0" w:space="0" w:color="auto"/>
        <w:right w:val="none" w:sz="0" w:space="0" w:color="auto"/>
      </w:divBdr>
      <w:divsChild>
        <w:div w:id="683016552">
          <w:marLeft w:val="0"/>
          <w:marRight w:val="0"/>
          <w:marTop w:val="0"/>
          <w:marBottom w:val="0"/>
          <w:divBdr>
            <w:top w:val="none" w:sz="0" w:space="0" w:color="auto"/>
            <w:left w:val="none" w:sz="0" w:space="0" w:color="auto"/>
            <w:bottom w:val="none" w:sz="0" w:space="0" w:color="auto"/>
            <w:right w:val="none" w:sz="0" w:space="0" w:color="auto"/>
          </w:divBdr>
        </w:div>
        <w:div w:id="2034646253">
          <w:marLeft w:val="0"/>
          <w:marRight w:val="0"/>
          <w:marTop w:val="0"/>
          <w:marBottom w:val="0"/>
          <w:divBdr>
            <w:top w:val="none" w:sz="0" w:space="0" w:color="auto"/>
            <w:left w:val="none" w:sz="0" w:space="0" w:color="auto"/>
            <w:bottom w:val="none" w:sz="0" w:space="0" w:color="auto"/>
            <w:right w:val="none" w:sz="0" w:space="0" w:color="auto"/>
          </w:divBdr>
        </w:div>
        <w:div w:id="1486580775">
          <w:marLeft w:val="0"/>
          <w:marRight w:val="0"/>
          <w:marTop w:val="0"/>
          <w:marBottom w:val="0"/>
          <w:divBdr>
            <w:top w:val="none" w:sz="0" w:space="0" w:color="auto"/>
            <w:left w:val="none" w:sz="0" w:space="0" w:color="auto"/>
            <w:bottom w:val="none" w:sz="0" w:space="0" w:color="auto"/>
            <w:right w:val="none" w:sz="0" w:space="0" w:color="auto"/>
          </w:divBdr>
        </w:div>
        <w:div w:id="970591740">
          <w:marLeft w:val="0"/>
          <w:marRight w:val="0"/>
          <w:marTop w:val="0"/>
          <w:marBottom w:val="0"/>
          <w:divBdr>
            <w:top w:val="none" w:sz="0" w:space="0" w:color="auto"/>
            <w:left w:val="none" w:sz="0" w:space="0" w:color="auto"/>
            <w:bottom w:val="none" w:sz="0" w:space="0" w:color="auto"/>
            <w:right w:val="none" w:sz="0" w:space="0" w:color="auto"/>
          </w:divBdr>
        </w:div>
        <w:div w:id="1971131094">
          <w:marLeft w:val="0"/>
          <w:marRight w:val="0"/>
          <w:marTop w:val="0"/>
          <w:marBottom w:val="0"/>
          <w:divBdr>
            <w:top w:val="none" w:sz="0" w:space="0" w:color="auto"/>
            <w:left w:val="none" w:sz="0" w:space="0" w:color="auto"/>
            <w:bottom w:val="none" w:sz="0" w:space="0" w:color="auto"/>
            <w:right w:val="none" w:sz="0" w:space="0" w:color="auto"/>
          </w:divBdr>
        </w:div>
        <w:div w:id="891967863">
          <w:marLeft w:val="0"/>
          <w:marRight w:val="0"/>
          <w:marTop w:val="0"/>
          <w:marBottom w:val="0"/>
          <w:divBdr>
            <w:top w:val="none" w:sz="0" w:space="0" w:color="auto"/>
            <w:left w:val="none" w:sz="0" w:space="0" w:color="auto"/>
            <w:bottom w:val="none" w:sz="0" w:space="0" w:color="auto"/>
            <w:right w:val="none" w:sz="0" w:space="0" w:color="auto"/>
          </w:divBdr>
        </w:div>
        <w:div w:id="1385178102">
          <w:marLeft w:val="0"/>
          <w:marRight w:val="0"/>
          <w:marTop w:val="0"/>
          <w:marBottom w:val="0"/>
          <w:divBdr>
            <w:top w:val="none" w:sz="0" w:space="0" w:color="auto"/>
            <w:left w:val="none" w:sz="0" w:space="0" w:color="auto"/>
            <w:bottom w:val="none" w:sz="0" w:space="0" w:color="auto"/>
            <w:right w:val="none" w:sz="0" w:space="0" w:color="auto"/>
          </w:divBdr>
        </w:div>
        <w:div w:id="352996552">
          <w:marLeft w:val="0"/>
          <w:marRight w:val="0"/>
          <w:marTop w:val="0"/>
          <w:marBottom w:val="0"/>
          <w:divBdr>
            <w:top w:val="none" w:sz="0" w:space="0" w:color="auto"/>
            <w:left w:val="none" w:sz="0" w:space="0" w:color="auto"/>
            <w:bottom w:val="none" w:sz="0" w:space="0" w:color="auto"/>
            <w:right w:val="none" w:sz="0" w:space="0" w:color="auto"/>
          </w:divBdr>
        </w:div>
        <w:div w:id="954826732">
          <w:marLeft w:val="0"/>
          <w:marRight w:val="0"/>
          <w:marTop w:val="0"/>
          <w:marBottom w:val="0"/>
          <w:divBdr>
            <w:top w:val="none" w:sz="0" w:space="0" w:color="auto"/>
            <w:left w:val="none" w:sz="0" w:space="0" w:color="auto"/>
            <w:bottom w:val="none" w:sz="0" w:space="0" w:color="auto"/>
            <w:right w:val="none" w:sz="0" w:space="0" w:color="auto"/>
          </w:divBdr>
        </w:div>
        <w:div w:id="548566268">
          <w:marLeft w:val="0"/>
          <w:marRight w:val="0"/>
          <w:marTop w:val="0"/>
          <w:marBottom w:val="0"/>
          <w:divBdr>
            <w:top w:val="none" w:sz="0" w:space="0" w:color="auto"/>
            <w:left w:val="none" w:sz="0" w:space="0" w:color="auto"/>
            <w:bottom w:val="none" w:sz="0" w:space="0" w:color="auto"/>
            <w:right w:val="none" w:sz="0" w:space="0" w:color="auto"/>
          </w:divBdr>
        </w:div>
        <w:div w:id="487599852">
          <w:marLeft w:val="0"/>
          <w:marRight w:val="0"/>
          <w:marTop w:val="0"/>
          <w:marBottom w:val="0"/>
          <w:divBdr>
            <w:top w:val="none" w:sz="0" w:space="0" w:color="auto"/>
            <w:left w:val="none" w:sz="0" w:space="0" w:color="auto"/>
            <w:bottom w:val="none" w:sz="0" w:space="0" w:color="auto"/>
            <w:right w:val="none" w:sz="0" w:space="0" w:color="auto"/>
          </w:divBdr>
        </w:div>
        <w:div w:id="593325153">
          <w:marLeft w:val="0"/>
          <w:marRight w:val="0"/>
          <w:marTop w:val="0"/>
          <w:marBottom w:val="0"/>
          <w:divBdr>
            <w:top w:val="none" w:sz="0" w:space="0" w:color="auto"/>
            <w:left w:val="none" w:sz="0" w:space="0" w:color="auto"/>
            <w:bottom w:val="none" w:sz="0" w:space="0" w:color="auto"/>
            <w:right w:val="none" w:sz="0" w:space="0" w:color="auto"/>
          </w:divBdr>
        </w:div>
        <w:div w:id="2023503950">
          <w:marLeft w:val="0"/>
          <w:marRight w:val="0"/>
          <w:marTop w:val="0"/>
          <w:marBottom w:val="0"/>
          <w:divBdr>
            <w:top w:val="none" w:sz="0" w:space="0" w:color="auto"/>
            <w:left w:val="none" w:sz="0" w:space="0" w:color="auto"/>
            <w:bottom w:val="none" w:sz="0" w:space="0" w:color="auto"/>
            <w:right w:val="none" w:sz="0" w:space="0" w:color="auto"/>
          </w:divBdr>
        </w:div>
        <w:div w:id="461851710">
          <w:marLeft w:val="0"/>
          <w:marRight w:val="0"/>
          <w:marTop w:val="0"/>
          <w:marBottom w:val="0"/>
          <w:divBdr>
            <w:top w:val="none" w:sz="0" w:space="0" w:color="auto"/>
            <w:left w:val="none" w:sz="0" w:space="0" w:color="auto"/>
            <w:bottom w:val="none" w:sz="0" w:space="0" w:color="auto"/>
            <w:right w:val="none" w:sz="0" w:space="0" w:color="auto"/>
          </w:divBdr>
        </w:div>
        <w:div w:id="61222388">
          <w:marLeft w:val="0"/>
          <w:marRight w:val="0"/>
          <w:marTop w:val="0"/>
          <w:marBottom w:val="0"/>
          <w:divBdr>
            <w:top w:val="none" w:sz="0" w:space="0" w:color="auto"/>
            <w:left w:val="none" w:sz="0" w:space="0" w:color="auto"/>
            <w:bottom w:val="none" w:sz="0" w:space="0" w:color="auto"/>
            <w:right w:val="none" w:sz="0" w:space="0" w:color="auto"/>
          </w:divBdr>
        </w:div>
        <w:div w:id="154490421">
          <w:marLeft w:val="0"/>
          <w:marRight w:val="0"/>
          <w:marTop w:val="0"/>
          <w:marBottom w:val="0"/>
          <w:divBdr>
            <w:top w:val="none" w:sz="0" w:space="0" w:color="auto"/>
            <w:left w:val="none" w:sz="0" w:space="0" w:color="auto"/>
            <w:bottom w:val="none" w:sz="0" w:space="0" w:color="auto"/>
            <w:right w:val="none" w:sz="0" w:space="0" w:color="auto"/>
          </w:divBdr>
        </w:div>
        <w:div w:id="1337803278">
          <w:marLeft w:val="0"/>
          <w:marRight w:val="0"/>
          <w:marTop w:val="0"/>
          <w:marBottom w:val="0"/>
          <w:divBdr>
            <w:top w:val="none" w:sz="0" w:space="0" w:color="auto"/>
            <w:left w:val="none" w:sz="0" w:space="0" w:color="auto"/>
            <w:bottom w:val="none" w:sz="0" w:space="0" w:color="auto"/>
            <w:right w:val="none" w:sz="0" w:space="0" w:color="auto"/>
          </w:divBdr>
        </w:div>
        <w:div w:id="776099591">
          <w:marLeft w:val="0"/>
          <w:marRight w:val="0"/>
          <w:marTop w:val="0"/>
          <w:marBottom w:val="0"/>
          <w:divBdr>
            <w:top w:val="none" w:sz="0" w:space="0" w:color="auto"/>
            <w:left w:val="none" w:sz="0" w:space="0" w:color="auto"/>
            <w:bottom w:val="none" w:sz="0" w:space="0" w:color="auto"/>
            <w:right w:val="none" w:sz="0" w:space="0" w:color="auto"/>
          </w:divBdr>
        </w:div>
        <w:div w:id="1166945987">
          <w:marLeft w:val="0"/>
          <w:marRight w:val="0"/>
          <w:marTop w:val="0"/>
          <w:marBottom w:val="0"/>
          <w:divBdr>
            <w:top w:val="none" w:sz="0" w:space="0" w:color="auto"/>
            <w:left w:val="none" w:sz="0" w:space="0" w:color="auto"/>
            <w:bottom w:val="none" w:sz="0" w:space="0" w:color="auto"/>
            <w:right w:val="none" w:sz="0" w:space="0" w:color="auto"/>
          </w:divBdr>
        </w:div>
        <w:div w:id="100498497">
          <w:marLeft w:val="0"/>
          <w:marRight w:val="0"/>
          <w:marTop w:val="0"/>
          <w:marBottom w:val="0"/>
          <w:divBdr>
            <w:top w:val="none" w:sz="0" w:space="0" w:color="auto"/>
            <w:left w:val="none" w:sz="0" w:space="0" w:color="auto"/>
            <w:bottom w:val="none" w:sz="0" w:space="0" w:color="auto"/>
            <w:right w:val="none" w:sz="0" w:space="0" w:color="auto"/>
          </w:divBdr>
        </w:div>
        <w:div w:id="1791389830">
          <w:marLeft w:val="0"/>
          <w:marRight w:val="0"/>
          <w:marTop w:val="0"/>
          <w:marBottom w:val="0"/>
          <w:divBdr>
            <w:top w:val="none" w:sz="0" w:space="0" w:color="auto"/>
            <w:left w:val="none" w:sz="0" w:space="0" w:color="auto"/>
            <w:bottom w:val="none" w:sz="0" w:space="0" w:color="auto"/>
            <w:right w:val="none" w:sz="0" w:space="0" w:color="auto"/>
          </w:divBdr>
        </w:div>
        <w:div w:id="1688021892">
          <w:marLeft w:val="0"/>
          <w:marRight w:val="0"/>
          <w:marTop w:val="0"/>
          <w:marBottom w:val="0"/>
          <w:divBdr>
            <w:top w:val="none" w:sz="0" w:space="0" w:color="auto"/>
            <w:left w:val="none" w:sz="0" w:space="0" w:color="auto"/>
            <w:bottom w:val="none" w:sz="0" w:space="0" w:color="auto"/>
            <w:right w:val="none" w:sz="0" w:space="0" w:color="auto"/>
          </w:divBdr>
        </w:div>
        <w:div w:id="1836844882">
          <w:marLeft w:val="0"/>
          <w:marRight w:val="0"/>
          <w:marTop w:val="0"/>
          <w:marBottom w:val="0"/>
          <w:divBdr>
            <w:top w:val="none" w:sz="0" w:space="0" w:color="auto"/>
            <w:left w:val="none" w:sz="0" w:space="0" w:color="auto"/>
            <w:bottom w:val="none" w:sz="0" w:space="0" w:color="auto"/>
            <w:right w:val="none" w:sz="0" w:space="0" w:color="auto"/>
          </w:divBdr>
        </w:div>
        <w:div w:id="1452748403">
          <w:marLeft w:val="0"/>
          <w:marRight w:val="0"/>
          <w:marTop w:val="0"/>
          <w:marBottom w:val="0"/>
          <w:divBdr>
            <w:top w:val="none" w:sz="0" w:space="0" w:color="auto"/>
            <w:left w:val="none" w:sz="0" w:space="0" w:color="auto"/>
            <w:bottom w:val="none" w:sz="0" w:space="0" w:color="auto"/>
            <w:right w:val="none" w:sz="0" w:space="0" w:color="auto"/>
          </w:divBdr>
        </w:div>
        <w:div w:id="2094080765">
          <w:marLeft w:val="0"/>
          <w:marRight w:val="0"/>
          <w:marTop w:val="0"/>
          <w:marBottom w:val="0"/>
          <w:divBdr>
            <w:top w:val="none" w:sz="0" w:space="0" w:color="auto"/>
            <w:left w:val="none" w:sz="0" w:space="0" w:color="auto"/>
            <w:bottom w:val="none" w:sz="0" w:space="0" w:color="auto"/>
            <w:right w:val="none" w:sz="0" w:space="0" w:color="auto"/>
          </w:divBdr>
        </w:div>
        <w:div w:id="1482186265">
          <w:marLeft w:val="0"/>
          <w:marRight w:val="0"/>
          <w:marTop w:val="0"/>
          <w:marBottom w:val="0"/>
          <w:divBdr>
            <w:top w:val="none" w:sz="0" w:space="0" w:color="auto"/>
            <w:left w:val="none" w:sz="0" w:space="0" w:color="auto"/>
            <w:bottom w:val="none" w:sz="0" w:space="0" w:color="auto"/>
            <w:right w:val="none" w:sz="0" w:space="0" w:color="auto"/>
          </w:divBdr>
        </w:div>
        <w:div w:id="150677876">
          <w:marLeft w:val="0"/>
          <w:marRight w:val="0"/>
          <w:marTop w:val="0"/>
          <w:marBottom w:val="0"/>
          <w:divBdr>
            <w:top w:val="none" w:sz="0" w:space="0" w:color="auto"/>
            <w:left w:val="none" w:sz="0" w:space="0" w:color="auto"/>
            <w:bottom w:val="none" w:sz="0" w:space="0" w:color="auto"/>
            <w:right w:val="none" w:sz="0" w:space="0" w:color="auto"/>
          </w:divBdr>
        </w:div>
        <w:div w:id="1369798414">
          <w:marLeft w:val="0"/>
          <w:marRight w:val="0"/>
          <w:marTop w:val="0"/>
          <w:marBottom w:val="0"/>
          <w:divBdr>
            <w:top w:val="none" w:sz="0" w:space="0" w:color="auto"/>
            <w:left w:val="none" w:sz="0" w:space="0" w:color="auto"/>
            <w:bottom w:val="none" w:sz="0" w:space="0" w:color="auto"/>
            <w:right w:val="none" w:sz="0" w:space="0" w:color="auto"/>
          </w:divBdr>
        </w:div>
        <w:div w:id="1891308531">
          <w:marLeft w:val="0"/>
          <w:marRight w:val="0"/>
          <w:marTop w:val="0"/>
          <w:marBottom w:val="0"/>
          <w:divBdr>
            <w:top w:val="none" w:sz="0" w:space="0" w:color="auto"/>
            <w:left w:val="none" w:sz="0" w:space="0" w:color="auto"/>
            <w:bottom w:val="none" w:sz="0" w:space="0" w:color="auto"/>
            <w:right w:val="none" w:sz="0" w:space="0" w:color="auto"/>
          </w:divBdr>
        </w:div>
        <w:div w:id="1588462543">
          <w:marLeft w:val="0"/>
          <w:marRight w:val="0"/>
          <w:marTop w:val="0"/>
          <w:marBottom w:val="0"/>
          <w:divBdr>
            <w:top w:val="none" w:sz="0" w:space="0" w:color="auto"/>
            <w:left w:val="none" w:sz="0" w:space="0" w:color="auto"/>
            <w:bottom w:val="none" w:sz="0" w:space="0" w:color="auto"/>
            <w:right w:val="none" w:sz="0" w:space="0" w:color="auto"/>
          </w:divBdr>
        </w:div>
        <w:div w:id="509490584">
          <w:marLeft w:val="0"/>
          <w:marRight w:val="0"/>
          <w:marTop w:val="0"/>
          <w:marBottom w:val="0"/>
          <w:divBdr>
            <w:top w:val="none" w:sz="0" w:space="0" w:color="auto"/>
            <w:left w:val="none" w:sz="0" w:space="0" w:color="auto"/>
            <w:bottom w:val="none" w:sz="0" w:space="0" w:color="auto"/>
            <w:right w:val="none" w:sz="0" w:space="0" w:color="auto"/>
          </w:divBdr>
        </w:div>
        <w:div w:id="485898649">
          <w:marLeft w:val="0"/>
          <w:marRight w:val="0"/>
          <w:marTop w:val="0"/>
          <w:marBottom w:val="0"/>
          <w:divBdr>
            <w:top w:val="none" w:sz="0" w:space="0" w:color="auto"/>
            <w:left w:val="none" w:sz="0" w:space="0" w:color="auto"/>
            <w:bottom w:val="none" w:sz="0" w:space="0" w:color="auto"/>
            <w:right w:val="none" w:sz="0" w:space="0" w:color="auto"/>
          </w:divBdr>
        </w:div>
        <w:div w:id="964773027">
          <w:marLeft w:val="0"/>
          <w:marRight w:val="0"/>
          <w:marTop w:val="0"/>
          <w:marBottom w:val="0"/>
          <w:divBdr>
            <w:top w:val="none" w:sz="0" w:space="0" w:color="auto"/>
            <w:left w:val="none" w:sz="0" w:space="0" w:color="auto"/>
            <w:bottom w:val="none" w:sz="0" w:space="0" w:color="auto"/>
            <w:right w:val="none" w:sz="0" w:space="0" w:color="auto"/>
          </w:divBdr>
        </w:div>
        <w:div w:id="1051418802">
          <w:marLeft w:val="0"/>
          <w:marRight w:val="0"/>
          <w:marTop w:val="0"/>
          <w:marBottom w:val="0"/>
          <w:divBdr>
            <w:top w:val="none" w:sz="0" w:space="0" w:color="auto"/>
            <w:left w:val="none" w:sz="0" w:space="0" w:color="auto"/>
            <w:bottom w:val="none" w:sz="0" w:space="0" w:color="auto"/>
            <w:right w:val="none" w:sz="0" w:space="0" w:color="auto"/>
          </w:divBdr>
        </w:div>
        <w:div w:id="638921873">
          <w:marLeft w:val="0"/>
          <w:marRight w:val="0"/>
          <w:marTop w:val="0"/>
          <w:marBottom w:val="0"/>
          <w:divBdr>
            <w:top w:val="none" w:sz="0" w:space="0" w:color="auto"/>
            <w:left w:val="none" w:sz="0" w:space="0" w:color="auto"/>
            <w:bottom w:val="none" w:sz="0" w:space="0" w:color="auto"/>
            <w:right w:val="none" w:sz="0" w:space="0" w:color="auto"/>
          </w:divBdr>
        </w:div>
        <w:div w:id="1200124389">
          <w:marLeft w:val="0"/>
          <w:marRight w:val="0"/>
          <w:marTop w:val="0"/>
          <w:marBottom w:val="0"/>
          <w:divBdr>
            <w:top w:val="none" w:sz="0" w:space="0" w:color="auto"/>
            <w:left w:val="none" w:sz="0" w:space="0" w:color="auto"/>
            <w:bottom w:val="none" w:sz="0" w:space="0" w:color="auto"/>
            <w:right w:val="none" w:sz="0" w:space="0" w:color="auto"/>
          </w:divBdr>
        </w:div>
        <w:div w:id="80564555">
          <w:marLeft w:val="0"/>
          <w:marRight w:val="0"/>
          <w:marTop w:val="0"/>
          <w:marBottom w:val="0"/>
          <w:divBdr>
            <w:top w:val="none" w:sz="0" w:space="0" w:color="auto"/>
            <w:left w:val="none" w:sz="0" w:space="0" w:color="auto"/>
            <w:bottom w:val="none" w:sz="0" w:space="0" w:color="auto"/>
            <w:right w:val="none" w:sz="0" w:space="0" w:color="auto"/>
          </w:divBdr>
        </w:div>
        <w:div w:id="1454400461">
          <w:marLeft w:val="0"/>
          <w:marRight w:val="0"/>
          <w:marTop w:val="0"/>
          <w:marBottom w:val="0"/>
          <w:divBdr>
            <w:top w:val="none" w:sz="0" w:space="0" w:color="auto"/>
            <w:left w:val="none" w:sz="0" w:space="0" w:color="auto"/>
            <w:bottom w:val="none" w:sz="0" w:space="0" w:color="auto"/>
            <w:right w:val="none" w:sz="0" w:space="0" w:color="auto"/>
          </w:divBdr>
        </w:div>
        <w:div w:id="1366444364">
          <w:marLeft w:val="0"/>
          <w:marRight w:val="0"/>
          <w:marTop w:val="0"/>
          <w:marBottom w:val="0"/>
          <w:divBdr>
            <w:top w:val="none" w:sz="0" w:space="0" w:color="auto"/>
            <w:left w:val="none" w:sz="0" w:space="0" w:color="auto"/>
            <w:bottom w:val="none" w:sz="0" w:space="0" w:color="auto"/>
            <w:right w:val="none" w:sz="0" w:space="0" w:color="auto"/>
          </w:divBdr>
        </w:div>
        <w:div w:id="416678452">
          <w:marLeft w:val="0"/>
          <w:marRight w:val="0"/>
          <w:marTop w:val="0"/>
          <w:marBottom w:val="0"/>
          <w:divBdr>
            <w:top w:val="none" w:sz="0" w:space="0" w:color="auto"/>
            <w:left w:val="none" w:sz="0" w:space="0" w:color="auto"/>
            <w:bottom w:val="none" w:sz="0" w:space="0" w:color="auto"/>
            <w:right w:val="none" w:sz="0" w:space="0" w:color="auto"/>
          </w:divBdr>
        </w:div>
        <w:div w:id="403374260">
          <w:marLeft w:val="0"/>
          <w:marRight w:val="0"/>
          <w:marTop w:val="0"/>
          <w:marBottom w:val="0"/>
          <w:divBdr>
            <w:top w:val="none" w:sz="0" w:space="0" w:color="auto"/>
            <w:left w:val="none" w:sz="0" w:space="0" w:color="auto"/>
            <w:bottom w:val="none" w:sz="0" w:space="0" w:color="auto"/>
            <w:right w:val="none" w:sz="0" w:space="0" w:color="auto"/>
          </w:divBdr>
        </w:div>
        <w:div w:id="1915044394">
          <w:marLeft w:val="0"/>
          <w:marRight w:val="0"/>
          <w:marTop w:val="0"/>
          <w:marBottom w:val="0"/>
          <w:divBdr>
            <w:top w:val="none" w:sz="0" w:space="0" w:color="auto"/>
            <w:left w:val="none" w:sz="0" w:space="0" w:color="auto"/>
            <w:bottom w:val="none" w:sz="0" w:space="0" w:color="auto"/>
            <w:right w:val="none" w:sz="0" w:space="0" w:color="auto"/>
          </w:divBdr>
        </w:div>
        <w:div w:id="1530141578">
          <w:marLeft w:val="0"/>
          <w:marRight w:val="0"/>
          <w:marTop w:val="0"/>
          <w:marBottom w:val="0"/>
          <w:divBdr>
            <w:top w:val="none" w:sz="0" w:space="0" w:color="auto"/>
            <w:left w:val="none" w:sz="0" w:space="0" w:color="auto"/>
            <w:bottom w:val="none" w:sz="0" w:space="0" w:color="auto"/>
            <w:right w:val="none" w:sz="0" w:space="0" w:color="auto"/>
          </w:divBdr>
        </w:div>
        <w:div w:id="85420396">
          <w:marLeft w:val="0"/>
          <w:marRight w:val="0"/>
          <w:marTop w:val="0"/>
          <w:marBottom w:val="0"/>
          <w:divBdr>
            <w:top w:val="none" w:sz="0" w:space="0" w:color="auto"/>
            <w:left w:val="none" w:sz="0" w:space="0" w:color="auto"/>
            <w:bottom w:val="none" w:sz="0" w:space="0" w:color="auto"/>
            <w:right w:val="none" w:sz="0" w:space="0" w:color="auto"/>
          </w:divBdr>
        </w:div>
        <w:div w:id="2048682442">
          <w:marLeft w:val="0"/>
          <w:marRight w:val="0"/>
          <w:marTop w:val="0"/>
          <w:marBottom w:val="0"/>
          <w:divBdr>
            <w:top w:val="none" w:sz="0" w:space="0" w:color="auto"/>
            <w:left w:val="none" w:sz="0" w:space="0" w:color="auto"/>
            <w:bottom w:val="none" w:sz="0" w:space="0" w:color="auto"/>
            <w:right w:val="none" w:sz="0" w:space="0" w:color="auto"/>
          </w:divBdr>
        </w:div>
        <w:div w:id="589893364">
          <w:marLeft w:val="0"/>
          <w:marRight w:val="0"/>
          <w:marTop w:val="0"/>
          <w:marBottom w:val="0"/>
          <w:divBdr>
            <w:top w:val="none" w:sz="0" w:space="0" w:color="auto"/>
            <w:left w:val="none" w:sz="0" w:space="0" w:color="auto"/>
            <w:bottom w:val="none" w:sz="0" w:space="0" w:color="auto"/>
            <w:right w:val="none" w:sz="0" w:space="0" w:color="auto"/>
          </w:divBdr>
        </w:div>
        <w:div w:id="914434970">
          <w:marLeft w:val="0"/>
          <w:marRight w:val="0"/>
          <w:marTop w:val="0"/>
          <w:marBottom w:val="0"/>
          <w:divBdr>
            <w:top w:val="none" w:sz="0" w:space="0" w:color="auto"/>
            <w:left w:val="none" w:sz="0" w:space="0" w:color="auto"/>
            <w:bottom w:val="none" w:sz="0" w:space="0" w:color="auto"/>
            <w:right w:val="none" w:sz="0" w:space="0" w:color="auto"/>
          </w:divBdr>
        </w:div>
        <w:div w:id="1487280019">
          <w:marLeft w:val="0"/>
          <w:marRight w:val="0"/>
          <w:marTop w:val="0"/>
          <w:marBottom w:val="0"/>
          <w:divBdr>
            <w:top w:val="none" w:sz="0" w:space="0" w:color="auto"/>
            <w:left w:val="none" w:sz="0" w:space="0" w:color="auto"/>
            <w:bottom w:val="none" w:sz="0" w:space="0" w:color="auto"/>
            <w:right w:val="none" w:sz="0" w:space="0" w:color="auto"/>
          </w:divBdr>
        </w:div>
        <w:div w:id="1907841794">
          <w:marLeft w:val="0"/>
          <w:marRight w:val="0"/>
          <w:marTop w:val="0"/>
          <w:marBottom w:val="0"/>
          <w:divBdr>
            <w:top w:val="none" w:sz="0" w:space="0" w:color="auto"/>
            <w:left w:val="none" w:sz="0" w:space="0" w:color="auto"/>
            <w:bottom w:val="none" w:sz="0" w:space="0" w:color="auto"/>
            <w:right w:val="none" w:sz="0" w:space="0" w:color="auto"/>
          </w:divBdr>
        </w:div>
        <w:div w:id="43453175">
          <w:marLeft w:val="0"/>
          <w:marRight w:val="0"/>
          <w:marTop w:val="0"/>
          <w:marBottom w:val="0"/>
          <w:divBdr>
            <w:top w:val="none" w:sz="0" w:space="0" w:color="auto"/>
            <w:left w:val="none" w:sz="0" w:space="0" w:color="auto"/>
            <w:bottom w:val="none" w:sz="0" w:space="0" w:color="auto"/>
            <w:right w:val="none" w:sz="0" w:space="0" w:color="auto"/>
          </w:divBdr>
        </w:div>
        <w:div w:id="607812166">
          <w:marLeft w:val="0"/>
          <w:marRight w:val="0"/>
          <w:marTop w:val="0"/>
          <w:marBottom w:val="0"/>
          <w:divBdr>
            <w:top w:val="none" w:sz="0" w:space="0" w:color="auto"/>
            <w:left w:val="none" w:sz="0" w:space="0" w:color="auto"/>
            <w:bottom w:val="none" w:sz="0" w:space="0" w:color="auto"/>
            <w:right w:val="none" w:sz="0" w:space="0" w:color="auto"/>
          </w:divBdr>
        </w:div>
        <w:div w:id="1980645361">
          <w:marLeft w:val="0"/>
          <w:marRight w:val="0"/>
          <w:marTop w:val="0"/>
          <w:marBottom w:val="0"/>
          <w:divBdr>
            <w:top w:val="none" w:sz="0" w:space="0" w:color="auto"/>
            <w:left w:val="none" w:sz="0" w:space="0" w:color="auto"/>
            <w:bottom w:val="none" w:sz="0" w:space="0" w:color="auto"/>
            <w:right w:val="none" w:sz="0" w:space="0" w:color="auto"/>
          </w:divBdr>
        </w:div>
        <w:div w:id="456803752">
          <w:marLeft w:val="0"/>
          <w:marRight w:val="0"/>
          <w:marTop w:val="0"/>
          <w:marBottom w:val="0"/>
          <w:divBdr>
            <w:top w:val="none" w:sz="0" w:space="0" w:color="auto"/>
            <w:left w:val="none" w:sz="0" w:space="0" w:color="auto"/>
            <w:bottom w:val="none" w:sz="0" w:space="0" w:color="auto"/>
            <w:right w:val="none" w:sz="0" w:space="0" w:color="auto"/>
          </w:divBdr>
        </w:div>
        <w:div w:id="1748530480">
          <w:marLeft w:val="0"/>
          <w:marRight w:val="0"/>
          <w:marTop w:val="0"/>
          <w:marBottom w:val="0"/>
          <w:divBdr>
            <w:top w:val="none" w:sz="0" w:space="0" w:color="auto"/>
            <w:left w:val="none" w:sz="0" w:space="0" w:color="auto"/>
            <w:bottom w:val="none" w:sz="0" w:space="0" w:color="auto"/>
            <w:right w:val="none" w:sz="0" w:space="0" w:color="auto"/>
          </w:divBdr>
        </w:div>
      </w:divsChild>
    </w:div>
    <w:div w:id="1355617900">
      <w:bodyDiv w:val="1"/>
      <w:marLeft w:val="0"/>
      <w:marRight w:val="0"/>
      <w:marTop w:val="0"/>
      <w:marBottom w:val="0"/>
      <w:divBdr>
        <w:top w:val="none" w:sz="0" w:space="0" w:color="auto"/>
        <w:left w:val="none" w:sz="0" w:space="0" w:color="auto"/>
        <w:bottom w:val="none" w:sz="0" w:space="0" w:color="auto"/>
        <w:right w:val="none" w:sz="0" w:space="0" w:color="auto"/>
      </w:divBdr>
      <w:divsChild>
        <w:div w:id="993140206">
          <w:marLeft w:val="0"/>
          <w:marRight w:val="0"/>
          <w:marTop w:val="0"/>
          <w:marBottom w:val="0"/>
          <w:divBdr>
            <w:top w:val="none" w:sz="0" w:space="0" w:color="auto"/>
            <w:left w:val="none" w:sz="0" w:space="0" w:color="auto"/>
            <w:bottom w:val="none" w:sz="0" w:space="0" w:color="auto"/>
            <w:right w:val="none" w:sz="0" w:space="0" w:color="auto"/>
          </w:divBdr>
        </w:div>
      </w:divsChild>
    </w:div>
    <w:div w:id="1376395211">
      <w:bodyDiv w:val="1"/>
      <w:marLeft w:val="0"/>
      <w:marRight w:val="0"/>
      <w:marTop w:val="0"/>
      <w:marBottom w:val="0"/>
      <w:divBdr>
        <w:top w:val="none" w:sz="0" w:space="0" w:color="auto"/>
        <w:left w:val="none" w:sz="0" w:space="0" w:color="auto"/>
        <w:bottom w:val="none" w:sz="0" w:space="0" w:color="auto"/>
        <w:right w:val="none" w:sz="0" w:space="0" w:color="auto"/>
      </w:divBdr>
      <w:divsChild>
        <w:div w:id="969089155">
          <w:marLeft w:val="0"/>
          <w:marRight w:val="0"/>
          <w:marTop w:val="0"/>
          <w:marBottom w:val="0"/>
          <w:divBdr>
            <w:top w:val="none" w:sz="0" w:space="0" w:color="auto"/>
            <w:left w:val="none" w:sz="0" w:space="0" w:color="auto"/>
            <w:bottom w:val="none" w:sz="0" w:space="0" w:color="auto"/>
            <w:right w:val="none" w:sz="0" w:space="0" w:color="auto"/>
          </w:divBdr>
        </w:div>
      </w:divsChild>
    </w:div>
    <w:div w:id="1503282168">
      <w:bodyDiv w:val="1"/>
      <w:marLeft w:val="0"/>
      <w:marRight w:val="0"/>
      <w:marTop w:val="0"/>
      <w:marBottom w:val="0"/>
      <w:divBdr>
        <w:top w:val="none" w:sz="0" w:space="0" w:color="auto"/>
        <w:left w:val="none" w:sz="0" w:space="0" w:color="auto"/>
        <w:bottom w:val="none" w:sz="0" w:space="0" w:color="auto"/>
        <w:right w:val="none" w:sz="0" w:space="0" w:color="auto"/>
      </w:divBdr>
      <w:divsChild>
        <w:div w:id="1878538854">
          <w:marLeft w:val="0"/>
          <w:marRight w:val="0"/>
          <w:marTop w:val="0"/>
          <w:marBottom w:val="0"/>
          <w:divBdr>
            <w:top w:val="none" w:sz="0" w:space="0" w:color="auto"/>
            <w:left w:val="none" w:sz="0" w:space="0" w:color="auto"/>
            <w:bottom w:val="none" w:sz="0" w:space="0" w:color="auto"/>
            <w:right w:val="none" w:sz="0" w:space="0" w:color="auto"/>
          </w:divBdr>
        </w:div>
        <w:div w:id="1950578472">
          <w:marLeft w:val="0"/>
          <w:marRight w:val="0"/>
          <w:marTop w:val="0"/>
          <w:marBottom w:val="0"/>
          <w:divBdr>
            <w:top w:val="none" w:sz="0" w:space="0" w:color="auto"/>
            <w:left w:val="none" w:sz="0" w:space="0" w:color="auto"/>
            <w:bottom w:val="none" w:sz="0" w:space="0" w:color="auto"/>
            <w:right w:val="none" w:sz="0" w:space="0" w:color="auto"/>
          </w:divBdr>
        </w:div>
        <w:div w:id="1723820883">
          <w:marLeft w:val="0"/>
          <w:marRight w:val="0"/>
          <w:marTop w:val="0"/>
          <w:marBottom w:val="0"/>
          <w:divBdr>
            <w:top w:val="none" w:sz="0" w:space="0" w:color="auto"/>
            <w:left w:val="none" w:sz="0" w:space="0" w:color="auto"/>
            <w:bottom w:val="none" w:sz="0" w:space="0" w:color="auto"/>
            <w:right w:val="none" w:sz="0" w:space="0" w:color="auto"/>
          </w:divBdr>
        </w:div>
        <w:div w:id="1888175233">
          <w:marLeft w:val="0"/>
          <w:marRight w:val="0"/>
          <w:marTop w:val="0"/>
          <w:marBottom w:val="0"/>
          <w:divBdr>
            <w:top w:val="none" w:sz="0" w:space="0" w:color="auto"/>
            <w:left w:val="none" w:sz="0" w:space="0" w:color="auto"/>
            <w:bottom w:val="none" w:sz="0" w:space="0" w:color="auto"/>
            <w:right w:val="none" w:sz="0" w:space="0" w:color="auto"/>
          </w:divBdr>
        </w:div>
        <w:div w:id="464006612">
          <w:marLeft w:val="0"/>
          <w:marRight w:val="0"/>
          <w:marTop w:val="0"/>
          <w:marBottom w:val="0"/>
          <w:divBdr>
            <w:top w:val="none" w:sz="0" w:space="0" w:color="auto"/>
            <w:left w:val="none" w:sz="0" w:space="0" w:color="auto"/>
            <w:bottom w:val="none" w:sz="0" w:space="0" w:color="auto"/>
            <w:right w:val="none" w:sz="0" w:space="0" w:color="auto"/>
          </w:divBdr>
        </w:div>
        <w:div w:id="1017586106">
          <w:marLeft w:val="0"/>
          <w:marRight w:val="0"/>
          <w:marTop w:val="0"/>
          <w:marBottom w:val="0"/>
          <w:divBdr>
            <w:top w:val="none" w:sz="0" w:space="0" w:color="auto"/>
            <w:left w:val="none" w:sz="0" w:space="0" w:color="auto"/>
            <w:bottom w:val="none" w:sz="0" w:space="0" w:color="auto"/>
            <w:right w:val="none" w:sz="0" w:space="0" w:color="auto"/>
          </w:divBdr>
        </w:div>
        <w:div w:id="1562400542">
          <w:marLeft w:val="0"/>
          <w:marRight w:val="0"/>
          <w:marTop w:val="0"/>
          <w:marBottom w:val="0"/>
          <w:divBdr>
            <w:top w:val="none" w:sz="0" w:space="0" w:color="auto"/>
            <w:left w:val="none" w:sz="0" w:space="0" w:color="auto"/>
            <w:bottom w:val="none" w:sz="0" w:space="0" w:color="auto"/>
            <w:right w:val="none" w:sz="0" w:space="0" w:color="auto"/>
          </w:divBdr>
        </w:div>
        <w:div w:id="1219439520">
          <w:marLeft w:val="0"/>
          <w:marRight w:val="0"/>
          <w:marTop w:val="0"/>
          <w:marBottom w:val="0"/>
          <w:divBdr>
            <w:top w:val="none" w:sz="0" w:space="0" w:color="auto"/>
            <w:left w:val="none" w:sz="0" w:space="0" w:color="auto"/>
            <w:bottom w:val="none" w:sz="0" w:space="0" w:color="auto"/>
            <w:right w:val="none" w:sz="0" w:space="0" w:color="auto"/>
          </w:divBdr>
        </w:div>
        <w:div w:id="727337053">
          <w:marLeft w:val="0"/>
          <w:marRight w:val="0"/>
          <w:marTop w:val="0"/>
          <w:marBottom w:val="0"/>
          <w:divBdr>
            <w:top w:val="none" w:sz="0" w:space="0" w:color="auto"/>
            <w:left w:val="none" w:sz="0" w:space="0" w:color="auto"/>
            <w:bottom w:val="none" w:sz="0" w:space="0" w:color="auto"/>
            <w:right w:val="none" w:sz="0" w:space="0" w:color="auto"/>
          </w:divBdr>
        </w:div>
        <w:div w:id="591428242">
          <w:marLeft w:val="0"/>
          <w:marRight w:val="0"/>
          <w:marTop w:val="0"/>
          <w:marBottom w:val="0"/>
          <w:divBdr>
            <w:top w:val="none" w:sz="0" w:space="0" w:color="auto"/>
            <w:left w:val="none" w:sz="0" w:space="0" w:color="auto"/>
            <w:bottom w:val="none" w:sz="0" w:space="0" w:color="auto"/>
            <w:right w:val="none" w:sz="0" w:space="0" w:color="auto"/>
          </w:divBdr>
        </w:div>
        <w:div w:id="1346903066">
          <w:marLeft w:val="0"/>
          <w:marRight w:val="0"/>
          <w:marTop w:val="0"/>
          <w:marBottom w:val="0"/>
          <w:divBdr>
            <w:top w:val="none" w:sz="0" w:space="0" w:color="auto"/>
            <w:left w:val="none" w:sz="0" w:space="0" w:color="auto"/>
            <w:bottom w:val="none" w:sz="0" w:space="0" w:color="auto"/>
            <w:right w:val="none" w:sz="0" w:space="0" w:color="auto"/>
          </w:divBdr>
        </w:div>
        <w:div w:id="637032826">
          <w:marLeft w:val="0"/>
          <w:marRight w:val="0"/>
          <w:marTop w:val="0"/>
          <w:marBottom w:val="0"/>
          <w:divBdr>
            <w:top w:val="none" w:sz="0" w:space="0" w:color="auto"/>
            <w:left w:val="none" w:sz="0" w:space="0" w:color="auto"/>
            <w:bottom w:val="none" w:sz="0" w:space="0" w:color="auto"/>
            <w:right w:val="none" w:sz="0" w:space="0" w:color="auto"/>
          </w:divBdr>
        </w:div>
        <w:div w:id="1290866798">
          <w:marLeft w:val="0"/>
          <w:marRight w:val="0"/>
          <w:marTop w:val="0"/>
          <w:marBottom w:val="0"/>
          <w:divBdr>
            <w:top w:val="none" w:sz="0" w:space="0" w:color="auto"/>
            <w:left w:val="none" w:sz="0" w:space="0" w:color="auto"/>
            <w:bottom w:val="none" w:sz="0" w:space="0" w:color="auto"/>
            <w:right w:val="none" w:sz="0" w:space="0" w:color="auto"/>
          </w:divBdr>
        </w:div>
        <w:div w:id="1699088059">
          <w:marLeft w:val="0"/>
          <w:marRight w:val="0"/>
          <w:marTop w:val="0"/>
          <w:marBottom w:val="0"/>
          <w:divBdr>
            <w:top w:val="none" w:sz="0" w:space="0" w:color="auto"/>
            <w:left w:val="none" w:sz="0" w:space="0" w:color="auto"/>
            <w:bottom w:val="none" w:sz="0" w:space="0" w:color="auto"/>
            <w:right w:val="none" w:sz="0" w:space="0" w:color="auto"/>
          </w:divBdr>
        </w:div>
        <w:div w:id="1196431092">
          <w:marLeft w:val="0"/>
          <w:marRight w:val="0"/>
          <w:marTop w:val="0"/>
          <w:marBottom w:val="0"/>
          <w:divBdr>
            <w:top w:val="none" w:sz="0" w:space="0" w:color="auto"/>
            <w:left w:val="none" w:sz="0" w:space="0" w:color="auto"/>
            <w:bottom w:val="none" w:sz="0" w:space="0" w:color="auto"/>
            <w:right w:val="none" w:sz="0" w:space="0" w:color="auto"/>
          </w:divBdr>
        </w:div>
        <w:div w:id="545221914">
          <w:marLeft w:val="0"/>
          <w:marRight w:val="0"/>
          <w:marTop w:val="0"/>
          <w:marBottom w:val="0"/>
          <w:divBdr>
            <w:top w:val="none" w:sz="0" w:space="0" w:color="auto"/>
            <w:left w:val="none" w:sz="0" w:space="0" w:color="auto"/>
            <w:bottom w:val="none" w:sz="0" w:space="0" w:color="auto"/>
            <w:right w:val="none" w:sz="0" w:space="0" w:color="auto"/>
          </w:divBdr>
        </w:div>
        <w:div w:id="488910905">
          <w:marLeft w:val="0"/>
          <w:marRight w:val="0"/>
          <w:marTop w:val="0"/>
          <w:marBottom w:val="0"/>
          <w:divBdr>
            <w:top w:val="none" w:sz="0" w:space="0" w:color="auto"/>
            <w:left w:val="none" w:sz="0" w:space="0" w:color="auto"/>
            <w:bottom w:val="none" w:sz="0" w:space="0" w:color="auto"/>
            <w:right w:val="none" w:sz="0" w:space="0" w:color="auto"/>
          </w:divBdr>
        </w:div>
        <w:div w:id="123934904">
          <w:marLeft w:val="0"/>
          <w:marRight w:val="0"/>
          <w:marTop w:val="0"/>
          <w:marBottom w:val="0"/>
          <w:divBdr>
            <w:top w:val="none" w:sz="0" w:space="0" w:color="auto"/>
            <w:left w:val="none" w:sz="0" w:space="0" w:color="auto"/>
            <w:bottom w:val="none" w:sz="0" w:space="0" w:color="auto"/>
            <w:right w:val="none" w:sz="0" w:space="0" w:color="auto"/>
          </w:divBdr>
        </w:div>
        <w:div w:id="1795177965">
          <w:marLeft w:val="0"/>
          <w:marRight w:val="0"/>
          <w:marTop w:val="0"/>
          <w:marBottom w:val="0"/>
          <w:divBdr>
            <w:top w:val="none" w:sz="0" w:space="0" w:color="auto"/>
            <w:left w:val="none" w:sz="0" w:space="0" w:color="auto"/>
            <w:bottom w:val="none" w:sz="0" w:space="0" w:color="auto"/>
            <w:right w:val="none" w:sz="0" w:space="0" w:color="auto"/>
          </w:divBdr>
        </w:div>
        <w:div w:id="1408765972">
          <w:marLeft w:val="0"/>
          <w:marRight w:val="0"/>
          <w:marTop w:val="0"/>
          <w:marBottom w:val="0"/>
          <w:divBdr>
            <w:top w:val="none" w:sz="0" w:space="0" w:color="auto"/>
            <w:left w:val="none" w:sz="0" w:space="0" w:color="auto"/>
            <w:bottom w:val="none" w:sz="0" w:space="0" w:color="auto"/>
            <w:right w:val="none" w:sz="0" w:space="0" w:color="auto"/>
          </w:divBdr>
        </w:div>
        <w:div w:id="1387488005">
          <w:marLeft w:val="0"/>
          <w:marRight w:val="0"/>
          <w:marTop w:val="0"/>
          <w:marBottom w:val="0"/>
          <w:divBdr>
            <w:top w:val="none" w:sz="0" w:space="0" w:color="auto"/>
            <w:left w:val="none" w:sz="0" w:space="0" w:color="auto"/>
            <w:bottom w:val="none" w:sz="0" w:space="0" w:color="auto"/>
            <w:right w:val="none" w:sz="0" w:space="0" w:color="auto"/>
          </w:divBdr>
        </w:div>
        <w:div w:id="1404719875">
          <w:marLeft w:val="0"/>
          <w:marRight w:val="0"/>
          <w:marTop w:val="0"/>
          <w:marBottom w:val="0"/>
          <w:divBdr>
            <w:top w:val="none" w:sz="0" w:space="0" w:color="auto"/>
            <w:left w:val="none" w:sz="0" w:space="0" w:color="auto"/>
            <w:bottom w:val="none" w:sz="0" w:space="0" w:color="auto"/>
            <w:right w:val="none" w:sz="0" w:space="0" w:color="auto"/>
          </w:divBdr>
        </w:div>
        <w:div w:id="1256330661">
          <w:marLeft w:val="0"/>
          <w:marRight w:val="0"/>
          <w:marTop w:val="0"/>
          <w:marBottom w:val="0"/>
          <w:divBdr>
            <w:top w:val="none" w:sz="0" w:space="0" w:color="auto"/>
            <w:left w:val="none" w:sz="0" w:space="0" w:color="auto"/>
            <w:bottom w:val="none" w:sz="0" w:space="0" w:color="auto"/>
            <w:right w:val="none" w:sz="0" w:space="0" w:color="auto"/>
          </w:divBdr>
        </w:div>
        <w:div w:id="1716542312">
          <w:marLeft w:val="0"/>
          <w:marRight w:val="0"/>
          <w:marTop w:val="0"/>
          <w:marBottom w:val="0"/>
          <w:divBdr>
            <w:top w:val="none" w:sz="0" w:space="0" w:color="auto"/>
            <w:left w:val="none" w:sz="0" w:space="0" w:color="auto"/>
            <w:bottom w:val="none" w:sz="0" w:space="0" w:color="auto"/>
            <w:right w:val="none" w:sz="0" w:space="0" w:color="auto"/>
          </w:divBdr>
        </w:div>
        <w:div w:id="1463622318">
          <w:marLeft w:val="0"/>
          <w:marRight w:val="0"/>
          <w:marTop w:val="0"/>
          <w:marBottom w:val="0"/>
          <w:divBdr>
            <w:top w:val="none" w:sz="0" w:space="0" w:color="auto"/>
            <w:left w:val="none" w:sz="0" w:space="0" w:color="auto"/>
            <w:bottom w:val="none" w:sz="0" w:space="0" w:color="auto"/>
            <w:right w:val="none" w:sz="0" w:space="0" w:color="auto"/>
          </w:divBdr>
        </w:div>
        <w:div w:id="250697192">
          <w:marLeft w:val="0"/>
          <w:marRight w:val="0"/>
          <w:marTop w:val="0"/>
          <w:marBottom w:val="0"/>
          <w:divBdr>
            <w:top w:val="none" w:sz="0" w:space="0" w:color="auto"/>
            <w:left w:val="none" w:sz="0" w:space="0" w:color="auto"/>
            <w:bottom w:val="none" w:sz="0" w:space="0" w:color="auto"/>
            <w:right w:val="none" w:sz="0" w:space="0" w:color="auto"/>
          </w:divBdr>
        </w:div>
        <w:div w:id="1141967254">
          <w:marLeft w:val="0"/>
          <w:marRight w:val="0"/>
          <w:marTop w:val="0"/>
          <w:marBottom w:val="0"/>
          <w:divBdr>
            <w:top w:val="none" w:sz="0" w:space="0" w:color="auto"/>
            <w:left w:val="none" w:sz="0" w:space="0" w:color="auto"/>
            <w:bottom w:val="none" w:sz="0" w:space="0" w:color="auto"/>
            <w:right w:val="none" w:sz="0" w:space="0" w:color="auto"/>
          </w:divBdr>
        </w:div>
      </w:divsChild>
    </w:div>
    <w:div w:id="1565605352">
      <w:bodyDiv w:val="1"/>
      <w:marLeft w:val="0"/>
      <w:marRight w:val="0"/>
      <w:marTop w:val="0"/>
      <w:marBottom w:val="0"/>
      <w:divBdr>
        <w:top w:val="none" w:sz="0" w:space="0" w:color="auto"/>
        <w:left w:val="none" w:sz="0" w:space="0" w:color="auto"/>
        <w:bottom w:val="none" w:sz="0" w:space="0" w:color="auto"/>
        <w:right w:val="none" w:sz="0" w:space="0" w:color="auto"/>
      </w:divBdr>
    </w:div>
    <w:div w:id="1579364780">
      <w:bodyDiv w:val="1"/>
      <w:marLeft w:val="0"/>
      <w:marRight w:val="0"/>
      <w:marTop w:val="0"/>
      <w:marBottom w:val="0"/>
      <w:divBdr>
        <w:top w:val="none" w:sz="0" w:space="0" w:color="auto"/>
        <w:left w:val="none" w:sz="0" w:space="0" w:color="auto"/>
        <w:bottom w:val="none" w:sz="0" w:space="0" w:color="auto"/>
        <w:right w:val="none" w:sz="0" w:space="0" w:color="auto"/>
      </w:divBdr>
      <w:divsChild>
        <w:div w:id="122160371">
          <w:marLeft w:val="0"/>
          <w:marRight w:val="0"/>
          <w:marTop w:val="0"/>
          <w:marBottom w:val="0"/>
          <w:divBdr>
            <w:top w:val="none" w:sz="0" w:space="0" w:color="auto"/>
            <w:left w:val="none" w:sz="0" w:space="0" w:color="auto"/>
            <w:bottom w:val="none" w:sz="0" w:space="0" w:color="auto"/>
            <w:right w:val="none" w:sz="0" w:space="0" w:color="auto"/>
          </w:divBdr>
        </w:div>
      </w:divsChild>
    </w:div>
    <w:div w:id="1618097186">
      <w:bodyDiv w:val="1"/>
      <w:marLeft w:val="0"/>
      <w:marRight w:val="0"/>
      <w:marTop w:val="0"/>
      <w:marBottom w:val="0"/>
      <w:divBdr>
        <w:top w:val="none" w:sz="0" w:space="0" w:color="auto"/>
        <w:left w:val="none" w:sz="0" w:space="0" w:color="auto"/>
        <w:bottom w:val="none" w:sz="0" w:space="0" w:color="auto"/>
        <w:right w:val="none" w:sz="0" w:space="0" w:color="auto"/>
      </w:divBdr>
    </w:div>
    <w:div w:id="1634099399">
      <w:bodyDiv w:val="1"/>
      <w:marLeft w:val="0"/>
      <w:marRight w:val="0"/>
      <w:marTop w:val="0"/>
      <w:marBottom w:val="0"/>
      <w:divBdr>
        <w:top w:val="none" w:sz="0" w:space="0" w:color="auto"/>
        <w:left w:val="none" w:sz="0" w:space="0" w:color="auto"/>
        <w:bottom w:val="none" w:sz="0" w:space="0" w:color="auto"/>
        <w:right w:val="none" w:sz="0" w:space="0" w:color="auto"/>
      </w:divBdr>
      <w:divsChild>
        <w:div w:id="42222362">
          <w:marLeft w:val="0"/>
          <w:marRight w:val="0"/>
          <w:marTop w:val="0"/>
          <w:marBottom w:val="0"/>
          <w:divBdr>
            <w:top w:val="none" w:sz="0" w:space="0" w:color="auto"/>
            <w:left w:val="none" w:sz="0" w:space="0" w:color="auto"/>
            <w:bottom w:val="none" w:sz="0" w:space="0" w:color="auto"/>
            <w:right w:val="none" w:sz="0" w:space="0" w:color="auto"/>
          </w:divBdr>
        </w:div>
      </w:divsChild>
    </w:div>
    <w:div w:id="1635410137">
      <w:bodyDiv w:val="1"/>
      <w:marLeft w:val="0"/>
      <w:marRight w:val="0"/>
      <w:marTop w:val="0"/>
      <w:marBottom w:val="0"/>
      <w:divBdr>
        <w:top w:val="none" w:sz="0" w:space="0" w:color="auto"/>
        <w:left w:val="none" w:sz="0" w:space="0" w:color="auto"/>
        <w:bottom w:val="none" w:sz="0" w:space="0" w:color="auto"/>
        <w:right w:val="none" w:sz="0" w:space="0" w:color="auto"/>
      </w:divBdr>
      <w:divsChild>
        <w:div w:id="1578587795">
          <w:marLeft w:val="0"/>
          <w:marRight w:val="0"/>
          <w:marTop w:val="0"/>
          <w:marBottom w:val="0"/>
          <w:divBdr>
            <w:top w:val="none" w:sz="0" w:space="0" w:color="auto"/>
            <w:left w:val="none" w:sz="0" w:space="0" w:color="auto"/>
            <w:bottom w:val="none" w:sz="0" w:space="0" w:color="auto"/>
            <w:right w:val="none" w:sz="0" w:space="0" w:color="auto"/>
          </w:divBdr>
        </w:div>
      </w:divsChild>
    </w:div>
    <w:div w:id="1649166986">
      <w:bodyDiv w:val="1"/>
      <w:marLeft w:val="0"/>
      <w:marRight w:val="0"/>
      <w:marTop w:val="0"/>
      <w:marBottom w:val="0"/>
      <w:divBdr>
        <w:top w:val="none" w:sz="0" w:space="0" w:color="auto"/>
        <w:left w:val="none" w:sz="0" w:space="0" w:color="auto"/>
        <w:bottom w:val="none" w:sz="0" w:space="0" w:color="auto"/>
        <w:right w:val="none" w:sz="0" w:space="0" w:color="auto"/>
      </w:divBdr>
      <w:divsChild>
        <w:div w:id="388461625">
          <w:marLeft w:val="0"/>
          <w:marRight w:val="0"/>
          <w:marTop w:val="0"/>
          <w:marBottom w:val="0"/>
          <w:divBdr>
            <w:top w:val="none" w:sz="0" w:space="0" w:color="auto"/>
            <w:left w:val="none" w:sz="0" w:space="0" w:color="auto"/>
            <w:bottom w:val="none" w:sz="0" w:space="0" w:color="auto"/>
            <w:right w:val="none" w:sz="0" w:space="0" w:color="auto"/>
          </w:divBdr>
        </w:div>
      </w:divsChild>
    </w:div>
    <w:div w:id="1676490700">
      <w:bodyDiv w:val="1"/>
      <w:marLeft w:val="0"/>
      <w:marRight w:val="0"/>
      <w:marTop w:val="0"/>
      <w:marBottom w:val="0"/>
      <w:divBdr>
        <w:top w:val="none" w:sz="0" w:space="0" w:color="auto"/>
        <w:left w:val="none" w:sz="0" w:space="0" w:color="auto"/>
        <w:bottom w:val="none" w:sz="0" w:space="0" w:color="auto"/>
        <w:right w:val="none" w:sz="0" w:space="0" w:color="auto"/>
      </w:divBdr>
      <w:divsChild>
        <w:div w:id="1792626246">
          <w:marLeft w:val="0"/>
          <w:marRight w:val="0"/>
          <w:marTop w:val="0"/>
          <w:marBottom w:val="0"/>
          <w:divBdr>
            <w:top w:val="none" w:sz="0" w:space="0" w:color="auto"/>
            <w:left w:val="none" w:sz="0" w:space="0" w:color="auto"/>
            <w:bottom w:val="none" w:sz="0" w:space="0" w:color="auto"/>
            <w:right w:val="none" w:sz="0" w:space="0" w:color="auto"/>
          </w:divBdr>
        </w:div>
      </w:divsChild>
    </w:div>
    <w:div w:id="1719619721">
      <w:bodyDiv w:val="1"/>
      <w:marLeft w:val="0"/>
      <w:marRight w:val="0"/>
      <w:marTop w:val="0"/>
      <w:marBottom w:val="0"/>
      <w:divBdr>
        <w:top w:val="none" w:sz="0" w:space="0" w:color="auto"/>
        <w:left w:val="none" w:sz="0" w:space="0" w:color="auto"/>
        <w:bottom w:val="none" w:sz="0" w:space="0" w:color="auto"/>
        <w:right w:val="none" w:sz="0" w:space="0" w:color="auto"/>
      </w:divBdr>
    </w:div>
    <w:div w:id="1871719431">
      <w:bodyDiv w:val="1"/>
      <w:marLeft w:val="0"/>
      <w:marRight w:val="0"/>
      <w:marTop w:val="0"/>
      <w:marBottom w:val="0"/>
      <w:divBdr>
        <w:top w:val="none" w:sz="0" w:space="0" w:color="auto"/>
        <w:left w:val="none" w:sz="0" w:space="0" w:color="auto"/>
        <w:bottom w:val="none" w:sz="0" w:space="0" w:color="auto"/>
        <w:right w:val="none" w:sz="0" w:space="0" w:color="auto"/>
      </w:divBdr>
      <w:divsChild>
        <w:div w:id="2094275072">
          <w:marLeft w:val="0"/>
          <w:marRight w:val="0"/>
          <w:marTop w:val="0"/>
          <w:marBottom w:val="0"/>
          <w:divBdr>
            <w:top w:val="none" w:sz="0" w:space="0" w:color="auto"/>
            <w:left w:val="none" w:sz="0" w:space="0" w:color="auto"/>
            <w:bottom w:val="none" w:sz="0" w:space="0" w:color="auto"/>
            <w:right w:val="none" w:sz="0" w:space="0" w:color="auto"/>
          </w:divBdr>
        </w:div>
      </w:divsChild>
    </w:div>
    <w:div w:id="1871913263">
      <w:bodyDiv w:val="1"/>
      <w:marLeft w:val="0"/>
      <w:marRight w:val="0"/>
      <w:marTop w:val="0"/>
      <w:marBottom w:val="0"/>
      <w:divBdr>
        <w:top w:val="none" w:sz="0" w:space="0" w:color="auto"/>
        <w:left w:val="none" w:sz="0" w:space="0" w:color="auto"/>
        <w:bottom w:val="none" w:sz="0" w:space="0" w:color="auto"/>
        <w:right w:val="none" w:sz="0" w:space="0" w:color="auto"/>
      </w:divBdr>
      <w:divsChild>
        <w:div w:id="1687097885">
          <w:marLeft w:val="0"/>
          <w:marRight w:val="0"/>
          <w:marTop w:val="0"/>
          <w:marBottom w:val="0"/>
          <w:divBdr>
            <w:top w:val="none" w:sz="0" w:space="0" w:color="auto"/>
            <w:left w:val="none" w:sz="0" w:space="0" w:color="auto"/>
            <w:bottom w:val="none" w:sz="0" w:space="0" w:color="auto"/>
            <w:right w:val="none" w:sz="0" w:space="0" w:color="auto"/>
          </w:divBdr>
        </w:div>
        <w:div w:id="2023362075">
          <w:marLeft w:val="0"/>
          <w:marRight w:val="0"/>
          <w:marTop w:val="0"/>
          <w:marBottom w:val="0"/>
          <w:divBdr>
            <w:top w:val="none" w:sz="0" w:space="0" w:color="auto"/>
            <w:left w:val="none" w:sz="0" w:space="0" w:color="auto"/>
            <w:bottom w:val="none" w:sz="0" w:space="0" w:color="auto"/>
            <w:right w:val="none" w:sz="0" w:space="0" w:color="auto"/>
          </w:divBdr>
        </w:div>
        <w:div w:id="560023025">
          <w:marLeft w:val="0"/>
          <w:marRight w:val="0"/>
          <w:marTop w:val="0"/>
          <w:marBottom w:val="0"/>
          <w:divBdr>
            <w:top w:val="none" w:sz="0" w:space="0" w:color="auto"/>
            <w:left w:val="none" w:sz="0" w:space="0" w:color="auto"/>
            <w:bottom w:val="none" w:sz="0" w:space="0" w:color="auto"/>
            <w:right w:val="none" w:sz="0" w:space="0" w:color="auto"/>
          </w:divBdr>
        </w:div>
        <w:div w:id="971522456">
          <w:marLeft w:val="0"/>
          <w:marRight w:val="0"/>
          <w:marTop w:val="0"/>
          <w:marBottom w:val="0"/>
          <w:divBdr>
            <w:top w:val="none" w:sz="0" w:space="0" w:color="auto"/>
            <w:left w:val="none" w:sz="0" w:space="0" w:color="auto"/>
            <w:bottom w:val="none" w:sz="0" w:space="0" w:color="auto"/>
            <w:right w:val="none" w:sz="0" w:space="0" w:color="auto"/>
          </w:divBdr>
        </w:div>
        <w:div w:id="1894273912">
          <w:marLeft w:val="0"/>
          <w:marRight w:val="0"/>
          <w:marTop w:val="0"/>
          <w:marBottom w:val="0"/>
          <w:divBdr>
            <w:top w:val="none" w:sz="0" w:space="0" w:color="auto"/>
            <w:left w:val="none" w:sz="0" w:space="0" w:color="auto"/>
            <w:bottom w:val="none" w:sz="0" w:space="0" w:color="auto"/>
            <w:right w:val="none" w:sz="0" w:space="0" w:color="auto"/>
          </w:divBdr>
        </w:div>
        <w:div w:id="894004305">
          <w:marLeft w:val="0"/>
          <w:marRight w:val="0"/>
          <w:marTop w:val="0"/>
          <w:marBottom w:val="0"/>
          <w:divBdr>
            <w:top w:val="none" w:sz="0" w:space="0" w:color="auto"/>
            <w:left w:val="none" w:sz="0" w:space="0" w:color="auto"/>
            <w:bottom w:val="none" w:sz="0" w:space="0" w:color="auto"/>
            <w:right w:val="none" w:sz="0" w:space="0" w:color="auto"/>
          </w:divBdr>
        </w:div>
        <w:div w:id="109715133">
          <w:marLeft w:val="0"/>
          <w:marRight w:val="0"/>
          <w:marTop w:val="0"/>
          <w:marBottom w:val="0"/>
          <w:divBdr>
            <w:top w:val="none" w:sz="0" w:space="0" w:color="auto"/>
            <w:left w:val="none" w:sz="0" w:space="0" w:color="auto"/>
            <w:bottom w:val="none" w:sz="0" w:space="0" w:color="auto"/>
            <w:right w:val="none" w:sz="0" w:space="0" w:color="auto"/>
          </w:divBdr>
        </w:div>
        <w:div w:id="1539514161">
          <w:marLeft w:val="0"/>
          <w:marRight w:val="0"/>
          <w:marTop w:val="0"/>
          <w:marBottom w:val="0"/>
          <w:divBdr>
            <w:top w:val="none" w:sz="0" w:space="0" w:color="auto"/>
            <w:left w:val="none" w:sz="0" w:space="0" w:color="auto"/>
            <w:bottom w:val="none" w:sz="0" w:space="0" w:color="auto"/>
            <w:right w:val="none" w:sz="0" w:space="0" w:color="auto"/>
          </w:divBdr>
        </w:div>
        <w:div w:id="902523727">
          <w:marLeft w:val="0"/>
          <w:marRight w:val="0"/>
          <w:marTop w:val="0"/>
          <w:marBottom w:val="0"/>
          <w:divBdr>
            <w:top w:val="none" w:sz="0" w:space="0" w:color="auto"/>
            <w:left w:val="none" w:sz="0" w:space="0" w:color="auto"/>
            <w:bottom w:val="none" w:sz="0" w:space="0" w:color="auto"/>
            <w:right w:val="none" w:sz="0" w:space="0" w:color="auto"/>
          </w:divBdr>
        </w:div>
        <w:div w:id="1374110766">
          <w:marLeft w:val="0"/>
          <w:marRight w:val="0"/>
          <w:marTop w:val="0"/>
          <w:marBottom w:val="0"/>
          <w:divBdr>
            <w:top w:val="none" w:sz="0" w:space="0" w:color="auto"/>
            <w:left w:val="none" w:sz="0" w:space="0" w:color="auto"/>
            <w:bottom w:val="none" w:sz="0" w:space="0" w:color="auto"/>
            <w:right w:val="none" w:sz="0" w:space="0" w:color="auto"/>
          </w:divBdr>
        </w:div>
        <w:div w:id="842667550">
          <w:marLeft w:val="0"/>
          <w:marRight w:val="0"/>
          <w:marTop w:val="0"/>
          <w:marBottom w:val="0"/>
          <w:divBdr>
            <w:top w:val="none" w:sz="0" w:space="0" w:color="auto"/>
            <w:left w:val="none" w:sz="0" w:space="0" w:color="auto"/>
            <w:bottom w:val="none" w:sz="0" w:space="0" w:color="auto"/>
            <w:right w:val="none" w:sz="0" w:space="0" w:color="auto"/>
          </w:divBdr>
        </w:div>
        <w:div w:id="475489608">
          <w:marLeft w:val="0"/>
          <w:marRight w:val="0"/>
          <w:marTop w:val="0"/>
          <w:marBottom w:val="0"/>
          <w:divBdr>
            <w:top w:val="none" w:sz="0" w:space="0" w:color="auto"/>
            <w:left w:val="none" w:sz="0" w:space="0" w:color="auto"/>
            <w:bottom w:val="none" w:sz="0" w:space="0" w:color="auto"/>
            <w:right w:val="none" w:sz="0" w:space="0" w:color="auto"/>
          </w:divBdr>
        </w:div>
        <w:div w:id="399061822">
          <w:marLeft w:val="0"/>
          <w:marRight w:val="0"/>
          <w:marTop w:val="0"/>
          <w:marBottom w:val="0"/>
          <w:divBdr>
            <w:top w:val="none" w:sz="0" w:space="0" w:color="auto"/>
            <w:left w:val="none" w:sz="0" w:space="0" w:color="auto"/>
            <w:bottom w:val="none" w:sz="0" w:space="0" w:color="auto"/>
            <w:right w:val="none" w:sz="0" w:space="0" w:color="auto"/>
          </w:divBdr>
        </w:div>
      </w:divsChild>
    </w:div>
    <w:div w:id="1874268935">
      <w:bodyDiv w:val="1"/>
      <w:marLeft w:val="0"/>
      <w:marRight w:val="0"/>
      <w:marTop w:val="0"/>
      <w:marBottom w:val="0"/>
      <w:divBdr>
        <w:top w:val="none" w:sz="0" w:space="0" w:color="auto"/>
        <w:left w:val="none" w:sz="0" w:space="0" w:color="auto"/>
        <w:bottom w:val="none" w:sz="0" w:space="0" w:color="auto"/>
        <w:right w:val="none" w:sz="0" w:space="0" w:color="auto"/>
      </w:divBdr>
    </w:div>
    <w:div w:id="1919097556">
      <w:bodyDiv w:val="1"/>
      <w:marLeft w:val="0"/>
      <w:marRight w:val="0"/>
      <w:marTop w:val="0"/>
      <w:marBottom w:val="0"/>
      <w:divBdr>
        <w:top w:val="none" w:sz="0" w:space="0" w:color="auto"/>
        <w:left w:val="none" w:sz="0" w:space="0" w:color="auto"/>
        <w:bottom w:val="none" w:sz="0" w:space="0" w:color="auto"/>
        <w:right w:val="none" w:sz="0" w:space="0" w:color="auto"/>
      </w:divBdr>
      <w:divsChild>
        <w:div w:id="1770008909">
          <w:marLeft w:val="0"/>
          <w:marRight w:val="0"/>
          <w:marTop w:val="0"/>
          <w:marBottom w:val="0"/>
          <w:divBdr>
            <w:top w:val="none" w:sz="0" w:space="0" w:color="auto"/>
            <w:left w:val="none" w:sz="0" w:space="0" w:color="auto"/>
            <w:bottom w:val="none" w:sz="0" w:space="0" w:color="auto"/>
            <w:right w:val="none" w:sz="0" w:space="0" w:color="auto"/>
          </w:divBdr>
        </w:div>
      </w:divsChild>
    </w:div>
    <w:div w:id="1922450030">
      <w:bodyDiv w:val="1"/>
      <w:marLeft w:val="0"/>
      <w:marRight w:val="0"/>
      <w:marTop w:val="0"/>
      <w:marBottom w:val="0"/>
      <w:divBdr>
        <w:top w:val="none" w:sz="0" w:space="0" w:color="auto"/>
        <w:left w:val="none" w:sz="0" w:space="0" w:color="auto"/>
        <w:bottom w:val="none" w:sz="0" w:space="0" w:color="auto"/>
        <w:right w:val="none" w:sz="0" w:space="0" w:color="auto"/>
      </w:divBdr>
      <w:divsChild>
        <w:div w:id="15810901">
          <w:marLeft w:val="0"/>
          <w:marRight w:val="0"/>
          <w:marTop w:val="0"/>
          <w:marBottom w:val="0"/>
          <w:divBdr>
            <w:top w:val="none" w:sz="0" w:space="0" w:color="auto"/>
            <w:left w:val="none" w:sz="0" w:space="0" w:color="auto"/>
            <w:bottom w:val="none" w:sz="0" w:space="0" w:color="auto"/>
            <w:right w:val="none" w:sz="0" w:space="0" w:color="auto"/>
          </w:divBdr>
        </w:div>
      </w:divsChild>
    </w:div>
    <w:div w:id="2004123406">
      <w:bodyDiv w:val="1"/>
      <w:marLeft w:val="0"/>
      <w:marRight w:val="0"/>
      <w:marTop w:val="0"/>
      <w:marBottom w:val="0"/>
      <w:divBdr>
        <w:top w:val="none" w:sz="0" w:space="0" w:color="auto"/>
        <w:left w:val="none" w:sz="0" w:space="0" w:color="auto"/>
        <w:bottom w:val="none" w:sz="0" w:space="0" w:color="auto"/>
        <w:right w:val="none" w:sz="0" w:space="0" w:color="auto"/>
      </w:divBdr>
      <w:divsChild>
        <w:div w:id="151265597">
          <w:marLeft w:val="0"/>
          <w:marRight w:val="0"/>
          <w:marTop w:val="0"/>
          <w:marBottom w:val="0"/>
          <w:divBdr>
            <w:top w:val="none" w:sz="0" w:space="0" w:color="auto"/>
            <w:left w:val="none" w:sz="0" w:space="0" w:color="auto"/>
            <w:bottom w:val="none" w:sz="0" w:space="0" w:color="auto"/>
            <w:right w:val="none" w:sz="0" w:space="0" w:color="auto"/>
          </w:divBdr>
          <w:divsChild>
            <w:div w:id="517233437">
              <w:marLeft w:val="0"/>
              <w:marRight w:val="0"/>
              <w:marTop w:val="0"/>
              <w:marBottom w:val="0"/>
              <w:divBdr>
                <w:top w:val="none" w:sz="0" w:space="0" w:color="auto"/>
                <w:left w:val="none" w:sz="0" w:space="0" w:color="auto"/>
                <w:bottom w:val="none" w:sz="0" w:space="0" w:color="auto"/>
                <w:right w:val="none" w:sz="0" w:space="0" w:color="auto"/>
              </w:divBdr>
              <w:divsChild>
                <w:div w:id="1615601563">
                  <w:marLeft w:val="0"/>
                  <w:marRight w:val="0"/>
                  <w:marTop w:val="0"/>
                  <w:marBottom w:val="0"/>
                  <w:divBdr>
                    <w:top w:val="none" w:sz="0" w:space="0" w:color="auto"/>
                    <w:left w:val="none" w:sz="0" w:space="0" w:color="auto"/>
                    <w:bottom w:val="none" w:sz="0" w:space="0" w:color="auto"/>
                    <w:right w:val="none" w:sz="0" w:space="0" w:color="auto"/>
                  </w:divBdr>
                  <w:divsChild>
                    <w:div w:id="17483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196389">
          <w:marLeft w:val="0"/>
          <w:marRight w:val="0"/>
          <w:marTop w:val="0"/>
          <w:marBottom w:val="0"/>
          <w:divBdr>
            <w:top w:val="none" w:sz="0" w:space="0" w:color="auto"/>
            <w:left w:val="none" w:sz="0" w:space="0" w:color="auto"/>
            <w:bottom w:val="none" w:sz="0" w:space="0" w:color="auto"/>
            <w:right w:val="none" w:sz="0" w:space="0" w:color="auto"/>
          </w:divBdr>
          <w:divsChild>
            <w:div w:id="697389583">
              <w:marLeft w:val="0"/>
              <w:marRight w:val="0"/>
              <w:marTop w:val="0"/>
              <w:marBottom w:val="0"/>
              <w:divBdr>
                <w:top w:val="none" w:sz="0" w:space="0" w:color="auto"/>
                <w:left w:val="none" w:sz="0" w:space="0" w:color="auto"/>
                <w:bottom w:val="none" w:sz="0" w:space="0" w:color="auto"/>
                <w:right w:val="none" w:sz="0" w:space="0" w:color="auto"/>
              </w:divBdr>
              <w:divsChild>
                <w:div w:id="5834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3244">
          <w:marLeft w:val="0"/>
          <w:marRight w:val="0"/>
          <w:marTop w:val="0"/>
          <w:marBottom w:val="0"/>
          <w:divBdr>
            <w:top w:val="none" w:sz="0" w:space="0" w:color="auto"/>
            <w:left w:val="none" w:sz="0" w:space="0" w:color="auto"/>
            <w:bottom w:val="none" w:sz="0" w:space="0" w:color="auto"/>
            <w:right w:val="none" w:sz="0" w:space="0" w:color="auto"/>
          </w:divBdr>
        </w:div>
      </w:divsChild>
    </w:div>
    <w:div w:id="2053074970">
      <w:bodyDiv w:val="1"/>
      <w:marLeft w:val="0"/>
      <w:marRight w:val="0"/>
      <w:marTop w:val="0"/>
      <w:marBottom w:val="0"/>
      <w:divBdr>
        <w:top w:val="none" w:sz="0" w:space="0" w:color="auto"/>
        <w:left w:val="none" w:sz="0" w:space="0" w:color="auto"/>
        <w:bottom w:val="none" w:sz="0" w:space="0" w:color="auto"/>
        <w:right w:val="none" w:sz="0" w:space="0" w:color="auto"/>
      </w:divBdr>
      <w:divsChild>
        <w:div w:id="1249195065">
          <w:marLeft w:val="0"/>
          <w:marRight w:val="0"/>
          <w:marTop w:val="0"/>
          <w:marBottom w:val="0"/>
          <w:divBdr>
            <w:top w:val="none" w:sz="0" w:space="0" w:color="auto"/>
            <w:left w:val="none" w:sz="0" w:space="0" w:color="auto"/>
            <w:bottom w:val="none" w:sz="0" w:space="0" w:color="auto"/>
            <w:right w:val="none" w:sz="0" w:space="0" w:color="auto"/>
          </w:divBdr>
        </w:div>
      </w:divsChild>
    </w:div>
    <w:div w:id="2100367582">
      <w:bodyDiv w:val="1"/>
      <w:marLeft w:val="0"/>
      <w:marRight w:val="0"/>
      <w:marTop w:val="0"/>
      <w:marBottom w:val="0"/>
      <w:divBdr>
        <w:top w:val="none" w:sz="0" w:space="0" w:color="auto"/>
        <w:left w:val="none" w:sz="0" w:space="0" w:color="auto"/>
        <w:bottom w:val="none" w:sz="0" w:space="0" w:color="auto"/>
        <w:right w:val="none" w:sz="0" w:space="0" w:color="auto"/>
      </w:divBdr>
      <w:divsChild>
        <w:div w:id="221333682">
          <w:marLeft w:val="0"/>
          <w:marRight w:val="0"/>
          <w:marTop w:val="0"/>
          <w:marBottom w:val="0"/>
          <w:divBdr>
            <w:top w:val="none" w:sz="0" w:space="0" w:color="auto"/>
            <w:left w:val="none" w:sz="0" w:space="0" w:color="auto"/>
            <w:bottom w:val="none" w:sz="0" w:space="0" w:color="auto"/>
            <w:right w:val="none" w:sz="0" w:space="0" w:color="auto"/>
          </w:divBdr>
        </w:div>
      </w:divsChild>
    </w:div>
    <w:div w:id="2108689917">
      <w:bodyDiv w:val="1"/>
      <w:marLeft w:val="0"/>
      <w:marRight w:val="0"/>
      <w:marTop w:val="0"/>
      <w:marBottom w:val="0"/>
      <w:divBdr>
        <w:top w:val="none" w:sz="0" w:space="0" w:color="auto"/>
        <w:left w:val="none" w:sz="0" w:space="0" w:color="auto"/>
        <w:bottom w:val="none" w:sz="0" w:space="0" w:color="auto"/>
        <w:right w:val="none" w:sz="0" w:space="0" w:color="auto"/>
      </w:divBdr>
      <w:divsChild>
        <w:div w:id="1821383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fd.uci.edu/global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BF2A8-88A5-4263-ABF2-F785D13F8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UT Southwestern Medical Center</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Albanesi</dc:creator>
  <cp:lastModifiedBy>Kate Horsnell</cp:lastModifiedBy>
  <cp:revision>2</cp:revision>
  <cp:lastPrinted>2018-12-18T18:32:00Z</cp:lastPrinted>
  <dcterms:created xsi:type="dcterms:W3CDTF">2021-09-29T08:06:00Z</dcterms:created>
  <dcterms:modified xsi:type="dcterms:W3CDTF">2021-09-29T08:06:00Z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http://www.zotero.org/styles/frontiers-in-molecular-biosciences</vt:lpwstr>
  </property>
  <property fmtid="{D5CDD505-2E9C-101B-9397-08002B2CF9AE}" pid="4" name="Mendeley Unique User Id_1">
    <vt:lpwstr>5aaa283b-ae33-32c2-9630-87fb42fb5176</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http://www.zotero.org/styles/cell-reports</vt:lpwstr>
  </property>
  <property fmtid="{D5CDD505-2E9C-101B-9397-08002B2CF9AE}" pid="12" name="Mendeley Recent Style Name 3_1">
    <vt:lpwstr>Cell Reports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http://www.zotero.org/styles/frontiers-in-molecular-biosciences</vt:lpwstr>
  </property>
  <property fmtid="{D5CDD505-2E9C-101B-9397-08002B2CF9AE}" pid="18" name="Mendeley Recent Style Name 6_1">
    <vt:lpwstr>Frontiers in Molecular Biosciences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http://www.zotero.org/styles/nature-neuroscience-brief-communications</vt:lpwstr>
  </property>
  <property fmtid="{D5CDD505-2E9C-101B-9397-08002B2CF9AE}" pid="22" name="Mendeley Recent Style Name 8_1">
    <vt:lpwstr>Nature Brief Communication</vt:lpwstr>
  </property>
  <property fmtid="{D5CDD505-2E9C-101B-9397-08002B2CF9AE}" pid="23" name="Mendeley Recent Style Id 9_1">
    <vt:lpwstr>http://www.zotero.org/styles/scientific-reports</vt:lpwstr>
  </property>
  <property fmtid="{D5CDD505-2E9C-101B-9397-08002B2CF9AE}" pid="24" name="Mendeley Recent Style Name 9_1">
    <vt:lpwstr>Scientific Reports</vt:lpwstr>
  </property>
</Properties>
</file>