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8E5B" w14:textId="77777777" w:rsidR="0044604F" w:rsidRDefault="0044604F" w:rsidP="002131DA">
      <w:pPr>
        <w:rPr>
          <w:rFonts w:ascii="Times New Roman" w:hAnsi="Times New Roman" w:cs="Times New Roman"/>
          <w:b/>
          <w:sz w:val="28"/>
          <w:lang w:val="en-US"/>
        </w:rPr>
      </w:pPr>
    </w:p>
    <w:p w14:paraId="036490CA" w14:textId="7F7AD432" w:rsidR="002131DA" w:rsidRPr="005A62B2" w:rsidRDefault="002131DA" w:rsidP="002131DA">
      <w:pPr>
        <w:rPr>
          <w:rFonts w:ascii="Times New Roman" w:hAnsi="Times New Roman" w:cs="Times New Roman"/>
          <w:b/>
          <w:sz w:val="28"/>
          <w:lang w:val="en-US"/>
        </w:rPr>
      </w:pPr>
      <w:r w:rsidRPr="005A62B2">
        <w:rPr>
          <w:rFonts w:ascii="Times New Roman" w:hAnsi="Times New Roman" w:cs="Times New Roman"/>
          <w:b/>
          <w:sz w:val="28"/>
          <w:lang w:val="en-US"/>
        </w:rPr>
        <w:t>Supplemental data</w:t>
      </w:r>
      <w:r w:rsidR="005A62B2">
        <w:rPr>
          <w:rFonts w:ascii="Times New Roman" w:hAnsi="Times New Roman" w:cs="Times New Roman"/>
          <w:b/>
          <w:sz w:val="28"/>
          <w:lang w:val="en-US"/>
        </w:rPr>
        <w:br/>
      </w:r>
    </w:p>
    <w:p w14:paraId="2A5636FF" w14:textId="63D9FB13" w:rsidR="002B24DB" w:rsidRPr="008275C1" w:rsidRDefault="002B24DB" w:rsidP="002B24DB">
      <w:pPr>
        <w:tabs>
          <w:tab w:val="left" w:pos="425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5A62B2">
        <w:rPr>
          <w:rFonts w:ascii="Times New Roman" w:hAnsi="Times New Roman" w:cs="Times New Roman"/>
          <w:b/>
          <w:lang w:val="en-US"/>
        </w:rPr>
        <w:t xml:space="preserve">upplementary </w:t>
      </w:r>
      <w:r>
        <w:rPr>
          <w:rFonts w:ascii="Times New Roman" w:hAnsi="Times New Roman" w:cs="Times New Roman"/>
          <w:b/>
          <w:lang w:val="en-US"/>
        </w:rPr>
        <w:t>Table 1</w:t>
      </w:r>
      <w:r w:rsidR="005A62B2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0483E">
        <w:rPr>
          <w:rFonts w:ascii="Times New Roman" w:hAnsi="Times New Roman" w:cs="Times New Roman"/>
          <w:lang w:val="en-US"/>
        </w:rPr>
        <w:t>Plasma 25(OH)D concentration</w:t>
      </w:r>
      <w:r>
        <w:rPr>
          <w:rFonts w:ascii="Times New Roman" w:hAnsi="Times New Roman" w:cs="Times New Roman"/>
          <w:lang w:val="en-US"/>
        </w:rPr>
        <w:t>s by selected matching variables in the nested case control cohort.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2126"/>
        <w:gridCol w:w="1984"/>
        <w:gridCol w:w="1985"/>
      </w:tblGrid>
      <w:tr w:rsidR="002B24DB" w:rsidRPr="0040483E" w14:paraId="114CD521" w14:textId="77777777" w:rsidTr="00EF54FF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888973F" w14:textId="77777777" w:rsidR="002B24DB" w:rsidRPr="0040483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1F3815" w14:textId="77777777" w:rsidR="002B24DB" w:rsidRPr="0040483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B7628F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Plasma 25(OH)D concentration (nmol/L)</w:t>
            </w:r>
          </w:p>
        </w:tc>
      </w:tr>
      <w:tr w:rsidR="002B24DB" w:rsidRPr="0040483E" w14:paraId="4D2329D3" w14:textId="77777777" w:rsidTr="00EF54FF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B9909E9" w14:textId="77777777" w:rsidR="002B24DB" w:rsidRPr="0040483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E0EF4" w14:textId="77777777" w:rsidR="002B24DB" w:rsidRPr="0040483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08248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Early infancy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2BD40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Childhood</w:t>
            </w:r>
          </w:p>
        </w:tc>
      </w:tr>
      <w:tr w:rsidR="002B24DB" w:rsidRPr="0040483E" w14:paraId="503A4425" w14:textId="77777777" w:rsidTr="00EF54FF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9085ADE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Matching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40483E">
              <w:rPr>
                <w:rFonts w:ascii="Times New Roman" w:hAnsi="Times New Roman" w:cs="Times New Roman"/>
                <w:lang w:val="en-US"/>
              </w:rPr>
              <w:t>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92E0F9" w14:textId="77777777" w:rsidR="002B24DB" w:rsidRPr="00E5755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Cases, n (%)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CD80A2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Cases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CC87F7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Controls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88E2A7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26BE4EE" w14:textId="77777777" w:rsidR="002B24DB" w:rsidRPr="00E5755E" w:rsidRDefault="002B24DB" w:rsidP="00EF54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Controls</w:t>
            </w:r>
          </w:p>
        </w:tc>
      </w:tr>
      <w:tr w:rsidR="002B24DB" w:rsidRPr="0040483E" w14:paraId="0C007A69" w14:textId="77777777" w:rsidTr="00EF54FF">
        <w:tc>
          <w:tcPr>
            <w:tcW w:w="1838" w:type="dxa"/>
            <w:tcBorders>
              <w:top w:val="single" w:sz="4" w:space="0" w:color="auto"/>
            </w:tcBorders>
          </w:tcPr>
          <w:p w14:paraId="6655166E" w14:textId="77777777" w:rsidR="002B24DB" w:rsidRPr="00E5755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Clinical center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4A75BE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893D68F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(Q1, Q3)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9B124E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(Q1, Q3)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A19F27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(Q1, Q3)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774E37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(Q1, Q3)</w:t>
            </w:r>
          </w:p>
        </w:tc>
      </w:tr>
      <w:tr w:rsidR="002B24DB" w:rsidRPr="0040483E" w14:paraId="336CE29B" w14:textId="77777777" w:rsidTr="00EF54FF">
        <w:tc>
          <w:tcPr>
            <w:tcW w:w="1838" w:type="dxa"/>
          </w:tcPr>
          <w:p w14:paraId="0964CD3D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Finland</w:t>
            </w:r>
          </w:p>
        </w:tc>
        <w:tc>
          <w:tcPr>
            <w:tcW w:w="1559" w:type="dxa"/>
          </w:tcPr>
          <w:p w14:paraId="7B224E6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64 (22.7)</w:t>
            </w:r>
          </w:p>
        </w:tc>
        <w:tc>
          <w:tcPr>
            <w:tcW w:w="2127" w:type="dxa"/>
          </w:tcPr>
          <w:p w14:paraId="6E2612C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37.0 (29.0, 49.0)</w:t>
            </w:r>
          </w:p>
        </w:tc>
        <w:tc>
          <w:tcPr>
            <w:tcW w:w="2126" w:type="dxa"/>
          </w:tcPr>
          <w:p w14:paraId="45AACB2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41.5 (32.0, 50.0)</w:t>
            </w:r>
          </w:p>
        </w:tc>
        <w:tc>
          <w:tcPr>
            <w:tcW w:w="1984" w:type="dxa"/>
          </w:tcPr>
          <w:p w14:paraId="443FC0C7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42.6 (34.5, 49.4)</w:t>
            </w:r>
          </w:p>
        </w:tc>
        <w:tc>
          <w:tcPr>
            <w:tcW w:w="1985" w:type="dxa"/>
          </w:tcPr>
          <w:p w14:paraId="5CD35B9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43.2 (37.0, 52.6)</w:t>
            </w:r>
          </w:p>
        </w:tc>
      </w:tr>
      <w:tr w:rsidR="002B24DB" w:rsidRPr="0040483E" w14:paraId="667EEBDB" w14:textId="77777777" w:rsidTr="00EF54FF">
        <w:tc>
          <w:tcPr>
            <w:tcW w:w="1838" w:type="dxa"/>
          </w:tcPr>
          <w:p w14:paraId="733E23BB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Germany</w:t>
            </w:r>
          </w:p>
        </w:tc>
        <w:tc>
          <w:tcPr>
            <w:tcW w:w="1559" w:type="dxa"/>
          </w:tcPr>
          <w:p w14:paraId="31EDAB7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27 (9.6)</w:t>
            </w:r>
          </w:p>
        </w:tc>
        <w:tc>
          <w:tcPr>
            <w:tcW w:w="2127" w:type="dxa"/>
          </w:tcPr>
          <w:p w14:paraId="05D757FD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77.0 (51.0, 82.0)</w:t>
            </w:r>
          </w:p>
        </w:tc>
        <w:tc>
          <w:tcPr>
            <w:tcW w:w="2126" w:type="dxa"/>
          </w:tcPr>
          <w:p w14:paraId="3157260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63.0 (40.0, 79.0)</w:t>
            </w:r>
          </w:p>
        </w:tc>
        <w:tc>
          <w:tcPr>
            <w:tcW w:w="1984" w:type="dxa"/>
          </w:tcPr>
          <w:p w14:paraId="775ABF5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69.5 (58.0, 83.0)</w:t>
            </w:r>
          </w:p>
        </w:tc>
        <w:tc>
          <w:tcPr>
            <w:tcW w:w="1985" w:type="dxa"/>
          </w:tcPr>
          <w:p w14:paraId="6F6A926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62.2 (50.2, 70.2)</w:t>
            </w:r>
          </w:p>
        </w:tc>
      </w:tr>
      <w:tr w:rsidR="002B24DB" w:rsidRPr="0040483E" w14:paraId="1AA7F618" w14:textId="77777777" w:rsidTr="00EF54FF">
        <w:tc>
          <w:tcPr>
            <w:tcW w:w="1838" w:type="dxa"/>
          </w:tcPr>
          <w:p w14:paraId="2E2B0F32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Sweden</w:t>
            </w:r>
          </w:p>
        </w:tc>
        <w:tc>
          <w:tcPr>
            <w:tcW w:w="1559" w:type="dxa"/>
          </w:tcPr>
          <w:p w14:paraId="44F2B473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116 (41.5)</w:t>
            </w:r>
          </w:p>
        </w:tc>
        <w:tc>
          <w:tcPr>
            <w:tcW w:w="2127" w:type="dxa"/>
          </w:tcPr>
          <w:p w14:paraId="2E017DF7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58.5 (42.0, 74.5)</w:t>
            </w:r>
          </w:p>
        </w:tc>
        <w:tc>
          <w:tcPr>
            <w:tcW w:w="2126" w:type="dxa"/>
          </w:tcPr>
          <w:p w14:paraId="0A4A2C93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58.5 (47.0, 71.0)</w:t>
            </w:r>
          </w:p>
        </w:tc>
        <w:tc>
          <w:tcPr>
            <w:tcW w:w="1984" w:type="dxa"/>
          </w:tcPr>
          <w:p w14:paraId="5A9CAD9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59.3 (49.2, 69.0)</w:t>
            </w:r>
          </w:p>
        </w:tc>
        <w:tc>
          <w:tcPr>
            <w:tcW w:w="1985" w:type="dxa"/>
          </w:tcPr>
          <w:p w14:paraId="47BC377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59.7 (49.0, 70.4)</w:t>
            </w:r>
          </w:p>
        </w:tc>
      </w:tr>
      <w:tr w:rsidR="002B24DB" w:rsidRPr="0040483E" w14:paraId="382D2D97" w14:textId="77777777" w:rsidTr="00EF54FF">
        <w:tc>
          <w:tcPr>
            <w:tcW w:w="1838" w:type="dxa"/>
          </w:tcPr>
          <w:p w14:paraId="3898BCDA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Colorado</w:t>
            </w:r>
          </w:p>
        </w:tc>
        <w:tc>
          <w:tcPr>
            <w:tcW w:w="1559" w:type="dxa"/>
          </w:tcPr>
          <w:p w14:paraId="5691D1A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36 (12.8)</w:t>
            </w:r>
          </w:p>
        </w:tc>
        <w:tc>
          <w:tcPr>
            <w:tcW w:w="2127" w:type="dxa"/>
          </w:tcPr>
          <w:p w14:paraId="332416E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45.0 (27.0, 56.0)</w:t>
            </w:r>
          </w:p>
        </w:tc>
        <w:tc>
          <w:tcPr>
            <w:tcW w:w="2126" w:type="dxa"/>
          </w:tcPr>
          <w:p w14:paraId="0A8FA11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47.0 (26.0, 65.0)</w:t>
            </w:r>
          </w:p>
        </w:tc>
        <w:tc>
          <w:tcPr>
            <w:tcW w:w="1984" w:type="dxa"/>
          </w:tcPr>
          <w:p w14:paraId="4322DA6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50.9 (43.7, 60.1)</w:t>
            </w:r>
          </w:p>
        </w:tc>
        <w:tc>
          <w:tcPr>
            <w:tcW w:w="1985" w:type="dxa"/>
          </w:tcPr>
          <w:p w14:paraId="2B215100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54.0 (43.3, 66.6)</w:t>
            </w:r>
          </w:p>
        </w:tc>
      </w:tr>
      <w:tr w:rsidR="002B24DB" w:rsidRPr="0040483E" w14:paraId="55ED86BD" w14:textId="77777777" w:rsidTr="00EF54FF">
        <w:tc>
          <w:tcPr>
            <w:tcW w:w="1838" w:type="dxa"/>
          </w:tcPr>
          <w:p w14:paraId="383AC35C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Washington</w:t>
            </w:r>
          </w:p>
        </w:tc>
        <w:tc>
          <w:tcPr>
            <w:tcW w:w="1559" w:type="dxa"/>
          </w:tcPr>
          <w:p w14:paraId="41658187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16 (5.7)</w:t>
            </w:r>
          </w:p>
        </w:tc>
        <w:tc>
          <w:tcPr>
            <w:tcW w:w="2127" w:type="dxa"/>
          </w:tcPr>
          <w:p w14:paraId="6E270177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31.5 (20.5, 46.0)</w:t>
            </w:r>
          </w:p>
        </w:tc>
        <w:tc>
          <w:tcPr>
            <w:tcW w:w="2126" w:type="dxa"/>
          </w:tcPr>
          <w:p w14:paraId="697021DF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50.0 (41.5, 67.0)</w:t>
            </w:r>
          </w:p>
        </w:tc>
        <w:tc>
          <w:tcPr>
            <w:tcW w:w="1984" w:type="dxa"/>
          </w:tcPr>
          <w:p w14:paraId="0DD05ABB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48.2 (38.1, 52.7)</w:t>
            </w:r>
          </w:p>
        </w:tc>
        <w:tc>
          <w:tcPr>
            <w:tcW w:w="1985" w:type="dxa"/>
          </w:tcPr>
          <w:p w14:paraId="0D356EEF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61.0 (47.0, 73.3)</w:t>
            </w:r>
          </w:p>
        </w:tc>
      </w:tr>
      <w:tr w:rsidR="002B24DB" w:rsidRPr="0040483E" w14:paraId="56D31A08" w14:textId="77777777" w:rsidTr="00EF54FF">
        <w:tc>
          <w:tcPr>
            <w:tcW w:w="1838" w:type="dxa"/>
          </w:tcPr>
          <w:p w14:paraId="1456D82E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Georgia</w:t>
            </w:r>
          </w:p>
        </w:tc>
        <w:tc>
          <w:tcPr>
            <w:tcW w:w="1559" w:type="dxa"/>
          </w:tcPr>
          <w:p w14:paraId="62B0162E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22 (7.8)</w:t>
            </w:r>
          </w:p>
        </w:tc>
        <w:tc>
          <w:tcPr>
            <w:tcW w:w="2127" w:type="dxa"/>
          </w:tcPr>
          <w:p w14:paraId="184FC8C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54.0 (39.0, 71.0)</w:t>
            </w:r>
          </w:p>
        </w:tc>
        <w:tc>
          <w:tcPr>
            <w:tcW w:w="2126" w:type="dxa"/>
          </w:tcPr>
          <w:p w14:paraId="47D5C9D0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52.0 (41.0, 58.0)</w:t>
            </w:r>
          </w:p>
        </w:tc>
        <w:tc>
          <w:tcPr>
            <w:tcW w:w="1984" w:type="dxa"/>
          </w:tcPr>
          <w:p w14:paraId="6FAC1CC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52.5 (43.5, 71.5)</w:t>
            </w:r>
          </w:p>
        </w:tc>
        <w:tc>
          <w:tcPr>
            <w:tcW w:w="1985" w:type="dxa"/>
          </w:tcPr>
          <w:p w14:paraId="38D8236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55.5 (47.0, 66.0)</w:t>
            </w:r>
          </w:p>
        </w:tc>
      </w:tr>
      <w:tr w:rsidR="002B24DB" w:rsidRPr="0040483E" w14:paraId="305115F1" w14:textId="77777777" w:rsidTr="00EF54FF">
        <w:tc>
          <w:tcPr>
            <w:tcW w:w="1838" w:type="dxa"/>
          </w:tcPr>
          <w:p w14:paraId="7B9A8928" w14:textId="77777777" w:rsidR="002B24DB" w:rsidRPr="00E5755E" w:rsidRDefault="002B24DB" w:rsidP="00EF54F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Sex</w:t>
            </w:r>
          </w:p>
        </w:tc>
        <w:tc>
          <w:tcPr>
            <w:tcW w:w="1559" w:type="dxa"/>
          </w:tcPr>
          <w:p w14:paraId="728CC514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14:paraId="1D7192B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916597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5972DBAF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26629DEB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24DB" w:rsidRPr="0040483E" w14:paraId="62307D38" w14:textId="77777777" w:rsidTr="00EF54FF">
        <w:tc>
          <w:tcPr>
            <w:tcW w:w="1838" w:type="dxa"/>
          </w:tcPr>
          <w:p w14:paraId="31C382A9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Female</w:t>
            </w:r>
          </w:p>
        </w:tc>
        <w:tc>
          <w:tcPr>
            <w:tcW w:w="1559" w:type="dxa"/>
          </w:tcPr>
          <w:p w14:paraId="34786B81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144 (48.6)</w:t>
            </w:r>
          </w:p>
        </w:tc>
        <w:tc>
          <w:tcPr>
            <w:tcW w:w="2127" w:type="dxa"/>
          </w:tcPr>
          <w:p w14:paraId="0AC1131A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49.0 (39.0, 73.0)</w:t>
            </w:r>
          </w:p>
        </w:tc>
        <w:tc>
          <w:tcPr>
            <w:tcW w:w="2126" w:type="dxa"/>
          </w:tcPr>
          <w:p w14:paraId="2C067AC1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50.5 (37.0, 64.0)</w:t>
            </w:r>
          </w:p>
        </w:tc>
        <w:tc>
          <w:tcPr>
            <w:tcW w:w="1984" w:type="dxa"/>
          </w:tcPr>
          <w:p w14:paraId="0F9FFB55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52.3 (43.8, 67.3)</w:t>
            </w:r>
          </w:p>
        </w:tc>
        <w:tc>
          <w:tcPr>
            <w:tcW w:w="1985" w:type="dxa"/>
          </w:tcPr>
          <w:p w14:paraId="0779AEB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55.0 (42.1, 67.0)</w:t>
            </w:r>
          </w:p>
        </w:tc>
      </w:tr>
      <w:tr w:rsidR="002B24DB" w:rsidRPr="0040483E" w14:paraId="34A78073" w14:textId="77777777" w:rsidTr="00EF54FF">
        <w:tc>
          <w:tcPr>
            <w:tcW w:w="1838" w:type="dxa"/>
          </w:tcPr>
          <w:p w14:paraId="7940A5E8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 xml:space="preserve">   Male</w:t>
            </w:r>
          </w:p>
        </w:tc>
        <w:tc>
          <w:tcPr>
            <w:tcW w:w="1559" w:type="dxa"/>
          </w:tcPr>
          <w:p w14:paraId="4029A9F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137 (51.4)</w:t>
            </w:r>
          </w:p>
        </w:tc>
        <w:tc>
          <w:tcPr>
            <w:tcW w:w="2127" w:type="dxa"/>
          </w:tcPr>
          <w:p w14:paraId="19697BB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48.5 (30.0, 65.0)</w:t>
            </w:r>
          </w:p>
        </w:tc>
        <w:tc>
          <w:tcPr>
            <w:tcW w:w="2126" w:type="dxa"/>
          </w:tcPr>
          <w:p w14:paraId="7EBBC3F0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483E">
              <w:rPr>
                <w:rFonts w:ascii="Times New Roman" w:hAnsi="Times New Roman" w:cs="Times New Roman"/>
                <w:lang w:val="en-US"/>
              </w:rPr>
              <w:t>52.0 (39.0, 66.0)</w:t>
            </w:r>
          </w:p>
        </w:tc>
        <w:tc>
          <w:tcPr>
            <w:tcW w:w="1984" w:type="dxa"/>
          </w:tcPr>
          <w:p w14:paraId="0458D1B1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54.5 (42.0, 66.4)</w:t>
            </w:r>
          </w:p>
        </w:tc>
        <w:tc>
          <w:tcPr>
            <w:tcW w:w="1985" w:type="dxa"/>
          </w:tcPr>
          <w:p w14:paraId="5E711E6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56.0 (45.3, 65.3)</w:t>
            </w:r>
          </w:p>
        </w:tc>
      </w:tr>
      <w:tr w:rsidR="002B24DB" w:rsidRPr="0040483E" w14:paraId="3AC2D66C" w14:textId="77777777" w:rsidTr="00EF54FF">
        <w:tc>
          <w:tcPr>
            <w:tcW w:w="1838" w:type="dxa"/>
          </w:tcPr>
          <w:p w14:paraId="18F7965E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 w:rsidRPr="00E5755E">
              <w:rPr>
                <w:rFonts w:ascii="Times New Roman" w:hAnsi="Times New Roman" w:cs="Times New Roman"/>
                <w:b/>
                <w:lang w:val="en-US"/>
              </w:rPr>
              <w:t>FDR with T1D</w:t>
            </w: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559" w:type="dxa"/>
          </w:tcPr>
          <w:p w14:paraId="6D505EC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14:paraId="3F50CED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A1BB9CB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34B35040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5E1A873B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24DB" w:rsidRPr="0040483E" w14:paraId="7161F74F" w14:textId="77777777" w:rsidTr="00EF54FF">
        <w:tc>
          <w:tcPr>
            <w:tcW w:w="1838" w:type="dxa"/>
          </w:tcPr>
          <w:p w14:paraId="5FA8CDF7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Yes</w:t>
            </w:r>
          </w:p>
        </w:tc>
        <w:tc>
          <w:tcPr>
            <w:tcW w:w="1559" w:type="dxa"/>
          </w:tcPr>
          <w:p w14:paraId="69F269AD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 (24.2)</w:t>
            </w:r>
          </w:p>
        </w:tc>
        <w:tc>
          <w:tcPr>
            <w:tcW w:w="2127" w:type="dxa"/>
          </w:tcPr>
          <w:p w14:paraId="13CCEFBC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51.5 (34.5, 80.0)</w:t>
            </w:r>
          </w:p>
        </w:tc>
        <w:tc>
          <w:tcPr>
            <w:tcW w:w="2126" w:type="dxa"/>
          </w:tcPr>
          <w:p w14:paraId="3815C9A0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54.0 (38.0, 66.0)</w:t>
            </w:r>
          </w:p>
        </w:tc>
        <w:tc>
          <w:tcPr>
            <w:tcW w:w="1984" w:type="dxa"/>
          </w:tcPr>
          <w:p w14:paraId="36E4E028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57.3 (43.9, 76.0)</w:t>
            </w:r>
          </w:p>
        </w:tc>
        <w:tc>
          <w:tcPr>
            <w:tcW w:w="1985" w:type="dxa"/>
          </w:tcPr>
          <w:p w14:paraId="057840FE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57.0 (44.7, 65.4)</w:t>
            </w:r>
          </w:p>
        </w:tc>
      </w:tr>
      <w:tr w:rsidR="002B24DB" w:rsidRPr="0040483E" w14:paraId="59F89AEB" w14:textId="77777777" w:rsidTr="00EF54FF">
        <w:tc>
          <w:tcPr>
            <w:tcW w:w="1838" w:type="dxa"/>
            <w:tcBorders>
              <w:bottom w:val="single" w:sz="4" w:space="0" w:color="auto"/>
            </w:tcBorders>
          </w:tcPr>
          <w:p w14:paraId="565983E4" w14:textId="77777777" w:rsidR="002B24DB" w:rsidRPr="0040483E" w:rsidRDefault="002B24DB" w:rsidP="00EF54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2594C6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 (75.8)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C94CB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48.0 (35.0, 67.0)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8FF732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51.0 (38.0, 66.0)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0B0B4A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53.0 (43.0, 65.5)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BCCC5C" w14:textId="77777777" w:rsidR="002B24DB" w:rsidRPr="0040483E" w:rsidRDefault="002B24DB" w:rsidP="00EF5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54.3 (43.3, 66.3)</w:t>
            </w:r>
          </w:p>
        </w:tc>
      </w:tr>
    </w:tbl>
    <w:p w14:paraId="315C1DBC" w14:textId="77777777" w:rsidR="002B24DB" w:rsidRPr="008275C1" w:rsidRDefault="002B24DB" w:rsidP="002B24DB">
      <w:pPr>
        <w:tabs>
          <w:tab w:val="left" w:pos="4255"/>
        </w:tabs>
        <w:jc w:val="both"/>
        <w:rPr>
          <w:rFonts w:ascii="Times New Roman" w:hAnsi="Times New Roman" w:cs="Times New Roman"/>
          <w:lang w:val="en-US"/>
        </w:rPr>
      </w:pPr>
      <w:r w:rsidRPr="008275C1">
        <w:rPr>
          <w:rFonts w:ascii="Times New Roman" w:hAnsi="Times New Roman" w:cs="Times New Roman"/>
          <w:lang w:val="en-US"/>
        </w:rPr>
        <w:t>Footnote</w:t>
      </w:r>
      <w:r>
        <w:rPr>
          <w:rFonts w:ascii="Times New Roman" w:hAnsi="Times New Roman" w:cs="Times New Roman"/>
          <w:lang w:val="en-US"/>
        </w:rPr>
        <w:br/>
        <w:t>* First degree relative (mother, father or sibling) with type 1 diabetes; FDR</w:t>
      </w:r>
      <w:r w:rsidRPr="00EF7C76">
        <w:rPr>
          <w:rFonts w:ascii="Times New Roman" w:hAnsi="Times New Roman" w:cs="Times New Roman"/>
          <w:lang w:val="en-US"/>
        </w:rPr>
        <w:t xml:space="preserve"> w</w:t>
      </w:r>
      <w:r>
        <w:rPr>
          <w:rFonts w:ascii="Times New Roman" w:hAnsi="Times New Roman" w:cs="Times New Roman"/>
          <w:lang w:val="en-US"/>
        </w:rPr>
        <w:t>ith</w:t>
      </w:r>
      <w:r w:rsidRPr="00EF7C7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type 1 diabetes (</w:t>
      </w:r>
      <w:r w:rsidRPr="00EF7C76">
        <w:rPr>
          <w:rFonts w:ascii="Times New Roman" w:hAnsi="Times New Roman" w:cs="Times New Roman"/>
          <w:lang w:val="en-US"/>
        </w:rPr>
        <w:t>T1D</w:t>
      </w:r>
      <w:r>
        <w:rPr>
          <w:rFonts w:ascii="Times New Roman" w:hAnsi="Times New Roman" w:cs="Times New Roman"/>
          <w:lang w:val="en-US"/>
        </w:rPr>
        <w:t>)</w:t>
      </w:r>
    </w:p>
    <w:p w14:paraId="2441303E" w14:textId="77777777" w:rsidR="00361792" w:rsidRDefault="00361792" w:rsidP="00CD5672">
      <w:pPr>
        <w:tabs>
          <w:tab w:val="left" w:pos="4255"/>
        </w:tabs>
        <w:jc w:val="both"/>
        <w:rPr>
          <w:rFonts w:ascii="Times New Roman" w:hAnsi="Times New Roman" w:cs="Times New Roman"/>
          <w:b/>
          <w:lang w:val="en-US"/>
        </w:rPr>
      </w:pPr>
    </w:p>
    <w:p w14:paraId="1FF1E9EE" w14:textId="77777777" w:rsidR="00361792" w:rsidRDefault="00361792" w:rsidP="00CD5672">
      <w:pPr>
        <w:tabs>
          <w:tab w:val="left" w:pos="4255"/>
        </w:tabs>
        <w:jc w:val="both"/>
        <w:rPr>
          <w:rFonts w:ascii="Times New Roman" w:hAnsi="Times New Roman" w:cs="Times New Roman"/>
          <w:b/>
          <w:lang w:val="en-US"/>
        </w:rPr>
      </w:pPr>
    </w:p>
    <w:p w14:paraId="7BC21A49" w14:textId="77777777" w:rsidR="008275C1" w:rsidRDefault="008275C1" w:rsidP="00CD5672">
      <w:pPr>
        <w:tabs>
          <w:tab w:val="left" w:pos="4255"/>
        </w:tabs>
        <w:jc w:val="both"/>
        <w:rPr>
          <w:rFonts w:ascii="Times New Roman" w:hAnsi="Times New Roman" w:cs="Times New Roman"/>
          <w:b/>
          <w:lang w:val="en-US"/>
        </w:rPr>
      </w:pPr>
    </w:p>
    <w:p w14:paraId="3DB6D67A" w14:textId="3311EF05" w:rsidR="00CD5672" w:rsidRPr="00CD5672" w:rsidRDefault="00CD5672" w:rsidP="00CD5672">
      <w:pPr>
        <w:tabs>
          <w:tab w:val="left" w:pos="4255"/>
        </w:tabs>
        <w:rPr>
          <w:rFonts w:ascii="Times New Roman" w:hAnsi="Times New Roman" w:cs="Times New Roman"/>
          <w:lang w:val="en-US"/>
        </w:rPr>
        <w:sectPr w:rsidR="00CD5672" w:rsidRPr="00CD5672" w:rsidSect="0040483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tab/>
      </w:r>
    </w:p>
    <w:p w14:paraId="7102021A" w14:textId="77777777" w:rsidR="00687202" w:rsidRDefault="00687202" w:rsidP="002B24DB">
      <w:pPr>
        <w:rPr>
          <w:rFonts w:ascii="Times New Roman" w:hAnsi="Times New Roman" w:cs="Times New Roman"/>
          <w:b/>
          <w:lang w:val="en-US"/>
        </w:rPr>
      </w:pPr>
    </w:p>
    <w:p w14:paraId="603C9720" w14:textId="0FBE1897" w:rsidR="004831A8" w:rsidRDefault="004831A8" w:rsidP="004831A8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Table 2. </w:t>
      </w:r>
      <w:r w:rsidRPr="00191E0A">
        <w:rPr>
          <w:rFonts w:ascii="Times New Roman" w:hAnsi="Times New Roman" w:cs="Times New Roman"/>
          <w:lang w:val="en-US"/>
        </w:rPr>
        <w:t xml:space="preserve">Descriptive characteristics of </w:t>
      </w:r>
      <w:r>
        <w:rPr>
          <w:rFonts w:ascii="Times New Roman" w:hAnsi="Times New Roman" w:cs="Times New Roman"/>
          <w:lang w:val="en-US"/>
        </w:rPr>
        <w:t>subjects</w:t>
      </w:r>
      <w:r w:rsidRPr="00191E0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allocated in </w:t>
      </w:r>
      <w:r w:rsidRPr="00191E0A">
        <w:rPr>
          <w:rFonts w:ascii="Times New Roman" w:hAnsi="Times New Roman" w:cs="Times New Roman"/>
          <w:lang w:val="en-US"/>
        </w:rPr>
        <w:t xml:space="preserve">25(OH)D concentrations </w:t>
      </w:r>
      <w:r>
        <w:rPr>
          <w:rFonts w:ascii="Times New Roman" w:hAnsi="Times New Roman" w:cs="Times New Roman"/>
          <w:lang w:val="en-US"/>
        </w:rPr>
        <w:t xml:space="preserve">categories; </w:t>
      </w:r>
      <w:r w:rsidRPr="00191E0A"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  <w:lang w:val="en-US"/>
        </w:rPr>
        <w:t>30</w:t>
      </w:r>
      <w:r w:rsidRPr="00191E0A">
        <w:rPr>
          <w:rFonts w:ascii="Times New Roman" w:hAnsi="Times New Roman" w:cs="Times New Roman"/>
          <w:lang w:val="en-US"/>
        </w:rPr>
        <w:t xml:space="preserve"> nmol/L</w:t>
      </w:r>
      <w:r>
        <w:rPr>
          <w:rFonts w:ascii="Times New Roman" w:hAnsi="Times New Roman" w:cs="Times New Roman"/>
          <w:lang w:val="en-US"/>
        </w:rPr>
        <w:t xml:space="preserve">, 30-50 nmol/L, 50-75 nmol/L, and </w:t>
      </w:r>
      <w:r w:rsidRPr="00191E0A">
        <w:rPr>
          <w:rFonts w:ascii="Times New Roman" w:hAnsi="Times New Roman" w:cs="Times New Roman"/>
          <w:lang w:val="en-US"/>
        </w:rPr>
        <w:t>&gt;75 nmol/L</w:t>
      </w:r>
      <w:r>
        <w:rPr>
          <w:rFonts w:ascii="Times New Roman" w:hAnsi="Times New Roman" w:cs="Times New Roman"/>
          <w:lang w:val="en-US"/>
        </w:rPr>
        <w:t>,</w:t>
      </w:r>
      <w:r w:rsidRPr="00191E0A">
        <w:rPr>
          <w:rFonts w:ascii="Times New Roman" w:hAnsi="Times New Roman" w:cs="Times New Roman"/>
          <w:lang w:val="en-US"/>
        </w:rPr>
        <w:t xml:space="preserve"> at early infancy</w:t>
      </w:r>
      <w:r>
        <w:rPr>
          <w:rFonts w:ascii="Times New Roman" w:hAnsi="Times New Roman" w:cs="Times New Roman"/>
          <w:lang w:val="en-US"/>
        </w:rPr>
        <w:t xml:space="preserve"> defined as the first available sample up to 12 months of age. </w:t>
      </w:r>
      <w:r w:rsidRPr="00191E0A">
        <w:rPr>
          <w:rFonts w:ascii="Times New Roman" w:hAnsi="Times New Roman" w:cs="Times New Roman"/>
          <w:lang w:val="en-US"/>
        </w:rPr>
        <w:t xml:space="preserve">  </w:t>
      </w:r>
    </w:p>
    <w:tbl>
      <w:tblPr>
        <w:tblStyle w:val="TableGrid"/>
        <w:tblW w:w="93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1417"/>
        <w:gridCol w:w="1506"/>
        <w:gridCol w:w="1288"/>
      </w:tblGrid>
      <w:tr w:rsidR="004831A8" w:rsidRPr="00390E67" w14:paraId="7D00FDAA" w14:textId="77777777" w:rsidTr="00746F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F7E882F" w14:textId="77777777" w:rsidR="004831A8" w:rsidRPr="0005359D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3B3996" w14:textId="77777777" w:rsidR="004831A8" w:rsidRPr="00F11769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&lt; 30 nmol/L</w:t>
            </w:r>
          </w:p>
          <w:p w14:paraId="6F1CE00B" w14:textId="77777777" w:rsidR="004831A8" w:rsidRPr="00F11769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>(n=114)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CBFACF" w14:textId="77777777" w:rsidR="004831A8" w:rsidRPr="00F11769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t>30-50 nmol/L</w:t>
            </w:r>
            <w:r w:rsidRPr="00F117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11769">
              <w:rPr>
                <w:rFonts w:ascii="Times New Roman" w:hAnsi="Times New Roman" w:cs="Times New Roman"/>
                <w:sz w:val="20"/>
                <w:szCs w:val="20"/>
              </w:rPr>
              <w:t xml:space="preserve"> (n = 284)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4961B7EE" w14:textId="77777777" w:rsidR="004831A8" w:rsidRPr="00C1292A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92A">
              <w:rPr>
                <w:rFonts w:ascii="Times New Roman" w:hAnsi="Times New Roman" w:cs="Times New Roman"/>
                <w:b/>
                <w:sz w:val="20"/>
                <w:szCs w:val="20"/>
              </w:rPr>
              <w:t>50 – 75 nmol/L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12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292A">
              <w:rPr>
                <w:rFonts w:ascii="Times New Roman" w:hAnsi="Times New Roman" w:cs="Times New Roman"/>
                <w:sz w:val="20"/>
                <w:szCs w:val="20"/>
              </w:rPr>
              <w:t>(n= 307)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4DA1268" w14:textId="77777777" w:rsidR="004831A8" w:rsidRPr="00C1292A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92A">
              <w:rPr>
                <w:rFonts w:ascii="Times New Roman" w:hAnsi="Times New Roman" w:cs="Times New Roman"/>
                <w:b/>
                <w:sz w:val="20"/>
                <w:szCs w:val="20"/>
              </w:rPr>
              <w:t>&gt;75 nmol/L</w:t>
            </w:r>
            <w:r w:rsidRPr="00C1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292A">
              <w:rPr>
                <w:rFonts w:ascii="Times New Roman" w:hAnsi="Times New Roman" w:cs="Times New Roman"/>
                <w:sz w:val="20"/>
                <w:szCs w:val="20"/>
              </w:rPr>
              <w:t>(n = 130)</w:t>
            </w:r>
          </w:p>
        </w:tc>
      </w:tr>
      <w:tr w:rsidR="004831A8" w:rsidRPr="00390E67" w14:paraId="05BB00FD" w14:textId="77777777" w:rsidTr="00746F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A105374" w14:textId="77777777" w:rsidR="004831A8" w:rsidRPr="00390E67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E43CF" w14:textId="77777777" w:rsidR="004831A8" w:rsidRPr="00166768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C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5C3EA7" w14:textId="77777777" w:rsidR="004831A8" w:rsidRPr="001F5CC9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C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14:paraId="63DC806E" w14:textId="77777777" w:rsidR="004831A8" w:rsidRPr="00166768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C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1D37EE3B" w14:textId="77777777" w:rsidR="004831A8" w:rsidRPr="001F5CC9" w:rsidRDefault="004831A8" w:rsidP="00746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CC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</w:tr>
      <w:tr w:rsidR="004831A8" w:rsidRPr="00390E67" w14:paraId="528DCFA2" w14:textId="77777777" w:rsidTr="00746F63">
        <w:tc>
          <w:tcPr>
            <w:tcW w:w="3828" w:type="dxa"/>
            <w:tcBorders>
              <w:top w:val="single" w:sz="4" w:space="0" w:color="auto"/>
            </w:tcBorders>
          </w:tcPr>
          <w:p w14:paraId="72219C2F" w14:textId="77777777" w:rsidR="004831A8" w:rsidRPr="00390E67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Female sex (yes)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71B2B6" w14:textId="77777777" w:rsidR="004831A8" w:rsidRPr="005F56D1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54 (47.4)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AE19881" w14:textId="77777777" w:rsidR="004831A8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151 (53.2)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BA46307" w14:textId="77777777" w:rsidR="004831A8" w:rsidRPr="005F56D1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147 (47.9)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C77FF66" w14:textId="77777777" w:rsidR="004831A8" w:rsidRPr="005F56D1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69 (53.1)</w:t>
            </w:r>
          </w:p>
        </w:tc>
      </w:tr>
      <w:tr w:rsidR="004831A8" w:rsidRPr="00390E67" w14:paraId="6FA4AC7C" w14:textId="77777777" w:rsidTr="00746F63">
        <w:tc>
          <w:tcPr>
            <w:tcW w:w="3828" w:type="dxa"/>
          </w:tcPr>
          <w:p w14:paraId="25636321" w14:textId="77777777" w:rsidR="004831A8" w:rsidRPr="00390E67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Clinical Center</w:t>
            </w:r>
          </w:p>
        </w:tc>
        <w:tc>
          <w:tcPr>
            <w:tcW w:w="1276" w:type="dxa"/>
          </w:tcPr>
          <w:p w14:paraId="70DEA454" w14:textId="77777777" w:rsidR="004831A8" w:rsidRPr="004D424C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32553" w14:textId="77777777" w:rsidR="004831A8" w:rsidRPr="00575BDE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18CBAFE8" w14:textId="77777777" w:rsidR="004831A8" w:rsidRPr="00575BDE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9280716" w14:textId="77777777" w:rsidR="004831A8" w:rsidRPr="00C1292A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A8" w:rsidRPr="00390E67" w14:paraId="1A8AD417" w14:textId="77777777" w:rsidTr="00746F63">
        <w:tc>
          <w:tcPr>
            <w:tcW w:w="3828" w:type="dxa"/>
          </w:tcPr>
          <w:p w14:paraId="1B79F48E" w14:textId="77439F72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1276" w:type="dxa"/>
          </w:tcPr>
          <w:p w14:paraId="30A7A774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31 (27.2)</w:t>
            </w:r>
          </w:p>
        </w:tc>
        <w:tc>
          <w:tcPr>
            <w:tcW w:w="1417" w:type="dxa"/>
          </w:tcPr>
          <w:p w14:paraId="2ACFEC00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29 (10.2)</w:t>
            </w:r>
          </w:p>
        </w:tc>
        <w:tc>
          <w:tcPr>
            <w:tcW w:w="1506" w:type="dxa"/>
          </w:tcPr>
          <w:p w14:paraId="059D9432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42 (13.7)</w:t>
            </w:r>
          </w:p>
        </w:tc>
        <w:tc>
          <w:tcPr>
            <w:tcW w:w="1288" w:type="dxa"/>
          </w:tcPr>
          <w:p w14:paraId="094AEDA0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8 (6.2)</w:t>
            </w:r>
          </w:p>
        </w:tc>
      </w:tr>
      <w:tr w:rsidR="004831A8" w:rsidRPr="00390E67" w14:paraId="7556B48C" w14:textId="77777777" w:rsidTr="00746F63">
        <w:tc>
          <w:tcPr>
            <w:tcW w:w="3828" w:type="dxa"/>
          </w:tcPr>
          <w:p w14:paraId="5AF73C56" w14:textId="7848C74E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1276" w:type="dxa"/>
          </w:tcPr>
          <w:p w14:paraId="59D2A21B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 (3.5)</w:t>
            </w:r>
          </w:p>
        </w:tc>
        <w:tc>
          <w:tcPr>
            <w:tcW w:w="1417" w:type="dxa"/>
          </w:tcPr>
          <w:p w14:paraId="00A1D11C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20 (7.0)</w:t>
            </w:r>
          </w:p>
        </w:tc>
        <w:tc>
          <w:tcPr>
            <w:tcW w:w="1506" w:type="dxa"/>
          </w:tcPr>
          <w:p w14:paraId="5ADFD6D8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26 (8.5)</w:t>
            </w:r>
          </w:p>
        </w:tc>
        <w:tc>
          <w:tcPr>
            <w:tcW w:w="1288" w:type="dxa"/>
          </w:tcPr>
          <w:p w14:paraId="5841F4BC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7 (5.4)</w:t>
            </w:r>
          </w:p>
        </w:tc>
      </w:tr>
      <w:tr w:rsidR="004831A8" w:rsidRPr="00390E67" w14:paraId="2E9D2273" w14:textId="77777777" w:rsidTr="00746F63">
        <w:tc>
          <w:tcPr>
            <w:tcW w:w="3828" w:type="dxa"/>
          </w:tcPr>
          <w:p w14:paraId="1A59606A" w14:textId="1B12F4F2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  <w:tc>
          <w:tcPr>
            <w:tcW w:w="1276" w:type="dxa"/>
          </w:tcPr>
          <w:p w14:paraId="71D4783B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15 (13.2)</w:t>
            </w:r>
          </w:p>
        </w:tc>
        <w:tc>
          <w:tcPr>
            <w:tcW w:w="1417" w:type="dxa"/>
          </w:tcPr>
          <w:p w14:paraId="7F155256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16 (5.6)</w:t>
            </w:r>
          </w:p>
        </w:tc>
        <w:tc>
          <w:tcPr>
            <w:tcW w:w="1506" w:type="dxa"/>
          </w:tcPr>
          <w:p w14:paraId="7004A473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20 (6.5)</w:t>
            </w:r>
          </w:p>
        </w:tc>
        <w:tc>
          <w:tcPr>
            <w:tcW w:w="1288" w:type="dxa"/>
          </w:tcPr>
          <w:p w14:paraId="7D25CFAD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5 (3.8)</w:t>
            </w:r>
          </w:p>
        </w:tc>
      </w:tr>
      <w:tr w:rsidR="004831A8" w:rsidRPr="00390E67" w14:paraId="10F50171" w14:textId="77777777" w:rsidTr="00746F63">
        <w:tc>
          <w:tcPr>
            <w:tcW w:w="3828" w:type="dxa"/>
          </w:tcPr>
          <w:p w14:paraId="5D3F6054" w14:textId="414BBA43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276" w:type="dxa"/>
          </w:tcPr>
          <w:p w14:paraId="635F6C73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40 (35.1)</w:t>
            </w:r>
          </w:p>
        </w:tc>
        <w:tc>
          <w:tcPr>
            <w:tcW w:w="1417" w:type="dxa"/>
          </w:tcPr>
          <w:p w14:paraId="5ED0743B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115 (40.5)</w:t>
            </w:r>
          </w:p>
        </w:tc>
        <w:tc>
          <w:tcPr>
            <w:tcW w:w="1506" w:type="dxa"/>
          </w:tcPr>
          <w:p w14:paraId="7E07F051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43 (14.0)</w:t>
            </w:r>
          </w:p>
        </w:tc>
        <w:tc>
          <w:tcPr>
            <w:tcW w:w="1288" w:type="dxa"/>
          </w:tcPr>
          <w:p w14:paraId="119B616B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8 (6.2)</w:t>
            </w:r>
          </w:p>
        </w:tc>
      </w:tr>
      <w:tr w:rsidR="004831A8" w:rsidRPr="00390E67" w14:paraId="4255C29E" w14:textId="77777777" w:rsidTr="00746F63">
        <w:tc>
          <w:tcPr>
            <w:tcW w:w="3828" w:type="dxa"/>
          </w:tcPr>
          <w:p w14:paraId="22450F0A" w14:textId="113567B9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Germany</w:t>
            </w:r>
          </w:p>
        </w:tc>
        <w:tc>
          <w:tcPr>
            <w:tcW w:w="1276" w:type="dxa"/>
          </w:tcPr>
          <w:p w14:paraId="4E5EB4F2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 (3.5)</w:t>
            </w:r>
          </w:p>
        </w:tc>
        <w:tc>
          <w:tcPr>
            <w:tcW w:w="1417" w:type="dxa"/>
          </w:tcPr>
          <w:p w14:paraId="2250783D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15 (5.3)</w:t>
            </w:r>
          </w:p>
        </w:tc>
        <w:tc>
          <w:tcPr>
            <w:tcW w:w="1506" w:type="dxa"/>
          </w:tcPr>
          <w:p w14:paraId="04218B37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24 (7.8)</w:t>
            </w:r>
          </w:p>
        </w:tc>
        <w:tc>
          <w:tcPr>
            <w:tcW w:w="1288" w:type="dxa"/>
          </w:tcPr>
          <w:p w14:paraId="15E6624C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25 (19.2)</w:t>
            </w:r>
          </w:p>
        </w:tc>
      </w:tr>
      <w:tr w:rsidR="004831A8" w:rsidRPr="00390E67" w14:paraId="52C527BD" w14:textId="77777777" w:rsidTr="00746F63">
        <w:tc>
          <w:tcPr>
            <w:tcW w:w="3828" w:type="dxa"/>
          </w:tcPr>
          <w:p w14:paraId="6F180C66" w14:textId="404A7818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1E1C"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Sweden</w:t>
            </w:r>
          </w:p>
        </w:tc>
        <w:tc>
          <w:tcPr>
            <w:tcW w:w="1276" w:type="dxa"/>
          </w:tcPr>
          <w:p w14:paraId="08A09F91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20 (17.5)</w:t>
            </w:r>
          </w:p>
        </w:tc>
        <w:tc>
          <w:tcPr>
            <w:tcW w:w="1417" w:type="dxa"/>
          </w:tcPr>
          <w:p w14:paraId="1516308E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89 (31.3)</w:t>
            </w:r>
          </w:p>
        </w:tc>
        <w:tc>
          <w:tcPr>
            <w:tcW w:w="1506" w:type="dxa"/>
          </w:tcPr>
          <w:p w14:paraId="0F5177E1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152 (49.5)</w:t>
            </w:r>
          </w:p>
        </w:tc>
        <w:tc>
          <w:tcPr>
            <w:tcW w:w="1288" w:type="dxa"/>
          </w:tcPr>
          <w:p w14:paraId="4370A05F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77 (59.2)</w:t>
            </w:r>
          </w:p>
        </w:tc>
      </w:tr>
      <w:tr w:rsidR="004831A8" w:rsidRPr="00390E67" w14:paraId="37CAB952" w14:textId="77777777" w:rsidTr="00746F63">
        <w:tc>
          <w:tcPr>
            <w:tcW w:w="3828" w:type="dxa"/>
          </w:tcPr>
          <w:p w14:paraId="70926595" w14:textId="77777777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HLA-genotype</w:t>
            </w:r>
          </w:p>
        </w:tc>
        <w:tc>
          <w:tcPr>
            <w:tcW w:w="1276" w:type="dxa"/>
          </w:tcPr>
          <w:p w14:paraId="3B5002DC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8A83F9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7F596F6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3AD3B59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1A8" w:rsidRPr="00390E67" w14:paraId="53B4A998" w14:textId="77777777" w:rsidTr="00746F63">
        <w:tc>
          <w:tcPr>
            <w:tcW w:w="3828" w:type="dxa"/>
          </w:tcPr>
          <w:p w14:paraId="77345F85" w14:textId="77777777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DR3/3</w:t>
            </w:r>
          </w:p>
        </w:tc>
        <w:tc>
          <w:tcPr>
            <w:tcW w:w="1276" w:type="dxa"/>
          </w:tcPr>
          <w:p w14:paraId="2F415E43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27 (23.7)</w:t>
            </w:r>
          </w:p>
        </w:tc>
        <w:tc>
          <w:tcPr>
            <w:tcW w:w="1417" w:type="dxa"/>
          </w:tcPr>
          <w:p w14:paraId="79CA0E5F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65 (22.9)</w:t>
            </w:r>
          </w:p>
        </w:tc>
        <w:tc>
          <w:tcPr>
            <w:tcW w:w="1506" w:type="dxa"/>
          </w:tcPr>
          <w:p w14:paraId="57965124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67 (21.8)</w:t>
            </w:r>
          </w:p>
        </w:tc>
        <w:tc>
          <w:tcPr>
            <w:tcW w:w="1288" w:type="dxa"/>
          </w:tcPr>
          <w:p w14:paraId="3CB3AB05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27 (20.8)</w:t>
            </w:r>
          </w:p>
        </w:tc>
      </w:tr>
      <w:tr w:rsidR="004831A8" w:rsidRPr="00390E67" w14:paraId="48C51B7F" w14:textId="77777777" w:rsidTr="00746F63">
        <w:tc>
          <w:tcPr>
            <w:tcW w:w="3828" w:type="dxa"/>
          </w:tcPr>
          <w:p w14:paraId="54DB10B2" w14:textId="77777777" w:rsidR="004831A8" w:rsidRPr="00F942E3" w:rsidRDefault="004831A8" w:rsidP="00746F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DR3/X</w:t>
            </w:r>
          </w:p>
        </w:tc>
        <w:tc>
          <w:tcPr>
            <w:tcW w:w="1276" w:type="dxa"/>
          </w:tcPr>
          <w:p w14:paraId="731C6CC1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44 (38.6)</w:t>
            </w:r>
          </w:p>
        </w:tc>
        <w:tc>
          <w:tcPr>
            <w:tcW w:w="1417" w:type="dxa"/>
          </w:tcPr>
          <w:p w14:paraId="24851E21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111 (39.1)</w:t>
            </w:r>
          </w:p>
        </w:tc>
        <w:tc>
          <w:tcPr>
            <w:tcW w:w="1506" w:type="dxa"/>
          </w:tcPr>
          <w:p w14:paraId="21E18EC3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125 (40.7)</w:t>
            </w:r>
          </w:p>
        </w:tc>
        <w:tc>
          <w:tcPr>
            <w:tcW w:w="1288" w:type="dxa"/>
          </w:tcPr>
          <w:p w14:paraId="652EA036" w14:textId="77777777" w:rsidR="004831A8" w:rsidRPr="00F942E3" w:rsidRDefault="004831A8" w:rsidP="00746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56 (43.1)</w:t>
            </w:r>
          </w:p>
        </w:tc>
      </w:tr>
      <w:tr w:rsidR="00974214" w:rsidRPr="00001012" w:rsidDel="00E653D3" w14:paraId="42EB8325" w14:textId="77777777" w:rsidTr="00746F63">
        <w:tc>
          <w:tcPr>
            <w:tcW w:w="3828" w:type="dxa"/>
          </w:tcPr>
          <w:p w14:paraId="2B53891C" w14:textId="5F62189D" w:rsidR="00974214" w:rsidRPr="00F942E3" w:rsidDel="00E653D3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1276" w:type="dxa"/>
          </w:tcPr>
          <w:p w14:paraId="3EBFB4FD" w14:textId="6D3D025C" w:rsidR="00974214" w:rsidRPr="00F942E3" w:rsidDel="00E653D3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34 (48.6)</w:t>
            </w:r>
          </w:p>
        </w:tc>
        <w:tc>
          <w:tcPr>
            <w:tcW w:w="1417" w:type="dxa"/>
          </w:tcPr>
          <w:p w14:paraId="5B8F2221" w14:textId="58908413" w:rsidR="00974214" w:rsidRPr="00F942E3" w:rsidDel="00E653D3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88 (47.6)</w:t>
            </w:r>
          </w:p>
        </w:tc>
        <w:tc>
          <w:tcPr>
            <w:tcW w:w="1506" w:type="dxa"/>
          </w:tcPr>
          <w:p w14:paraId="1D1D2C20" w14:textId="3B27A219" w:rsidR="00974214" w:rsidRPr="00F942E3" w:rsidDel="00E653D3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104 (45.2)</w:t>
            </w:r>
          </w:p>
        </w:tc>
        <w:tc>
          <w:tcPr>
            <w:tcW w:w="1288" w:type="dxa"/>
          </w:tcPr>
          <w:p w14:paraId="03327CD4" w14:textId="7A8260B6" w:rsidR="00974214" w:rsidRPr="00F942E3" w:rsidDel="00E653D3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2E3">
              <w:rPr>
                <w:rFonts w:ascii="Times New Roman" w:hAnsi="Times New Roman" w:cs="Times New Roman"/>
                <w:sz w:val="20"/>
                <w:szCs w:val="20"/>
              </w:rPr>
              <w:t>32 (42.7)</w:t>
            </w:r>
          </w:p>
        </w:tc>
      </w:tr>
      <w:tr w:rsidR="00974214" w:rsidRPr="00390E67" w14:paraId="1168E97B" w14:textId="77777777" w:rsidTr="00746F63">
        <w:tc>
          <w:tcPr>
            <w:tcW w:w="3828" w:type="dxa"/>
          </w:tcPr>
          <w:p w14:paraId="6ACADB2D" w14:textId="77777777" w:rsidR="00974214" w:rsidRPr="0005359D" w:rsidRDefault="00974214" w:rsidP="009742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Persistent confirmed islet autoantibodies (yes)#</w:t>
            </w:r>
          </w:p>
        </w:tc>
        <w:tc>
          <w:tcPr>
            <w:tcW w:w="1276" w:type="dxa"/>
          </w:tcPr>
          <w:p w14:paraId="03474E9A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36 (31.6)</w:t>
            </w:r>
          </w:p>
        </w:tc>
        <w:tc>
          <w:tcPr>
            <w:tcW w:w="1417" w:type="dxa"/>
          </w:tcPr>
          <w:p w14:paraId="619F2A28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87 (30.6)</w:t>
            </w:r>
          </w:p>
        </w:tc>
        <w:tc>
          <w:tcPr>
            <w:tcW w:w="1506" w:type="dxa"/>
          </w:tcPr>
          <w:p w14:paraId="322133E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66 (21.5)</w:t>
            </w:r>
          </w:p>
        </w:tc>
        <w:tc>
          <w:tcPr>
            <w:tcW w:w="1288" w:type="dxa"/>
          </w:tcPr>
          <w:p w14:paraId="3ED1CB16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28 (21.5)</w:t>
            </w:r>
          </w:p>
        </w:tc>
      </w:tr>
      <w:tr w:rsidR="00974214" w:rsidRPr="00390E67" w14:paraId="25E678D7" w14:textId="77777777" w:rsidTr="00746F63">
        <w:tc>
          <w:tcPr>
            <w:tcW w:w="3828" w:type="dxa"/>
          </w:tcPr>
          <w:p w14:paraId="00D1C909" w14:textId="77777777" w:rsidR="00974214" w:rsidRPr="0005359D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FDR with type 1 diabetes (yes)</w:t>
            </w:r>
          </w:p>
        </w:tc>
        <w:tc>
          <w:tcPr>
            <w:tcW w:w="1276" w:type="dxa"/>
          </w:tcPr>
          <w:p w14:paraId="0B1A1E5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24 (21.1)</w:t>
            </w:r>
          </w:p>
        </w:tc>
        <w:tc>
          <w:tcPr>
            <w:tcW w:w="1417" w:type="dxa"/>
          </w:tcPr>
          <w:p w14:paraId="040A885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60 (21.1)</w:t>
            </w:r>
          </w:p>
        </w:tc>
        <w:tc>
          <w:tcPr>
            <w:tcW w:w="1506" w:type="dxa"/>
          </w:tcPr>
          <w:p w14:paraId="231D07F9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78 (25.4)</w:t>
            </w:r>
          </w:p>
        </w:tc>
        <w:tc>
          <w:tcPr>
            <w:tcW w:w="1288" w:type="dxa"/>
          </w:tcPr>
          <w:p w14:paraId="2BC7AA8C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36 (27.7)</w:t>
            </w:r>
          </w:p>
        </w:tc>
      </w:tr>
      <w:tr w:rsidR="00974214" w:rsidRPr="00390E67" w14:paraId="10FF620F" w14:textId="77777777" w:rsidTr="00746F63">
        <w:tc>
          <w:tcPr>
            <w:tcW w:w="3828" w:type="dxa"/>
          </w:tcPr>
          <w:p w14:paraId="15B6A63D" w14:textId="77777777" w:rsidR="00974214" w:rsidRPr="0005359D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FDR with celiac disease (yes)</w:t>
            </w:r>
          </w:p>
        </w:tc>
        <w:tc>
          <w:tcPr>
            <w:tcW w:w="1276" w:type="dxa"/>
          </w:tcPr>
          <w:p w14:paraId="1B1430F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 (6.1)</w:t>
            </w:r>
          </w:p>
        </w:tc>
        <w:tc>
          <w:tcPr>
            <w:tcW w:w="1417" w:type="dxa"/>
          </w:tcPr>
          <w:p w14:paraId="70A82C4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21 (7.4)</w:t>
            </w:r>
          </w:p>
        </w:tc>
        <w:tc>
          <w:tcPr>
            <w:tcW w:w="1506" w:type="dxa"/>
          </w:tcPr>
          <w:p w14:paraId="7EB81B49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10 (3.3)</w:t>
            </w:r>
          </w:p>
        </w:tc>
        <w:tc>
          <w:tcPr>
            <w:tcW w:w="1288" w:type="dxa"/>
          </w:tcPr>
          <w:p w14:paraId="77FBC69D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 (6.2)</w:t>
            </w:r>
          </w:p>
        </w:tc>
      </w:tr>
      <w:tr w:rsidR="00974214" w:rsidRPr="00390E67" w14:paraId="1C5E2692" w14:textId="77777777" w:rsidTr="00746F63">
        <w:tc>
          <w:tcPr>
            <w:tcW w:w="3828" w:type="dxa"/>
          </w:tcPr>
          <w:p w14:paraId="30619804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Season of birth</w:t>
            </w:r>
          </w:p>
        </w:tc>
        <w:tc>
          <w:tcPr>
            <w:tcW w:w="1276" w:type="dxa"/>
          </w:tcPr>
          <w:p w14:paraId="2B119EA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FF63C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29A3823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0C839CD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14" w:rsidRPr="00390E67" w14:paraId="74EAD678" w14:textId="77777777" w:rsidTr="00746F63">
        <w:tc>
          <w:tcPr>
            <w:tcW w:w="3828" w:type="dxa"/>
          </w:tcPr>
          <w:p w14:paraId="62FA7240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Spring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(Mar – May)</w:t>
            </w:r>
          </w:p>
        </w:tc>
        <w:tc>
          <w:tcPr>
            <w:tcW w:w="1276" w:type="dxa"/>
          </w:tcPr>
          <w:p w14:paraId="3CFDE3F8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23 (20.2)</w:t>
            </w:r>
          </w:p>
        </w:tc>
        <w:tc>
          <w:tcPr>
            <w:tcW w:w="1417" w:type="dxa"/>
          </w:tcPr>
          <w:p w14:paraId="731F73A9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81 (28.5)</w:t>
            </w:r>
          </w:p>
        </w:tc>
        <w:tc>
          <w:tcPr>
            <w:tcW w:w="1506" w:type="dxa"/>
          </w:tcPr>
          <w:p w14:paraId="18A5210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72 (23.5)</w:t>
            </w:r>
          </w:p>
        </w:tc>
        <w:tc>
          <w:tcPr>
            <w:tcW w:w="1288" w:type="dxa"/>
          </w:tcPr>
          <w:p w14:paraId="11F16636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25 (19.2)</w:t>
            </w:r>
          </w:p>
        </w:tc>
      </w:tr>
      <w:tr w:rsidR="00974214" w:rsidRPr="00390E67" w14:paraId="06B49DC2" w14:textId="77777777" w:rsidTr="00746F63">
        <w:tc>
          <w:tcPr>
            <w:tcW w:w="3828" w:type="dxa"/>
          </w:tcPr>
          <w:p w14:paraId="7032A3EA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Summer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(Jun – Aug)</w:t>
            </w:r>
          </w:p>
        </w:tc>
        <w:tc>
          <w:tcPr>
            <w:tcW w:w="1276" w:type="dxa"/>
          </w:tcPr>
          <w:p w14:paraId="61C73E9E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19 (16.7)</w:t>
            </w:r>
          </w:p>
        </w:tc>
        <w:tc>
          <w:tcPr>
            <w:tcW w:w="1417" w:type="dxa"/>
          </w:tcPr>
          <w:p w14:paraId="33BA21E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72 (25.4)</w:t>
            </w:r>
          </w:p>
        </w:tc>
        <w:tc>
          <w:tcPr>
            <w:tcW w:w="1506" w:type="dxa"/>
          </w:tcPr>
          <w:p w14:paraId="06B40B24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82 (26.7)</w:t>
            </w:r>
          </w:p>
        </w:tc>
        <w:tc>
          <w:tcPr>
            <w:tcW w:w="1288" w:type="dxa"/>
          </w:tcPr>
          <w:p w14:paraId="441C2497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41 (31.5)</w:t>
            </w:r>
          </w:p>
        </w:tc>
      </w:tr>
      <w:tr w:rsidR="00974214" w:rsidRPr="00390E67" w14:paraId="1370E091" w14:textId="77777777" w:rsidTr="00746F63">
        <w:tc>
          <w:tcPr>
            <w:tcW w:w="3828" w:type="dxa"/>
          </w:tcPr>
          <w:p w14:paraId="5A14DA57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Fall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(Sep – Nov)</w:t>
            </w:r>
          </w:p>
        </w:tc>
        <w:tc>
          <w:tcPr>
            <w:tcW w:w="1276" w:type="dxa"/>
          </w:tcPr>
          <w:p w14:paraId="6D0924A7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44 (38.6)</w:t>
            </w:r>
          </w:p>
        </w:tc>
        <w:tc>
          <w:tcPr>
            <w:tcW w:w="1417" w:type="dxa"/>
          </w:tcPr>
          <w:p w14:paraId="12D00DD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51 (18.0)</w:t>
            </w:r>
          </w:p>
        </w:tc>
        <w:tc>
          <w:tcPr>
            <w:tcW w:w="1506" w:type="dxa"/>
          </w:tcPr>
          <w:p w14:paraId="52AF8543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81 (26.4)</w:t>
            </w:r>
          </w:p>
        </w:tc>
        <w:tc>
          <w:tcPr>
            <w:tcW w:w="1288" w:type="dxa"/>
          </w:tcPr>
          <w:p w14:paraId="32982FDC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31 (23.8)</w:t>
            </w:r>
          </w:p>
        </w:tc>
      </w:tr>
      <w:tr w:rsidR="00974214" w:rsidRPr="00390E67" w14:paraId="1FC916D8" w14:textId="77777777" w:rsidTr="00746F63">
        <w:tc>
          <w:tcPr>
            <w:tcW w:w="3828" w:type="dxa"/>
          </w:tcPr>
          <w:p w14:paraId="6C63E5C0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Winter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(Dec – Feb)</w:t>
            </w:r>
          </w:p>
        </w:tc>
        <w:tc>
          <w:tcPr>
            <w:tcW w:w="1276" w:type="dxa"/>
          </w:tcPr>
          <w:p w14:paraId="4F71F71A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28 (24.6)</w:t>
            </w:r>
          </w:p>
        </w:tc>
        <w:tc>
          <w:tcPr>
            <w:tcW w:w="1417" w:type="dxa"/>
          </w:tcPr>
          <w:p w14:paraId="62218021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80 (28.2)</w:t>
            </w:r>
          </w:p>
        </w:tc>
        <w:tc>
          <w:tcPr>
            <w:tcW w:w="1506" w:type="dxa"/>
          </w:tcPr>
          <w:p w14:paraId="3A3D4A1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72 (23.5)</w:t>
            </w:r>
          </w:p>
        </w:tc>
        <w:tc>
          <w:tcPr>
            <w:tcW w:w="1288" w:type="dxa"/>
          </w:tcPr>
          <w:p w14:paraId="5C50B8A9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33 (25.4)</w:t>
            </w:r>
          </w:p>
        </w:tc>
      </w:tr>
      <w:tr w:rsidR="00974214" w:rsidRPr="00390E67" w14:paraId="3AB3B55C" w14:textId="77777777" w:rsidTr="00746F63">
        <w:tc>
          <w:tcPr>
            <w:tcW w:w="3828" w:type="dxa"/>
          </w:tcPr>
          <w:p w14:paraId="007E2215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Season of blood draw</w:t>
            </w:r>
          </w:p>
        </w:tc>
        <w:tc>
          <w:tcPr>
            <w:tcW w:w="1276" w:type="dxa"/>
          </w:tcPr>
          <w:p w14:paraId="01EE294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B2D56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FB277E5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CAE6DB6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14" w:rsidRPr="00390E67" w14:paraId="2D0C20C2" w14:textId="77777777" w:rsidTr="00746F63">
        <w:tc>
          <w:tcPr>
            <w:tcW w:w="3828" w:type="dxa"/>
          </w:tcPr>
          <w:p w14:paraId="1B4166E3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Spring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(Mar – May)</w:t>
            </w:r>
          </w:p>
        </w:tc>
        <w:tc>
          <w:tcPr>
            <w:tcW w:w="1276" w:type="dxa"/>
          </w:tcPr>
          <w:p w14:paraId="3714CB7C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35 (30.7)</w:t>
            </w:r>
          </w:p>
        </w:tc>
        <w:tc>
          <w:tcPr>
            <w:tcW w:w="1417" w:type="dxa"/>
          </w:tcPr>
          <w:p w14:paraId="33CF36A7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76 (26.8)</w:t>
            </w:r>
          </w:p>
        </w:tc>
        <w:tc>
          <w:tcPr>
            <w:tcW w:w="1506" w:type="dxa"/>
          </w:tcPr>
          <w:p w14:paraId="2F70800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88 (28.7)</w:t>
            </w:r>
          </w:p>
        </w:tc>
        <w:tc>
          <w:tcPr>
            <w:tcW w:w="1288" w:type="dxa"/>
          </w:tcPr>
          <w:p w14:paraId="09EB9051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42 (32.3)</w:t>
            </w:r>
          </w:p>
        </w:tc>
      </w:tr>
      <w:tr w:rsidR="00974214" w:rsidRPr="00390E67" w14:paraId="4EFBF823" w14:textId="77777777" w:rsidTr="00746F63">
        <w:tc>
          <w:tcPr>
            <w:tcW w:w="3828" w:type="dxa"/>
          </w:tcPr>
          <w:p w14:paraId="45518832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Summer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(Jun – Aug)</w:t>
            </w:r>
          </w:p>
        </w:tc>
        <w:tc>
          <w:tcPr>
            <w:tcW w:w="1276" w:type="dxa"/>
          </w:tcPr>
          <w:p w14:paraId="63E2B835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19 (16.7)</w:t>
            </w:r>
          </w:p>
        </w:tc>
        <w:tc>
          <w:tcPr>
            <w:tcW w:w="1417" w:type="dxa"/>
          </w:tcPr>
          <w:p w14:paraId="0BC1C57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81 (28.5)</w:t>
            </w:r>
          </w:p>
        </w:tc>
        <w:tc>
          <w:tcPr>
            <w:tcW w:w="1506" w:type="dxa"/>
          </w:tcPr>
          <w:p w14:paraId="23C20608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78 (25.4)</w:t>
            </w:r>
          </w:p>
        </w:tc>
        <w:tc>
          <w:tcPr>
            <w:tcW w:w="1288" w:type="dxa"/>
          </w:tcPr>
          <w:p w14:paraId="656E2E88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26 (20.0)</w:t>
            </w:r>
          </w:p>
        </w:tc>
      </w:tr>
      <w:tr w:rsidR="00974214" w:rsidRPr="00390E67" w14:paraId="5BA0D59B" w14:textId="77777777" w:rsidTr="00746F63">
        <w:tc>
          <w:tcPr>
            <w:tcW w:w="3828" w:type="dxa"/>
          </w:tcPr>
          <w:p w14:paraId="336B43A9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Fall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(Sep – Nov)</w:t>
            </w:r>
          </w:p>
        </w:tc>
        <w:tc>
          <w:tcPr>
            <w:tcW w:w="1276" w:type="dxa"/>
          </w:tcPr>
          <w:p w14:paraId="350F8848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21 (18.4)</w:t>
            </w:r>
          </w:p>
        </w:tc>
        <w:tc>
          <w:tcPr>
            <w:tcW w:w="1417" w:type="dxa"/>
          </w:tcPr>
          <w:p w14:paraId="2FEBFC7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77 (27.1)</w:t>
            </w:r>
          </w:p>
        </w:tc>
        <w:tc>
          <w:tcPr>
            <w:tcW w:w="1506" w:type="dxa"/>
          </w:tcPr>
          <w:p w14:paraId="0B420215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85 (27.7)</w:t>
            </w:r>
          </w:p>
        </w:tc>
        <w:tc>
          <w:tcPr>
            <w:tcW w:w="1288" w:type="dxa"/>
          </w:tcPr>
          <w:p w14:paraId="7E569BB8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40 (30.8)</w:t>
            </w:r>
          </w:p>
        </w:tc>
      </w:tr>
      <w:tr w:rsidR="00974214" w:rsidRPr="00390E67" w14:paraId="3DA9CE72" w14:textId="77777777" w:rsidTr="00746F63">
        <w:tc>
          <w:tcPr>
            <w:tcW w:w="3828" w:type="dxa"/>
          </w:tcPr>
          <w:p w14:paraId="442F8D93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 xml:space="preserve">   Winter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(Dec – Feb)</w:t>
            </w:r>
          </w:p>
        </w:tc>
        <w:tc>
          <w:tcPr>
            <w:tcW w:w="1276" w:type="dxa"/>
          </w:tcPr>
          <w:p w14:paraId="6F571A50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39 (34.2)</w:t>
            </w:r>
          </w:p>
        </w:tc>
        <w:tc>
          <w:tcPr>
            <w:tcW w:w="1417" w:type="dxa"/>
          </w:tcPr>
          <w:p w14:paraId="7B996E10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50 (17.6)</w:t>
            </w:r>
          </w:p>
        </w:tc>
        <w:tc>
          <w:tcPr>
            <w:tcW w:w="1506" w:type="dxa"/>
          </w:tcPr>
          <w:p w14:paraId="48205785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56 (18.2)</w:t>
            </w:r>
          </w:p>
        </w:tc>
        <w:tc>
          <w:tcPr>
            <w:tcW w:w="1288" w:type="dxa"/>
          </w:tcPr>
          <w:p w14:paraId="1BCA5EF6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22 (16.9)</w:t>
            </w:r>
          </w:p>
        </w:tc>
      </w:tr>
      <w:tr w:rsidR="00974214" w:rsidRPr="00390E67" w14:paraId="26B5D412" w14:textId="77777777" w:rsidTr="00746F63">
        <w:tc>
          <w:tcPr>
            <w:tcW w:w="3828" w:type="dxa"/>
          </w:tcPr>
          <w:p w14:paraId="3661C567" w14:textId="77777777" w:rsidR="00974214" w:rsidRPr="00390E67" w:rsidRDefault="00974214" w:rsidP="0097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1276" w:type="dxa"/>
          </w:tcPr>
          <w:p w14:paraId="5FDEE00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53DB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14:paraId="6F5C7E4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652E80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214" w:rsidRPr="00390E67" w14:paraId="42EDFB89" w14:textId="77777777" w:rsidTr="00746F63">
        <w:tc>
          <w:tcPr>
            <w:tcW w:w="3828" w:type="dxa"/>
          </w:tcPr>
          <w:p w14:paraId="28957BC6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Higher education (yes)</w:t>
            </w:r>
          </w:p>
        </w:tc>
        <w:tc>
          <w:tcPr>
            <w:tcW w:w="1276" w:type="dxa"/>
          </w:tcPr>
          <w:p w14:paraId="09BA2E7A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96 (84.2)</w:t>
            </w:r>
          </w:p>
        </w:tc>
        <w:tc>
          <w:tcPr>
            <w:tcW w:w="1417" w:type="dxa"/>
          </w:tcPr>
          <w:p w14:paraId="4695C61A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235 (83.3)</w:t>
            </w:r>
          </w:p>
        </w:tc>
        <w:tc>
          <w:tcPr>
            <w:tcW w:w="1506" w:type="dxa"/>
          </w:tcPr>
          <w:p w14:paraId="7ADDADB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214 (69.9)</w:t>
            </w:r>
          </w:p>
        </w:tc>
        <w:tc>
          <w:tcPr>
            <w:tcW w:w="1288" w:type="dxa"/>
          </w:tcPr>
          <w:p w14:paraId="255EDA6B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100 (76.9)</w:t>
            </w:r>
          </w:p>
        </w:tc>
      </w:tr>
      <w:tr w:rsidR="00974214" w:rsidRPr="00390E67" w14:paraId="653B99FD" w14:textId="77777777" w:rsidTr="00746F63">
        <w:tc>
          <w:tcPr>
            <w:tcW w:w="3828" w:type="dxa"/>
          </w:tcPr>
          <w:p w14:paraId="3ED7873E" w14:textId="77777777" w:rsidR="00974214" w:rsidRPr="0005359D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Maternal vitamin D supplementation during pregnancy (yes)</w:t>
            </w:r>
          </w:p>
        </w:tc>
        <w:tc>
          <w:tcPr>
            <w:tcW w:w="1276" w:type="dxa"/>
          </w:tcPr>
          <w:p w14:paraId="6D6C328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79 (69.3)</w:t>
            </w:r>
          </w:p>
        </w:tc>
        <w:tc>
          <w:tcPr>
            <w:tcW w:w="1417" w:type="dxa"/>
          </w:tcPr>
          <w:p w14:paraId="6ADA8F0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188 (66.2)</w:t>
            </w:r>
          </w:p>
        </w:tc>
        <w:tc>
          <w:tcPr>
            <w:tcW w:w="1506" w:type="dxa"/>
          </w:tcPr>
          <w:p w14:paraId="5DADC54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199 (64.8)</w:t>
            </w:r>
          </w:p>
        </w:tc>
        <w:tc>
          <w:tcPr>
            <w:tcW w:w="1288" w:type="dxa"/>
          </w:tcPr>
          <w:p w14:paraId="6E76F901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83 (63.8)</w:t>
            </w:r>
          </w:p>
        </w:tc>
      </w:tr>
      <w:tr w:rsidR="00974214" w:rsidRPr="00390E67" w14:paraId="5378CBF9" w14:textId="77777777" w:rsidTr="00746F63">
        <w:tc>
          <w:tcPr>
            <w:tcW w:w="3828" w:type="dxa"/>
          </w:tcPr>
          <w:p w14:paraId="3A8F7E37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Exclusive breastfeeding status (yes)*</w:t>
            </w:r>
          </w:p>
        </w:tc>
        <w:tc>
          <w:tcPr>
            <w:tcW w:w="1276" w:type="dxa"/>
          </w:tcPr>
          <w:p w14:paraId="2DE9CEC3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39 (34.2)</w:t>
            </w:r>
          </w:p>
        </w:tc>
        <w:tc>
          <w:tcPr>
            <w:tcW w:w="1417" w:type="dxa"/>
          </w:tcPr>
          <w:p w14:paraId="7DADCCF4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47 (16.5)</w:t>
            </w:r>
          </w:p>
        </w:tc>
        <w:tc>
          <w:tcPr>
            <w:tcW w:w="1506" w:type="dxa"/>
          </w:tcPr>
          <w:p w14:paraId="0F9C9CB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30 (9.8)</w:t>
            </w:r>
          </w:p>
        </w:tc>
        <w:tc>
          <w:tcPr>
            <w:tcW w:w="1288" w:type="dxa"/>
          </w:tcPr>
          <w:p w14:paraId="0635A7F3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19 (14.6)</w:t>
            </w:r>
          </w:p>
        </w:tc>
      </w:tr>
      <w:tr w:rsidR="00974214" w:rsidRPr="00390E67" w14:paraId="3A7CB9BC" w14:textId="77777777" w:rsidTr="00746F63">
        <w:tc>
          <w:tcPr>
            <w:tcW w:w="3828" w:type="dxa"/>
          </w:tcPr>
          <w:p w14:paraId="5C360039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Breastfeeding status (yes)*</w:t>
            </w:r>
          </w:p>
        </w:tc>
        <w:tc>
          <w:tcPr>
            <w:tcW w:w="1276" w:type="dxa"/>
          </w:tcPr>
          <w:p w14:paraId="1EB372B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111 (97.4)</w:t>
            </w:r>
          </w:p>
        </w:tc>
        <w:tc>
          <w:tcPr>
            <w:tcW w:w="1417" w:type="dxa"/>
          </w:tcPr>
          <w:p w14:paraId="65446816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216 (76.1)</w:t>
            </w:r>
          </w:p>
        </w:tc>
        <w:tc>
          <w:tcPr>
            <w:tcW w:w="1506" w:type="dxa"/>
          </w:tcPr>
          <w:p w14:paraId="0C5A082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151 (49.2)</w:t>
            </w:r>
          </w:p>
        </w:tc>
        <w:tc>
          <w:tcPr>
            <w:tcW w:w="1288" w:type="dxa"/>
          </w:tcPr>
          <w:p w14:paraId="74F6C8A8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88 (67.7)</w:t>
            </w:r>
          </w:p>
        </w:tc>
      </w:tr>
      <w:tr w:rsidR="00974214" w:rsidRPr="00390E67" w14:paraId="74B1227E" w14:textId="77777777" w:rsidTr="00746F63">
        <w:tc>
          <w:tcPr>
            <w:tcW w:w="3828" w:type="dxa"/>
          </w:tcPr>
          <w:p w14:paraId="5DEE3FEE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Introduced to gluten (yes) *</w:t>
            </w:r>
          </w:p>
        </w:tc>
        <w:tc>
          <w:tcPr>
            <w:tcW w:w="1276" w:type="dxa"/>
          </w:tcPr>
          <w:p w14:paraId="1817771D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20 (17.5)</w:t>
            </w:r>
          </w:p>
        </w:tc>
        <w:tc>
          <w:tcPr>
            <w:tcW w:w="1417" w:type="dxa"/>
          </w:tcPr>
          <w:p w14:paraId="57414B5B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75 (26.4)</w:t>
            </w:r>
          </w:p>
        </w:tc>
        <w:tc>
          <w:tcPr>
            <w:tcW w:w="1506" w:type="dxa"/>
          </w:tcPr>
          <w:p w14:paraId="7EF4C842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130 (42.3)</w:t>
            </w:r>
          </w:p>
        </w:tc>
        <w:tc>
          <w:tcPr>
            <w:tcW w:w="1288" w:type="dxa"/>
          </w:tcPr>
          <w:p w14:paraId="0FB382E4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50 (38.5)</w:t>
            </w:r>
          </w:p>
        </w:tc>
      </w:tr>
      <w:tr w:rsidR="00974214" w:rsidRPr="00390E67" w14:paraId="0A385F64" w14:textId="77777777" w:rsidTr="00746F63">
        <w:tc>
          <w:tcPr>
            <w:tcW w:w="3828" w:type="dxa"/>
          </w:tcPr>
          <w:p w14:paraId="4A85286B" w14:textId="77777777" w:rsidR="00974214" w:rsidRPr="0005359D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Vitamin D supplement use (yes) *</w:t>
            </w:r>
          </w:p>
        </w:tc>
        <w:tc>
          <w:tcPr>
            <w:tcW w:w="1276" w:type="dxa"/>
          </w:tcPr>
          <w:p w14:paraId="716C7965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63 (55.3)</w:t>
            </w:r>
          </w:p>
        </w:tc>
        <w:tc>
          <w:tcPr>
            <w:tcW w:w="1417" w:type="dxa"/>
          </w:tcPr>
          <w:p w14:paraId="697A0070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211 (74.3)</w:t>
            </w:r>
          </w:p>
        </w:tc>
        <w:tc>
          <w:tcPr>
            <w:tcW w:w="1506" w:type="dxa"/>
          </w:tcPr>
          <w:p w14:paraId="086FC67F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224 (73.0)</w:t>
            </w:r>
          </w:p>
        </w:tc>
        <w:tc>
          <w:tcPr>
            <w:tcW w:w="1288" w:type="dxa"/>
          </w:tcPr>
          <w:p w14:paraId="431EA8A3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119 (91.5)</w:t>
            </w:r>
          </w:p>
        </w:tc>
      </w:tr>
      <w:tr w:rsidR="00974214" w:rsidRPr="00390E67" w14:paraId="757FC248" w14:textId="77777777" w:rsidTr="00746F63">
        <w:tc>
          <w:tcPr>
            <w:tcW w:w="3828" w:type="dxa"/>
          </w:tcPr>
          <w:p w14:paraId="2FB04191" w14:textId="77777777" w:rsidR="00974214" w:rsidRPr="00390E67" w:rsidRDefault="00974214" w:rsidP="009742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E67">
              <w:rPr>
                <w:rFonts w:ascii="Times New Roman" w:hAnsi="Times New Roman" w:cs="Times New Roman"/>
                <w:sz w:val="20"/>
                <w:szCs w:val="20"/>
              </w:rPr>
              <w:t>Long-distance protocol (yes)*</w:t>
            </w:r>
          </w:p>
        </w:tc>
        <w:tc>
          <w:tcPr>
            <w:tcW w:w="1276" w:type="dxa"/>
          </w:tcPr>
          <w:p w14:paraId="17D02109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6 (5.3)</w:t>
            </w:r>
          </w:p>
        </w:tc>
        <w:tc>
          <w:tcPr>
            <w:tcW w:w="1417" w:type="dxa"/>
          </w:tcPr>
          <w:p w14:paraId="26900314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13 (4.6)</w:t>
            </w:r>
          </w:p>
        </w:tc>
        <w:tc>
          <w:tcPr>
            <w:tcW w:w="1506" w:type="dxa"/>
          </w:tcPr>
          <w:p w14:paraId="7DD2E191" w14:textId="77777777" w:rsidR="00974214" w:rsidRPr="00575BDE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29 (9.4)</w:t>
            </w:r>
          </w:p>
        </w:tc>
        <w:tc>
          <w:tcPr>
            <w:tcW w:w="1288" w:type="dxa"/>
          </w:tcPr>
          <w:p w14:paraId="1E246692" w14:textId="77777777" w:rsidR="00974214" w:rsidRPr="00C1292A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4C">
              <w:rPr>
                <w:rFonts w:ascii="Times New Roman" w:hAnsi="Times New Roman" w:cs="Times New Roman"/>
                <w:sz w:val="20"/>
                <w:szCs w:val="20"/>
              </w:rPr>
              <w:t>18 (13.8)</w:t>
            </w:r>
          </w:p>
        </w:tc>
      </w:tr>
      <w:tr w:rsidR="00974214" w:rsidRPr="00390E67" w14:paraId="5F8BF73C" w14:textId="77777777" w:rsidTr="00746F63">
        <w:tc>
          <w:tcPr>
            <w:tcW w:w="3828" w:type="dxa"/>
            <w:tcBorders>
              <w:bottom w:val="single" w:sz="4" w:space="0" w:color="auto"/>
            </w:tcBorders>
          </w:tcPr>
          <w:p w14:paraId="414D3CCB" w14:textId="77777777" w:rsidR="00974214" w:rsidRPr="0005359D" w:rsidRDefault="00974214" w:rsidP="0097421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at 1</w:t>
            </w:r>
            <w:r w:rsidRPr="000535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0535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available sample (months), median (IQR)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1FC4E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 (3.2, 4.0)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D91DE4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 (3.4, 6.0)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15CA0B3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(3.6, 6.8)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498DCA05" w14:textId="77777777" w:rsidR="00974214" w:rsidRDefault="00974214" w:rsidP="0097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(3.7, 6.4)</w:t>
            </w:r>
          </w:p>
        </w:tc>
      </w:tr>
    </w:tbl>
    <w:p w14:paraId="17989556" w14:textId="77777777" w:rsidR="004831A8" w:rsidRPr="0029508A" w:rsidRDefault="004831A8" w:rsidP="004831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Pr="003413A1">
        <w:rPr>
          <w:rFonts w:ascii="Times New Roman" w:hAnsi="Times New Roman" w:cs="Times New Roman"/>
          <w:sz w:val="20"/>
          <w:lang w:val="en-US"/>
        </w:rPr>
        <w:t># Persistent islet autoantibody positive at time of the nested case-control study design.</w:t>
      </w:r>
      <w:r w:rsidRPr="003413A1">
        <w:rPr>
          <w:rFonts w:ascii="Times New Roman" w:hAnsi="Times New Roman" w:cs="Times New Roman"/>
          <w:sz w:val="20"/>
          <w:lang w:val="en-US"/>
        </w:rPr>
        <w:br/>
        <w:t xml:space="preserve">* At the first available sample at visits up to 12 months of age </w:t>
      </w:r>
      <w:r w:rsidRPr="003413A1">
        <w:rPr>
          <w:rFonts w:ascii="Times New Roman" w:hAnsi="Times New Roman" w:cs="Times New Roman"/>
          <w:sz w:val="20"/>
          <w:lang w:val="en-US"/>
        </w:rPr>
        <w:br/>
      </w:r>
    </w:p>
    <w:p w14:paraId="53A5C43B" w14:textId="77777777" w:rsidR="004831A8" w:rsidRDefault="004831A8" w:rsidP="004831A8">
      <w:pPr>
        <w:rPr>
          <w:lang w:val="en-US"/>
        </w:rPr>
      </w:pPr>
    </w:p>
    <w:p w14:paraId="24CD86A4" w14:textId="77777777" w:rsidR="00687202" w:rsidRDefault="00687202" w:rsidP="002B24DB">
      <w:pPr>
        <w:rPr>
          <w:rFonts w:ascii="Times New Roman" w:hAnsi="Times New Roman" w:cs="Times New Roman"/>
          <w:b/>
          <w:lang w:val="en-US"/>
        </w:rPr>
      </w:pPr>
    </w:p>
    <w:p w14:paraId="1FEDB808" w14:textId="77777777" w:rsidR="00687202" w:rsidRDefault="00687202" w:rsidP="002B24DB">
      <w:pPr>
        <w:rPr>
          <w:rFonts w:ascii="Times New Roman" w:hAnsi="Times New Roman" w:cs="Times New Roman"/>
          <w:b/>
          <w:lang w:val="en-US"/>
        </w:rPr>
      </w:pPr>
    </w:p>
    <w:p w14:paraId="7438148E" w14:textId="77777777" w:rsidR="002131DA" w:rsidRDefault="002131DA" w:rsidP="00BE0447">
      <w:pPr>
        <w:rPr>
          <w:rFonts w:ascii="Times New Roman" w:hAnsi="Times New Roman" w:cs="Times New Roman"/>
          <w:b/>
          <w:lang w:val="en-US"/>
        </w:rPr>
      </w:pPr>
    </w:p>
    <w:p w14:paraId="7AD97A2F" w14:textId="77777777" w:rsidR="00907263" w:rsidRDefault="00907263" w:rsidP="002B24DB">
      <w:pPr>
        <w:rPr>
          <w:rFonts w:ascii="Times New Roman" w:hAnsi="Times New Roman" w:cs="Times New Roman"/>
          <w:b/>
          <w:lang w:val="en-US"/>
        </w:rPr>
      </w:pPr>
    </w:p>
    <w:p w14:paraId="34ADBD05" w14:textId="77777777" w:rsidR="00AD2F02" w:rsidRDefault="00AD2F02" w:rsidP="00AD2F02">
      <w:pPr>
        <w:rPr>
          <w:b/>
          <w:lang w:val="en-US"/>
        </w:rPr>
      </w:pPr>
      <w:r w:rsidRPr="005A62B2">
        <w:rPr>
          <w:rFonts w:ascii="Times New Roman" w:hAnsi="Times New Roman" w:cs="Times New Roman"/>
          <w:b/>
          <w:sz w:val="28"/>
          <w:lang w:val="en-US"/>
        </w:rPr>
        <w:lastRenderedPageBreak/>
        <w:t>Supplemental data</w:t>
      </w:r>
    </w:p>
    <w:p w14:paraId="0839346C" w14:textId="77777777" w:rsidR="00AD2F02" w:rsidRDefault="00AD2F02" w:rsidP="00AD2F02">
      <w:pPr>
        <w:rPr>
          <w:rFonts w:ascii="Times New Roman" w:hAnsi="Times New Roman" w:cs="Times New Roman"/>
          <w:b/>
          <w:lang w:val="en-US"/>
        </w:rPr>
      </w:pPr>
    </w:p>
    <w:p w14:paraId="159CD147" w14:textId="77777777" w:rsidR="00AD2F02" w:rsidRPr="003502D6" w:rsidRDefault="00AD2F02" w:rsidP="00AD2F0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8859A3" wp14:editId="0EE38BF3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</wp:posOffset>
                </wp:positionV>
                <wp:extent cx="2087880" cy="7620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D16" w14:textId="77777777" w:rsidR="00F11769" w:rsidRPr="002C4054" w:rsidRDefault="00F11769" w:rsidP="00AD2F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Children enrolled in TEDDY                                                       </w:t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 n = 8676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5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.15pt;width:164.4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" filled="f" strokecolor="black [3213]" strokeweight="1pt">
                <v:textbox>
                  <w:txbxContent>
                    <w:p w14:paraId="7E585D16" w14:textId="77777777" w:rsidR="00F11769" w:rsidRPr="002C4054" w:rsidRDefault="00F11769" w:rsidP="00AD2F0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Children enrolled in TEDDY                                                       </w:t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 n = 8676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5538E" w14:textId="77777777" w:rsidR="00AD2F02" w:rsidRPr="003502D6" w:rsidRDefault="00AD2F02" w:rsidP="00AD2F02">
      <w:pPr>
        <w:rPr>
          <w:lang w:val="en-GB"/>
        </w:rPr>
      </w:pPr>
    </w:p>
    <w:p w14:paraId="1933425C" w14:textId="77777777" w:rsidR="00AD2F02" w:rsidRPr="003502D6" w:rsidRDefault="00AD2F02" w:rsidP="00AD2F0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C9E07" wp14:editId="29C74797">
                <wp:simplePos x="0" y="0"/>
                <wp:positionH relativeFrom="column">
                  <wp:posOffset>3383280</wp:posOffset>
                </wp:positionH>
                <wp:positionV relativeFrom="paragraph">
                  <wp:posOffset>205105</wp:posOffset>
                </wp:positionV>
                <wp:extent cx="0" cy="441960"/>
                <wp:effectExtent l="76200" t="0" r="5715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34E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66.4pt;margin-top:16.15pt;width:0;height:3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2258C" wp14:editId="1C3766D2">
                <wp:simplePos x="0" y="0"/>
                <wp:positionH relativeFrom="column">
                  <wp:posOffset>1912620</wp:posOffset>
                </wp:positionH>
                <wp:positionV relativeFrom="paragraph">
                  <wp:posOffset>212725</wp:posOffset>
                </wp:positionV>
                <wp:extent cx="0" cy="426720"/>
                <wp:effectExtent l="76200" t="0" r="5715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E4167" id="Straight Arrow Connector 8" o:spid="_x0000_s1026" type="#_x0000_t32" style="position:absolute;margin-left:150.6pt;margin-top:16.75pt;width:0;height:3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14:paraId="5E8579BE" w14:textId="77777777" w:rsidR="00AD2F02" w:rsidRDefault="00AD2F02" w:rsidP="00AD2F02">
      <w:pPr>
        <w:rPr>
          <w:lang w:val="en-US"/>
        </w:rPr>
      </w:pPr>
      <w:r w:rsidRPr="003502D6">
        <w:rPr>
          <w:lang w:val="en-GB"/>
        </w:rPr>
        <w:tab/>
      </w:r>
      <w:r w:rsidRPr="003502D6">
        <w:rPr>
          <w:lang w:val="en-GB"/>
        </w:rPr>
        <w:tab/>
      </w:r>
      <w:r w:rsidRPr="003502D6">
        <w:rPr>
          <w:lang w:val="en-GB"/>
        </w:rPr>
        <w:tab/>
      </w:r>
    </w:p>
    <w:p w14:paraId="419C6250" w14:textId="77777777" w:rsidR="00AD2F02" w:rsidRDefault="00AD2F02" w:rsidP="00AD2F02">
      <w:pPr>
        <w:rPr>
          <w:lang w:val="en-US"/>
        </w:rPr>
      </w:pPr>
      <w:r w:rsidRPr="002C40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703C8A" wp14:editId="30CF4117">
                <wp:simplePos x="0" y="0"/>
                <wp:positionH relativeFrom="column">
                  <wp:posOffset>502920</wp:posOffset>
                </wp:positionH>
                <wp:positionV relativeFrom="paragraph">
                  <wp:posOffset>76200</wp:posOffset>
                </wp:positionV>
                <wp:extent cx="1863090" cy="8534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15DF" w14:textId="77777777" w:rsidR="00F11769" w:rsidRPr="003502D6" w:rsidRDefault="00F11769" w:rsidP="00AD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7D7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br/>
                              <w:t>IA 1:3 NCC matched sets</w:t>
                            </w:r>
                            <w:r w:rsidRPr="007D7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br/>
                              <w:t>n = 418</w:t>
                            </w:r>
                            <w:r w:rsidRPr="007D7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3C8A" id="_x0000_s1027" type="#_x0000_t202" style="position:absolute;margin-left:39.6pt;margin-top:6pt;width:146.7pt;height: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" strokeweight="1pt">
                <v:textbox>
                  <w:txbxContent>
                    <w:p w14:paraId="1EF815DF" w14:textId="77777777" w:rsidR="00F11769" w:rsidRPr="003502D6" w:rsidRDefault="00F11769" w:rsidP="00AD2F0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GB"/>
                        </w:rPr>
                      </w:pPr>
                      <w:r w:rsidRPr="007D7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br/>
                        <w:t>IA 1:3 NCC matched sets</w:t>
                      </w:r>
                      <w:r w:rsidRPr="007D7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br/>
                        <w:t>n = 418</w:t>
                      </w:r>
                      <w:r w:rsidRPr="007D7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0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00E9B9" wp14:editId="301313EF">
                <wp:simplePos x="0" y="0"/>
                <wp:positionH relativeFrom="column">
                  <wp:posOffset>2948940</wp:posOffset>
                </wp:positionH>
                <wp:positionV relativeFrom="paragraph">
                  <wp:posOffset>68580</wp:posOffset>
                </wp:positionV>
                <wp:extent cx="2065020" cy="868680"/>
                <wp:effectExtent l="0" t="0" r="1143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CFAC" w14:textId="77777777" w:rsidR="00F11769" w:rsidRPr="003C00D0" w:rsidRDefault="00F11769" w:rsidP="00AD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T1D 1:3 NCC matched sets</w:t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n = 114</w:t>
                            </w:r>
                          </w:p>
                          <w:p w14:paraId="790AD425" w14:textId="77777777" w:rsidR="00F11769" w:rsidRPr="003502D6" w:rsidRDefault="00F11769" w:rsidP="00AD2F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E9B9" id="Text Box 4" o:spid="_x0000_s1028" type="#_x0000_t202" style="position:absolute;margin-left:232.2pt;margin-top:5.4pt;width:162.6pt;height:6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" strokecolor="black [3213]" strokeweight="1.25pt">
                <v:textbox>
                  <w:txbxContent>
                    <w:p w14:paraId="2E6BCFAC" w14:textId="77777777" w:rsidR="00F11769" w:rsidRPr="003C00D0" w:rsidRDefault="00F11769" w:rsidP="00AD2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T1D 1:3 NCC matched sets</w:t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n = 114</w:t>
                      </w:r>
                    </w:p>
                    <w:p w14:paraId="790AD425" w14:textId="77777777" w:rsidR="00F11769" w:rsidRPr="003502D6" w:rsidRDefault="00F11769" w:rsidP="00AD2F0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7746D4F" w14:textId="77777777" w:rsidR="00AD2F02" w:rsidRPr="002C4054" w:rsidRDefault="00AD2F02" w:rsidP="00AD2F02">
      <w:pPr>
        <w:rPr>
          <w:lang w:val="en-US"/>
        </w:rPr>
      </w:pPr>
    </w:p>
    <w:p w14:paraId="389225CC" w14:textId="77777777" w:rsidR="00AD2F02" w:rsidRDefault="00AD2F02" w:rsidP="00AD2F0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0745D" wp14:editId="31AD0AFF">
                <wp:simplePos x="0" y="0"/>
                <wp:positionH relativeFrom="column">
                  <wp:posOffset>3406140</wp:posOffset>
                </wp:positionH>
                <wp:positionV relativeFrom="paragraph">
                  <wp:posOffset>196850</wp:posOffset>
                </wp:positionV>
                <wp:extent cx="7620" cy="426720"/>
                <wp:effectExtent l="38100" t="0" r="6858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52766" id="Straight Arrow Connector 12" o:spid="_x0000_s1026" type="#_x0000_t32" style="position:absolute;margin-left:268.2pt;margin-top:15.5pt;width:.6pt;height:3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BB21A" wp14:editId="483C64A3">
                <wp:simplePos x="0" y="0"/>
                <wp:positionH relativeFrom="column">
                  <wp:posOffset>1897380</wp:posOffset>
                </wp:positionH>
                <wp:positionV relativeFrom="paragraph">
                  <wp:posOffset>181610</wp:posOffset>
                </wp:positionV>
                <wp:extent cx="7620" cy="434340"/>
                <wp:effectExtent l="38100" t="0" r="6858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106D1" id="Straight Arrow Connector 11" o:spid="_x0000_s1026" type="#_x0000_t32" style="position:absolute;margin-left:149.4pt;margin-top:14.3pt;width:.6pt;height:3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</w:p>
    <w:p w14:paraId="59C0E27E" w14:textId="77777777" w:rsidR="00AD2F02" w:rsidRPr="003C00D0" w:rsidRDefault="00AD2F02" w:rsidP="00AD2F02">
      <w:pPr>
        <w:tabs>
          <w:tab w:val="left" w:pos="6780"/>
        </w:tabs>
        <w:rPr>
          <w:sz w:val="24"/>
          <w:lang w:val="en-US"/>
        </w:rPr>
      </w:pPr>
      <w:r w:rsidRPr="003C00D0">
        <w:rPr>
          <w:sz w:val="24"/>
          <w:lang w:val="en-US"/>
        </w:rPr>
        <w:tab/>
      </w:r>
    </w:p>
    <w:p w14:paraId="57BDDE61" w14:textId="77777777" w:rsidR="00AD2F02" w:rsidRDefault="00AD2F02" w:rsidP="00AD2F02">
      <w:pPr>
        <w:tabs>
          <w:tab w:val="left" w:pos="6780"/>
        </w:tabs>
        <w:rPr>
          <w:lang w:val="en-US"/>
        </w:rPr>
      </w:pPr>
      <w:r w:rsidRPr="003C00D0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EDAF35" wp14:editId="6C6776F7">
                <wp:simplePos x="0" y="0"/>
                <wp:positionH relativeFrom="column">
                  <wp:posOffset>1554480</wp:posOffset>
                </wp:positionH>
                <wp:positionV relativeFrom="paragraph">
                  <wp:posOffset>28575</wp:posOffset>
                </wp:positionV>
                <wp:extent cx="2324100" cy="1404620"/>
                <wp:effectExtent l="0" t="0" r="1905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8767" w14:textId="77777777" w:rsidR="00F11769" w:rsidRPr="003502D6" w:rsidRDefault="00F11769" w:rsidP="00AD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CDA case-control matched sets</w:t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n = 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DAF35" id="_x0000_s1029" type="#_x0000_t202" style="position:absolute;margin-left:122.4pt;margin-top:2.25pt;width:18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" strokecolor="black [3213]" strokeweight="1pt">
                <v:textbox style="mso-fit-shape-to-text:t">
                  <w:txbxContent>
                    <w:p w14:paraId="2F798767" w14:textId="77777777" w:rsidR="00F11769" w:rsidRPr="003502D6" w:rsidRDefault="00F11769" w:rsidP="00AD2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CDA case-control matched sets</w:t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n = 287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90A94" w14:textId="77777777" w:rsidR="00AD2F02" w:rsidRPr="002C4054" w:rsidRDefault="00AD2F02" w:rsidP="00AD2F02">
      <w:pPr>
        <w:rPr>
          <w:lang w:val="en-US"/>
        </w:rPr>
      </w:pPr>
    </w:p>
    <w:p w14:paraId="37E7935A" w14:textId="77777777" w:rsidR="00AD2F02" w:rsidRPr="002C4054" w:rsidRDefault="00AD2F02" w:rsidP="00AD2F0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4BE574" wp14:editId="72AE7991">
                <wp:simplePos x="0" y="0"/>
                <wp:positionH relativeFrom="column">
                  <wp:posOffset>2621280</wp:posOffset>
                </wp:positionH>
                <wp:positionV relativeFrom="paragraph">
                  <wp:posOffset>219075</wp:posOffset>
                </wp:positionV>
                <wp:extent cx="22860" cy="1813560"/>
                <wp:effectExtent l="57150" t="0" r="7239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8135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11CAE" id="Straight Arrow Connector 15" o:spid="_x0000_s1026" type="#_x0000_t32" style="position:absolute;margin-left:206.4pt;margin-top:17.25pt;width:1.8pt;height:14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" strokecolor="black [3213]" strokeweight="1pt">
                <v:stroke endarrow="block" joinstyle="miter"/>
              </v:shape>
            </w:pict>
          </mc:Fallback>
        </mc:AlternateContent>
      </w:r>
    </w:p>
    <w:p w14:paraId="4A0CB764" w14:textId="77777777" w:rsidR="00AD2F02" w:rsidRPr="002C4054" w:rsidRDefault="00AD2F02" w:rsidP="00AD2F02">
      <w:pPr>
        <w:rPr>
          <w:lang w:val="en-US"/>
        </w:rPr>
      </w:pPr>
    </w:p>
    <w:p w14:paraId="64E44D0B" w14:textId="77777777" w:rsidR="00AD2F02" w:rsidRPr="002C4054" w:rsidRDefault="00AD2F02" w:rsidP="00AD2F02">
      <w:pPr>
        <w:rPr>
          <w:lang w:val="en-US"/>
        </w:rPr>
      </w:pPr>
      <w:r w:rsidRPr="002C40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7A9521" wp14:editId="3BB7EABB">
                <wp:simplePos x="0" y="0"/>
                <wp:positionH relativeFrom="column">
                  <wp:posOffset>3238500</wp:posOffset>
                </wp:positionH>
                <wp:positionV relativeFrom="paragraph">
                  <wp:posOffset>5715</wp:posOffset>
                </wp:positionV>
                <wp:extent cx="2903220" cy="10363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4CEA" w14:textId="77777777" w:rsidR="00F11769" w:rsidRPr="003502D6" w:rsidRDefault="00F11769" w:rsidP="00AD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Matched sets without 25(OH)D concentrations data on cases or controls</w:t>
                            </w:r>
                            <w:r w:rsidRPr="003C00D0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>n =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9521" id="_x0000_s1030" type="#_x0000_t202" style="position:absolute;margin-left:255pt;margin-top:.45pt;width:228.6pt;height:81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" strokecolor="black [3213]" strokeweight="1pt">
                <v:textbox>
                  <w:txbxContent>
                    <w:p w14:paraId="644C4CEA" w14:textId="77777777" w:rsidR="00F11769" w:rsidRPr="003502D6" w:rsidRDefault="00F11769" w:rsidP="00AD2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Matched sets without 25(OH)D concentrations data on cases or controls</w:t>
                      </w:r>
                      <w:r w:rsidRPr="003C00D0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>n =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C9768" w14:textId="77777777" w:rsidR="00AD2F02" w:rsidRPr="002C4054" w:rsidRDefault="00AD2F02" w:rsidP="00AD2F0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B4D650" wp14:editId="498E6E63">
                <wp:simplePos x="0" y="0"/>
                <wp:positionH relativeFrom="column">
                  <wp:posOffset>2640330</wp:posOffset>
                </wp:positionH>
                <wp:positionV relativeFrom="paragraph">
                  <wp:posOffset>222885</wp:posOffset>
                </wp:positionV>
                <wp:extent cx="598170" cy="7620"/>
                <wp:effectExtent l="0" t="76200" r="3048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C58C0" id="Straight Arrow Connector 16" o:spid="_x0000_s1026" type="#_x0000_t32" style="position:absolute;margin-left:207.9pt;margin-top:17.55pt;width:47.1pt;height: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</w:p>
    <w:p w14:paraId="51F946A6" w14:textId="77777777" w:rsidR="00AD2F02" w:rsidRDefault="00AD2F02" w:rsidP="00AD2F02">
      <w:pPr>
        <w:rPr>
          <w:lang w:val="en-US"/>
        </w:rPr>
      </w:pPr>
    </w:p>
    <w:p w14:paraId="63182E49" w14:textId="77777777" w:rsidR="00AD2F02" w:rsidRDefault="00AD2F02" w:rsidP="00AD2F02">
      <w:pPr>
        <w:tabs>
          <w:tab w:val="left" w:pos="6043"/>
        </w:tabs>
        <w:rPr>
          <w:lang w:val="en-US"/>
        </w:rPr>
      </w:pPr>
      <w:r>
        <w:rPr>
          <w:lang w:val="en-US"/>
        </w:rPr>
        <w:tab/>
      </w:r>
    </w:p>
    <w:p w14:paraId="31B49A82" w14:textId="77777777" w:rsidR="00AD2F02" w:rsidRDefault="00AD2F02" w:rsidP="00AD2F02">
      <w:pPr>
        <w:tabs>
          <w:tab w:val="left" w:pos="6043"/>
        </w:tabs>
        <w:rPr>
          <w:lang w:val="en-US"/>
        </w:rPr>
      </w:pPr>
      <w:r w:rsidRPr="002C405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2DB60F" wp14:editId="0CAE657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168140" cy="8763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8652" w14:textId="77777777" w:rsidR="00F11769" w:rsidRPr="003502D6" w:rsidRDefault="00F11769" w:rsidP="00AD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  <w:r w:rsidRPr="007D3EC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CDA case-control matched sets with 25(OH)D concentrations</w:t>
                            </w:r>
                            <w:r w:rsidRPr="007D3EC5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  <w:t xml:space="preserve"> n = 281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B60F" id="_x0000_s1031" type="#_x0000_t202" style="position:absolute;margin-left:0;margin-top:5.6pt;width:328.2pt;height:69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" strokeweight="1pt">
                <v:textbox>
                  <w:txbxContent>
                    <w:p w14:paraId="5E2F8652" w14:textId="77777777" w:rsidR="00F11769" w:rsidRPr="003502D6" w:rsidRDefault="00F11769" w:rsidP="00AD2F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G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  <w:r w:rsidRPr="007D3EC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CDA case-control matched sets with 25(OH)D concentrations</w:t>
                      </w:r>
                      <w:r w:rsidRPr="007D3EC5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  <w:t xml:space="preserve"> n = 281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984DF5" w14:textId="77777777" w:rsidR="00AD2F02" w:rsidRDefault="00AD2F02" w:rsidP="00AD2F02">
      <w:pPr>
        <w:tabs>
          <w:tab w:val="left" w:pos="6043"/>
        </w:tabs>
        <w:rPr>
          <w:lang w:val="en-US"/>
        </w:rPr>
      </w:pPr>
    </w:p>
    <w:p w14:paraId="05F39CF4" w14:textId="77777777" w:rsidR="00AD2F02" w:rsidRDefault="00AD2F02" w:rsidP="00AD2F02">
      <w:pPr>
        <w:tabs>
          <w:tab w:val="left" w:pos="6043"/>
        </w:tabs>
        <w:rPr>
          <w:lang w:val="en-US"/>
        </w:rPr>
      </w:pPr>
    </w:p>
    <w:p w14:paraId="6DD8F44F" w14:textId="77777777" w:rsidR="00AD2F02" w:rsidRDefault="00AD2F02" w:rsidP="00AD2F02">
      <w:pPr>
        <w:tabs>
          <w:tab w:val="left" w:pos="6043"/>
        </w:tabs>
        <w:rPr>
          <w:lang w:val="en-US"/>
        </w:rPr>
      </w:pPr>
    </w:p>
    <w:p w14:paraId="37217954" w14:textId="77777777" w:rsidR="00AD2F02" w:rsidRDefault="00AD2F02" w:rsidP="00AD2F02">
      <w:pPr>
        <w:tabs>
          <w:tab w:val="left" w:pos="604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386475" w14:textId="77777777" w:rsidR="00AD2F02" w:rsidRDefault="00AD2F02" w:rsidP="00AD2F02">
      <w:pPr>
        <w:tabs>
          <w:tab w:val="left" w:pos="604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AEA5C" w14:textId="342B606A" w:rsidR="00D149A1" w:rsidRDefault="00AD2F02" w:rsidP="00AD2F02">
      <w:pPr>
        <w:tabs>
          <w:tab w:val="left" w:pos="6043"/>
        </w:tabs>
        <w:rPr>
          <w:rFonts w:ascii="Times New Roman" w:hAnsi="Times New Roman" w:cs="Times New Roman"/>
          <w:lang w:val="en-US"/>
        </w:rPr>
      </w:pPr>
      <w:r w:rsidRPr="003C0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Legend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3C0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C00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C0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C00D0">
        <w:rPr>
          <w:rFonts w:ascii="Times New Roman" w:hAnsi="Times New Roman" w:cs="Times New Roman"/>
          <w:sz w:val="24"/>
          <w:szCs w:val="24"/>
          <w:lang w:val="en-US"/>
        </w:rPr>
        <w:t xml:space="preserve">Flow chart describing the selection of the CDA case–control </w:t>
      </w:r>
      <w:r>
        <w:rPr>
          <w:rFonts w:ascii="Times New Roman" w:hAnsi="Times New Roman" w:cs="Times New Roman"/>
          <w:sz w:val="24"/>
          <w:szCs w:val="24"/>
          <w:lang w:val="en-US"/>
        </w:rPr>
        <w:t>sets (1:3)</w:t>
      </w:r>
      <w:r w:rsidRPr="003C00D0">
        <w:rPr>
          <w:rFonts w:ascii="Times New Roman" w:hAnsi="Times New Roman" w:cs="Times New Roman"/>
          <w:sz w:val="24"/>
          <w:szCs w:val="24"/>
          <w:lang w:val="en-US"/>
        </w:rPr>
        <w:t xml:space="preserve"> for the study.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C00D0">
        <w:rPr>
          <w:rFonts w:ascii="Times New Roman" w:hAnsi="Times New Roman" w:cs="Times New Roman"/>
          <w:sz w:val="24"/>
          <w:szCs w:val="24"/>
          <w:lang w:val="en-US"/>
        </w:rPr>
        <w:t>CDA, celiac disease autoimmunity; IA; islet autoantibody; NCC, nested case–control; T1D, type 1 diabetes. Cases and controls were matched on clinical center, sex and FDR with T1D</w:t>
      </w:r>
    </w:p>
    <w:sectPr w:rsidR="00D1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C144" w14:textId="77777777" w:rsidR="00C1584A" w:rsidRDefault="00C1584A" w:rsidP="004C7845">
      <w:pPr>
        <w:spacing w:after="0" w:line="240" w:lineRule="auto"/>
      </w:pPr>
      <w:r>
        <w:separator/>
      </w:r>
    </w:p>
  </w:endnote>
  <w:endnote w:type="continuationSeparator" w:id="0">
    <w:p w14:paraId="607F804C" w14:textId="77777777" w:rsidR="00C1584A" w:rsidRDefault="00C1584A" w:rsidP="004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3F89" w14:textId="77777777" w:rsidR="00C1584A" w:rsidRDefault="00C1584A" w:rsidP="004C7845">
      <w:pPr>
        <w:spacing w:after="0" w:line="240" w:lineRule="auto"/>
      </w:pPr>
      <w:r>
        <w:separator/>
      </w:r>
    </w:p>
  </w:footnote>
  <w:footnote w:type="continuationSeparator" w:id="0">
    <w:p w14:paraId="54AEF2D1" w14:textId="77777777" w:rsidR="00C1584A" w:rsidRDefault="00C1584A" w:rsidP="004C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CD"/>
    <w:multiLevelType w:val="hybridMultilevel"/>
    <w:tmpl w:val="D3D67086"/>
    <w:lvl w:ilvl="0" w:tplc="84CE47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8C7"/>
    <w:multiLevelType w:val="hybridMultilevel"/>
    <w:tmpl w:val="BD5ACF3A"/>
    <w:lvl w:ilvl="0" w:tplc="BC00B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E18"/>
    <w:multiLevelType w:val="hybridMultilevel"/>
    <w:tmpl w:val="B1B02C1E"/>
    <w:lvl w:ilvl="0" w:tplc="40E289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3745"/>
    <w:multiLevelType w:val="hybridMultilevel"/>
    <w:tmpl w:val="0B68EFE4"/>
    <w:lvl w:ilvl="0" w:tplc="14E28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6043C"/>
    <w:multiLevelType w:val="hybridMultilevel"/>
    <w:tmpl w:val="834EB5B2"/>
    <w:lvl w:ilvl="0" w:tplc="0278ED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700F"/>
    <w:multiLevelType w:val="hybridMultilevel"/>
    <w:tmpl w:val="4C0CB550"/>
    <w:lvl w:ilvl="0" w:tplc="6CB4A1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26D7"/>
    <w:multiLevelType w:val="hybridMultilevel"/>
    <w:tmpl w:val="ACF254F0"/>
    <w:lvl w:ilvl="0" w:tplc="BC00BE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83FFD"/>
    <w:multiLevelType w:val="hybridMultilevel"/>
    <w:tmpl w:val="9294A6BE"/>
    <w:lvl w:ilvl="0" w:tplc="88AA64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AE"/>
    <w:rsid w:val="00001012"/>
    <w:rsid w:val="000155DF"/>
    <w:rsid w:val="00015AF5"/>
    <w:rsid w:val="000176EE"/>
    <w:rsid w:val="00020C1E"/>
    <w:rsid w:val="00040C6E"/>
    <w:rsid w:val="00063F94"/>
    <w:rsid w:val="00064BEC"/>
    <w:rsid w:val="00090C7D"/>
    <w:rsid w:val="000B3AB8"/>
    <w:rsid w:val="000C0CB7"/>
    <w:rsid w:val="000C1D64"/>
    <w:rsid w:val="000C3E24"/>
    <w:rsid w:val="00131163"/>
    <w:rsid w:val="001343BA"/>
    <w:rsid w:val="00160185"/>
    <w:rsid w:val="0016647D"/>
    <w:rsid w:val="00166768"/>
    <w:rsid w:val="00167B43"/>
    <w:rsid w:val="00171C79"/>
    <w:rsid w:val="00171E31"/>
    <w:rsid w:val="00187C9F"/>
    <w:rsid w:val="00191E0A"/>
    <w:rsid w:val="0019539C"/>
    <w:rsid w:val="001B20F4"/>
    <w:rsid w:val="001F5CC9"/>
    <w:rsid w:val="002131DA"/>
    <w:rsid w:val="002239F7"/>
    <w:rsid w:val="00225D9B"/>
    <w:rsid w:val="0025074E"/>
    <w:rsid w:val="00253C23"/>
    <w:rsid w:val="002601C4"/>
    <w:rsid w:val="00277F07"/>
    <w:rsid w:val="00282FFC"/>
    <w:rsid w:val="002842B7"/>
    <w:rsid w:val="0028582B"/>
    <w:rsid w:val="0029404A"/>
    <w:rsid w:val="0029508A"/>
    <w:rsid w:val="002960C3"/>
    <w:rsid w:val="002A7BA5"/>
    <w:rsid w:val="002B24DB"/>
    <w:rsid w:val="002B2F09"/>
    <w:rsid w:val="002C23C6"/>
    <w:rsid w:val="002C268D"/>
    <w:rsid w:val="002D725B"/>
    <w:rsid w:val="003008DB"/>
    <w:rsid w:val="00317AE9"/>
    <w:rsid w:val="00324123"/>
    <w:rsid w:val="00327975"/>
    <w:rsid w:val="00330557"/>
    <w:rsid w:val="00330DAB"/>
    <w:rsid w:val="003413A1"/>
    <w:rsid w:val="003502D6"/>
    <w:rsid w:val="0035312D"/>
    <w:rsid w:val="00361792"/>
    <w:rsid w:val="00372B9E"/>
    <w:rsid w:val="00375B35"/>
    <w:rsid w:val="0038258E"/>
    <w:rsid w:val="003906E6"/>
    <w:rsid w:val="00390E67"/>
    <w:rsid w:val="003A0B00"/>
    <w:rsid w:val="003C00D0"/>
    <w:rsid w:val="003D529F"/>
    <w:rsid w:val="003E5315"/>
    <w:rsid w:val="0040483E"/>
    <w:rsid w:val="004314CF"/>
    <w:rsid w:val="0044604F"/>
    <w:rsid w:val="004547C4"/>
    <w:rsid w:val="0046604B"/>
    <w:rsid w:val="00470115"/>
    <w:rsid w:val="00473C43"/>
    <w:rsid w:val="004831A8"/>
    <w:rsid w:val="004A3079"/>
    <w:rsid w:val="004B135B"/>
    <w:rsid w:val="004C7845"/>
    <w:rsid w:val="004F3B82"/>
    <w:rsid w:val="004F63EA"/>
    <w:rsid w:val="00510827"/>
    <w:rsid w:val="00553F28"/>
    <w:rsid w:val="005636BC"/>
    <w:rsid w:val="0056667F"/>
    <w:rsid w:val="00571AEA"/>
    <w:rsid w:val="00575BDE"/>
    <w:rsid w:val="005836EE"/>
    <w:rsid w:val="005A51FD"/>
    <w:rsid w:val="005A62B2"/>
    <w:rsid w:val="005D684F"/>
    <w:rsid w:val="005F56D1"/>
    <w:rsid w:val="00611E03"/>
    <w:rsid w:val="006157B5"/>
    <w:rsid w:val="00621707"/>
    <w:rsid w:val="0062702B"/>
    <w:rsid w:val="00687202"/>
    <w:rsid w:val="00692652"/>
    <w:rsid w:val="006B2333"/>
    <w:rsid w:val="006E2E60"/>
    <w:rsid w:val="00741E1C"/>
    <w:rsid w:val="00747965"/>
    <w:rsid w:val="007508FC"/>
    <w:rsid w:val="00776B77"/>
    <w:rsid w:val="00780607"/>
    <w:rsid w:val="007864AE"/>
    <w:rsid w:val="00792B46"/>
    <w:rsid w:val="007B34B0"/>
    <w:rsid w:val="007C1B2F"/>
    <w:rsid w:val="007D3EC5"/>
    <w:rsid w:val="007D3F36"/>
    <w:rsid w:val="007D7FD6"/>
    <w:rsid w:val="007F20ED"/>
    <w:rsid w:val="008011CB"/>
    <w:rsid w:val="008275C1"/>
    <w:rsid w:val="0083305C"/>
    <w:rsid w:val="0085420D"/>
    <w:rsid w:val="00863089"/>
    <w:rsid w:val="008768BC"/>
    <w:rsid w:val="00882C44"/>
    <w:rsid w:val="00885BD0"/>
    <w:rsid w:val="00896AED"/>
    <w:rsid w:val="008A054F"/>
    <w:rsid w:val="008A1FA2"/>
    <w:rsid w:val="008A2AD9"/>
    <w:rsid w:val="008B17E6"/>
    <w:rsid w:val="008B196D"/>
    <w:rsid w:val="008D04F2"/>
    <w:rsid w:val="008F6FEE"/>
    <w:rsid w:val="00907263"/>
    <w:rsid w:val="009074AF"/>
    <w:rsid w:val="00925315"/>
    <w:rsid w:val="0092621B"/>
    <w:rsid w:val="009263E4"/>
    <w:rsid w:val="00951416"/>
    <w:rsid w:val="009607B1"/>
    <w:rsid w:val="00965B1F"/>
    <w:rsid w:val="00967780"/>
    <w:rsid w:val="0097209E"/>
    <w:rsid w:val="0097340A"/>
    <w:rsid w:val="00974214"/>
    <w:rsid w:val="00977B1A"/>
    <w:rsid w:val="009A5A63"/>
    <w:rsid w:val="009A77B2"/>
    <w:rsid w:val="009B2FC2"/>
    <w:rsid w:val="009C0265"/>
    <w:rsid w:val="00A20761"/>
    <w:rsid w:val="00A27740"/>
    <w:rsid w:val="00A32036"/>
    <w:rsid w:val="00A5330B"/>
    <w:rsid w:val="00A55655"/>
    <w:rsid w:val="00A60A42"/>
    <w:rsid w:val="00A70C40"/>
    <w:rsid w:val="00A86BB0"/>
    <w:rsid w:val="00AA1A62"/>
    <w:rsid w:val="00AA4710"/>
    <w:rsid w:val="00AD2F02"/>
    <w:rsid w:val="00AE257B"/>
    <w:rsid w:val="00AE5D2A"/>
    <w:rsid w:val="00B00B0F"/>
    <w:rsid w:val="00B273DE"/>
    <w:rsid w:val="00B333EF"/>
    <w:rsid w:val="00B33913"/>
    <w:rsid w:val="00B353BA"/>
    <w:rsid w:val="00B40152"/>
    <w:rsid w:val="00B42A7C"/>
    <w:rsid w:val="00B518BC"/>
    <w:rsid w:val="00B608E3"/>
    <w:rsid w:val="00B74284"/>
    <w:rsid w:val="00B84980"/>
    <w:rsid w:val="00B9260D"/>
    <w:rsid w:val="00BA1014"/>
    <w:rsid w:val="00BB39B4"/>
    <w:rsid w:val="00BE0447"/>
    <w:rsid w:val="00BE0996"/>
    <w:rsid w:val="00BF5CF6"/>
    <w:rsid w:val="00C1292A"/>
    <w:rsid w:val="00C1584A"/>
    <w:rsid w:val="00C24C30"/>
    <w:rsid w:val="00C44FB6"/>
    <w:rsid w:val="00C61C76"/>
    <w:rsid w:val="00C71F2C"/>
    <w:rsid w:val="00CA7F46"/>
    <w:rsid w:val="00CB172C"/>
    <w:rsid w:val="00CC3CB8"/>
    <w:rsid w:val="00CD4569"/>
    <w:rsid w:val="00CD5672"/>
    <w:rsid w:val="00D00343"/>
    <w:rsid w:val="00D01280"/>
    <w:rsid w:val="00D149A1"/>
    <w:rsid w:val="00D5690F"/>
    <w:rsid w:val="00DD10D1"/>
    <w:rsid w:val="00DD5560"/>
    <w:rsid w:val="00DE2694"/>
    <w:rsid w:val="00DE390E"/>
    <w:rsid w:val="00DF104E"/>
    <w:rsid w:val="00DF741C"/>
    <w:rsid w:val="00E046A5"/>
    <w:rsid w:val="00E0555A"/>
    <w:rsid w:val="00E100F6"/>
    <w:rsid w:val="00E25A6B"/>
    <w:rsid w:val="00E558AA"/>
    <w:rsid w:val="00E56ADA"/>
    <w:rsid w:val="00E5755E"/>
    <w:rsid w:val="00E63ECC"/>
    <w:rsid w:val="00E653D3"/>
    <w:rsid w:val="00E87EFC"/>
    <w:rsid w:val="00E95A05"/>
    <w:rsid w:val="00EA5EA1"/>
    <w:rsid w:val="00EA799C"/>
    <w:rsid w:val="00EB3E3D"/>
    <w:rsid w:val="00EC66E0"/>
    <w:rsid w:val="00ED2A39"/>
    <w:rsid w:val="00ED7E27"/>
    <w:rsid w:val="00EE5497"/>
    <w:rsid w:val="00EE6171"/>
    <w:rsid w:val="00EF54FF"/>
    <w:rsid w:val="00EF758F"/>
    <w:rsid w:val="00EF7C76"/>
    <w:rsid w:val="00F11769"/>
    <w:rsid w:val="00F13FBA"/>
    <w:rsid w:val="00F2254D"/>
    <w:rsid w:val="00F25F7B"/>
    <w:rsid w:val="00F425F1"/>
    <w:rsid w:val="00F54BE7"/>
    <w:rsid w:val="00F70D1A"/>
    <w:rsid w:val="00F837CE"/>
    <w:rsid w:val="00F934BB"/>
    <w:rsid w:val="00F942E3"/>
    <w:rsid w:val="00F95D36"/>
    <w:rsid w:val="00FB06BF"/>
    <w:rsid w:val="00FC0D0B"/>
    <w:rsid w:val="00FC4477"/>
    <w:rsid w:val="00FC69DE"/>
    <w:rsid w:val="00FD1FF2"/>
    <w:rsid w:val="00FF781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76D"/>
  <w15:chartTrackingRefBased/>
  <w15:docId w15:val="{D631DB7E-7B18-4976-9BB2-8A2847F9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45"/>
  </w:style>
  <w:style w:type="paragraph" w:styleId="Footer">
    <w:name w:val="footer"/>
    <w:basedOn w:val="Normal"/>
    <w:link w:val="FooterChar"/>
    <w:uiPriority w:val="99"/>
    <w:unhideWhenUsed/>
    <w:rsid w:val="004C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45"/>
  </w:style>
  <w:style w:type="paragraph" w:styleId="BalloonText">
    <w:name w:val="Balloon Text"/>
    <w:basedOn w:val="Normal"/>
    <w:link w:val="BalloonTextChar"/>
    <w:uiPriority w:val="99"/>
    <w:semiHidden/>
    <w:unhideWhenUsed/>
    <w:rsid w:val="000C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15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Andrén Aronsson</dc:creator>
  <cp:keywords/>
  <dc:description/>
  <cp:lastModifiedBy>Tom Flint</cp:lastModifiedBy>
  <cp:revision>2</cp:revision>
  <cp:lastPrinted>2020-10-15T09:55:00Z</cp:lastPrinted>
  <dcterms:created xsi:type="dcterms:W3CDTF">2021-08-02T07:30:00Z</dcterms:created>
  <dcterms:modified xsi:type="dcterms:W3CDTF">2021-08-02T07:30:00Z</dcterms:modified>
</cp:coreProperties>
</file>