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96CCD" w14:textId="77777777" w:rsidR="0023549D" w:rsidRPr="00695F04" w:rsidRDefault="0023549D" w:rsidP="0023549D">
      <w:pPr>
        <w:rPr>
          <w:rFonts w:cs="Times New Roman"/>
          <w:b/>
          <w:bCs/>
          <w:sz w:val="28"/>
          <w:szCs w:val="28"/>
        </w:rPr>
      </w:pPr>
      <w:bookmarkStart w:id="0" w:name="_Hlk72503174"/>
      <w:r w:rsidRPr="00695F04">
        <w:rPr>
          <w:rFonts w:cs="Times New Roman"/>
          <w:b/>
          <w:bCs/>
          <w:sz w:val="28"/>
          <w:szCs w:val="28"/>
        </w:rPr>
        <w:t>Supporting Information</w:t>
      </w:r>
    </w:p>
    <w:p w14:paraId="269A784B" w14:textId="0F05A858" w:rsidR="008A02F8" w:rsidRPr="00695F04" w:rsidRDefault="0023549D" w:rsidP="008A02F8">
      <w:pPr>
        <w:spacing w:line="360" w:lineRule="auto"/>
        <w:jc w:val="center"/>
        <w:rPr>
          <w:rFonts w:eastAsia="宋体" w:cs="Times New Roman"/>
          <w:b/>
          <w:sz w:val="28"/>
          <w:szCs w:val="28"/>
        </w:rPr>
      </w:pPr>
      <w:r w:rsidRPr="00695F04">
        <w:rPr>
          <w:rFonts w:eastAsia="宋体" w:cs="Times New Roman" w:hint="eastAsia"/>
          <w:b/>
          <w:sz w:val="28"/>
          <w:szCs w:val="28"/>
        </w:rPr>
        <w:t>List</w:t>
      </w:r>
      <w:r w:rsidRPr="00695F04">
        <w:rPr>
          <w:rFonts w:eastAsia="宋体" w:cs="Times New Roman"/>
          <w:b/>
          <w:sz w:val="28"/>
          <w:szCs w:val="28"/>
        </w:rPr>
        <w:t xml:space="preserve"> of supplementary content</w:t>
      </w:r>
    </w:p>
    <w:p w14:paraId="1533AECC" w14:textId="1D7EF4B1" w:rsidR="008A02F8" w:rsidRPr="00695F04" w:rsidRDefault="003C5626" w:rsidP="004B1BDC">
      <w:pPr>
        <w:spacing w:before="0" w:after="0" w:line="360" w:lineRule="auto"/>
        <w:rPr>
          <w:rFonts w:cs="Times New Roman"/>
          <w:szCs w:val="24"/>
          <w:lang w:val="en-GB"/>
        </w:rPr>
      </w:pPr>
      <w:bookmarkStart w:id="1" w:name="_Hlk504380147"/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>gure</w:t>
      </w:r>
      <w:r w:rsidR="008A02F8" w:rsidRPr="00695F04">
        <w:rPr>
          <w:rFonts w:cs="Times New Roman"/>
          <w:b/>
          <w:bCs/>
          <w:szCs w:val="24"/>
          <w:lang w:eastAsia="zh-CN"/>
        </w:rPr>
        <w:t xml:space="preserve"> </w:t>
      </w:r>
      <w:r w:rsidR="008A02F8" w:rsidRPr="00695F04">
        <w:rPr>
          <w:rFonts w:eastAsia="宋体" w:cs="Times New Roman"/>
          <w:b/>
          <w:bCs/>
          <w:szCs w:val="24"/>
        </w:rPr>
        <w:t>S1</w:t>
      </w:r>
      <w:r w:rsidR="008A02F8" w:rsidRPr="00695F04">
        <w:rPr>
          <w:rFonts w:eastAsia="宋体" w:cs="Times New Roman"/>
          <w:szCs w:val="24"/>
        </w:rPr>
        <w:t>.</w:t>
      </w:r>
      <w:r w:rsidR="008A02F8"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 xml:space="preserve">the Structure of </w:t>
      </w:r>
      <w:proofErr w:type="spellStart"/>
      <w:r w:rsidRPr="00695F04">
        <w:rPr>
          <w:rFonts w:cs="Times New Roman"/>
          <w:szCs w:val="24"/>
          <w:lang w:val="en-GB"/>
        </w:rPr>
        <w:t>Pregnane</w:t>
      </w:r>
      <w:proofErr w:type="spellEnd"/>
      <w:r w:rsidRPr="00695F04">
        <w:rPr>
          <w:rFonts w:cs="Times New Roman"/>
          <w:szCs w:val="24"/>
          <w:lang w:val="en-GB"/>
        </w:rPr>
        <w:t xml:space="preserve"> Alkaloids</w:t>
      </w:r>
    </w:p>
    <w:p w14:paraId="693D08F6" w14:textId="724F749B" w:rsidR="003C5626" w:rsidRPr="00695F04" w:rsidRDefault="003C5626" w:rsidP="004B1BDC">
      <w:pPr>
        <w:spacing w:before="0" w:after="0" w:line="360" w:lineRule="auto"/>
        <w:rPr>
          <w:rFonts w:eastAsia="Times New Roman" w:cs="Times New Roman"/>
          <w:i/>
          <w:iCs/>
          <w:kern w:val="44"/>
          <w:szCs w:val="44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 xml:space="preserve">S2. </w:t>
      </w:r>
      <w:r w:rsidRPr="00695F04">
        <w:rPr>
          <w:rFonts w:eastAsia="Times New Roman" w:cs="Times New Roman"/>
          <w:kern w:val="44"/>
          <w:szCs w:val="44"/>
        </w:rPr>
        <w:t xml:space="preserve">the Structure of </w:t>
      </w:r>
      <w:proofErr w:type="spellStart"/>
      <w:r w:rsidRPr="00695F04">
        <w:rPr>
          <w:rFonts w:eastAsia="Times New Roman" w:cs="Times New Roman"/>
          <w:kern w:val="44"/>
          <w:szCs w:val="44"/>
        </w:rPr>
        <w:t>Cyclopregnane</w:t>
      </w:r>
      <w:proofErr w:type="spellEnd"/>
      <w:r w:rsidRPr="00695F04">
        <w:rPr>
          <w:rFonts w:eastAsia="Times New Roman" w:cs="Times New Roman"/>
          <w:kern w:val="44"/>
          <w:szCs w:val="44"/>
        </w:rPr>
        <w:t xml:space="preserve"> Alkaloids in</w:t>
      </w:r>
      <w:r w:rsidRPr="00695F04">
        <w:rPr>
          <w:rFonts w:eastAsia="Times New Roman" w:cs="Times New Roman"/>
          <w:i/>
          <w:iCs/>
          <w:kern w:val="44"/>
          <w:szCs w:val="44"/>
        </w:rPr>
        <w:t xml:space="preserve"> </w:t>
      </w:r>
      <w:proofErr w:type="spellStart"/>
      <w:r w:rsidRPr="00695F04">
        <w:rPr>
          <w:rFonts w:eastAsia="Times New Roman" w:cs="Times New Roman"/>
          <w:i/>
          <w:iCs/>
          <w:kern w:val="44"/>
          <w:szCs w:val="44"/>
        </w:rPr>
        <w:t>Corticium</w:t>
      </w:r>
      <w:proofErr w:type="spellEnd"/>
    </w:p>
    <w:p w14:paraId="6CE6EFAF" w14:textId="22327EEB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S3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 xml:space="preserve">the Structure of Analogues of </w:t>
      </w:r>
      <w:proofErr w:type="spellStart"/>
      <w:r w:rsidRPr="00695F04">
        <w:rPr>
          <w:rFonts w:cs="Times New Roman"/>
          <w:szCs w:val="24"/>
          <w:lang w:val="en-GB"/>
        </w:rPr>
        <w:t>Cortistatin</w:t>
      </w:r>
      <w:proofErr w:type="spellEnd"/>
      <w:r w:rsidRPr="00695F04">
        <w:rPr>
          <w:rFonts w:cs="Times New Roman"/>
          <w:szCs w:val="24"/>
          <w:lang w:val="en-GB"/>
        </w:rPr>
        <w:t xml:space="preserve"> A</w:t>
      </w:r>
    </w:p>
    <w:p w14:paraId="7285FE8A" w14:textId="4F7D1886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S4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 xml:space="preserve">the Structure of </w:t>
      </w:r>
      <w:proofErr w:type="spellStart"/>
      <w:r w:rsidRPr="00695F04">
        <w:rPr>
          <w:rFonts w:cs="Times New Roman"/>
          <w:szCs w:val="24"/>
          <w:lang w:val="en-GB"/>
        </w:rPr>
        <w:t>Cyclopregnane</w:t>
      </w:r>
      <w:proofErr w:type="spellEnd"/>
      <w:r w:rsidRPr="00695F04">
        <w:rPr>
          <w:rFonts w:cs="Times New Roman"/>
          <w:szCs w:val="24"/>
          <w:lang w:val="en-GB"/>
        </w:rPr>
        <w:t xml:space="preserve"> Alkaloids in Genus </w:t>
      </w:r>
      <w:r w:rsidRPr="00695F04">
        <w:rPr>
          <w:rFonts w:cs="Times New Roman"/>
          <w:i/>
          <w:iCs/>
          <w:szCs w:val="24"/>
          <w:lang w:val="en-GB"/>
        </w:rPr>
        <w:t>Buxus</w:t>
      </w:r>
    </w:p>
    <w:p w14:paraId="1982D89D" w14:textId="4B4A4F27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S5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>the Stru</w:t>
      </w:r>
      <w:r w:rsidR="002F68B9" w:rsidRPr="00695F04">
        <w:rPr>
          <w:rFonts w:cs="Times New Roman"/>
          <w:szCs w:val="24"/>
          <w:lang w:val="en-GB"/>
        </w:rPr>
        <w:t>c</w:t>
      </w:r>
      <w:r w:rsidRPr="00695F04">
        <w:rPr>
          <w:rFonts w:cs="Times New Roman"/>
          <w:szCs w:val="24"/>
          <w:lang w:val="en-GB"/>
        </w:rPr>
        <w:t>ture of Cholestane Alkaloid—</w:t>
      </w:r>
      <w:proofErr w:type="spellStart"/>
      <w:r w:rsidRPr="00695F04">
        <w:rPr>
          <w:rFonts w:cs="Times New Roman"/>
          <w:szCs w:val="24"/>
          <w:lang w:val="en-GB"/>
        </w:rPr>
        <w:t>Solasodine</w:t>
      </w:r>
      <w:proofErr w:type="spellEnd"/>
      <w:r w:rsidRPr="00695F04">
        <w:rPr>
          <w:rFonts w:cs="Times New Roman"/>
          <w:szCs w:val="24"/>
          <w:lang w:val="en-GB"/>
        </w:rPr>
        <w:t xml:space="preserve"> (glycoalkaloid)</w:t>
      </w:r>
    </w:p>
    <w:p w14:paraId="4BBCC8D7" w14:textId="7CCB6DEC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S6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>the Stru</w:t>
      </w:r>
      <w:r w:rsidR="002F68B9" w:rsidRPr="00695F04">
        <w:rPr>
          <w:rFonts w:cs="Times New Roman"/>
          <w:szCs w:val="24"/>
          <w:lang w:val="en-GB"/>
        </w:rPr>
        <w:t>c</w:t>
      </w:r>
      <w:r w:rsidRPr="00695F04">
        <w:rPr>
          <w:rFonts w:cs="Times New Roman"/>
          <w:szCs w:val="24"/>
          <w:lang w:val="en-GB"/>
        </w:rPr>
        <w:t>ture of Cholestane Alkaloid—</w:t>
      </w:r>
      <w:proofErr w:type="spellStart"/>
      <w:r w:rsidRPr="00695F04">
        <w:rPr>
          <w:rFonts w:cs="Times New Roman"/>
          <w:szCs w:val="24"/>
          <w:lang w:val="en-GB"/>
        </w:rPr>
        <w:t>Solasodine</w:t>
      </w:r>
      <w:proofErr w:type="spellEnd"/>
      <w:r w:rsidRPr="00695F04">
        <w:rPr>
          <w:rFonts w:cs="Times New Roman"/>
          <w:szCs w:val="24"/>
          <w:lang w:val="en-GB"/>
        </w:rPr>
        <w:t xml:space="preserve"> (not glycoalkaloid)</w:t>
      </w:r>
    </w:p>
    <w:p w14:paraId="2471B6B9" w14:textId="2344E003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S7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>the Stru</w:t>
      </w:r>
      <w:r w:rsidR="002F68B9" w:rsidRPr="00695F04">
        <w:rPr>
          <w:rFonts w:cs="Times New Roman"/>
          <w:szCs w:val="24"/>
          <w:lang w:val="en-GB"/>
        </w:rPr>
        <w:t>c</w:t>
      </w:r>
      <w:r w:rsidRPr="00695F04">
        <w:rPr>
          <w:rFonts w:cs="Times New Roman"/>
          <w:szCs w:val="24"/>
          <w:lang w:val="en-GB"/>
        </w:rPr>
        <w:t>ture of Cholestane Alkaloid (Others)</w:t>
      </w:r>
    </w:p>
    <w:p w14:paraId="397BB026" w14:textId="24528E83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S8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cs="Times New Roman"/>
          <w:szCs w:val="24"/>
          <w:lang w:val="en-GB"/>
        </w:rPr>
        <w:t>the Stru</w:t>
      </w:r>
      <w:r w:rsidR="002F68B9" w:rsidRPr="00695F04">
        <w:rPr>
          <w:rFonts w:cs="Times New Roman"/>
          <w:szCs w:val="24"/>
          <w:lang w:val="en-GB"/>
        </w:rPr>
        <w:t>c</w:t>
      </w:r>
      <w:r w:rsidRPr="00695F04">
        <w:rPr>
          <w:rFonts w:cs="Times New Roman"/>
          <w:szCs w:val="24"/>
          <w:lang w:val="en-GB"/>
        </w:rPr>
        <w:t>ture of C-nor-D-</w:t>
      </w:r>
      <w:proofErr w:type="spellStart"/>
      <w:r w:rsidRPr="00695F04">
        <w:rPr>
          <w:rFonts w:cs="Times New Roman"/>
          <w:szCs w:val="24"/>
          <w:lang w:val="en-GB"/>
        </w:rPr>
        <w:t>Homosteroidal</w:t>
      </w:r>
      <w:proofErr w:type="spellEnd"/>
      <w:r w:rsidRPr="00695F04">
        <w:rPr>
          <w:rFonts w:cs="Times New Roman"/>
          <w:szCs w:val="24"/>
          <w:lang w:val="en-GB"/>
        </w:rPr>
        <w:t xml:space="preserve"> Alkaloids</w:t>
      </w:r>
    </w:p>
    <w:p w14:paraId="25C313F4" w14:textId="0E31ECA4" w:rsidR="003C5626" w:rsidRPr="00695F04" w:rsidRDefault="003C5626" w:rsidP="003C5626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S9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cs="Times New Roman"/>
          <w:szCs w:val="24"/>
        </w:rPr>
        <w:t xml:space="preserve"> </w:t>
      </w:r>
      <w:r w:rsidRPr="00695F04">
        <w:rPr>
          <w:rFonts w:eastAsia="Times New Roman" w:cs="Times New Roman"/>
          <w:kern w:val="44"/>
          <w:szCs w:val="44"/>
        </w:rPr>
        <w:t>the Stru</w:t>
      </w:r>
      <w:r w:rsidR="002F68B9" w:rsidRPr="00695F04">
        <w:rPr>
          <w:rFonts w:eastAsia="Times New Roman" w:cs="Times New Roman"/>
          <w:kern w:val="44"/>
          <w:szCs w:val="44"/>
        </w:rPr>
        <w:t>c</w:t>
      </w:r>
      <w:r w:rsidRPr="00695F04">
        <w:rPr>
          <w:rFonts w:eastAsia="Times New Roman" w:cs="Times New Roman"/>
          <w:kern w:val="44"/>
          <w:szCs w:val="44"/>
        </w:rPr>
        <w:t>ture of Bis-steroidal pyrazine alkaloids</w:t>
      </w:r>
    </w:p>
    <w:p w14:paraId="064FCBDA" w14:textId="2C501A22" w:rsidR="003C5626" w:rsidRPr="00695F04" w:rsidRDefault="003C5626" w:rsidP="004B1BDC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>F</w:t>
      </w:r>
      <w:r w:rsidRPr="00695F04">
        <w:rPr>
          <w:rFonts w:cs="Times New Roman" w:hint="eastAsia"/>
          <w:b/>
          <w:bCs/>
          <w:szCs w:val="24"/>
          <w:lang w:eastAsia="zh-CN"/>
        </w:rPr>
        <w:t>i</w:t>
      </w:r>
      <w:r w:rsidRPr="00695F04">
        <w:rPr>
          <w:rFonts w:cs="Times New Roman"/>
          <w:b/>
          <w:bCs/>
          <w:szCs w:val="24"/>
          <w:lang w:eastAsia="zh-CN"/>
        </w:rPr>
        <w:t xml:space="preserve">gure </w:t>
      </w:r>
      <w:r w:rsidRPr="00695F04">
        <w:rPr>
          <w:rFonts w:eastAsia="宋体" w:cs="Times New Roman"/>
          <w:b/>
          <w:bCs/>
          <w:szCs w:val="24"/>
        </w:rPr>
        <w:t>S10</w:t>
      </w:r>
      <w:r w:rsidRPr="00695F04">
        <w:rPr>
          <w:rFonts w:eastAsia="宋体" w:cs="Times New Roman"/>
          <w:szCs w:val="24"/>
        </w:rPr>
        <w:t>.</w:t>
      </w:r>
      <w:r w:rsidRPr="00695F04">
        <w:rPr>
          <w:rFonts w:eastAsia="Times New Roman" w:cs="Times New Roman"/>
          <w:kern w:val="44"/>
          <w:szCs w:val="44"/>
        </w:rPr>
        <w:t xml:space="preserve"> </w:t>
      </w:r>
      <w:r w:rsidR="00753D96" w:rsidRPr="00695F04">
        <w:rPr>
          <w:rFonts w:eastAsia="Times New Roman" w:cs="Times New Roman"/>
          <w:kern w:val="44"/>
          <w:szCs w:val="44"/>
        </w:rPr>
        <w:t>the Stru</w:t>
      </w:r>
      <w:r w:rsidR="002F68B9" w:rsidRPr="00695F04">
        <w:rPr>
          <w:rFonts w:eastAsia="Times New Roman" w:cs="Times New Roman"/>
          <w:kern w:val="44"/>
          <w:szCs w:val="44"/>
        </w:rPr>
        <w:t>c</w:t>
      </w:r>
      <w:r w:rsidR="00753D96" w:rsidRPr="00695F04">
        <w:rPr>
          <w:rFonts w:eastAsia="Times New Roman" w:cs="Times New Roman"/>
          <w:kern w:val="44"/>
          <w:szCs w:val="44"/>
        </w:rPr>
        <w:t>ture of</w:t>
      </w:r>
      <w:r w:rsidR="00753D96" w:rsidRPr="00695F04">
        <w:rPr>
          <w:rFonts w:hint="eastAsia"/>
        </w:rPr>
        <w:t xml:space="preserve"> motifs</w:t>
      </w:r>
      <w:r w:rsidR="00753D96" w:rsidRPr="00695F04">
        <w:rPr>
          <w:rFonts w:eastAsia="Times New Roman" w:cs="Times New Roman"/>
          <w:kern w:val="44"/>
          <w:szCs w:val="44"/>
        </w:rPr>
        <w:t xml:space="preserve"> of Bis-steroidal Pyrazine Alkaloids</w:t>
      </w:r>
    </w:p>
    <w:p w14:paraId="145EF41F" w14:textId="569E6273" w:rsidR="0023549D" w:rsidRPr="00695F04" w:rsidRDefault="001A4A19" w:rsidP="004B1BDC">
      <w:pPr>
        <w:spacing w:before="0" w:after="0" w:line="360" w:lineRule="auto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S1</w:t>
      </w:r>
      <w:r w:rsidR="0023549D" w:rsidRPr="00695F04">
        <w:rPr>
          <w:rFonts w:eastAsia="宋体" w:cs="Times New Roman"/>
          <w:szCs w:val="24"/>
        </w:rPr>
        <w:t>.</w:t>
      </w:r>
      <w:bookmarkEnd w:id="1"/>
      <w:r w:rsidR="0023549D" w:rsidRPr="00695F04">
        <w:rPr>
          <w:rFonts w:cs="Times New Roman"/>
          <w:szCs w:val="24"/>
        </w:rPr>
        <w:t xml:space="preserve"> </w:t>
      </w:r>
      <w:r w:rsidR="0023549D" w:rsidRPr="00695F04">
        <w:rPr>
          <w:rFonts w:cs="Times New Roman"/>
          <w:szCs w:val="24"/>
          <w:lang w:val="en-GB"/>
        </w:rPr>
        <w:t xml:space="preserve">The biological activity evaluation of </w:t>
      </w:r>
      <w:proofErr w:type="spellStart"/>
      <w:r w:rsidR="0023549D" w:rsidRPr="00695F04">
        <w:rPr>
          <w:rFonts w:cs="Times New Roman"/>
          <w:szCs w:val="24"/>
        </w:rPr>
        <w:t>pregnane</w:t>
      </w:r>
      <w:proofErr w:type="spellEnd"/>
      <w:r w:rsidR="0023549D" w:rsidRPr="00695F04">
        <w:rPr>
          <w:rFonts w:cs="Times New Roman"/>
          <w:szCs w:val="24"/>
        </w:rPr>
        <w:t xml:space="preserve"> alkaloids</w:t>
      </w:r>
      <w:r w:rsidR="0023549D" w:rsidRPr="00695F04">
        <w:rPr>
          <w:rFonts w:cs="Times New Roman"/>
          <w:szCs w:val="24"/>
          <w:lang w:val="en-GB"/>
        </w:rPr>
        <w:t xml:space="preserve"> against cancer cells.</w:t>
      </w:r>
    </w:p>
    <w:p w14:paraId="1890D833" w14:textId="1EE6ED4C" w:rsidR="0023549D" w:rsidRPr="00695F04" w:rsidRDefault="001A4A19" w:rsidP="004B1BDC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S2</w:t>
      </w:r>
      <w:r w:rsidR="0023549D" w:rsidRPr="00695F04">
        <w:rPr>
          <w:rFonts w:eastAsia="宋体" w:cs="Times New Roman" w:hint="eastAsia"/>
          <w:bCs/>
          <w:szCs w:val="24"/>
        </w:rPr>
        <w:t>.</w:t>
      </w:r>
      <w:r w:rsidR="0023549D" w:rsidRPr="00695F04">
        <w:rPr>
          <w:rFonts w:eastAsia="宋体" w:cs="Times New Roman"/>
          <w:szCs w:val="24"/>
        </w:rPr>
        <w:t xml:space="preserve"> </w:t>
      </w:r>
      <w:r w:rsidR="0023549D" w:rsidRPr="00695F04">
        <w:rPr>
          <w:rFonts w:cs="Times New Roman"/>
          <w:szCs w:val="24"/>
          <w:lang w:val="en-GB"/>
        </w:rPr>
        <w:t xml:space="preserve">The biological activity evaluation of </w:t>
      </w:r>
      <w:proofErr w:type="spellStart"/>
      <w:r w:rsidR="0023549D" w:rsidRPr="00695F04">
        <w:rPr>
          <w:rFonts w:cs="Times New Roman"/>
          <w:szCs w:val="24"/>
        </w:rPr>
        <w:t>cyclopregnane</w:t>
      </w:r>
      <w:proofErr w:type="spellEnd"/>
      <w:r w:rsidR="0023549D" w:rsidRPr="00695F04">
        <w:rPr>
          <w:rFonts w:cs="Times New Roman"/>
          <w:szCs w:val="24"/>
        </w:rPr>
        <w:t xml:space="preserve"> alkaloids</w:t>
      </w:r>
      <w:r w:rsidR="0023549D" w:rsidRPr="00695F04">
        <w:rPr>
          <w:rFonts w:cs="Times New Roman"/>
          <w:szCs w:val="24"/>
          <w:lang w:val="en-GB"/>
        </w:rPr>
        <w:t xml:space="preserve"> against cancer cells.</w:t>
      </w:r>
    </w:p>
    <w:p w14:paraId="6F331857" w14:textId="1C2A4598" w:rsidR="004B1BDC" w:rsidRPr="00695F04" w:rsidRDefault="001A4A19" w:rsidP="001A4A19">
      <w:pPr>
        <w:spacing w:before="0" w:after="0" w:line="360" w:lineRule="auto"/>
        <w:rPr>
          <w:rFonts w:eastAsia="宋体" w:cs="Times New Roman"/>
          <w:szCs w:val="24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S3</w:t>
      </w:r>
      <w:r w:rsidR="0023549D" w:rsidRPr="00695F04">
        <w:rPr>
          <w:rFonts w:eastAsia="宋体" w:cs="Times New Roman"/>
          <w:szCs w:val="24"/>
        </w:rPr>
        <w:t xml:space="preserve">. </w:t>
      </w:r>
      <w:r w:rsidR="0023549D" w:rsidRPr="00695F04">
        <w:rPr>
          <w:rFonts w:cs="Times New Roman"/>
          <w:szCs w:val="24"/>
          <w:lang w:val="en-GB"/>
        </w:rPr>
        <w:t xml:space="preserve">The biological activity evaluation of </w:t>
      </w:r>
      <w:proofErr w:type="spellStart"/>
      <w:r w:rsidR="0023549D" w:rsidRPr="00695F04">
        <w:rPr>
          <w:rFonts w:cs="Times New Roman"/>
          <w:szCs w:val="24"/>
          <w:lang w:val="en-GB" w:eastAsia="zh-CN"/>
        </w:rPr>
        <w:t>solasodine</w:t>
      </w:r>
      <w:proofErr w:type="spellEnd"/>
      <w:r w:rsidR="0023549D" w:rsidRPr="00695F04">
        <w:rPr>
          <w:rFonts w:cs="Times New Roman"/>
          <w:szCs w:val="24"/>
          <w:lang w:val="en-GB"/>
        </w:rPr>
        <w:t xml:space="preserve"> (glycoalkaloid) against cancer cells.</w:t>
      </w:r>
    </w:p>
    <w:p w14:paraId="096B55EE" w14:textId="1CBC888D" w:rsidR="0023549D" w:rsidRPr="00695F04" w:rsidRDefault="001A4A19" w:rsidP="001A4A19">
      <w:pPr>
        <w:spacing w:before="0" w:after="0" w:line="360" w:lineRule="auto"/>
        <w:rPr>
          <w:rFonts w:eastAsia="宋体" w:cs="Times New Roman"/>
          <w:szCs w:val="24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S4</w:t>
      </w:r>
      <w:r w:rsidR="0023549D" w:rsidRPr="00695F04">
        <w:rPr>
          <w:rFonts w:eastAsia="宋体" w:cs="Times New Roman"/>
          <w:szCs w:val="24"/>
        </w:rPr>
        <w:t xml:space="preserve">. </w:t>
      </w:r>
      <w:r w:rsidR="0023549D" w:rsidRPr="00695F04">
        <w:rPr>
          <w:rFonts w:cs="Times New Roman"/>
          <w:szCs w:val="24"/>
          <w:lang w:val="en-GB"/>
        </w:rPr>
        <w:t xml:space="preserve">The biological activity evaluation of </w:t>
      </w:r>
      <w:proofErr w:type="spellStart"/>
      <w:r w:rsidR="0023549D" w:rsidRPr="00695F04">
        <w:rPr>
          <w:rFonts w:cs="Times New Roman"/>
          <w:szCs w:val="24"/>
          <w:lang w:val="en-GB" w:eastAsia="zh-CN"/>
        </w:rPr>
        <w:t>solasodine</w:t>
      </w:r>
      <w:proofErr w:type="spellEnd"/>
      <w:r w:rsidR="0023549D" w:rsidRPr="00695F04">
        <w:rPr>
          <w:rFonts w:cs="Times New Roman"/>
          <w:szCs w:val="24"/>
          <w:lang w:val="en-GB"/>
        </w:rPr>
        <w:t xml:space="preserve"> (not glycoalkaloid) against cancer cells.</w:t>
      </w:r>
    </w:p>
    <w:p w14:paraId="64990490" w14:textId="07CF42C5" w:rsidR="0023549D" w:rsidRPr="00695F04" w:rsidRDefault="001A4A19" w:rsidP="004B1BDC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S5</w:t>
      </w:r>
      <w:r w:rsidR="0023549D" w:rsidRPr="00695F04">
        <w:rPr>
          <w:rFonts w:eastAsia="宋体" w:cs="Times New Roman"/>
          <w:szCs w:val="24"/>
        </w:rPr>
        <w:t>.</w:t>
      </w:r>
      <w:r w:rsidR="0023549D" w:rsidRPr="00695F04">
        <w:rPr>
          <w:rFonts w:cs="Times New Roman"/>
          <w:b/>
          <w:bCs/>
          <w:szCs w:val="24"/>
          <w:lang w:val="en-GB"/>
        </w:rPr>
        <w:t xml:space="preserve"> </w:t>
      </w:r>
      <w:r w:rsidR="0023549D" w:rsidRPr="00695F04">
        <w:rPr>
          <w:rFonts w:cs="Times New Roman"/>
          <w:szCs w:val="24"/>
          <w:lang w:val="en-GB"/>
        </w:rPr>
        <w:t xml:space="preserve">The biological activity evaluation of </w:t>
      </w:r>
      <w:r w:rsidR="0023549D" w:rsidRPr="00695F04">
        <w:rPr>
          <w:rFonts w:cs="Times New Roman"/>
          <w:szCs w:val="24"/>
          <w:lang w:val="en-GB" w:eastAsia="zh-CN"/>
        </w:rPr>
        <w:t>cholestane</w:t>
      </w:r>
      <w:r w:rsidR="0023549D" w:rsidRPr="00695F04">
        <w:rPr>
          <w:rFonts w:cs="Times New Roman"/>
          <w:szCs w:val="24"/>
          <w:lang w:eastAsia="zh-CN"/>
        </w:rPr>
        <w:t xml:space="preserve"> alkaloids</w:t>
      </w:r>
      <w:r w:rsidR="0023549D" w:rsidRPr="00695F04">
        <w:rPr>
          <w:rFonts w:cs="Times New Roman"/>
          <w:szCs w:val="24"/>
          <w:lang w:val="en-GB"/>
        </w:rPr>
        <w:t xml:space="preserve"> (others) against cancer cells.</w:t>
      </w:r>
    </w:p>
    <w:p w14:paraId="7A664231" w14:textId="3541463A" w:rsidR="0023549D" w:rsidRPr="00695F04" w:rsidRDefault="001A4A19" w:rsidP="004B1BDC">
      <w:pPr>
        <w:spacing w:before="0" w:after="0" w:line="360" w:lineRule="auto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S6</w:t>
      </w:r>
      <w:r w:rsidR="0023549D" w:rsidRPr="00695F04">
        <w:rPr>
          <w:rFonts w:eastAsia="宋体" w:cs="Times New Roman"/>
          <w:szCs w:val="24"/>
        </w:rPr>
        <w:t xml:space="preserve">. </w:t>
      </w:r>
      <w:r w:rsidR="0023549D" w:rsidRPr="00695F04">
        <w:rPr>
          <w:rFonts w:cs="Times New Roman"/>
          <w:szCs w:val="24"/>
          <w:lang w:val="en-GB"/>
        </w:rPr>
        <w:t>The biological activity evaluation of</w:t>
      </w:r>
      <w:r w:rsidR="0023549D" w:rsidRPr="00695F04">
        <w:rPr>
          <w:rFonts w:cs="Times New Roman"/>
          <w:szCs w:val="24"/>
          <w:lang w:val="en-GB" w:eastAsia="zh-CN"/>
        </w:rPr>
        <w:t xml:space="preserve"> C-nor-D-</w:t>
      </w:r>
      <w:proofErr w:type="spellStart"/>
      <w:r w:rsidR="0023549D" w:rsidRPr="00695F04">
        <w:rPr>
          <w:rFonts w:cs="Times New Roman"/>
          <w:szCs w:val="24"/>
          <w:lang w:val="en-GB" w:eastAsia="zh-CN"/>
        </w:rPr>
        <w:t>Homosteroidal</w:t>
      </w:r>
      <w:proofErr w:type="spellEnd"/>
      <w:r w:rsidR="0023549D" w:rsidRPr="00695F04">
        <w:rPr>
          <w:rFonts w:cs="Times New Roman"/>
          <w:szCs w:val="24"/>
          <w:lang w:val="en-GB" w:eastAsia="zh-CN"/>
        </w:rPr>
        <w:t xml:space="preserve"> alkaloids</w:t>
      </w:r>
      <w:r w:rsidR="0023549D" w:rsidRPr="00695F04">
        <w:rPr>
          <w:rFonts w:cs="Times New Roman"/>
          <w:szCs w:val="24"/>
          <w:lang w:val="en-GB"/>
        </w:rPr>
        <w:t xml:space="preserve"> against cancer cells.</w:t>
      </w:r>
    </w:p>
    <w:p w14:paraId="140CB69A" w14:textId="242FDD90" w:rsidR="0023549D" w:rsidRPr="00695F04" w:rsidRDefault="001A4A19" w:rsidP="004B1BDC">
      <w:pPr>
        <w:spacing w:before="0" w:after="0" w:line="360" w:lineRule="auto"/>
        <w:rPr>
          <w:rFonts w:cs="Times New Roman"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eastAsia="宋体" w:cs="Times New Roman"/>
          <w:b/>
          <w:bCs/>
          <w:szCs w:val="24"/>
        </w:rPr>
        <w:t>S7</w:t>
      </w:r>
      <w:r w:rsidR="0023549D" w:rsidRPr="00695F04">
        <w:rPr>
          <w:rFonts w:eastAsia="宋体" w:cs="Times New Roman"/>
          <w:szCs w:val="24"/>
        </w:rPr>
        <w:t xml:space="preserve">. </w:t>
      </w:r>
      <w:r w:rsidR="0023549D" w:rsidRPr="00695F04">
        <w:rPr>
          <w:rFonts w:cs="Times New Roman"/>
          <w:szCs w:val="24"/>
          <w:lang w:val="en-GB"/>
        </w:rPr>
        <w:t>The biological activity evaluation of</w:t>
      </w:r>
      <w:r w:rsidR="0023549D" w:rsidRPr="00695F04">
        <w:rPr>
          <w:rFonts w:cs="Times New Roman"/>
          <w:szCs w:val="24"/>
          <w:lang w:val="en-GB" w:eastAsia="zh-CN"/>
        </w:rPr>
        <w:t xml:space="preserve"> bis-steroidal pyrazine alkaloids </w:t>
      </w:r>
      <w:r w:rsidR="0023549D" w:rsidRPr="00695F04">
        <w:rPr>
          <w:rFonts w:cs="Times New Roman"/>
          <w:szCs w:val="24"/>
          <w:lang w:val="en-GB"/>
        </w:rPr>
        <w:t>against cancer cells.</w:t>
      </w:r>
    </w:p>
    <w:p w14:paraId="44B09DB6" w14:textId="6D935824" w:rsidR="0023549D" w:rsidRPr="00695F04" w:rsidRDefault="0023549D">
      <w:pPr>
        <w:spacing w:before="0" w:after="0"/>
        <w:rPr>
          <w:rFonts w:eastAsia="宋体" w:cs="Times New Roman"/>
          <w:b/>
          <w:bCs/>
          <w:szCs w:val="24"/>
          <w:lang w:val="en-GB"/>
        </w:rPr>
      </w:pPr>
      <w:r w:rsidRPr="00695F04">
        <w:rPr>
          <w:rFonts w:eastAsia="宋体" w:cs="Times New Roman"/>
          <w:b/>
          <w:bCs/>
          <w:szCs w:val="24"/>
          <w:lang w:val="en-GB"/>
        </w:rPr>
        <w:br w:type="page"/>
      </w:r>
    </w:p>
    <w:p w14:paraId="14A29C0E" w14:textId="6176B1B6" w:rsidR="008A02F8" w:rsidRPr="00695F04" w:rsidRDefault="008A02F8" w:rsidP="008A02F8">
      <w:r w:rsidRPr="00695F04">
        <w:object w:dxaOrig="5910" w:dyaOrig="9180" w14:anchorId="14762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459pt" o:ole="">
            <v:imagedata r:id="rId8" o:title=""/>
          </v:shape>
          <o:OLEObject Type="Embed" ProgID="ChemDraw.Document.6.0" ShapeID="_x0000_i1025" DrawAspect="Content" ObjectID="_1691675652" r:id="rId9"/>
        </w:object>
      </w:r>
    </w:p>
    <w:p w14:paraId="43EBE79D" w14:textId="5F678B2B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S1</w:t>
      </w:r>
      <w:r w:rsidR="002F68B9" w:rsidRPr="00695F04">
        <w:rPr>
          <w:rFonts w:cs="Times New Roman"/>
          <w:b/>
          <w:bCs/>
          <w:szCs w:val="24"/>
          <w:lang w:eastAsia="zh-CN"/>
        </w:rPr>
        <w:t>.</w:t>
      </w:r>
      <w:r w:rsidRPr="00695F04">
        <w:rPr>
          <w:rFonts w:cs="Times New Roman"/>
          <w:b/>
          <w:bCs/>
          <w:szCs w:val="24"/>
          <w:lang w:eastAsia="zh-CN"/>
        </w:rPr>
        <w:t xml:space="preserve"> the Structure of 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Pregnane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Alkaloids</w:t>
      </w:r>
    </w:p>
    <w:p w14:paraId="218C6EC2" w14:textId="77777777" w:rsidR="008A02F8" w:rsidRPr="00695F04" w:rsidRDefault="008A02F8" w:rsidP="008A02F8"/>
    <w:p w14:paraId="19DBC138" w14:textId="77777777" w:rsidR="008A02F8" w:rsidRPr="00695F04" w:rsidRDefault="008A02F8" w:rsidP="008A02F8">
      <w:r w:rsidRPr="00695F04">
        <w:object w:dxaOrig="5516" w:dyaOrig="4152" w14:anchorId="7BE84CEB">
          <v:shape id="_x0000_i1026" type="#_x0000_t75" style="width:276pt;height:207.75pt" o:ole="">
            <v:imagedata r:id="rId10" o:title=""/>
          </v:shape>
          <o:OLEObject Type="Embed" ProgID="ChemDraw.Document.6.0" ShapeID="_x0000_i1026" DrawAspect="Content" ObjectID="_1691675653" r:id="rId11"/>
        </w:object>
      </w:r>
    </w:p>
    <w:p w14:paraId="1E903FE9" w14:textId="2252CA8A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S2</w:t>
      </w:r>
      <w:r w:rsidR="002F68B9" w:rsidRPr="00695F04">
        <w:rPr>
          <w:rFonts w:cs="Times New Roman"/>
          <w:b/>
          <w:bCs/>
          <w:szCs w:val="24"/>
          <w:lang w:eastAsia="zh-CN"/>
        </w:rPr>
        <w:t>.</w:t>
      </w:r>
      <w:r w:rsidRPr="00695F04">
        <w:rPr>
          <w:rFonts w:cs="Times New Roman"/>
          <w:b/>
          <w:bCs/>
          <w:szCs w:val="24"/>
          <w:lang w:eastAsia="zh-CN"/>
        </w:rPr>
        <w:t xml:space="preserve"> the Structure of 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Cyclopregnane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Alkaloids in </w:t>
      </w:r>
      <w:proofErr w:type="spellStart"/>
      <w:r w:rsidRPr="00695F04">
        <w:rPr>
          <w:rFonts w:cs="Times New Roman"/>
          <w:b/>
          <w:bCs/>
          <w:i/>
          <w:iCs/>
          <w:szCs w:val="24"/>
          <w:lang w:eastAsia="zh-CN"/>
        </w:rPr>
        <w:t>Corticium</w:t>
      </w:r>
      <w:proofErr w:type="spellEnd"/>
    </w:p>
    <w:p w14:paraId="310CEEA9" w14:textId="7A1CA25D" w:rsidR="008A02F8" w:rsidRPr="00695F04" w:rsidRDefault="008A02F8" w:rsidP="008A02F8">
      <w:r w:rsidRPr="00695F04">
        <w:object w:dxaOrig="5449" w:dyaOrig="4376" w14:anchorId="6C4BBFE0">
          <v:shape id="_x0000_i1027" type="#_x0000_t75" style="width:272.65pt;height:218.65pt" o:ole="">
            <v:imagedata r:id="rId12" o:title=""/>
          </v:shape>
          <o:OLEObject Type="Embed" ProgID="ChemDraw.Document.6.0" ShapeID="_x0000_i1027" DrawAspect="Content" ObjectID="_1691675654" r:id="rId13"/>
        </w:object>
      </w:r>
    </w:p>
    <w:p w14:paraId="537F9832" w14:textId="5D30C269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S3</w:t>
      </w:r>
      <w:r w:rsidR="002F68B9" w:rsidRPr="00695F04">
        <w:rPr>
          <w:rFonts w:cs="Times New Roman"/>
          <w:b/>
          <w:bCs/>
          <w:szCs w:val="24"/>
          <w:lang w:eastAsia="zh-CN"/>
        </w:rPr>
        <w:t>.</w:t>
      </w:r>
      <w:r w:rsidRPr="00695F04">
        <w:rPr>
          <w:rFonts w:cs="Times New Roman"/>
          <w:b/>
          <w:bCs/>
          <w:szCs w:val="24"/>
          <w:lang w:eastAsia="zh-CN"/>
        </w:rPr>
        <w:t xml:space="preserve"> the Structure of Analogue</w:t>
      </w:r>
      <w:r w:rsidRPr="00695F04">
        <w:rPr>
          <w:rFonts w:cs="Times New Roman" w:hint="eastAsia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 xml:space="preserve"> of 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Cortistatin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A</w:t>
      </w:r>
    </w:p>
    <w:p w14:paraId="378DBC5A" w14:textId="77777777" w:rsidR="008A02F8" w:rsidRPr="00695F04" w:rsidRDefault="008A02F8" w:rsidP="008A02F8"/>
    <w:p w14:paraId="24568B7A" w14:textId="1F4C3A88" w:rsidR="008A02F8" w:rsidRPr="00695F04" w:rsidRDefault="008A02F8" w:rsidP="008A02F8">
      <w:r w:rsidRPr="00695F04">
        <w:object w:dxaOrig="8303" w:dyaOrig="9323" w14:anchorId="33A38C9F">
          <v:shape id="_x0000_i1028" type="#_x0000_t75" style="width:415.15pt;height:466.15pt" o:ole="">
            <v:imagedata r:id="rId14" o:title=""/>
          </v:shape>
          <o:OLEObject Type="Embed" ProgID="ChemDraw.Document.6.0" ShapeID="_x0000_i1028" DrawAspect="Content" ObjectID="_1691675655" r:id="rId15"/>
        </w:object>
      </w:r>
    </w:p>
    <w:p w14:paraId="00D906A1" w14:textId="329F0B6A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S4</w:t>
      </w:r>
      <w:r w:rsidR="002F68B9" w:rsidRPr="00695F04">
        <w:rPr>
          <w:rFonts w:cs="Times New Roman"/>
          <w:b/>
          <w:bCs/>
          <w:szCs w:val="24"/>
          <w:lang w:eastAsia="zh-CN"/>
        </w:rPr>
        <w:t>.</w:t>
      </w:r>
      <w:r w:rsidRPr="00695F04">
        <w:rPr>
          <w:rFonts w:cs="Times New Roman"/>
          <w:b/>
          <w:bCs/>
          <w:szCs w:val="24"/>
          <w:lang w:eastAsia="zh-CN"/>
        </w:rPr>
        <w:t xml:space="preserve"> </w:t>
      </w:r>
      <w:bookmarkStart w:id="2" w:name="_Hlk75890699"/>
      <w:r w:rsidRPr="00695F04">
        <w:rPr>
          <w:rFonts w:cs="Times New Roman"/>
          <w:b/>
          <w:bCs/>
          <w:szCs w:val="24"/>
          <w:lang w:eastAsia="zh-CN"/>
        </w:rPr>
        <w:t xml:space="preserve">the Structure of 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Cyclopregnane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Alkaloids in Genus </w:t>
      </w:r>
      <w:r w:rsidRPr="00695F04">
        <w:rPr>
          <w:rFonts w:cs="Times New Roman"/>
          <w:b/>
          <w:bCs/>
          <w:i/>
          <w:iCs/>
          <w:szCs w:val="24"/>
          <w:lang w:eastAsia="zh-CN"/>
        </w:rPr>
        <w:t>Buxus</w:t>
      </w:r>
      <w:bookmarkEnd w:id="2"/>
    </w:p>
    <w:p w14:paraId="4A6E344B" w14:textId="77777777" w:rsidR="008A02F8" w:rsidRPr="00695F04" w:rsidRDefault="008A02F8" w:rsidP="008A02F8"/>
    <w:p w14:paraId="06CBAFFB" w14:textId="73A87293" w:rsidR="008A02F8" w:rsidRPr="00695F04" w:rsidRDefault="00DE7A95" w:rsidP="008A02F8">
      <w:pPr>
        <w:rPr>
          <w:rFonts w:cs="Times New Roman"/>
        </w:rPr>
      </w:pPr>
      <w:r w:rsidRPr="00695F04">
        <w:object w:dxaOrig="9471" w:dyaOrig="14466" w14:anchorId="0F0CC6CE">
          <v:shape id="_x0000_i1029" type="#_x0000_t75" style="width:414.75pt;height:633.75pt" o:ole="">
            <v:imagedata r:id="rId16" o:title=""/>
          </v:shape>
          <o:OLEObject Type="Embed" ProgID="ChemDraw.Document.6.0" ShapeID="_x0000_i1029" DrawAspect="Content" ObjectID="_1691675656" r:id="rId17"/>
        </w:object>
      </w:r>
    </w:p>
    <w:p w14:paraId="16305390" w14:textId="77777777" w:rsidR="002713EA" w:rsidRPr="00695F04" w:rsidRDefault="002713EA" w:rsidP="00090B2B">
      <w:pPr>
        <w:spacing w:after="0"/>
        <w:rPr>
          <w:rFonts w:cs="Times New Roman"/>
          <w:b/>
          <w:bCs/>
          <w:szCs w:val="24"/>
          <w:lang w:eastAsia="zh-CN"/>
        </w:rPr>
      </w:pPr>
    </w:p>
    <w:p w14:paraId="4F2ADC77" w14:textId="1C925930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S5</w:t>
      </w:r>
      <w:r w:rsidR="002F68B9" w:rsidRPr="00695F04">
        <w:rPr>
          <w:rFonts w:cs="Times New Roman"/>
          <w:b/>
          <w:bCs/>
          <w:szCs w:val="24"/>
          <w:lang w:eastAsia="zh-CN"/>
        </w:rPr>
        <w:t>.</w:t>
      </w:r>
      <w:r w:rsidRPr="00695F04">
        <w:rPr>
          <w:rFonts w:cs="Times New Roman"/>
          <w:b/>
          <w:bCs/>
          <w:szCs w:val="24"/>
          <w:lang w:eastAsia="zh-CN"/>
        </w:rPr>
        <w:t xml:space="preserve"> the Stru</w:t>
      </w:r>
      <w:r w:rsidR="002F68B9" w:rsidRPr="00695F04">
        <w:rPr>
          <w:rFonts w:cs="Times New Roman"/>
          <w:b/>
          <w:bCs/>
          <w:szCs w:val="24"/>
          <w:lang w:eastAsia="zh-CN"/>
        </w:rPr>
        <w:t>c</w:t>
      </w:r>
      <w:r w:rsidRPr="00695F04">
        <w:rPr>
          <w:rFonts w:cs="Times New Roman"/>
          <w:b/>
          <w:bCs/>
          <w:szCs w:val="24"/>
          <w:lang w:eastAsia="zh-CN"/>
        </w:rPr>
        <w:t>ture of Cholestane Alkaloid—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Solasodine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(glycoalkaloid)</w:t>
      </w:r>
    </w:p>
    <w:p w14:paraId="4A9F7013" w14:textId="77777777" w:rsidR="008A02F8" w:rsidRPr="00695F04" w:rsidRDefault="008A02F8" w:rsidP="008A02F8">
      <w:pPr>
        <w:rPr>
          <w:rFonts w:cs="Times New Roman"/>
        </w:rPr>
      </w:pPr>
    </w:p>
    <w:p w14:paraId="4B56A24F" w14:textId="559D9DC2" w:rsidR="008A02F8" w:rsidRPr="00695F04" w:rsidRDefault="008A02F8" w:rsidP="008A02F8">
      <w:pPr>
        <w:rPr>
          <w:rFonts w:cs="Times New Roman"/>
        </w:rPr>
      </w:pPr>
      <w:r w:rsidRPr="00695F04">
        <w:rPr>
          <w:rFonts w:cs="Times New Roman"/>
        </w:rPr>
        <w:object w:dxaOrig="8303" w:dyaOrig="4688" w14:anchorId="536AB590">
          <v:shape id="_x0000_i1030" type="#_x0000_t75" style="width:415.15pt;height:234.4pt" o:ole="">
            <v:imagedata r:id="rId18" o:title=""/>
          </v:shape>
          <o:OLEObject Type="Embed" ProgID="ChemDraw.Document.6.0" ShapeID="_x0000_i1030" DrawAspect="Content" ObjectID="_1691675657" r:id="rId19"/>
        </w:object>
      </w:r>
    </w:p>
    <w:p w14:paraId="2633EBE0" w14:textId="6D11AF30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S6</w:t>
      </w:r>
      <w:r w:rsidR="002F68B9" w:rsidRPr="00695F04">
        <w:rPr>
          <w:rFonts w:cs="Times New Roman"/>
          <w:b/>
          <w:bCs/>
          <w:szCs w:val="24"/>
          <w:lang w:eastAsia="zh-CN"/>
        </w:rPr>
        <w:t>.</w:t>
      </w:r>
      <w:r w:rsidRPr="00695F04">
        <w:rPr>
          <w:rFonts w:cs="Times New Roman"/>
          <w:b/>
          <w:bCs/>
          <w:szCs w:val="24"/>
          <w:lang w:eastAsia="zh-CN"/>
        </w:rPr>
        <w:t xml:space="preserve"> </w:t>
      </w:r>
      <w:bookmarkStart w:id="3" w:name="_Hlk75890815"/>
      <w:r w:rsidRPr="00695F04">
        <w:rPr>
          <w:rFonts w:cs="Times New Roman"/>
          <w:b/>
          <w:bCs/>
          <w:szCs w:val="24"/>
          <w:lang w:eastAsia="zh-CN"/>
        </w:rPr>
        <w:t>the Stru</w:t>
      </w:r>
      <w:r w:rsidR="002F68B9" w:rsidRPr="00695F04">
        <w:rPr>
          <w:rFonts w:cs="Times New Roman"/>
          <w:b/>
          <w:bCs/>
          <w:szCs w:val="24"/>
          <w:lang w:eastAsia="zh-CN"/>
        </w:rPr>
        <w:t>c</w:t>
      </w:r>
      <w:r w:rsidRPr="00695F04">
        <w:rPr>
          <w:rFonts w:cs="Times New Roman"/>
          <w:b/>
          <w:bCs/>
          <w:szCs w:val="24"/>
          <w:lang w:eastAsia="zh-CN"/>
        </w:rPr>
        <w:t>ture of Cholestane Alkaloid—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Solasodine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(not glycoalkaloid)</w:t>
      </w:r>
      <w:bookmarkEnd w:id="3"/>
    </w:p>
    <w:p w14:paraId="30ECC1E6" w14:textId="77777777" w:rsidR="008A02F8" w:rsidRPr="00695F04" w:rsidRDefault="008A02F8" w:rsidP="008A02F8">
      <w:pPr>
        <w:rPr>
          <w:rFonts w:cs="Times New Roman"/>
        </w:rPr>
      </w:pPr>
    </w:p>
    <w:p w14:paraId="05D76003" w14:textId="580CE365" w:rsidR="008A02F8" w:rsidRPr="00695F04" w:rsidRDefault="00D106A9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object w:dxaOrig="9704" w:dyaOrig="14018" w14:anchorId="0E43A645">
          <v:shape id="_x0000_i1031" type="#_x0000_t75" style="width:414.75pt;height:599.25pt" o:ole="">
            <v:imagedata r:id="rId20" o:title=""/>
          </v:shape>
          <o:OLEObject Type="Embed" ProgID="ChemDraw.Document.6.0" ShapeID="_x0000_i1031" DrawAspect="Content" ObjectID="_1691675658" r:id="rId21"/>
        </w:object>
      </w:r>
    </w:p>
    <w:p w14:paraId="51719168" w14:textId="5A7AB953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S7.</w:t>
      </w:r>
      <w:r w:rsidRPr="00695F04">
        <w:rPr>
          <w:rFonts w:cs="Times New Roman"/>
          <w:b/>
          <w:bCs/>
          <w:szCs w:val="24"/>
          <w:lang w:eastAsia="zh-CN"/>
        </w:rPr>
        <w:t xml:space="preserve"> </w:t>
      </w:r>
      <w:bookmarkStart w:id="4" w:name="_Hlk75890847"/>
      <w:r w:rsidRPr="00695F04">
        <w:rPr>
          <w:rFonts w:cs="Times New Roman"/>
          <w:b/>
          <w:bCs/>
          <w:szCs w:val="24"/>
          <w:lang w:eastAsia="zh-CN"/>
        </w:rPr>
        <w:t>the Stru</w:t>
      </w:r>
      <w:r w:rsidR="002F68B9" w:rsidRPr="00695F04">
        <w:rPr>
          <w:rFonts w:cs="Times New Roman"/>
          <w:b/>
          <w:bCs/>
          <w:szCs w:val="24"/>
          <w:lang w:eastAsia="zh-CN"/>
        </w:rPr>
        <w:t>c</w:t>
      </w:r>
      <w:r w:rsidRPr="00695F04">
        <w:rPr>
          <w:rFonts w:cs="Times New Roman"/>
          <w:b/>
          <w:bCs/>
          <w:szCs w:val="24"/>
          <w:lang w:eastAsia="zh-CN"/>
        </w:rPr>
        <w:t>ture of Cholestane Alkaloid (Others)</w:t>
      </w:r>
      <w:bookmarkEnd w:id="4"/>
    </w:p>
    <w:p w14:paraId="150DE75D" w14:textId="77777777" w:rsidR="008A02F8" w:rsidRPr="00695F04" w:rsidRDefault="008A02F8" w:rsidP="00090B2B">
      <w:pPr>
        <w:spacing w:after="0"/>
        <w:rPr>
          <w:rFonts w:cs="Times New Roman"/>
        </w:rPr>
      </w:pPr>
    </w:p>
    <w:p w14:paraId="5556FEE9" w14:textId="5D21B479" w:rsidR="008A02F8" w:rsidRPr="00695F04" w:rsidRDefault="00892544" w:rsidP="008A02F8">
      <w:r w:rsidRPr="00695F04">
        <w:object w:dxaOrig="9221" w:dyaOrig="16853" w14:anchorId="53C8AD17">
          <v:shape id="_x0000_i1032" type="#_x0000_t75" style="width:381.75pt;height:697.9pt" o:ole="">
            <v:imagedata r:id="rId22" o:title=""/>
          </v:shape>
          <o:OLEObject Type="Embed" ProgID="ChemDraw.Document.6.0" ShapeID="_x0000_i1032" DrawAspect="Content" ObjectID="_1691675659" r:id="rId23"/>
        </w:object>
      </w:r>
    </w:p>
    <w:p w14:paraId="0FCAD7A0" w14:textId="31248CC8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lastRenderedPageBreak/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S8.</w:t>
      </w:r>
      <w:r w:rsidRPr="00695F04">
        <w:rPr>
          <w:rFonts w:cs="Times New Roman"/>
          <w:b/>
          <w:bCs/>
          <w:szCs w:val="24"/>
          <w:lang w:eastAsia="zh-CN"/>
        </w:rPr>
        <w:t xml:space="preserve"> </w:t>
      </w:r>
      <w:bookmarkStart w:id="5" w:name="_Hlk75890878"/>
      <w:r w:rsidRPr="00695F04">
        <w:rPr>
          <w:rFonts w:cs="Times New Roman"/>
          <w:b/>
          <w:bCs/>
          <w:szCs w:val="24"/>
          <w:lang w:eastAsia="zh-CN"/>
        </w:rPr>
        <w:t>the Stru</w:t>
      </w:r>
      <w:r w:rsidR="002F68B9" w:rsidRPr="00695F04">
        <w:rPr>
          <w:rFonts w:cs="Times New Roman"/>
          <w:b/>
          <w:bCs/>
          <w:szCs w:val="24"/>
          <w:lang w:eastAsia="zh-CN"/>
        </w:rPr>
        <w:t>c</w:t>
      </w:r>
      <w:r w:rsidRPr="00695F04">
        <w:rPr>
          <w:rFonts w:cs="Times New Roman"/>
          <w:b/>
          <w:bCs/>
          <w:szCs w:val="24"/>
          <w:lang w:eastAsia="zh-CN"/>
        </w:rPr>
        <w:t>ture of C-nor-D-</w:t>
      </w:r>
      <w:proofErr w:type="spellStart"/>
      <w:r w:rsidRPr="00695F04">
        <w:rPr>
          <w:rFonts w:cs="Times New Roman"/>
          <w:b/>
          <w:bCs/>
          <w:szCs w:val="24"/>
          <w:lang w:eastAsia="zh-CN"/>
        </w:rPr>
        <w:t>Homosteroidal</w:t>
      </w:r>
      <w:proofErr w:type="spellEnd"/>
      <w:r w:rsidRPr="00695F04">
        <w:rPr>
          <w:rFonts w:cs="Times New Roman"/>
          <w:b/>
          <w:bCs/>
          <w:szCs w:val="24"/>
          <w:lang w:eastAsia="zh-CN"/>
        </w:rPr>
        <w:t xml:space="preserve"> Alkaloids</w:t>
      </w:r>
    </w:p>
    <w:bookmarkEnd w:id="5"/>
    <w:p w14:paraId="6DA9311C" w14:textId="12B8C3A8" w:rsidR="008A02F8" w:rsidRPr="00695F04" w:rsidRDefault="008A02F8" w:rsidP="008A02F8">
      <w:pPr>
        <w:rPr>
          <w:rFonts w:cs="Times New Roman"/>
        </w:rPr>
      </w:pPr>
    </w:p>
    <w:p w14:paraId="5536B21C" w14:textId="2E5BD136" w:rsidR="002A5583" w:rsidRPr="00695F04" w:rsidRDefault="002A5583" w:rsidP="008A02F8">
      <w:pPr>
        <w:rPr>
          <w:rFonts w:cs="Times New Roman"/>
        </w:rPr>
      </w:pPr>
    </w:p>
    <w:p w14:paraId="1375D3D2" w14:textId="2A4BD28B" w:rsidR="002A5583" w:rsidRPr="00695F04" w:rsidRDefault="002A5583" w:rsidP="008A02F8">
      <w:pPr>
        <w:rPr>
          <w:rFonts w:cs="Times New Roman"/>
        </w:rPr>
      </w:pPr>
    </w:p>
    <w:p w14:paraId="39D8DB43" w14:textId="4F607F18" w:rsidR="002A5583" w:rsidRPr="00695F04" w:rsidRDefault="002A5583" w:rsidP="008A02F8">
      <w:pPr>
        <w:rPr>
          <w:rFonts w:cs="Times New Roman"/>
        </w:rPr>
      </w:pPr>
    </w:p>
    <w:p w14:paraId="43F888D2" w14:textId="77777777" w:rsidR="002A5583" w:rsidRPr="00695F04" w:rsidRDefault="002A5583" w:rsidP="008A02F8">
      <w:pPr>
        <w:rPr>
          <w:rFonts w:cs="Times New Roman"/>
        </w:rPr>
      </w:pPr>
    </w:p>
    <w:p w14:paraId="43826EE8" w14:textId="40449FAA" w:rsidR="008A02F8" w:rsidRPr="00695F04" w:rsidRDefault="00892544" w:rsidP="008A02F8">
      <w:r w:rsidRPr="00695F04">
        <w:object w:dxaOrig="9135" w:dyaOrig="12895" w14:anchorId="57F83161">
          <v:shape id="_x0000_i1033" type="#_x0000_t75" style="width:424.9pt;height:599.65pt" o:ole="">
            <v:imagedata r:id="rId24" o:title=""/>
          </v:shape>
          <o:OLEObject Type="Embed" ProgID="ChemDraw.Document.6.0" ShapeID="_x0000_i1033" DrawAspect="Content" ObjectID="_1691675660" r:id="rId25"/>
        </w:object>
      </w:r>
    </w:p>
    <w:p w14:paraId="605B3BBD" w14:textId="77777777" w:rsidR="002A5583" w:rsidRPr="00695F04" w:rsidRDefault="002A5583" w:rsidP="008A02F8"/>
    <w:p w14:paraId="141EF522" w14:textId="15E4B209" w:rsidR="0039563D" w:rsidRPr="00695F04" w:rsidRDefault="00892544" w:rsidP="008A02F8">
      <w:r w:rsidRPr="00695F04">
        <w:object w:dxaOrig="9298" w:dyaOrig="13374" w14:anchorId="6CDCB1AA">
          <v:shape id="_x0000_i1034" type="#_x0000_t75" style="width:414.75pt;height:597pt" o:ole="">
            <v:imagedata r:id="rId26" o:title=""/>
          </v:shape>
          <o:OLEObject Type="Embed" ProgID="ChemDraw.Document.6.0" ShapeID="_x0000_i1034" DrawAspect="Content" ObjectID="_1691675661" r:id="rId27"/>
        </w:object>
      </w:r>
    </w:p>
    <w:p w14:paraId="2E60B32A" w14:textId="7A1CC41C" w:rsidR="00892544" w:rsidRPr="00695F04" w:rsidRDefault="00892544" w:rsidP="008A02F8">
      <w:pPr>
        <w:rPr>
          <w:rFonts w:cs="Times New Roman"/>
        </w:rPr>
      </w:pPr>
      <w:r w:rsidRPr="00695F04">
        <w:object w:dxaOrig="8456" w:dyaOrig="6197" w14:anchorId="55D0D265">
          <v:shape id="_x0000_i1035" type="#_x0000_t75" style="width:415.15pt;height:304.15pt" o:ole="">
            <v:imagedata r:id="rId28" o:title=""/>
          </v:shape>
          <o:OLEObject Type="Embed" ProgID="ChemDraw.Document.6.0" ShapeID="_x0000_i1035" DrawAspect="Content" ObjectID="_1691675662" r:id="rId29"/>
        </w:object>
      </w:r>
    </w:p>
    <w:p w14:paraId="7DE59910" w14:textId="62399026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3C5626" w:rsidRPr="00695F04">
        <w:rPr>
          <w:rFonts w:cs="Times New Roman"/>
          <w:b/>
          <w:bCs/>
          <w:szCs w:val="24"/>
          <w:lang w:eastAsia="zh-CN"/>
        </w:rPr>
        <w:t>S9.</w:t>
      </w:r>
      <w:r w:rsidRPr="00695F04">
        <w:rPr>
          <w:rFonts w:cs="Times New Roman"/>
          <w:b/>
          <w:bCs/>
          <w:szCs w:val="24"/>
          <w:lang w:eastAsia="zh-CN"/>
        </w:rPr>
        <w:t xml:space="preserve"> the Stru</w:t>
      </w:r>
      <w:r w:rsidR="002F68B9" w:rsidRPr="00695F04">
        <w:rPr>
          <w:rFonts w:cs="Times New Roman"/>
          <w:b/>
          <w:bCs/>
          <w:szCs w:val="24"/>
          <w:lang w:eastAsia="zh-CN"/>
        </w:rPr>
        <w:t>c</w:t>
      </w:r>
      <w:r w:rsidRPr="00695F04">
        <w:rPr>
          <w:rFonts w:cs="Times New Roman"/>
          <w:b/>
          <w:bCs/>
          <w:szCs w:val="24"/>
          <w:lang w:eastAsia="zh-CN"/>
        </w:rPr>
        <w:t xml:space="preserve">ture of Bis-steroidal </w:t>
      </w:r>
      <w:r w:rsidR="00753D96" w:rsidRPr="00695F04">
        <w:rPr>
          <w:rFonts w:cs="Times New Roman"/>
          <w:b/>
          <w:bCs/>
          <w:szCs w:val="24"/>
          <w:lang w:eastAsia="zh-CN"/>
        </w:rPr>
        <w:t>P</w:t>
      </w:r>
      <w:r w:rsidRPr="00695F04">
        <w:rPr>
          <w:rFonts w:cs="Times New Roman"/>
          <w:b/>
          <w:bCs/>
          <w:szCs w:val="24"/>
          <w:lang w:eastAsia="zh-CN"/>
        </w:rPr>
        <w:t xml:space="preserve">yrazine </w:t>
      </w:r>
      <w:r w:rsidR="00753D96" w:rsidRPr="00695F04">
        <w:rPr>
          <w:rFonts w:cs="Times New Roman"/>
          <w:b/>
          <w:bCs/>
          <w:szCs w:val="24"/>
          <w:lang w:eastAsia="zh-CN"/>
        </w:rPr>
        <w:t>A</w:t>
      </w:r>
      <w:r w:rsidRPr="00695F04">
        <w:rPr>
          <w:rFonts w:cs="Times New Roman"/>
          <w:b/>
          <w:bCs/>
          <w:szCs w:val="24"/>
          <w:lang w:eastAsia="zh-CN"/>
        </w:rPr>
        <w:t>lkaloids</w:t>
      </w:r>
    </w:p>
    <w:p w14:paraId="6C2DF265" w14:textId="77777777" w:rsidR="008A02F8" w:rsidRPr="00695F04" w:rsidRDefault="008A02F8" w:rsidP="008A02F8">
      <w:pPr>
        <w:rPr>
          <w:rFonts w:cs="Times New Roman"/>
        </w:rPr>
      </w:pPr>
    </w:p>
    <w:p w14:paraId="39B90900" w14:textId="77777777" w:rsidR="008A02F8" w:rsidRPr="00695F04" w:rsidRDefault="008A02F8" w:rsidP="008A02F8">
      <w:pPr>
        <w:rPr>
          <w:rFonts w:cs="Times New Roman"/>
        </w:rPr>
      </w:pPr>
      <w:r w:rsidRPr="00695F04">
        <w:rPr>
          <w:rFonts w:cs="Times New Roman"/>
        </w:rPr>
        <w:object w:dxaOrig="8303" w:dyaOrig="3683" w14:anchorId="4AD409A2">
          <v:shape id="_x0000_i1036" type="#_x0000_t75" style="width:415.15pt;height:184.15pt" o:ole="">
            <v:imagedata r:id="rId30" o:title=""/>
          </v:shape>
          <o:OLEObject Type="Embed" ProgID="ChemDraw.Document.6.0" ShapeID="_x0000_i1036" DrawAspect="Content" ObjectID="_1691675663" r:id="rId31"/>
        </w:object>
      </w:r>
    </w:p>
    <w:p w14:paraId="0A9B05AB" w14:textId="555BE42F" w:rsidR="008A02F8" w:rsidRPr="00695F04" w:rsidRDefault="008A02F8" w:rsidP="00090B2B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Figure </w:t>
      </w:r>
      <w:r w:rsidR="00753D96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>1</w:t>
      </w:r>
      <w:r w:rsidR="003C5626" w:rsidRPr="00695F04">
        <w:rPr>
          <w:rFonts w:cs="Times New Roman"/>
          <w:b/>
          <w:bCs/>
          <w:szCs w:val="24"/>
          <w:lang w:eastAsia="zh-CN"/>
        </w:rPr>
        <w:t>0.</w:t>
      </w:r>
      <w:r w:rsidRPr="00695F04">
        <w:rPr>
          <w:rFonts w:cs="Times New Roman"/>
          <w:b/>
          <w:bCs/>
          <w:szCs w:val="24"/>
          <w:lang w:eastAsia="zh-CN"/>
        </w:rPr>
        <w:t xml:space="preserve"> the Stru</w:t>
      </w:r>
      <w:r w:rsidR="002F68B9" w:rsidRPr="00695F04">
        <w:rPr>
          <w:rFonts w:cs="Times New Roman"/>
          <w:b/>
          <w:bCs/>
          <w:szCs w:val="24"/>
          <w:lang w:eastAsia="zh-CN"/>
        </w:rPr>
        <w:t>c</w:t>
      </w:r>
      <w:r w:rsidRPr="00695F04">
        <w:rPr>
          <w:rFonts w:cs="Times New Roman"/>
          <w:b/>
          <w:bCs/>
          <w:szCs w:val="24"/>
          <w:lang w:eastAsia="zh-CN"/>
        </w:rPr>
        <w:t>ture of</w:t>
      </w:r>
      <w:r w:rsidR="00753D96" w:rsidRPr="00695F04">
        <w:rPr>
          <w:rFonts w:cs="Times New Roman" w:hint="eastAsia"/>
          <w:b/>
          <w:bCs/>
          <w:szCs w:val="24"/>
          <w:lang w:eastAsia="zh-CN"/>
        </w:rPr>
        <w:t xml:space="preserve"> motifs</w:t>
      </w:r>
      <w:r w:rsidR="00753D96" w:rsidRPr="00695F04">
        <w:rPr>
          <w:rFonts w:cs="Times New Roman"/>
          <w:b/>
          <w:bCs/>
          <w:szCs w:val="24"/>
          <w:lang w:eastAsia="zh-CN"/>
        </w:rPr>
        <w:t xml:space="preserve"> of </w:t>
      </w:r>
      <w:r w:rsidRPr="00695F04">
        <w:rPr>
          <w:rFonts w:cs="Times New Roman"/>
          <w:b/>
          <w:bCs/>
          <w:szCs w:val="24"/>
          <w:lang w:eastAsia="zh-CN"/>
        </w:rPr>
        <w:t>Bis-steroidal Pyrazine Alkaloids</w:t>
      </w:r>
    </w:p>
    <w:p w14:paraId="48A946A7" w14:textId="77777777" w:rsidR="0023549D" w:rsidRPr="00695F04" w:rsidRDefault="0023549D" w:rsidP="0023549D">
      <w:pPr>
        <w:spacing w:line="360" w:lineRule="auto"/>
        <w:rPr>
          <w:rFonts w:eastAsia="宋体" w:cs="Times New Roman"/>
          <w:b/>
          <w:bCs/>
          <w:szCs w:val="24"/>
          <w:lang w:val="en-GB"/>
        </w:rPr>
      </w:pPr>
    </w:p>
    <w:p w14:paraId="2F844515" w14:textId="44107D7C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>Table</w:t>
      </w:r>
      <w:r w:rsidR="0023549D" w:rsidRPr="00695F04">
        <w:rPr>
          <w:rFonts w:cs="Times New Roman"/>
          <w:b/>
          <w:bCs/>
          <w:szCs w:val="24"/>
          <w:lang w:eastAsia="zh-CN"/>
        </w:rPr>
        <w:t xml:space="preserve"> S</w:t>
      </w:r>
      <w:r w:rsidRPr="00695F04">
        <w:rPr>
          <w:rFonts w:cs="Times New Roman"/>
          <w:b/>
          <w:bCs/>
          <w:szCs w:val="24"/>
          <w:lang w:eastAsia="zh-CN"/>
        </w:rPr>
        <w:t>1</w:t>
      </w:r>
    </w:p>
    <w:p w14:paraId="005B1425" w14:textId="77777777" w:rsidR="00953D3E" w:rsidRPr="00695F04" w:rsidRDefault="009108B8">
      <w:pPr>
        <w:spacing w:before="0" w:after="0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val="en-GB"/>
        </w:rPr>
        <w:t xml:space="preserve">The biological activity evaluation of </w:t>
      </w:r>
      <w:proofErr w:type="spellStart"/>
      <w:r w:rsidRPr="00695F04">
        <w:rPr>
          <w:rFonts w:cs="Times New Roman"/>
          <w:b/>
          <w:bCs/>
          <w:szCs w:val="24"/>
        </w:rPr>
        <w:t>pregnane</w:t>
      </w:r>
      <w:proofErr w:type="spellEnd"/>
      <w:r w:rsidRPr="00695F04">
        <w:rPr>
          <w:rFonts w:cs="Times New Roman"/>
          <w:b/>
          <w:bCs/>
          <w:szCs w:val="24"/>
        </w:rPr>
        <w:t xml:space="preserve"> alkaloids</w:t>
      </w:r>
      <w:r w:rsidRPr="00695F04">
        <w:rPr>
          <w:rFonts w:cs="Times New Roman"/>
          <w:b/>
          <w:bCs/>
          <w:szCs w:val="24"/>
          <w:lang w:val="en-GB"/>
        </w:rPr>
        <w:t xml:space="preserve"> against cancer cells.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09"/>
        <w:gridCol w:w="2763"/>
        <w:gridCol w:w="1610"/>
        <w:gridCol w:w="1282"/>
      </w:tblGrid>
      <w:tr w:rsidR="00695F04" w:rsidRPr="00695F04" w14:paraId="4BB48D85" w14:textId="77777777">
        <w:trPr>
          <w:trHeight w:val="270"/>
          <w:tblHeader/>
        </w:trPr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2076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Steroidal alkaloids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7F57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55B6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vertAlign w:val="subscript"/>
                <w:lang w:eastAsia="zh-CN"/>
              </w:rPr>
              <w:t xml:space="preserve"> 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3E28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4E74AE97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6127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F2F5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78A0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10.97 ± 1.36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26E0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</w:t>
            </w:r>
          </w:p>
        </w:tc>
      </w:tr>
      <w:tr w:rsidR="00695F04" w:rsidRPr="00695F04" w14:paraId="05EA2708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AC66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B08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SMMC-7721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EA6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41.31 ± 3.02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699E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4DE665C1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80CA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A966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97D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32.97 ± 3.78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87C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45421EFF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A8A1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F3F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D909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 11.86 ± 0.82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0121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60D7F70B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BEA0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E4D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E7AD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5.97 ± 0.13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A5A5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3CA58754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D597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EA0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SMMC-7721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0EA2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16.19 ± 0.56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4B4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2EFECD9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79D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0A6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9508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11.57 ± 0.86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2785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3B6E85C5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2C22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E01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ADE6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7.95 ± 0.02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3B1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7D83A22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EBB0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A851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093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5.77 ± 0.29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46A6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2925506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081D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0C1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SMMC-7721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8932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10.84 ± 1.19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355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0B4869B4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B36D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2EC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D7A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 11.79 ± 2.96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CF1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5966C779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BE17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4E86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543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6.29 ± 0.53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EAED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6E3F1ACE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F447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2B5C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4EC7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 45.92 ± 1.56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F474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763F93BF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435C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F6D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SMMC-7721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6DF6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71.13 ± 5.37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500E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44A377F9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08B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E1C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AA9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B91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79B413C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3E63A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81A9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4217F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 85.48 ± 6.77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9DB19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</w:t>
            </w:r>
          </w:p>
        </w:tc>
      </w:tr>
      <w:tr w:rsidR="00695F04" w:rsidRPr="00695F04" w14:paraId="30863E5D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78C2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5a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8FD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6747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0.09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FF5C5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13</w:t>
            </w:r>
          </w:p>
        </w:tc>
      </w:tr>
      <w:tr w:rsidR="00695F04" w:rsidRPr="00695F04" w14:paraId="6273A2E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3379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6a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7C84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C6A9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2.21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238A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117D159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C472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5b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2DD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041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1.21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2B2F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F9990F5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6F83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6b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DD26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E0FD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F5A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4F0F80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AF4E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5c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2ED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049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0.17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19F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4DCD004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7EF7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6c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AC1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B519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20.15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56B2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205EEDB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06B5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5d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32F7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0C4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5.51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F394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B882955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8FDB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6d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AD54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530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7.45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F72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9BA012F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660F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5e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2E1B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8DD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4.36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18D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744B7AC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C50C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6e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2A61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9F5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24.23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D5D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11A05A3A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6FC0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5f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E86E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961C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7A7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3EE23BA2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20CF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6f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7DB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CAAC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2.48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0F2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FA8FA5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9A7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5g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138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B9C1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26.74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6F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130A3AF8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89A6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6g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7F6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89A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F916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3C1B3F9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4FD1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7a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D057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65D1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F5A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7FF5879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2489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8a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8659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DE7F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1.08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892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5B5B0E85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1EEC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7b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2137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0DD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4.77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961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E40FB7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8F62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8b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74CD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ADF4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513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7B58903A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AA21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7c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96B9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0E62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A5A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A377FF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1F36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8c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3E42D" w14:textId="42092065" w:rsidR="00953D3E" w:rsidRPr="00695F04" w:rsidRDefault="00B26365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MD</w:t>
            </w:r>
            <w:r w:rsidR="009108B8" w:rsidRPr="00695F04">
              <w:rPr>
                <w:rFonts w:eastAsia="宋体" w:cs="Times New Roman"/>
                <w:szCs w:val="24"/>
                <w:lang w:eastAsia="zh-CN"/>
              </w:rPr>
              <w:t xml:space="preserve">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574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32.84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ED03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05F8B8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5DFD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7d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9B1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46B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3EA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16B484C4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7895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8d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D82C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F36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04DC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3E68E5E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612E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7e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F9D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5ADA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45E0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59041921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885D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8e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3686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9862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0.26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C18E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887B5D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4DE3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7f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D5B3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11D2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21.39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848A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7FD9DB54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8A38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8f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6F78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366A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55E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47950A4E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032F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7g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09E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238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15.92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12C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D9CA292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922A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8g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37C7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9ED1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976B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FB47E8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5B58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7a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2951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EC6B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0.48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AEE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1C94068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7AFC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8a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E52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A65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0.30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C22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56506B73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B116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9b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87F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1EA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18.93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313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0BE5D2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6FA6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10b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79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31C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992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7470D1A2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972F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9c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B81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253A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28.54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FF89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526EA59C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71BB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10c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E98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E132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131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7F81186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42C1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9d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D11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ABD0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2.14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1AE8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56C195E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128F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10d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C68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F19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7.37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588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7A25745F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5F01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9e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833A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2D90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Tox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C93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C4E668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E543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10e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113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F83D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0C54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511159E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11CE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9f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F3A3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917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5EEA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E5E2E62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73AE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10f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B3DA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82C8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1AF4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755A14D6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6152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9g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76CA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07F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F0E7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A6B8B21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DE456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10g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18B3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MDA-MB-231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A407C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CB904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1196425F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52A7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AB0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420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5.48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71FA2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14</w:t>
            </w:r>
          </w:p>
        </w:tc>
      </w:tr>
      <w:tr w:rsidR="00695F04" w:rsidRPr="00695F04" w14:paraId="2C14B0D1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D03B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354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2EE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1.74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1EB1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</w:t>
            </w:r>
          </w:p>
        </w:tc>
      </w:tr>
      <w:tr w:rsidR="00695F04" w:rsidRPr="00695F04" w14:paraId="1E28C447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D0052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</w:t>
            </w:r>
          </w:p>
        </w:tc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61E6E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1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E522C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7.63</w:t>
            </w:r>
          </w:p>
        </w:tc>
        <w:tc>
          <w:tcPr>
            <w:tcW w:w="1282" w:type="dxa"/>
            <w:tcBorders>
              <w:top w:val="nil"/>
              <w:left w:val="nil"/>
              <w:right w:val="nil"/>
            </w:tcBorders>
            <w:vAlign w:val="center"/>
          </w:tcPr>
          <w:p w14:paraId="0E7449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</w:t>
            </w:r>
          </w:p>
        </w:tc>
      </w:tr>
      <w:tr w:rsidR="00695F04" w:rsidRPr="00695F04" w14:paraId="6F5ECB8B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EABB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E4F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HT-29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5F1B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31.06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E683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</w:tr>
      <w:tr w:rsidR="00695F04" w:rsidRPr="00695F04" w14:paraId="660AF7CE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38E28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1555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3EF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51.42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330F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</w:tr>
      <w:tr w:rsidR="00695F04" w:rsidRPr="00695F04" w14:paraId="3CAAC8A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185E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A061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MCF-7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89C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42.82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AC74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</w:tr>
      <w:tr w:rsidR="00695F04" w:rsidRPr="00695F04" w14:paraId="09914C79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17A4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DB3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KMST-6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E82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102.95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5545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</w:tr>
      <w:tr w:rsidR="00695F04" w:rsidRPr="00695F04" w14:paraId="729E5B39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F80A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15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706B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HT-29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A87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22.36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9C3E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</w:tr>
      <w:tr w:rsidR="00695F04" w:rsidRPr="00695F04" w14:paraId="28868312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E8AE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46B4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38F8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46.17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706A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</w:tr>
      <w:tr w:rsidR="00695F04" w:rsidRPr="00695F04" w14:paraId="18A50178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F01F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B0B9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MCF-7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875C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52.69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BFA1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</w:t>
            </w:r>
          </w:p>
        </w:tc>
      </w:tr>
      <w:tr w:rsidR="00695F04" w:rsidRPr="00695F04" w14:paraId="375D7CD2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36214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A75B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KMST-6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72601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85.45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DC315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</w:t>
            </w:r>
          </w:p>
        </w:tc>
      </w:tr>
      <w:tr w:rsidR="00695F04" w:rsidRPr="00695F04" w14:paraId="70EDF401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A503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16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341B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 cells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CE2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12.8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2B948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</w:t>
            </w:r>
          </w:p>
        </w:tc>
      </w:tr>
      <w:tr w:rsidR="00695F04" w:rsidRPr="00695F04" w14:paraId="257F52B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CFF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4E5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 cells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64DC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350C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</w:t>
            </w:r>
          </w:p>
        </w:tc>
      </w:tr>
      <w:tr w:rsidR="00695F04" w:rsidRPr="00695F04" w14:paraId="19DE6A6E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5F21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4C5C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 cells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52FD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21-42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890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</w:t>
            </w:r>
          </w:p>
        </w:tc>
      </w:tr>
      <w:tr w:rsidR="00695F04" w:rsidRPr="00695F04" w14:paraId="558B912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5BE0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7D1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 cells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20B7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21-42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DD4D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</w:t>
            </w:r>
          </w:p>
        </w:tc>
      </w:tr>
      <w:tr w:rsidR="00695F04" w:rsidRPr="00695F04" w14:paraId="006EA83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4B61F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A762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 cells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92C6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&gt;50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DCA9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</w:t>
            </w:r>
          </w:p>
        </w:tc>
      </w:tr>
      <w:tr w:rsidR="00695F04" w:rsidRPr="00695F04" w14:paraId="5B2C1572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38CAC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C925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NCI-H187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BD88C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18.2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A3415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17</w:t>
            </w:r>
          </w:p>
        </w:tc>
      </w:tr>
      <w:tr w:rsidR="00695F04" w:rsidRPr="00695F04" w14:paraId="15569454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F91F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FFC5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NCI-H187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F50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Inactive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C09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</w:t>
            </w:r>
          </w:p>
        </w:tc>
      </w:tr>
      <w:tr w:rsidR="00695F04" w:rsidRPr="00695F04" w14:paraId="197EFE55" w14:textId="77777777">
        <w:trPr>
          <w:trHeight w:val="270"/>
        </w:trPr>
        <w:tc>
          <w:tcPr>
            <w:tcW w:w="2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51FE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59C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FEB2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0.2(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4DD20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</w:t>
            </w:r>
          </w:p>
        </w:tc>
      </w:tr>
      <w:tr w:rsidR="00695F04" w:rsidRPr="00695F04" w14:paraId="3969223B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C7A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Times New Roman" w:cs="Times New Roman" w:hint="eastAsia"/>
                <w:b/>
                <w:bCs/>
                <w:szCs w:val="24"/>
                <w:lang w:eastAsia="zh-CN"/>
              </w:rPr>
              <w:t>23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B94D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P-388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A761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0.91(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042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18</w:t>
            </w:r>
          </w:p>
        </w:tc>
      </w:tr>
      <w:tr w:rsidR="00695F04" w:rsidRPr="00695F04" w14:paraId="0AEEE8EF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2FAA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Times New Roman" w:cs="Times New Roman" w:hint="eastAsia"/>
                <w:b/>
                <w:bCs/>
                <w:szCs w:val="24"/>
                <w:lang w:eastAsia="zh-CN"/>
              </w:rPr>
              <w:t>23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62AD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P388/ADR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5411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0.85(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F96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18</w:t>
            </w:r>
          </w:p>
        </w:tc>
      </w:tr>
      <w:tr w:rsidR="00695F04" w:rsidRPr="00695F04" w14:paraId="60431450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AC79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hint="eastAsia"/>
                <w:b/>
                <w:bCs/>
                <w:lang w:eastAsia="zh-CN"/>
              </w:rPr>
              <w:t>23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75FC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P-388/VCR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2BF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0.83(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EA4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</w:t>
            </w:r>
          </w:p>
        </w:tc>
      </w:tr>
      <w:tr w:rsidR="00695F04" w:rsidRPr="00695F04" w14:paraId="00897C54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F2D3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542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324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1.2(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EAB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18</w:t>
            </w:r>
          </w:p>
        </w:tc>
      </w:tr>
      <w:tr w:rsidR="00695F04" w:rsidRPr="00695F04" w14:paraId="24B9A41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3461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Times New Roman" w:cs="Times New Roman" w:hint="eastAsia"/>
                <w:b/>
                <w:bCs/>
                <w:szCs w:val="24"/>
                <w:lang w:eastAsia="zh-CN"/>
              </w:rPr>
              <w:t>24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55E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P-388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1F1F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4.1(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BBAC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18</w:t>
            </w:r>
          </w:p>
        </w:tc>
      </w:tr>
      <w:tr w:rsidR="00695F04" w:rsidRPr="00695F04" w14:paraId="2CF8F25D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9A00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Times New Roman" w:cs="Times New Roman" w:hint="eastAsia"/>
                <w:b/>
                <w:bCs/>
                <w:szCs w:val="24"/>
                <w:lang w:eastAsia="zh-CN"/>
              </w:rPr>
              <w:t>24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C64C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P388/ADR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2663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3.6(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8BF1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18</w:t>
            </w:r>
          </w:p>
        </w:tc>
      </w:tr>
      <w:tr w:rsidR="00695F04" w:rsidRPr="00695F04" w14:paraId="6C2B15C5" w14:textId="77777777">
        <w:trPr>
          <w:trHeight w:val="270"/>
        </w:trPr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76950D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Times New Roman" w:cs="Times New Roman" w:hint="eastAsia"/>
                <w:b/>
                <w:bCs/>
                <w:szCs w:val="24"/>
                <w:lang w:eastAsia="zh-CN"/>
              </w:rPr>
              <w:t>24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4107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P-388/VCR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CBF21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1.4(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g/mL)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13EAF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18</w:t>
            </w:r>
          </w:p>
        </w:tc>
      </w:tr>
    </w:tbl>
    <w:p w14:paraId="4BEF1E4D" w14:textId="47AADC28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>2</w:t>
      </w:r>
    </w:p>
    <w:p w14:paraId="2F6A5401" w14:textId="77777777" w:rsidR="00953D3E" w:rsidRPr="00695F04" w:rsidRDefault="009108B8">
      <w:pPr>
        <w:spacing w:before="0" w:after="0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val="en-GB"/>
        </w:rPr>
        <w:t xml:space="preserve">The biological activity evaluation of </w:t>
      </w:r>
      <w:proofErr w:type="spellStart"/>
      <w:r w:rsidRPr="00695F04">
        <w:rPr>
          <w:rFonts w:cs="Times New Roman"/>
          <w:b/>
          <w:bCs/>
          <w:szCs w:val="24"/>
        </w:rPr>
        <w:t>cyclopregnane</w:t>
      </w:r>
      <w:proofErr w:type="spellEnd"/>
      <w:r w:rsidRPr="00695F04">
        <w:rPr>
          <w:rFonts w:cs="Times New Roman"/>
          <w:b/>
          <w:bCs/>
          <w:szCs w:val="24"/>
        </w:rPr>
        <w:t xml:space="preserve"> alkaloids</w:t>
      </w:r>
      <w:r w:rsidRPr="00695F04">
        <w:rPr>
          <w:rFonts w:cs="Times New Roman"/>
          <w:b/>
          <w:bCs/>
          <w:szCs w:val="24"/>
          <w:lang w:val="en-GB"/>
        </w:rPr>
        <w:t xml:space="preserve"> against cancer cells.</w:t>
      </w:r>
    </w:p>
    <w:tbl>
      <w:tblPr>
        <w:tblW w:w="8106" w:type="dxa"/>
        <w:tblLayout w:type="fixed"/>
        <w:tblLook w:val="04A0" w:firstRow="1" w:lastRow="0" w:firstColumn="1" w:lastColumn="0" w:noHBand="0" w:noVBand="1"/>
      </w:tblPr>
      <w:tblGrid>
        <w:gridCol w:w="1565"/>
        <w:gridCol w:w="3821"/>
        <w:gridCol w:w="1360"/>
        <w:gridCol w:w="1360"/>
      </w:tblGrid>
      <w:tr w:rsidR="00695F04" w:rsidRPr="00695F04" w14:paraId="42AA95D8" w14:textId="77777777">
        <w:trPr>
          <w:trHeight w:val="270"/>
          <w:tblHeader/>
        </w:trPr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2570A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lastRenderedPageBreak/>
              <w:t>Steroidal alkaloids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5F52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E5C83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3FAB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0A1349FD" w14:textId="77777777">
        <w:trPr>
          <w:trHeight w:val="285"/>
        </w:trPr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352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25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34903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4C4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0.0018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C7F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19-22</w:t>
            </w:r>
          </w:p>
        </w:tc>
      </w:tr>
      <w:tr w:rsidR="00695F04" w:rsidRPr="00695F04" w14:paraId="2A66F577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A219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6631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316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7.0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ECD4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19-22</w:t>
            </w:r>
          </w:p>
        </w:tc>
      </w:tr>
      <w:tr w:rsidR="00695F04" w:rsidRPr="00695F04" w14:paraId="198B1DC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39EB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B92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51E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6.0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B0CE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19-22</w:t>
            </w:r>
          </w:p>
        </w:tc>
      </w:tr>
      <w:tr w:rsidR="00695F04" w:rsidRPr="00695F04" w14:paraId="03CCF575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2A26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C2E7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F732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7.0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19C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19-22</w:t>
            </w:r>
          </w:p>
        </w:tc>
      </w:tr>
      <w:tr w:rsidR="00695F04" w:rsidRPr="00695F04" w14:paraId="5187036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F12B1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25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0E39C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CAE11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6.0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29A4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19-22</w:t>
            </w:r>
          </w:p>
        </w:tc>
      </w:tr>
      <w:tr w:rsidR="00695F04" w:rsidRPr="00695F04" w14:paraId="6BF33D9C" w14:textId="77777777">
        <w:trPr>
          <w:trHeight w:val="285"/>
        </w:trPr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B46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26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587D8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932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BE5C9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1E0759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F765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26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AE9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DF81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3DBB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863A77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AE1BE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26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2F3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7131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34B1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2D3E1D8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D37D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26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4B7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CEB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425E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74AFF5B4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08AF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26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F9F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A1B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22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60E6CA1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203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27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1FC2B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3D7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0.019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ABBA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168E972A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A50B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27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6D8A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2D25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32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1584CE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9EFD6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27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2CC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8534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0A7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DBAE83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C01B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27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B306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D0A7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66E8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DAFA2B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BDD9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27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213D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F512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A2F2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030DC72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12AA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4384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427C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6A47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D384227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5F27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436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FEA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16AB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445D96D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EB12E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FF17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F9EE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FC5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EE3ECDC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1934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BA8F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ED3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3691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172B7032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2A06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FEF6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0ECE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E597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55D313A9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BDD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0E93C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0748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3D8D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77E4977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62CF6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7A8C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33BE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DE3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5292A99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2FFAE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775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342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C57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8C58D91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41B4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667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F20A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45B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2DCFF61A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49B9D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2A8C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0E2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7B8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779F0748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0FFB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DE46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50D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F16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2CE14A0C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74553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B57D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5D9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124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46559AA8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2749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C0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C4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4.0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0A7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B1C98C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B06B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E1C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21C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4.0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545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7E385D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D4CED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03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90E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3071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5822C923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1B75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17BD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FAD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6CA1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52ADC4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B312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AC0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2F6B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FD4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4A05AA2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05CB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1ADA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08D7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4.0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074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71937287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1B8C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A0EB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388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F3AE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1429B06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D913D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9B61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B5D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007D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441CC416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220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3DC53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83AF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9DA6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4360922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B66F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91B6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B8F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E38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97A50C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447D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439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E7C6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12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7F2F2FA8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8945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EB4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355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997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5B1C9CC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445D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8A5E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20D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DAFC3" w14:textId="77777777" w:rsidR="00953D3E" w:rsidRPr="00695F04" w:rsidRDefault="00953D3E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695F04" w:rsidRPr="00695F04" w14:paraId="3FD4D901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C54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ADF81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D200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0.008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2369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B38635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5E443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2C3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57A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9.1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1FE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10B0BA7F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70E58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33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DF9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47C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E27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5A96AF7A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F654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DA8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31B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667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4ADBD891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6B1C9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F5D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E71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7B44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A65304D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0052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34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3424C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34B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E64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06EA8A8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ADE6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34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F2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DBDC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60B4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26EA93E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1A65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34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88D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2FBC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3.0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1CB8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61C9D2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9AB7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34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3A8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0BA7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F0F5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44D4176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6AB13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34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DEF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825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AFC0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D5451B7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18E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4890F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AE60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6A13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74CBD28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FA7EE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A361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B02E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A2D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641ECBD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9762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613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744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E1D8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91C738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F834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BFD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84E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94C2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14F65D6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87D9D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35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BC7C2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F47BE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411CB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</w:t>
            </w:r>
          </w:p>
        </w:tc>
      </w:tr>
      <w:tr w:rsidR="00695F04" w:rsidRPr="00695F04" w14:paraId="3FBB0CB7" w14:textId="77777777">
        <w:trPr>
          <w:trHeight w:val="285"/>
        </w:trPr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9637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38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90D5E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299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2.0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723DD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60FFFDC5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3976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348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B25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0A7FB9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3C50A94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74A94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4EB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32D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2AAFFB8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54856D2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BF19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F5EE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7CCD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41AD5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59B94485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A2AD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97B1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472D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377104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0851F4B5" w14:textId="77777777">
        <w:trPr>
          <w:trHeight w:val="285"/>
        </w:trPr>
        <w:tc>
          <w:tcPr>
            <w:tcW w:w="156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6876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38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508CE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F9BE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0.1</w:t>
            </w: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</w:tcPr>
          <w:p w14:paraId="0C7BE6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0F08434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57A0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63F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8072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6B73F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71EBA261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929F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B032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3D7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7BF144D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38F76641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16A2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36C2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927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BE4F0D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7CE4705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AADC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936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B02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02A7DD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032BD56A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540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40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ED8B9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FEA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207352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510A745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7014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7C1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746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26252A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47065D4F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EF27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9BC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D22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2EAD3CE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780126A5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66F0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F06E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8F38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7F338EF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5E83F522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3484B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</w:t>
            </w:r>
          </w:p>
        </w:tc>
        <w:tc>
          <w:tcPr>
            <w:tcW w:w="38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D38B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8D9BD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NT</w:t>
            </w:r>
          </w:p>
        </w:tc>
        <w:tc>
          <w:tcPr>
            <w:tcW w:w="1360" w:type="dxa"/>
            <w:tcBorders>
              <w:top w:val="nil"/>
              <w:left w:val="nil"/>
              <w:right w:val="nil"/>
            </w:tcBorders>
          </w:tcPr>
          <w:p w14:paraId="059FCCE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34CFEEAC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FFCE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41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71FAA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71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5B2EFD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36D60168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40F3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82C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10F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60C9BF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05A181F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0BFB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857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873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5.0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50D48FE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1BE3479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47E0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4D34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B004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1B1551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4A1BB5F6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3EC51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1B337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NHDF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92DDE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4.0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58009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</w:tr>
      <w:tr w:rsidR="00695F04" w:rsidRPr="00695F04" w14:paraId="71DBFEC9" w14:textId="77777777">
        <w:trPr>
          <w:trHeight w:val="285"/>
        </w:trPr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08A0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36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C7C26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381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0.035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5A8CE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</w:t>
            </w:r>
          </w:p>
        </w:tc>
      </w:tr>
      <w:tr w:rsidR="00695F04" w:rsidRPr="00695F04" w14:paraId="0EB797B5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A5DC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6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D7A2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5287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67ADB9A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</w:t>
            </w:r>
          </w:p>
        </w:tc>
      </w:tr>
      <w:tr w:rsidR="00695F04" w:rsidRPr="00695F04" w14:paraId="773E8670" w14:textId="77777777">
        <w:trPr>
          <w:trHeight w:val="285"/>
        </w:trPr>
        <w:tc>
          <w:tcPr>
            <w:tcW w:w="15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43A70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37</w:t>
            </w:r>
          </w:p>
        </w:tc>
        <w:tc>
          <w:tcPr>
            <w:tcW w:w="38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6BEB86" w14:textId="77777777" w:rsidR="00953D3E" w:rsidRPr="00695F04" w:rsidRDefault="009108B8">
            <w:pPr>
              <w:spacing w:before="0" w:after="0"/>
              <w:jc w:val="both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HUVEC</w:t>
            </w:r>
          </w:p>
        </w:tc>
        <w:tc>
          <w:tcPr>
            <w:tcW w:w="1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3732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1.5</w:t>
            </w:r>
          </w:p>
        </w:tc>
        <w:tc>
          <w:tcPr>
            <w:tcW w:w="1360" w:type="dxa"/>
            <w:tcBorders>
              <w:top w:val="nil"/>
              <w:left w:val="nil"/>
              <w:right w:val="nil"/>
            </w:tcBorders>
          </w:tcPr>
          <w:p w14:paraId="5DA0A74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</w:t>
            </w:r>
          </w:p>
        </w:tc>
      </w:tr>
      <w:tr w:rsidR="00695F04" w:rsidRPr="00695F04" w14:paraId="42926253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B87E9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3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DDED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KB3-1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E694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6C6B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</w:t>
            </w:r>
          </w:p>
        </w:tc>
      </w:tr>
      <w:tr w:rsidR="00695F04" w:rsidRPr="00695F04" w14:paraId="64231579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2F00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42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024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K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ADB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.37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90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61C103E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BA31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C84E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K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403D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4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.44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3EC4FC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3F61C39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7E20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625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K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BBB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.70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3DFBE7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B9C2D9D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5730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A8F7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K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F6DE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.61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3146FE7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303C21F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E9D7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6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C290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K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0193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.95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30D32B9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6CCB368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EC51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lastRenderedPageBreak/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CA3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HL-60/SMMC-7721/A549/MCF-7/SW480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D42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&gt;40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81871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0CC0198B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6BB9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8849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HL-60/SMMC-7721/A549/MCF-7/SW480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4BB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&gt;40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4396D6E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2011B530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09C0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4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D6F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HL-60/SMMC-7721/A549/MCF-7/SW480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740C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&gt;40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764DC1D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  <w:tr w:rsidR="00695F04" w:rsidRPr="00695F04" w14:paraId="3F4A1ED1" w14:textId="77777777">
        <w:trPr>
          <w:trHeight w:val="270"/>
        </w:trPr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60BDE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5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61AA4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HL-60/SMMC-7721/A549/MCF-7/SW480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CEF09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F18A0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</w:tr>
    </w:tbl>
    <w:p w14:paraId="2B823746" w14:textId="77777777" w:rsidR="0023549D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>3</w:t>
      </w:r>
    </w:p>
    <w:p w14:paraId="198D08B3" w14:textId="3D8F447B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val="en-GB"/>
        </w:rPr>
        <w:t xml:space="preserve">The biological activity evaluation of </w:t>
      </w:r>
      <w:proofErr w:type="spellStart"/>
      <w:r w:rsidRPr="00695F04">
        <w:rPr>
          <w:rFonts w:cs="Times New Roman"/>
          <w:b/>
          <w:bCs/>
          <w:szCs w:val="24"/>
          <w:lang w:val="en-GB" w:eastAsia="zh-CN"/>
        </w:rPr>
        <w:t>solasodine</w:t>
      </w:r>
      <w:proofErr w:type="spellEnd"/>
      <w:r w:rsidRPr="00695F04">
        <w:rPr>
          <w:rFonts w:cs="Times New Roman"/>
          <w:b/>
          <w:bCs/>
          <w:szCs w:val="24"/>
          <w:lang w:val="en-GB"/>
        </w:rPr>
        <w:t xml:space="preserve"> (glycoalkaloid) against cancer cells.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2124"/>
        <w:gridCol w:w="2717"/>
        <w:gridCol w:w="3374"/>
        <w:gridCol w:w="1356"/>
      </w:tblGrid>
      <w:tr w:rsidR="00695F04" w:rsidRPr="00695F04" w14:paraId="3CE3C33E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938D8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Steroidal alkaloids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A927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49CB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1FE01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25958B2C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5FDE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AAC1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MGC-803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7A2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35735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</w:t>
            </w:r>
          </w:p>
        </w:tc>
      </w:tr>
      <w:tr w:rsidR="00695F04" w:rsidRPr="00695F04" w14:paraId="3D42BB03" w14:textId="77777777">
        <w:trPr>
          <w:trHeight w:val="3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8D8E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6A99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MGC-803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4767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2B6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</w:t>
            </w:r>
          </w:p>
        </w:tc>
      </w:tr>
      <w:tr w:rsidR="00695F04" w:rsidRPr="00695F04" w14:paraId="2C0AD520" w14:textId="77777777">
        <w:trPr>
          <w:trHeight w:val="3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D374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EB32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MGC-803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BAB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EFEA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</w:t>
            </w:r>
          </w:p>
        </w:tc>
      </w:tr>
      <w:tr w:rsidR="00695F04" w:rsidRPr="00695F04" w14:paraId="18A8627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F042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EB8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MGC-803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8A8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inactive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2C9DA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</w:t>
            </w:r>
          </w:p>
        </w:tc>
      </w:tr>
      <w:tr w:rsidR="00695F04" w:rsidRPr="00695F04" w14:paraId="55C664B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71AF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17EF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MGC-803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0CDC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inactive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42410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</w:t>
            </w:r>
          </w:p>
        </w:tc>
      </w:tr>
      <w:tr w:rsidR="00695F04" w:rsidRPr="00695F04" w14:paraId="697A728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11B36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1BDC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MGC-803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D56E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F2BE4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</w:t>
            </w:r>
          </w:p>
        </w:tc>
      </w:tr>
      <w:tr w:rsidR="00695F04" w:rsidRPr="00695F04" w14:paraId="1B7B335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94D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C32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VERO P35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6EF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023D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774AC8E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C5FD9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5F5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NIH3T3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D936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CCAE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2E36426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9538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547C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AGS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F041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BDCB8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379A943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E380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7E00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HT-29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B0A1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7F1D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21E08C9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57D2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EA2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DBD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D61B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0F8305C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E5FF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52C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MDA-MB-231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153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13.72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0CD6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74E5648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158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132C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VERO P35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5FA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53.94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86C9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009E281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EEC9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D47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NIH3T3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FCBF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4106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42BC15D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5531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2B8C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AGS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6D0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24F44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659F07A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FC9D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E9E3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HT-29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943E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0FDD0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120D1DD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618E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5C0A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MCF-7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C16F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E8DA5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6171CD1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3E799B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CBE12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MDA-MB-231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88CD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20.68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1E41E81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0F833D4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D4D1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7CC52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MCF-7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A3FA7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6CCF2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18D16D02" w14:textId="77777777">
        <w:trPr>
          <w:trHeight w:val="27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2D6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6742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MCF-7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2786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19.89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8E29D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、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26</w:t>
            </w:r>
          </w:p>
        </w:tc>
      </w:tr>
      <w:tr w:rsidR="00695F04" w:rsidRPr="00695F04" w14:paraId="6E4BAC9D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FAC6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5107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51EB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980D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6B941D2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9E23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766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176B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E49E2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114FFF9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02D7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D6A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Jurkat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DC1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C52CA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678EECE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DA278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EA22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03DE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9307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00FF48E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2490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7A05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E7E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4422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70B02A8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CD60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AC9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1BA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7C89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0F92780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B7AE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6698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C0F3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30149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2C4A4EF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3DE4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3A1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Jurkat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095D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A252A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21F1F2F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4930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954F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CD3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696F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30ABF6E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3E1F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10D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77E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74FA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312B76C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B3FD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C67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BEC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6F12A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7AEA4DE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939B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6FD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41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ED69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574E723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B787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9A6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Jurkat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7A9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15183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69C0244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13E7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7215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60D7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CEB3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3C659D4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C72D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E5AA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97E0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23E0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1CBE596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0557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61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E7E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3.53 ± 0.37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301C6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180DC1E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7E6C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C78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28A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9.31 ± 0.22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86A2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46A1B29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4E23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7E2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Jurkat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6462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2.72 ± 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ADA50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25DC0AF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E61DE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D4EE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8B1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8.75 ± 1.91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EA2D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7E20F80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DF4C3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38B7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96D8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5.36 ± 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7AC69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33F826E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708D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0F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HL-60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3E5D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33.32 ± 1.33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95EE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1979F41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9A81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14B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93CB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39.16 ± 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8C327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5730181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550BE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793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Jurkat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0D6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12.85 ± 2.45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A30C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26EA5D2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882C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E832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B69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26.83 ± 2.85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59324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2CC054F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04841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4B9DC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EFA8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17.33 ± 1.28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51B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</w:tr>
      <w:tr w:rsidR="00695F04" w:rsidRPr="00695F04" w14:paraId="30D13A2E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8ED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D7E2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Ehrlich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C9E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74.20 ± 6.26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406E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28</w:t>
            </w:r>
          </w:p>
        </w:tc>
      </w:tr>
      <w:tr w:rsidR="00695F04" w:rsidRPr="00695F04" w14:paraId="3842B11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B1B66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68a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F500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Ehrlich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9E08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inactive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C21F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8</w:t>
            </w:r>
          </w:p>
        </w:tc>
      </w:tr>
      <w:tr w:rsidR="00695F04" w:rsidRPr="00695F04" w14:paraId="029DAC47" w14:textId="77777777">
        <w:trPr>
          <w:trHeight w:val="27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13D0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069F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F5E1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not active </w:t>
            </w:r>
            <w:r w:rsidRPr="00695F04">
              <w:t>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4ED954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62EC793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6CEC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757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4A4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not active </w:t>
            </w:r>
            <w:r w:rsidRPr="00695F04">
              <w:t>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2ECF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1953953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307F3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4CE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DC4D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A62E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22859F3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0EE5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588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670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C383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13FA798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A09D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9AA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3829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9310D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023691C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4ECF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366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177F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840EB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639CF43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3315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8E3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415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8E77F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0F562A8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2497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804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32D4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0015E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75169E8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B039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5A3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550C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C8815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0CDA2C0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B81A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A6F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701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51.0%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  <w:r w:rsidRPr="00695F04"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4179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42E4828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794F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B40D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45CC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54.3%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17960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71BBF76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0876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664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137E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40.4%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098EE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1761477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003B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A50C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A9B3F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69E41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3B3E799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00522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5CE13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B399B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C1636B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06C92A8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CAEDD7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1351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A28D51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B848AA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1EFC5AB5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7227EE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72C4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</w:tcPr>
          <w:p w14:paraId="49FAA94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303C93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6BB8676C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308933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0C534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</w:tcPr>
          <w:p w14:paraId="12E2A3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1BA388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57810FE2" w14:textId="77777777">
        <w:trPr>
          <w:trHeight w:val="2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647AAB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75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C2C3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BC9FD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not active</w:t>
            </w:r>
            <w:r w:rsidRPr="00695F04">
              <w:t xml:space="preserve"> a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t 10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 (inhibitory)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EFD53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30</w:t>
            </w:r>
          </w:p>
        </w:tc>
      </w:tr>
      <w:tr w:rsidR="00695F04" w:rsidRPr="00695F04" w14:paraId="62127996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B35B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91E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MGC803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7C1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C1778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1D55D2B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F54A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F200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HepG2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C57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9940C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42B68FF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10BC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D703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7AE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B4F20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2B48F36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E269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B2E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MGC803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9F4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67C6F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48FEAD6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FACE9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7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93A5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HepG2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FF15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29CF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53EDD98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EDBD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7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409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25B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B1B8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517BC9D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E187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D1E3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MGC803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DEC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17.69 ± 0.56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B6B6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7BA9434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BF7B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B8F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HepG2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122D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22.98 ± 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C39E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549B0B7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5FA5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lastRenderedPageBreak/>
              <w:t>7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2B56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5EE4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23.79 ± 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A427E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60526E8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4234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96F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MGC803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870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7.02 ± 0.60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9DAF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79D1125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6156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7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0797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HepG2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FE0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12.74 ± 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64A9C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  <w:tr w:rsidR="00695F04" w:rsidRPr="00695F04" w14:paraId="28FC8FB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BACEBB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7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99BE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2CAF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11.16 ± 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596E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</w:t>
            </w:r>
          </w:p>
        </w:tc>
      </w:tr>
    </w:tbl>
    <w:p w14:paraId="7C22C9ED" w14:textId="4B6538DF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 xml:space="preserve">4 </w:t>
      </w:r>
    </w:p>
    <w:p w14:paraId="5DA996DC" w14:textId="77777777" w:rsidR="00953D3E" w:rsidRPr="00695F04" w:rsidRDefault="009108B8">
      <w:pPr>
        <w:spacing w:before="0" w:after="0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val="en-GB"/>
        </w:rPr>
        <w:t xml:space="preserve">The biological activity evaluation of </w:t>
      </w:r>
      <w:proofErr w:type="spellStart"/>
      <w:r w:rsidRPr="00695F04">
        <w:rPr>
          <w:rFonts w:cs="Times New Roman"/>
          <w:b/>
          <w:bCs/>
          <w:szCs w:val="24"/>
          <w:lang w:val="en-GB" w:eastAsia="zh-CN"/>
        </w:rPr>
        <w:t>solasodine</w:t>
      </w:r>
      <w:proofErr w:type="spellEnd"/>
      <w:r w:rsidRPr="00695F04">
        <w:rPr>
          <w:rFonts w:cs="Times New Roman"/>
          <w:b/>
          <w:bCs/>
          <w:szCs w:val="24"/>
          <w:lang w:val="en-GB"/>
        </w:rPr>
        <w:t xml:space="preserve"> (not glycoalkaloid) against cancer cells.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09"/>
        <w:gridCol w:w="2569"/>
        <w:gridCol w:w="1860"/>
        <w:gridCol w:w="1868"/>
      </w:tblGrid>
      <w:tr w:rsidR="00695F04" w:rsidRPr="00695F04" w14:paraId="23CACB3A" w14:textId="77777777">
        <w:trPr>
          <w:trHeight w:val="270"/>
        </w:trPr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0D693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Steroidal alkaloids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B118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C6C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3A7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779E408D" w14:textId="77777777">
        <w:trPr>
          <w:trHeight w:val="270"/>
        </w:trPr>
        <w:tc>
          <w:tcPr>
            <w:tcW w:w="122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E3469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82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18C7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9766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18.3±3.2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B48EC4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4358AEE2" w14:textId="77777777">
        <w:trPr>
          <w:trHeight w:val="270"/>
        </w:trPr>
        <w:tc>
          <w:tcPr>
            <w:tcW w:w="122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F67B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83</w:t>
            </w:r>
          </w:p>
        </w:tc>
        <w:tc>
          <w:tcPr>
            <w:tcW w:w="149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AD97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623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&gt;25</w:t>
            </w:r>
          </w:p>
        </w:tc>
        <w:tc>
          <w:tcPr>
            <w:tcW w:w="1142" w:type="pct"/>
            <w:tcBorders>
              <w:left w:val="nil"/>
              <w:bottom w:val="nil"/>
              <w:right w:val="nil"/>
            </w:tcBorders>
          </w:tcPr>
          <w:p w14:paraId="080F05A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1B349CA2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9FE6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84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26BC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D4C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046B15E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23AD53F2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9B88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85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936C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6AC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06DB3C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5AB58337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A230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86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EB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FE29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403560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190B4D21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7BBC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87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BC9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168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ND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02BFF44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0F032A5E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ABA7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88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FC3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FC9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085DBC0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7A2F9ABD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D191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89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933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A41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10–20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133BDA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2A1867C8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0434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90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246D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3D7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0DFC7B7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61243233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52334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91</w:t>
            </w:r>
          </w:p>
        </w:tc>
        <w:tc>
          <w:tcPr>
            <w:tcW w:w="1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87146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2657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3.91±0.87</w:t>
            </w:r>
          </w:p>
        </w:tc>
        <w:tc>
          <w:tcPr>
            <w:tcW w:w="1142" w:type="pct"/>
            <w:tcBorders>
              <w:top w:val="nil"/>
              <w:left w:val="nil"/>
              <w:right w:val="nil"/>
            </w:tcBorders>
          </w:tcPr>
          <w:p w14:paraId="13F60B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0C9C6951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A6B34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92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399CF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4688B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7B3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</w:t>
            </w:r>
          </w:p>
        </w:tc>
      </w:tr>
      <w:tr w:rsidR="00695F04" w:rsidRPr="00695F04" w14:paraId="11FBCF5B" w14:textId="77777777">
        <w:trPr>
          <w:trHeight w:val="270"/>
        </w:trPr>
        <w:tc>
          <w:tcPr>
            <w:tcW w:w="1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1047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93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44F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807C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10.8±2.1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DF56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74B88AAA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E993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94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7E36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C219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&gt;33.3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40616DA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44821435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C844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95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BA6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1C97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&gt;33.3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2139E1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5C854E44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E208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96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39F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17F3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&gt;33.3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65BB465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3B004A5A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8736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97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E59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435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&gt;33.3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3CC3B4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6F12A183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1344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98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ED8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81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&gt;33.3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7D3B82B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2AF8BF6A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CB025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99</w:t>
            </w:r>
          </w:p>
        </w:tc>
        <w:tc>
          <w:tcPr>
            <w:tcW w:w="14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24D4A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E4AA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</w:p>
        </w:tc>
        <w:tc>
          <w:tcPr>
            <w:tcW w:w="1142" w:type="pct"/>
            <w:tcBorders>
              <w:top w:val="nil"/>
              <w:left w:val="nil"/>
              <w:right w:val="nil"/>
            </w:tcBorders>
          </w:tcPr>
          <w:p w14:paraId="1083CA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  <w:tr w:rsidR="00695F04" w:rsidRPr="00695F04" w14:paraId="7FA746EF" w14:textId="77777777">
        <w:trPr>
          <w:trHeight w:val="270"/>
        </w:trPr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D411D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100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BE024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PC3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6A6A6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ND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81FBD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33</w:t>
            </w:r>
          </w:p>
        </w:tc>
      </w:tr>
    </w:tbl>
    <w:p w14:paraId="4F594B50" w14:textId="0543A699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 xml:space="preserve">5 </w:t>
      </w:r>
    </w:p>
    <w:p w14:paraId="2FAB2C15" w14:textId="77777777" w:rsidR="00953D3E" w:rsidRPr="00695F04" w:rsidRDefault="009108B8">
      <w:pPr>
        <w:spacing w:before="0" w:after="0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val="en-GB"/>
        </w:rPr>
        <w:t xml:space="preserve">The biological activity evaluation of </w:t>
      </w:r>
      <w:r w:rsidRPr="00695F04">
        <w:rPr>
          <w:rFonts w:cs="Times New Roman"/>
          <w:b/>
          <w:bCs/>
          <w:szCs w:val="24"/>
          <w:lang w:val="en-GB" w:eastAsia="zh-CN"/>
        </w:rPr>
        <w:t>cholestane</w:t>
      </w:r>
      <w:r w:rsidRPr="00695F04">
        <w:rPr>
          <w:rFonts w:cs="Times New Roman"/>
          <w:b/>
          <w:bCs/>
          <w:szCs w:val="24"/>
          <w:lang w:eastAsia="zh-CN"/>
        </w:rPr>
        <w:t xml:space="preserve"> alkaloids</w:t>
      </w:r>
      <w:r w:rsidRPr="00695F04">
        <w:rPr>
          <w:rFonts w:cs="Times New Roman"/>
          <w:b/>
          <w:bCs/>
          <w:szCs w:val="24"/>
          <w:lang w:val="en-GB"/>
        </w:rPr>
        <w:t xml:space="preserve"> (others) against cancer cells.</w:t>
      </w:r>
    </w:p>
    <w:tbl>
      <w:tblPr>
        <w:tblW w:w="9717" w:type="dxa"/>
        <w:tblLook w:val="04A0" w:firstRow="1" w:lastRow="0" w:firstColumn="1" w:lastColumn="0" w:noHBand="0" w:noVBand="1"/>
      </w:tblPr>
      <w:tblGrid>
        <w:gridCol w:w="2211"/>
        <w:gridCol w:w="2828"/>
        <w:gridCol w:w="2339"/>
        <w:gridCol w:w="2339"/>
      </w:tblGrid>
      <w:tr w:rsidR="00695F04" w:rsidRPr="00695F04" w14:paraId="63143C2A" w14:textId="77777777">
        <w:trPr>
          <w:trHeight w:val="270"/>
          <w:tblHeader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C6EA4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Steroidal alkaloids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17B9E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42DD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/GI</w:t>
            </w:r>
            <w:r w:rsidRPr="00695F04">
              <w:rPr>
                <w:rFonts w:eastAsia="宋体" w:cs="Times New Roman" w:hint="eastAsia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/LC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vertAlign w:val="subscript"/>
                <w:lang w:eastAsia="zh-CN"/>
              </w:rPr>
              <w:t xml:space="preserve"> 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2A26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45207567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5098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B339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726D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11.5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FA9B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34</w:t>
            </w:r>
          </w:p>
        </w:tc>
      </w:tr>
      <w:tr w:rsidR="00695F04" w:rsidRPr="00695F04" w14:paraId="627848D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4B8A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6C96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4E0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2.4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7E11F3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34</w:t>
            </w:r>
          </w:p>
        </w:tc>
      </w:tr>
      <w:tr w:rsidR="00695F04" w:rsidRPr="00695F04" w14:paraId="365D932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90411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1E046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9B65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1.4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A0B57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34</w:t>
            </w:r>
          </w:p>
        </w:tc>
      </w:tr>
      <w:tr w:rsidR="00695F04" w:rsidRPr="00695F04" w14:paraId="11B8757C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4317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A6F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M-109 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DE6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12.5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94EF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35</w:t>
            </w:r>
          </w:p>
        </w:tc>
      </w:tr>
      <w:tr w:rsidR="00695F04" w:rsidRPr="00695F04" w14:paraId="4B2641F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FD2A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19B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M-109 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A2B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&gt;20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DED140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35</w:t>
            </w:r>
          </w:p>
        </w:tc>
      </w:tr>
      <w:tr w:rsidR="00695F04" w:rsidRPr="00695F04" w14:paraId="3D417D4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BE3A8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D879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M-109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B54F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31.2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B357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35</w:t>
            </w:r>
          </w:p>
        </w:tc>
      </w:tr>
      <w:tr w:rsidR="00695F04" w:rsidRPr="00695F04" w14:paraId="5DE4380A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6F3C7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6FAC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2EDE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0.9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LC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15D04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36</w:t>
            </w:r>
          </w:p>
        </w:tc>
      </w:tr>
      <w:tr w:rsidR="00695F04" w:rsidRPr="00695F04" w14:paraId="3BB3791A" w14:textId="77777777">
        <w:trPr>
          <w:trHeight w:val="292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46C85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7FF93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23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8762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bookmarkStart w:id="6" w:name="OLE_LINK1"/>
            <w:r w:rsidRPr="00695F04">
              <w:rPr>
                <w:rFonts w:eastAsia="宋体" w:cs="Times New Roman"/>
                <w:szCs w:val="24"/>
                <w:lang w:eastAsia="zh-CN"/>
              </w:rPr>
              <w:t>0.2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  <w:bookmarkEnd w:id="6"/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LC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2339" w:type="dxa"/>
            <w:tcBorders>
              <w:top w:val="nil"/>
              <w:left w:val="nil"/>
              <w:right w:val="nil"/>
            </w:tcBorders>
          </w:tcPr>
          <w:p w14:paraId="65DBC8C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36</w:t>
            </w:r>
          </w:p>
        </w:tc>
      </w:tr>
      <w:tr w:rsidR="00695F04" w:rsidRPr="00695F04" w14:paraId="20811E8F" w14:textId="77777777">
        <w:trPr>
          <w:trHeight w:val="2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39B45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110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C9061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K562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FA692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1.3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LC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nil"/>
            </w:tcBorders>
          </w:tcPr>
          <w:p w14:paraId="1EA0F91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36</w:t>
            </w:r>
          </w:p>
        </w:tc>
      </w:tr>
      <w:tr w:rsidR="00695F04" w:rsidRPr="00695F04" w14:paraId="66252DB8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E0BB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38AE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MCF7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46E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&gt;100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564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</w:t>
            </w:r>
          </w:p>
        </w:tc>
      </w:tr>
      <w:tr w:rsidR="00695F04" w:rsidRPr="00695F04" w14:paraId="2870340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7C69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A1A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ECF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C25927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</w:t>
            </w:r>
          </w:p>
        </w:tc>
      </w:tr>
      <w:tr w:rsidR="00695F04" w:rsidRPr="00695F04" w14:paraId="1AB2C2B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79EE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788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080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E3E64E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</w:t>
            </w:r>
          </w:p>
        </w:tc>
      </w:tr>
      <w:tr w:rsidR="00695F04" w:rsidRPr="00695F04" w14:paraId="0A117B3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4F8E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112a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D19D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462B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48B96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</w:t>
            </w:r>
          </w:p>
        </w:tc>
      </w:tr>
      <w:tr w:rsidR="00695F04" w:rsidRPr="00695F04" w14:paraId="7242F7A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18B4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924D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83F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AA8A1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</w:t>
            </w:r>
          </w:p>
        </w:tc>
      </w:tr>
      <w:tr w:rsidR="00695F04" w:rsidRPr="00695F04" w14:paraId="193A76B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23821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4327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58670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4A06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</w:t>
            </w:r>
          </w:p>
        </w:tc>
      </w:tr>
      <w:tr w:rsidR="00695F04" w:rsidRPr="00695F04" w14:paraId="40C55428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A435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760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HCT-116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B3E7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10.6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B819D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38</w:t>
            </w:r>
          </w:p>
        </w:tc>
      </w:tr>
      <w:tr w:rsidR="00695F04" w:rsidRPr="00695F04" w14:paraId="1E25A8B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A5BB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C9B5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HCT-116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07D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6.1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C4F9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38</w:t>
            </w:r>
          </w:p>
        </w:tc>
      </w:tr>
      <w:tr w:rsidR="00695F04" w:rsidRPr="00695F04" w14:paraId="143513D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59CE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0A3B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HCT-116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5182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1.4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CF30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38</w:t>
            </w:r>
          </w:p>
        </w:tc>
      </w:tr>
      <w:tr w:rsidR="00695F04" w:rsidRPr="00695F04" w14:paraId="0A55DCF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47CC7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7BE08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HCT-116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605E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0B94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38</w:t>
            </w:r>
          </w:p>
        </w:tc>
      </w:tr>
      <w:tr w:rsidR="00695F04" w:rsidRPr="00695F04" w14:paraId="324764ED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9F1E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2EBE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1292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4.2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4593E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701BFA7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79C6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91A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CBBC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74C2B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6153A19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5A82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024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1F3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3.6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D02D93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71A60559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B07C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73D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0601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E947D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7276010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82DA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D39E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387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17C23C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70E6AF8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1708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7044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BB6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E5FEB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329AAE76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9B38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90CE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098A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43C913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6D6749C5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3BE6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C77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2429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0E0DC1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2D051300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6035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B66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67F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D1155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052D7BC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6B9A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CD6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1FB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6FDE4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458B4F6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3491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85E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5E95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DE497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120B816C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15A6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658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0E2D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8.4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FFC02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166B2E2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0DA1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B4D4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00A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81771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168B27E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7179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FD7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6D64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4B6DE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08D59B6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610A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97A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6FA6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5910E1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202D166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7E0F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D303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F0CA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744A9A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2D3BC4A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04F6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2AC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HeLa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EEB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AEE90F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39</w:t>
            </w:r>
          </w:p>
        </w:tc>
      </w:tr>
      <w:tr w:rsidR="00695F04" w:rsidRPr="00695F04" w14:paraId="12284F86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4C0D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6E77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MCF-7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9FD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2.31±0.2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BDC48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39509D9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F862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B0C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TSA</w:t>
            </w:r>
            <w:r w:rsidRPr="00695F04">
              <w:rPr>
                <w:rFonts w:eastAsia="宋体" w:cs="Times New Roman"/>
                <w:szCs w:val="24"/>
                <w:vertAlign w:val="superscript"/>
                <w:lang w:eastAsia="zh-CN"/>
              </w:rPr>
              <w:t>H2d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F953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1.28±0.2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2ABF1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386E80F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AC448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8E5D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B16F10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6EB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0.68±0.1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360EC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682A0CD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64C0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FD9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SK-MEL-28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A041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2.12±0.2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8BE70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219B1D0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BA17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F55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A549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41EA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2.56±0.6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8C8FCE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6F1DDAF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4AF9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01F5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P19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F72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1.80±0.4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160F1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4BF236D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5642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F4D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SK-N-SH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40A8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2.24±0.5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8E5336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3AE2050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E749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C0F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SH-SY5Y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8C27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1.35±0.5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6E99A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0247555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7922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E5C8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Neuro2A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14F2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2.32±0.2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F96AB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700CF53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0CE62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A43C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U87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7AA7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0.74±0.2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A42644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5701193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7420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BD4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U937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D2F3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0.79±0.3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3C992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36650C1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1DAA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E19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NB4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56A1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1.32±0.4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D402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1845B65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D6C40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EBF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KG1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D9D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5.53±0.8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013F2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4870B2B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04E2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2A7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HCT-8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5E57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0.89±0.2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0BFC83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6F7005C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84A398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84CFE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SW620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837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0.42±0.1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DB2D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</w:t>
            </w:r>
          </w:p>
        </w:tc>
      </w:tr>
      <w:tr w:rsidR="00695F04" w:rsidRPr="00695F04" w14:paraId="5625164D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9B08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AA823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KGI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5340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5.5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E2BA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41</w:t>
            </w:r>
          </w:p>
        </w:tc>
      </w:tr>
      <w:tr w:rsidR="00695F04" w:rsidRPr="00695F04" w14:paraId="00195370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55AE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DC62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HL-60 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6DB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10.02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C5D2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717923E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2A11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9D7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SMMC-7721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F238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17.05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0239E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13DA2FA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634E2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A12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A-549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EB4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16.51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C41655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11915DC9" w14:textId="77777777">
        <w:trPr>
          <w:trHeight w:val="270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1BF4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lastRenderedPageBreak/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2E7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MCF-7 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905C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6.4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61EAA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517F46D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7A75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B546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0C15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5.61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254FD1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2B12629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D388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ED3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HL-60 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17A1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10.69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D853A1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0BE5CF4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E0E5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9936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SMMC-7721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972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&gt;40 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B29566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08F7994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E4A7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B5F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A-549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907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19.08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C356F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013C104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ED5B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8859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MCF-7 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91A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8.29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E0CEF0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04620B2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48668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9320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SW480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4D7F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11.53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2CCA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</w:t>
            </w:r>
          </w:p>
        </w:tc>
      </w:tr>
      <w:tr w:rsidR="00695F04" w:rsidRPr="00695F04" w14:paraId="2FE46F0D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21EB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267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696D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3.11±0.44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D6B4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1236D2A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5227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8C3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1C6A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2.78±0.21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ABF915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4C88648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C1EA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1635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C8C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1.11±0.36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C9C201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762A130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57C2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836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10E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F9B5C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30B3516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9313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0CE1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EFF0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0.63 ± 0.02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18B867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01B39C9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7077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C7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EC2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F7BF6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62FA2A0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8A76C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AFBF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Shh-LIGHT 2 cells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A238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8E94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44</w:t>
            </w:r>
          </w:p>
        </w:tc>
      </w:tr>
      <w:tr w:rsidR="00695F04" w:rsidRPr="00695F04" w14:paraId="69468B7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C05D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A0A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LLC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450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3.03±0.32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5ACE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397F213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0DF3E" w14:textId="77777777" w:rsidR="00953D3E" w:rsidRPr="00695F04" w:rsidRDefault="009108B8">
            <w:pPr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142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A2780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7DE0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17.03±0.89 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14D9CA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49F63F5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9E217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385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5E7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14.64±0.65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0899A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1849715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E883C3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13883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A549</w:t>
            </w:r>
          </w:p>
        </w:tc>
        <w:tc>
          <w:tcPr>
            <w:tcW w:w="23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5C63B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47.39±1.90</w:t>
            </w:r>
          </w:p>
        </w:tc>
        <w:tc>
          <w:tcPr>
            <w:tcW w:w="2339" w:type="dxa"/>
            <w:tcBorders>
              <w:top w:val="nil"/>
              <w:left w:val="nil"/>
              <w:right w:val="nil"/>
            </w:tcBorders>
          </w:tcPr>
          <w:p w14:paraId="446957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57DC0B39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8EC9CF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E0FF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LLC</w:t>
            </w:r>
          </w:p>
        </w:tc>
        <w:tc>
          <w:tcPr>
            <w:tcW w:w="233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C675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66.26±3.46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 w14:paraId="468ADA0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245A8B82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A7762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6BA3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A2780</w:t>
            </w:r>
          </w:p>
        </w:tc>
        <w:tc>
          <w:tcPr>
            <w:tcW w:w="233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6AA6A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39.18±2.21 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 w14:paraId="58893F9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2EE725F0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A6BE6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E3A7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HEPG2</w:t>
            </w:r>
          </w:p>
        </w:tc>
        <w:tc>
          <w:tcPr>
            <w:tcW w:w="233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9310D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84.26±4.46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 w14:paraId="4BF91D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  <w:tr w:rsidR="00695F04" w:rsidRPr="00695F04" w14:paraId="44D72395" w14:textId="77777777">
        <w:trPr>
          <w:trHeight w:val="2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A73CC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D3A1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A549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DE9B0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117.84±6.29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nil"/>
            </w:tcBorders>
          </w:tcPr>
          <w:p w14:paraId="21EE0F8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</w:t>
            </w:r>
          </w:p>
        </w:tc>
      </w:tr>
    </w:tbl>
    <w:p w14:paraId="0C7CEE0A" w14:textId="0F5AE386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>6</w:t>
      </w:r>
    </w:p>
    <w:p w14:paraId="2FC4A01E" w14:textId="77777777" w:rsidR="00953D3E" w:rsidRPr="00695F04" w:rsidRDefault="009108B8">
      <w:pPr>
        <w:spacing w:before="0" w:after="0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val="en-GB"/>
        </w:rPr>
        <w:t>The biological activity evaluation of</w:t>
      </w:r>
      <w:r w:rsidRPr="00695F04">
        <w:rPr>
          <w:rFonts w:cs="Times New Roman"/>
          <w:b/>
          <w:bCs/>
          <w:szCs w:val="24"/>
          <w:lang w:val="en-GB" w:eastAsia="zh-CN"/>
        </w:rPr>
        <w:t xml:space="preserve"> C-nor-D-</w:t>
      </w:r>
      <w:proofErr w:type="spellStart"/>
      <w:r w:rsidRPr="00695F04">
        <w:rPr>
          <w:rFonts w:cs="Times New Roman"/>
          <w:b/>
          <w:bCs/>
          <w:szCs w:val="24"/>
          <w:lang w:val="en-GB" w:eastAsia="zh-CN"/>
        </w:rPr>
        <w:t>Homosteroidal</w:t>
      </w:r>
      <w:proofErr w:type="spellEnd"/>
      <w:r w:rsidRPr="00695F04">
        <w:rPr>
          <w:rFonts w:cs="Times New Roman"/>
          <w:b/>
          <w:bCs/>
          <w:szCs w:val="24"/>
          <w:lang w:val="en-GB" w:eastAsia="zh-CN"/>
        </w:rPr>
        <w:t xml:space="preserve"> alkaloids</w:t>
      </w:r>
      <w:r w:rsidRPr="00695F04">
        <w:rPr>
          <w:rFonts w:cs="Times New Roman"/>
          <w:b/>
          <w:bCs/>
          <w:szCs w:val="24"/>
          <w:lang w:val="en-GB"/>
        </w:rPr>
        <w:t xml:space="preserve"> against cancer cells.</w:t>
      </w:r>
    </w:p>
    <w:tbl>
      <w:tblPr>
        <w:tblW w:w="9469" w:type="dxa"/>
        <w:tblLook w:val="04A0" w:firstRow="1" w:lastRow="0" w:firstColumn="1" w:lastColumn="0" w:noHBand="0" w:noVBand="1"/>
      </w:tblPr>
      <w:tblGrid>
        <w:gridCol w:w="2271"/>
        <w:gridCol w:w="3064"/>
        <w:gridCol w:w="2685"/>
        <w:gridCol w:w="1449"/>
      </w:tblGrid>
      <w:tr w:rsidR="00695F04" w:rsidRPr="00695F04" w14:paraId="1FB5B728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3F78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Steroidal alkaloids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F95CF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70D0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/GI</w:t>
            </w:r>
            <w:r w:rsidRPr="00695F04">
              <w:rPr>
                <w:rFonts w:eastAsia="宋体" w:cs="Times New Roman" w:hint="eastAsia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/E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vertAlign w:val="subscript"/>
                <w:lang w:eastAsia="zh-CN"/>
              </w:rPr>
              <w:t xml:space="preserve"> 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μ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07AE4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3AA2315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40399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EE61A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5DB1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524E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46</w:t>
            </w:r>
          </w:p>
        </w:tc>
      </w:tr>
      <w:tr w:rsidR="00695F04" w:rsidRPr="00695F04" w14:paraId="3648186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B002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1276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0F7B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83.86 ±1.71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C70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530A6E9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D5FE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48F4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AAF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86.68 ±0.55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5F81F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5B82EE5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2ADF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7CAC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AC7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5BF99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4365E07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E93A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3B79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756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9B786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7CF14EB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18DD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B9C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B8B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10AE0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590F80B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6565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C26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DA1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9A147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3E4A617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A509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17AD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2F58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78.20 ±0.62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A2314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0C8383D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8F94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0E3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A03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4BD6F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6213652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5F0C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3C1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58A0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7D0A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665A7EC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BB85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AFC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2808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A90C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251D310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DB90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153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B95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C8316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7D65CAE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EF0B9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9BD00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89983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A0EB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5582E402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25EBD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D479F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SHh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-LIGHT 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586FD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3.29±0.31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6FC78D4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49</w:t>
            </w:r>
          </w:p>
        </w:tc>
      </w:tr>
      <w:tr w:rsidR="00695F04" w:rsidRPr="00695F04" w14:paraId="0BA656F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72021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C5D16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SHh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-LIGHT II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FFB2C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0.20±0.01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7C7ABCB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49</w:t>
            </w:r>
          </w:p>
        </w:tc>
      </w:tr>
      <w:tr w:rsidR="00695F04" w:rsidRPr="00695F04" w14:paraId="4A037C6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638BF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D3FB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SHh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-LIGHT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2708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22C5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49</w:t>
            </w:r>
          </w:p>
        </w:tc>
      </w:tr>
      <w:tr w:rsidR="00695F04" w:rsidRPr="00695F04" w14:paraId="1FFC0C61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C7BAD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57413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6CB70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B6DAF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333A658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3B15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lastRenderedPageBreak/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82B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DA5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A641E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0DD3567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4B6A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F94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48h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1691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52.47±0.69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9A8B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39E604C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805E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7CC2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48h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0E9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53.55±0.55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E64B5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76081CE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31A6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85A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48h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46C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8ED1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2C8A99A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997F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8CF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48h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1291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32A25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0378225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48DE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4BDA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SGC- 7901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48h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C3DE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BFB4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6394469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A3E6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96E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ASPC-1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48h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D55F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F791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</w:tr>
      <w:tr w:rsidR="00695F04" w:rsidRPr="00695F04" w14:paraId="7CEC4763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63F554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166a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C76A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NCI-H460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492DC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6.4±0.5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6D44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53</w:t>
            </w:r>
          </w:p>
        </w:tc>
      </w:tr>
      <w:tr w:rsidR="00695F04" w:rsidRPr="00695F04" w14:paraId="1C626BD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7BA391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3EBC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Osteoblast C3H10T1/2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C7F30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0.3±0.05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EC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BC269D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54</w:t>
            </w:r>
          </w:p>
        </w:tc>
      </w:tr>
      <w:tr w:rsidR="00695F04" w:rsidRPr="00695F04" w14:paraId="191D03B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CEF23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2DFD4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Osteoblast C3H10T1/2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5B08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0.007±0.002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EC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E66CEE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54</w:t>
            </w:r>
          </w:p>
        </w:tc>
      </w:tr>
      <w:tr w:rsidR="00695F04" w:rsidRPr="00695F04" w14:paraId="2B68FA72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23232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169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0822B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Osteoblast C3H10T1/2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28FC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0.013±0.008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EC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2A737C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54</w:t>
            </w:r>
          </w:p>
        </w:tc>
      </w:tr>
      <w:tr w:rsidR="00695F04" w:rsidRPr="00695F04" w14:paraId="2B3E8BD2" w14:textId="77777777">
        <w:trPr>
          <w:trHeight w:val="2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5CB73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170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ED7D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Osteoblast C3H10T1/2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F8D8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0.025±0.005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（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EC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）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298CE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54</w:t>
            </w:r>
          </w:p>
        </w:tc>
      </w:tr>
      <w:tr w:rsidR="00695F04" w:rsidRPr="00695F04" w14:paraId="6AF4EFE9" w14:textId="77777777">
        <w:trPr>
          <w:trHeight w:val="2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6D0D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07A1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C3H10T1/2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BCAA2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-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D9007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55</w:t>
            </w:r>
          </w:p>
        </w:tc>
      </w:tr>
      <w:tr w:rsidR="00695F04" w:rsidRPr="00695F04" w14:paraId="643D5E0C" w14:textId="77777777">
        <w:trPr>
          <w:trHeight w:val="2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A4AD7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9E7BD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C3H10T1/2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013B3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-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7648DC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56</w:t>
            </w:r>
          </w:p>
        </w:tc>
      </w:tr>
      <w:tr w:rsidR="00695F04" w:rsidRPr="00695F04" w14:paraId="0B52F386" w14:textId="77777777">
        <w:trPr>
          <w:trHeight w:val="27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4DD66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2680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C3H10T1/2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20C90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-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CDAC2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56</w:t>
            </w:r>
          </w:p>
        </w:tc>
      </w:tr>
      <w:tr w:rsidR="00695F04" w:rsidRPr="00695F04" w14:paraId="768EF23B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4FF8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A7E3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9882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584D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57</w:t>
            </w:r>
          </w:p>
        </w:tc>
      </w:tr>
      <w:tr w:rsidR="00695F04" w:rsidRPr="00695F04" w14:paraId="6A38DC1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EFBD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4922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U87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CE76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A9DAB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57</w:t>
            </w:r>
          </w:p>
        </w:tc>
      </w:tr>
      <w:tr w:rsidR="00695F04" w:rsidRPr="00695F04" w14:paraId="79CFB04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61873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8C85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Fibroblasts </w:t>
            </w: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SHh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-LIGHT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EEF3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F81F2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58</w:t>
            </w:r>
          </w:p>
        </w:tc>
      </w:tr>
      <w:tr w:rsidR="00695F04" w:rsidRPr="00695F04" w14:paraId="1E6B9598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B36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161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8D7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7901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0FE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73.7±1.35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AAB8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14D65AC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A4F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43D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080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84.4±5.06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2E2F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49BD7F6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5393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FEFC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EA38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67.4±2.12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C50E2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093E61D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E89D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9A4C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ASPC—1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3A40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90.5±1.16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37DDA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571E58B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BAA8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AC75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DAEC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7679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199825C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D5A5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E8B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753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＞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8D2A2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4766BBD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E929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BA83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21B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41.2±0.7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0D5A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740E414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0532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4217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5BC6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42.2±0.53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5ACA4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4CB608F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C4CC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ABA2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50D3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54.3 ±11.21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67D72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6B6BB6E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22FE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5E5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46E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48.3 ±0.64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20626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6170402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4794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DB6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SGC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7901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A0D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42.6 ±0.35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B915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  <w:tr w:rsidR="00695F04" w:rsidRPr="00695F04" w14:paraId="4FAC488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9786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CBA4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ASPC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－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3B5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84.9 ±0.59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D60C8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59</w:t>
            </w:r>
          </w:p>
        </w:tc>
      </w:tr>
    </w:tbl>
    <w:p w14:paraId="1F672B93" w14:textId="2CD7380A" w:rsidR="00953D3E" w:rsidRPr="00695F04" w:rsidRDefault="009108B8">
      <w:pPr>
        <w:spacing w:after="0"/>
        <w:rPr>
          <w:rFonts w:cs="Times New Roman"/>
          <w:b/>
          <w:bCs/>
          <w:szCs w:val="24"/>
          <w:lang w:eastAsia="zh-CN"/>
        </w:rPr>
      </w:pPr>
      <w:r w:rsidRPr="00695F04">
        <w:rPr>
          <w:rFonts w:cs="Times New Roman"/>
          <w:b/>
          <w:bCs/>
          <w:szCs w:val="24"/>
          <w:lang w:eastAsia="zh-CN"/>
        </w:rPr>
        <w:t xml:space="preserve">Table </w:t>
      </w:r>
      <w:r w:rsidR="0023549D" w:rsidRPr="00695F04">
        <w:rPr>
          <w:rFonts w:cs="Times New Roman"/>
          <w:b/>
          <w:bCs/>
          <w:szCs w:val="24"/>
          <w:lang w:eastAsia="zh-CN"/>
        </w:rPr>
        <w:t>S</w:t>
      </w:r>
      <w:r w:rsidRPr="00695F04">
        <w:rPr>
          <w:rFonts w:cs="Times New Roman"/>
          <w:b/>
          <w:bCs/>
          <w:szCs w:val="24"/>
          <w:lang w:eastAsia="zh-CN"/>
        </w:rPr>
        <w:t>7</w:t>
      </w:r>
    </w:p>
    <w:p w14:paraId="53FF79A6" w14:textId="77777777" w:rsidR="00953D3E" w:rsidRPr="00695F04" w:rsidRDefault="009108B8">
      <w:pPr>
        <w:spacing w:before="0" w:after="0"/>
        <w:rPr>
          <w:rFonts w:cs="Times New Roman"/>
          <w:b/>
          <w:bCs/>
          <w:szCs w:val="24"/>
          <w:lang w:val="en-GB"/>
        </w:rPr>
      </w:pPr>
      <w:r w:rsidRPr="00695F04">
        <w:rPr>
          <w:rFonts w:cs="Times New Roman"/>
          <w:b/>
          <w:bCs/>
          <w:szCs w:val="24"/>
          <w:lang w:val="en-GB"/>
        </w:rPr>
        <w:t>The biological activity evaluation of</w:t>
      </w:r>
      <w:r w:rsidRPr="00695F04">
        <w:rPr>
          <w:rFonts w:cs="Times New Roman"/>
          <w:b/>
          <w:bCs/>
          <w:szCs w:val="24"/>
          <w:lang w:val="en-GB" w:eastAsia="zh-CN"/>
        </w:rPr>
        <w:t xml:space="preserve"> bis-steroidal pyrazine alkaloids </w:t>
      </w:r>
      <w:r w:rsidRPr="00695F04">
        <w:rPr>
          <w:rFonts w:cs="Times New Roman"/>
          <w:b/>
          <w:bCs/>
          <w:szCs w:val="24"/>
          <w:lang w:val="en-GB"/>
        </w:rPr>
        <w:t>against cancer cells.</w:t>
      </w:r>
    </w:p>
    <w:tbl>
      <w:tblPr>
        <w:tblW w:w="8744" w:type="dxa"/>
        <w:tblLook w:val="04A0" w:firstRow="1" w:lastRow="0" w:firstColumn="1" w:lastColumn="0" w:noHBand="0" w:noVBand="1"/>
      </w:tblPr>
      <w:tblGrid>
        <w:gridCol w:w="2009"/>
        <w:gridCol w:w="2569"/>
        <w:gridCol w:w="2991"/>
        <w:gridCol w:w="1282"/>
      </w:tblGrid>
      <w:tr w:rsidR="00695F04" w:rsidRPr="00695F04" w14:paraId="56156342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EAA79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Steroidal alkaloids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2B9D2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Cancer cell lines studied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399A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IC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 w:hint="eastAsia"/>
                <w:szCs w:val="24"/>
                <w:lang w:eastAsia="zh-CN"/>
              </w:rPr>
              <w:t>/GI</w:t>
            </w:r>
            <w:r w:rsidRPr="00695F04">
              <w:rPr>
                <w:rFonts w:eastAsia="宋体" w:cs="Times New Roman" w:hint="eastAsia"/>
                <w:szCs w:val="24"/>
                <w:vertAlign w:val="subscript"/>
                <w:lang w:eastAsia="zh-CN"/>
              </w:rPr>
              <w:t xml:space="preserve">50 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nM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0CE0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References</w:t>
            </w:r>
          </w:p>
        </w:tc>
      </w:tr>
      <w:tr w:rsidR="00695F04" w:rsidRPr="00695F04" w14:paraId="35C33DA8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DBD3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0791E" w14:textId="258F75E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325B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DB226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A902BF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11C04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C91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828F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1.2–4.2(GI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075D3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70D7295" w14:textId="77777777">
        <w:trPr>
          <w:trHeight w:val="3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3C83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5FC18" w14:textId="0BA9C67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4EB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AB273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6331FA0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177A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8EE81" w14:textId="0B2F0CD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2AFC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0.78–6.5(GI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8ECB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3DD7B1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1882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02C8F" w14:textId="270C262A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A4A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9EA2E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1472A5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74FF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4465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B88F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62544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7E97FE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1091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60F32" w14:textId="1820EA7C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1C8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AE0B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9B840C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DA174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7D0BB" w14:textId="41D046A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F7DD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36(GI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6C384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56647B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A00A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84296" w14:textId="6E324F1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F63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5D3FD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15D3BA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9E49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335D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47F5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130(GI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264CC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2FF60B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644B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71286" w14:textId="1B107BC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E63B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633BF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73C2A1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D65E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B3591" w14:textId="626915BF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2F6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320(GI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15827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D9295D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67F2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9D99C" w14:textId="747430C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DFD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06E5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3829DC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C00B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B3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886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6.5–76(GI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2D93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BE5845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BCA6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1065F" w14:textId="28802DD1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E37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42989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7FB600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2FE7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99EB6" w14:textId="79BB67F1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A606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9.7–29(GI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21BA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DF93AE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F4BC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BC2D9" w14:textId="586A779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EF4B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5E1FD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6B1068E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56CA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75B53" w14:textId="5008B95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7729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6.3(GI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B4EDB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540EA3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58DE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1E069" w14:textId="077A3BA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B01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47818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CFB32C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709F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2079" w14:textId="24E46AC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8905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4.1(GI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D5E6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42763B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7B78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9DCCA" w14:textId="69E07B0D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8045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1AE74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C6D8B2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8291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C0149" w14:textId="743C386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A296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6262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C1208E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055E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B2BC5" w14:textId="454D0DFA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B03A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47E46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30017B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B61E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79D4E" w14:textId="304E778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A90C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400(GI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90FB2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0B9EF7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A3CF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2A5A1" w14:textId="4D4BB5C1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8E4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ABD2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8395C4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3EE04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EBDC3" w14:textId="57DC779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29F0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&gt;1000(GI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4CC5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981136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5289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40AAB" w14:textId="4F8F3B6C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A10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40517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AC6101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2F8F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6EB2F" w14:textId="1AF4ACA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94B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FD0C1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73232C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5447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03C8F" w14:textId="37908651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FFDA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54043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C9BC20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3E299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8F8CC" w14:textId="2F675AE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D95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68(GI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3F54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341B47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026F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2CA8F" w14:textId="2B176D92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1B6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62E6E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6CC9B9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6079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CE55E" w14:textId="6BCB444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840F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B1C4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297E3A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922E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CE338" w14:textId="70063725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5930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45D8B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845866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4A10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382CF" w14:textId="18AC141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E08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ECA36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F81986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1EB0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2E5BB" w14:textId="1C8B5EA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3FD8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718ED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D860E6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1BB5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D7483" w14:textId="50029708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BB9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2A3E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50AA21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3AEF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CAF0B" w14:textId="0E68F15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42D5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9CFF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FAA81C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81B7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1EA3C" w14:textId="6AFF4B81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3E95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17(GI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DCB8C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B9AEEC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1084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68D76" w14:textId="5F0076D8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DDEA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E29C8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9BAA89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75A67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402E7" w14:textId="2FDC145C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017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A0BE8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D61084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1CD3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AB190" w14:textId="2905E9BC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AC17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6C0D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5F74E2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AC6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A7589" w14:textId="62E4A2BE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BD04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3.2(GI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C10C0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F576A0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DC6F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6F6A8" w14:textId="78443DDE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147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CB03A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5BE210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BFC1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1EA5F" w14:textId="6D066E9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9225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115(GI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C6552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027C99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4B05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D4A40" w14:textId="2ACDD4A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65AE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195D9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E37574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C682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3E3DB" w14:textId="3563C1E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8F3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102(GI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94E5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C284CD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CC8DD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2A05A" w14:textId="4F121CA5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E5C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9F23A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CAD3D7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86F0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75B39" w14:textId="04E1D77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355B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37(GI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9C928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A36713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BAADA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63A42" w14:textId="6713847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5DC0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F6E1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A8D15E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2839A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F9A5E" w14:textId="72CD7E5A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1BF7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4A543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9CA701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EE01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6C425" w14:textId="50753A9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F7C5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22A2C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783C5D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BC7E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19C33" w14:textId="3C553195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226D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190FE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7D2C99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8C5E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D2D18" w14:textId="2B5BF79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7ED6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FC443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7F712A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CF2EF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09A6F" w14:textId="0236739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165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DEA1F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9E796C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49AA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D6D81" w14:textId="7DFD1482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EC53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C13A5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654B09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16B6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30179" w14:textId="7108C952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C66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88(GI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2E03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5C281A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7073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BAC14" w14:textId="7920369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56DF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89139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53F601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46A5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04572" w14:textId="33D6CBD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52F4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44BE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BD9F44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72E40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60E82" w14:textId="5256B2D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7997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868C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5696D48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D5C3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7F064" w14:textId="6317309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E05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88725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356F67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370D1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BE9DA" w14:textId="0BAF752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727A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38711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4DAA0F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90F5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F331B" w14:textId="1A783E2F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8883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FEBE6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B61E6C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E557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17B04" w14:textId="11F652F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918B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95797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4FEAC6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E651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9CBB3" w14:textId="31D88E11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8546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7B3DC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9F3C9A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8C2F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C9A97" w14:textId="5BCEE39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389F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E1A7E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46DA33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ABE2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D3BB3" w14:textId="2AFDE14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82C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4147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039FB2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CA52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93112" w14:textId="68B887A8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C60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63442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4112C4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524D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2465C" w14:textId="0A39259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2087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Inactive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5CB82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9E18D1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422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3ED4E" w14:textId="4D6367AC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36FD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B6BF9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575BEC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EF89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359AD" w14:textId="798D013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40AC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2D5DD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648B1A4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4783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497FE" w14:textId="31743249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7C61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A7198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B7956C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CAFAC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C4010" w14:textId="51B9E0E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272D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C717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D56F02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27F0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144D5" w14:textId="1EADFCF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A65D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30AC8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09B53C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8352D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CE8D8" w14:textId="13CDBA5A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D9D1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AFF6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B5DE64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2D0C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EF5D5" w14:textId="5672C205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9C95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6EDE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53180A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7033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2FFEA" w14:textId="0B8A23E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090F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874A1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19425F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1B15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DC15B" w14:textId="4D90A9A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F9CF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05B8E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A84C95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1C568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EFBAD" w14:textId="41C8C60E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9EDF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&gt;590(GI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7B1FE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2C411E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C4328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90C61" w14:textId="4E62D9E2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CBD9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01B68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A36097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012A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95A6D" w14:textId="414D81ED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EF0C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&gt;243(GI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C89CD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E56982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63C3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14BD3" w14:textId="557E3E3C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8D7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BD96F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2D1FFEA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77F4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BD88F" w14:textId="6726552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FBE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A3FCA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CD0BC8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9867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553C" w14:textId="449E368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7A0E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A3DFE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5137F2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CDE8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0F0CD" w14:textId="2FBE00DF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2BE9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C58F3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D0107D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1DD0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9118F" w14:textId="2734451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387B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2B7A5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14F3DD6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596D9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8C5F7" w14:textId="1B4AD07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F8B5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——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71772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0B7E4FE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12C34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9AFC9" w14:textId="202CCBB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9BD9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5BF2C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7E3ECFB2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B476E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FEE87" w14:textId="4734F3D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E60E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27(GI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091A3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6C78313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2D03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A5480" w14:textId="557B5353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884C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CA645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3CFFA083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054CD2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60EA89" w14:textId="77387748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123FD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722(GI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2907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63</w:t>
            </w:r>
          </w:p>
        </w:tc>
      </w:tr>
      <w:tr w:rsidR="00695F04" w:rsidRPr="00695F04" w14:paraId="42FA48E2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D9CE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A1A0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6120E" w14:textId="016A000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0.00015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EF78C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0B6282F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ADBF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599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E61E3" w14:textId="5A904AB6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0.016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EE488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63C58A6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7490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9385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3D858" w14:textId="6C8F021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0.0035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0F874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1BE867F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C7D7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73B5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B6586" w14:textId="4550B0E2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2.1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328A1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034B001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9B092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7A73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671C0" w14:textId="6687C3A8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2.5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868FE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240D1445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E1E4E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D94E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5D7A8" w14:textId="37BCF174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0.24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DEFFE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5445810E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F677F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2311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2949B" w14:textId="591FE5BA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0.018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6BAFD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1E1C30DC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4C78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7974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27335" w14:textId="474264C0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0.8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DA5C8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1D621E2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B39E5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lastRenderedPageBreak/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D51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3B776" w14:textId="397E8F0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7.6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B1F71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4EA35B1F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B995B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7141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9D279" w14:textId="6DD90415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0.09</w:t>
            </w:r>
            <w:r w:rsidR="0061382A"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="0061382A"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CC674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1DC60DE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EB9AE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A2D70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1F0CAB" w14:textId="19C5349B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0.0035</w:t>
            </w:r>
            <w:r w:rsidRPr="00695F04">
              <w:rPr>
                <w:rFonts w:eastAsia="宋体" w:cs="Times New Roman"/>
                <w:i/>
                <w:iCs/>
                <w:szCs w:val="24"/>
                <w:lang w:eastAsia="zh-CN"/>
              </w:rPr>
              <w:t>µ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g/mL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5C4A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65</w:t>
            </w:r>
          </w:p>
        </w:tc>
      </w:tr>
      <w:tr w:rsidR="00695F04" w:rsidRPr="00695F04" w14:paraId="74016996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109C47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483A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FBA04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mean &lt; -7.4 at 900 </w:t>
            </w: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nM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B41525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66</w:t>
            </w:r>
          </w:p>
        </w:tc>
      </w:tr>
      <w:tr w:rsidR="00695F04" w:rsidRPr="00695F04" w14:paraId="4B8083C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3C9B59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2088E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NCI-60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313BE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 w:hint="eastAsia"/>
                <w:szCs w:val="24"/>
                <w:lang w:eastAsia="zh-CN"/>
              </w:rPr>
              <w:t>m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ean &gt; -6.1 at 900 </w:t>
            </w:r>
            <w:proofErr w:type="spellStart"/>
            <w:r w:rsidRPr="00695F04">
              <w:rPr>
                <w:rFonts w:eastAsia="宋体" w:cs="Times New Roman"/>
                <w:szCs w:val="24"/>
                <w:lang w:eastAsia="zh-CN"/>
              </w:rPr>
              <w:t>nM</w:t>
            </w:r>
            <w:proofErr w:type="spellEnd"/>
            <w:r w:rsidRPr="00695F04">
              <w:rPr>
                <w:rFonts w:eastAsia="宋体" w:cs="Times New Roman"/>
                <w:szCs w:val="24"/>
                <w:lang w:eastAsia="zh-CN"/>
              </w:rPr>
              <w:t>(GI</w:t>
            </w:r>
            <w:r w:rsidRPr="00695F04">
              <w:rPr>
                <w:rFonts w:eastAsia="宋体" w:cs="Times New Roman"/>
                <w:szCs w:val="24"/>
                <w:vertAlign w:val="subscript"/>
                <w:lang w:eastAsia="zh-CN"/>
              </w:rPr>
              <w:t>50</w:t>
            </w:r>
            <w:r w:rsidRPr="00695F04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753BB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66</w:t>
            </w:r>
          </w:p>
        </w:tc>
      </w:tr>
      <w:tr w:rsidR="00695F04" w:rsidRPr="00695F04" w14:paraId="685D48C2" w14:textId="7777777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CD1F3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F0A8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Leukemia HL-60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C02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 0.1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03DB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164685C8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D373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CBCD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Lung A-549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50E8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 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6AE7A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2638F3F7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71603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42817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Colon HT-29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2BA4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90C09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539DB60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40A6B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093D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CNS SF-295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4B1BD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 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D38B8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323ACAF9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C220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21BF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Breast MCF-7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7C02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 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A26CF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0D10903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96F60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2833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Ovarian SK-OV-3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026B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 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0B6AE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03C5152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2F85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3CFF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Melanoma LOX IMVI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F127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44859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47DCBEDB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A0F61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CC045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Renal A-498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9149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07087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4FDDCFF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2BA89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B17F2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Prostate PC-3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29A9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&lt;0.1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129B5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19BAB54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0FB06" w14:textId="77777777" w:rsidR="00953D3E" w:rsidRPr="00695F04" w:rsidRDefault="009108B8">
            <w:pPr>
              <w:spacing w:before="0" w:after="0"/>
              <w:rPr>
                <w:rFonts w:eastAsia="宋体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ACE0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Leukemia HL-60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F9D6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B5E90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09F9F21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9FE26" w14:textId="77777777" w:rsidR="00953D3E" w:rsidRPr="00695F04" w:rsidRDefault="009108B8">
            <w:pPr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cs="Times New Roman" w:hint="eastAsia"/>
                <w:b/>
                <w:bCs/>
                <w:szCs w:val="24"/>
                <w:lang w:eastAsia="zh-CN"/>
              </w:rPr>
              <w:t>2</w:t>
            </w:r>
            <w:r w:rsidRPr="00695F04">
              <w:rPr>
                <w:rFonts w:cs="Times New Roman"/>
                <w:b/>
                <w:bCs/>
                <w:szCs w:val="24"/>
                <w:lang w:eastAsia="zh-C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7D3F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Lung A-549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B949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80CB0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5295A8E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9EDD8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650D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Colon HT-29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8D626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4C3B8F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79982C5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E6CFB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7ADB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CNS SF-295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FA80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91.1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1E2C59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7261AF8D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92565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C8B33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Breast MCF-7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518D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17C15B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2DCE3A9A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898DA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CBA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Ovarian SK-OV-3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C579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880900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7C46A691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AEFE6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22F1C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Melanoma LOX IMVI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615DE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D1D78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695F04" w:rsidRPr="00695F04" w14:paraId="6272DD70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0F5EC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7324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 xml:space="preserve">Renal A-498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BBF1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E6C07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tr w:rsidR="00953D3E" w:rsidRPr="00695F04" w14:paraId="0C0DCDA4" w14:textId="7777777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A5F8B6" w14:textId="77777777" w:rsidR="00953D3E" w:rsidRPr="00695F04" w:rsidRDefault="009108B8">
            <w:pPr>
              <w:spacing w:before="0" w:after="0"/>
              <w:rPr>
                <w:rFonts w:eastAsia="Times New Roman" w:cs="Times New Roman"/>
                <w:b/>
                <w:bCs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b/>
                <w:bCs/>
                <w:szCs w:val="24"/>
                <w:lang w:eastAsia="zh-CN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4354F4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Prostate PC-3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1EF1C8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E30AA" w14:textId="77777777" w:rsidR="00953D3E" w:rsidRPr="00695F04" w:rsidRDefault="009108B8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  <w:r w:rsidRPr="00695F04">
              <w:rPr>
                <w:rFonts w:eastAsia="宋体" w:cs="Times New Roman"/>
                <w:szCs w:val="24"/>
                <w:lang w:eastAsia="zh-CN"/>
              </w:rPr>
              <w:t>62</w:t>
            </w:r>
          </w:p>
        </w:tc>
      </w:tr>
      <w:bookmarkEnd w:id="0"/>
    </w:tbl>
    <w:p w14:paraId="0896C4EE" w14:textId="77777777" w:rsidR="00953D3E" w:rsidRPr="00695F04" w:rsidRDefault="00953D3E">
      <w:pPr>
        <w:rPr>
          <w:rFonts w:cs="Times New Roman"/>
        </w:rPr>
      </w:pPr>
    </w:p>
    <w:sectPr w:rsidR="00953D3E" w:rsidRPr="00695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2F1CD" w14:textId="77777777" w:rsidR="007E1BBB" w:rsidRDefault="007E1BBB">
      <w:pPr>
        <w:spacing w:before="0" w:after="0"/>
      </w:pPr>
      <w:r>
        <w:separator/>
      </w:r>
    </w:p>
  </w:endnote>
  <w:endnote w:type="continuationSeparator" w:id="0">
    <w:p w14:paraId="1A4E2DBA" w14:textId="77777777" w:rsidR="007E1BBB" w:rsidRDefault="007E1BB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3D83B" w14:textId="77777777" w:rsidR="007E1BBB" w:rsidRDefault="007E1BBB">
      <w:pPr>
        <w:spacing w:before="0" w:after="0"/>
      </w:pPr>
      <w:r>
        <w:separator/>
      </w:r>
    </w:p>
  </w:footnote>
  <w:footnote w:type="continuationSeparator" w:id="0">
    <w:p w14:paraId="497EF7ED" w14:textId="77777777" w:rsidR="007E1BBB" w:rsidRDefault="007E1BB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 w:tentative="1">
        <w:start w:val="1"/>
        <w:numFmt w:val="decimal"/>
        <w:pStyle w:val="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 w:tentative="1">
        <w:start w:val="1"/>
        <w:numFmt w:val="decimal"/>
        <w:pStyle w:val="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3CD"/>
    <w:rsid w:val="00047257"/>
    <w:rsid w:val="0005368F"/>
    <w:rsid w:val="0008370F"/>
    <w:rsid w:val="000844EF"/>
    <w:rsid w:val="00090B2B"/>
    <w:rsid w:val="000C7B6A"/>
    <w:rsid w:val="001209AB"/>
    <w:rsid w:val="00141294"/>
    <w:rsid w:val="00141DF0"/>
    <w:rsid w:val="00154951"/>
    <w:rsid w:val="00173266"/>
    <w:rsid w:val="001A4A19"/>
    <w:rsid w:val="001A5018"/>
    <w:rsid w:val="001B2FE5"/>
    <w:rsid w:val="001E7618"/>
    <w:rsid w:val="001F6A73"/>
    <w:rsid w:val="0023549D"/>
    <w:rsid w:val="00235C84"/>
    <w:rsid w:val="00253506"/>
    <w:rsid w:val="00255007"/>
    <w:rsid w:val="002713EA"/>
    <w:rsid w:val="00274390"/>
    <w:rsid w:val="00296AEE"/>
    <w:rsid w:val="002A5289"/>
    <w:rsid w:val="002A5583"/>
    <w:rsid w:val="002C5807"/>
    <w:rsid w:val="002D41B7"/>
    <w:rsid w:val="002D78A1"/>
    <w:rsid w:val="002F68B9"/>
    <w:rsid w:val="00320601"/>
    <w:rsid w:val="0037458D"/>
    <w:rsid w:val="0039563D"/>
    <w:rsid w:val="003C5626"/>
    <w:rsid w:val="0044271A"/>
    <w:rsid w:val="0046008A"/>
    <w:rsid w:val="00474314"/>
    <w:rsid w:val="0049772F"/>
    <w:rsid w:val="004B1BDC"/>
    <w:rsid w:val="004B65B4"/>
    <w:rsid w:val="004C2D8A"/>
    <w:rsid w:val="004C6226"/>
    <w:rsid w:val="004E0552"/>
    <w:rsid w:val="004E73CD"/>
    <w:rsid w:val="004E78CE"/>
    <w:rsid w:val="004F2809"/>
    <w:rsid w:val="00517936"/>
    <w:rsid w:val="00537252"/>
    <w:rsid w:val="00577661"/>
    <w:rsid w:val="00581AC5"/>
    <w:rsid w:val="0059789D"/>
    <w:rsid w:val="005A29C9"/>
    <w:rsid w:val="005F5E07"/>
    <w:rsid w:val="0061382A"/>
    <w:rsid w:val="00631596"/>
    <w:rsid w:val="00680105"/>
    <w:rsid w:val="00695F04"/>
    <w:rsid w:val="006A455E"/>
    <w:rsid w:val="006B4AC9"/>
    <w:rsid w:val="006B7FD2"/>
    <w:rsid w:val="00724C68"/>
    <w:rsid w:val="00726F70"/>
    <w:rsid w:val="00753D96"/>
    <w:rsid w:val="007559F5"/>
    <w:rsid w:val="007A3BE2"/>
    <w:rsid w:val="007B141D"/>
    <w:rsid w:val="007E1BBB"/>
    <w:rsid w:val="007F29B8"/>
    <w:rsid w:val="00846706"/>
    <w:rsid w:val="00892544"/>
    <w:rsid w:val="008A02F8"/>
    <w:rsid w:val="008A6FDC"/>
    <w:rsid w:val="00903558"/>
    <w:rsid w:val="00904780"/>
    <w:rsid w:val="0091042F"/>
    <w:rsid w:val="009108B8"/>
    <w:rsid w:val="00930767"/>
    <w:rsid w:val="00931D60"/>
    <w:rsid w:val="00946BAD"/>
    <w:rsid w:val="00953D3E"/>
    <w:rsid w:val="009578A7"/>
    <w:rsid w:val="00986154"/>
    <w:rsid w:val="009867A0"/>
    <w:rsid w:val="009941F2"/>
    <w:rsid w:val="00996B47"/>
    <w:rsid w:val="009A6384"/>
    <w:rsid w:val="009C656B"/>
    <w:rsid w:val="009D0BCB"/>
    <w:rsid w:val="009F1E05"/>
    <w:rsid w:val="00A061F4"/>
    <w:rsid w:val="00A10D1D"/>
    <w:rsid w:val="00A176E1"/>
    <w:rsid w:val="00A2003F"/>
    <w:rsid w:val="00A517E8"/>
    <w:rsid w:val="00A77D4D"/>
    <w:rsid w:val="00AA1FE2"/>
    <w:rsid w:val="00AA6580"/>
    <w:rsid w:val="00AB0E97"/>
    <w:rsid w:val="00AE587E"/>
    <w:rsid w:val="00B15C4D"/>
    <w:rsid w:val="00B26365"/>
    <w:rsid w:val="00B267FB"/>
    <w:rsid w:val="00B37CC4"/>
    <w:rsid w:val="00B41475"/>
    <w:rsid w:val="00B77BC6"/>
    <w:rsid w:val="00B95066"/>
    <w:rsid w:val="00BA27CB"/>
    <w:rsid w:val="00C04B49"/>
    <w:rsid w:val="00C93C46"/>
    <w:rsid w:val="00CC0B08"/>
    <w:rsid w:val="00CF1988"/>
    <w:rsid w:val="00D0152D"/>
    <w:rsid w:val="00D02BB4"/>
    <w:rsid w:val="00D106A9"/>
    <w:rsid w:val="00D3217E"/>
    <w:rsid w:val="00D51034"/>
    <w:rsid w:val="00D81CF4"/>
    <w:rsid w:val="00D86F1A"/>
    <w:rsid w:val="00D9023F"/>
    <w:rsid w:val="00D94BAE"/>
    <w:rsid w:val="00DA6D9A"/>
    <w:rsid w:val="00DB1499"/>
    <w:rsid w:val="00DB6ABD"/>
    <w:rsid w:val="00DC56DD"/>
    <w:rsid w:val="00DD3A77"/>
    <w:rsid w:val="00DE7349"/>
    <w:rsid w:val="00DE7A95"/>
    <w:rsid w:val="00E219F7"/>
    <w:rsid w:val="00E3609A"/>
    <w:rsid w:val="00E438B9"/>
    <w:rsid w:val="00E64B85"/>
    <w:rsid w:val="00E92E52"/>
    <w:rsid w:val="00EB2A13"/>
    <w:rsid w:val="00ED231F"/>
    <w:rsid w:val="00ED6496"/>
    <w:rsid w:val="00EE4FA7"/>
    <w:rsid w:val="00EF15A4"/>
    <w:rsid w:val="00EF6833"/>
    <w:rsid w:val="00F1763E"/>
    <w:rsid w:val="00F220F9"/>
    <w:rsid w:val="00F565E7"/>
    <w:rsid w:val="00FB6DAC"/>
    <w:rsid w:val="00FD3E85"/>
    <w:rsid w:val="00FD7212"/>
    <w:rsid w:val="00FF35A7"/>
    <w:rsid w:val="00FF407B"/>
    <w:rsid w:val="0327230E"/>
    <w:rsid w:val="085B6C2E"/>
    <w:rsid w:val="08945A3C"/>
    <w:rsid w:val="105E4BC0"/>
    <w:rsid w:val="156D58EE"/>
    <w:rsid w:val="17610958"/>
    <w:rsid w:val="1D6A099D"/>
    <w:rsid w:val="20272F36"/>
    <w:rsid w:val="208249A9"/>
    <w:rsid w:val="21DC4ACE"/>
    <w:rsid w:val="2D3835FD"/>
    <w:rsid w:val="310147A6"/>
    <w:rsid w:val="32AA52B8"/>
    <w:rsid w:val="3C6463A5"/>
    <w:rsid w:val="3CD95716"/>
    <w:rsid w:val="3DC07559"/>
    <w:rsid w:val="47104783"/>
    <w:rsid w:val="4AB70F4B"/>
    <w:rsid w:val="5EE66422"/>
    <w:rsid w:val="611D1EF6"/>
    <w:rsid w:val="65C0428C"/>
    <w:rsid w:val="675021DB"/>
    <w:rsid w:val="6EBC44FD"/>
    <w:rsid w:val="7AF41AC3"/>
    <w:rsid w:val="7E3C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A95FFA"/>
  <w15:docId w15:val="{8E35047F-1001-4EDF-89D3-07F7B81A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eastAsiaTheme="minorEastAsia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ind w:left="1434" w:hanging="357"/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EastAsia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e">
    <w:name w:val="header"/>
    <w:basedOn w:val="a0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uiPriority w:val="59"/>
    <w:qFormat/>
    <w:rPr>
      <w:rFonts w:asciiTheme="majorHAnsi" w:hAnsiTheme="majorHAns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qFormat/>
    <w:rPr>
      <w:vertAlign w:val="superscript"/>
    </w:rPr>
  </w:style>
  <w:style w:type="character" w:customStyle="1" w:styleId="af">
    <w:name w:val="页眉 字符"/>
    <w:basedOn w:val="a1"/>
    <w:link w:val="ae"/>
    <w:uiPriority w:val="99"/>
    <w:qFormat/>
    <w:rPr>
      <w:sz w:val="18"/>
      <w:szCs w:val="18"/>
    </w:rPr>
  </w:style>
  <w:style w:type="character" w:customStyle="1" w:styleId="ad">
    <w:name w:val="页脚 字符"/>
    <w:basedOn w:val="a1"/>
    <w:link w:val="ac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qFormat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qFormat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qFormat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kern w:val="0"/>
      <w:sz w:val="16"/>
      <w:szCs w:val="16"/>
      <w:lang w:eastAsia="en-US"/>
    </w:rPr>
  </w:style>
  <w:style w:type="character" w:customStyle="1" w:styleId="a9">
    <w:name w:val="尾注文本 字符"/>
    <w:basedOn w:val="a1"/>
    <w:link w:val="a8"/>
    <w:uiPriority w:val="99"/>
    <w:semiHidden/>
    <w:qFormat/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kern w:val="0"/>
      <w:sz w:val="20"/>
      <w:szCs w:val="20"/>
      <w:lang w:eastAsia="en-US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kern w:val="0"/>
      <w:sz w:val="24"/>
      <w:szCs w:val="24"/>
      <w:lang w:eastAsia="en-US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11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qFormat/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14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paragraph" w:customStyle="1" w:styleId="15">
    <w:name w:val="修订1"/>
    <w:hidden/>
    <w:uiPriority w:val="99"/>
    <w:semiHidden/>
    <w:qFormat/>
    <w:rPr>
      <w:rFonts w:eastAsiaTheme="minorEastAsia" w:cstheme="minorBidi"/>
      <w:sz w:val="24"/>
      <w:szCs w:val="22"/>
      <w:lang w:eastAsia="en-US"/>
    </w:rPr>
  </w:style>
  <w:style w:type="character" w:customStyle="1" w:styleId="16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paragraph" w:customStyle="1" w:styleId="21">
    <w:name w:val="修订2"/>
    <w:hidden/>
    <w:uiPriority w:val="99"/>
    <w:semiHidden/>
    <w:rPr>
      <w:rFonts w:eastAsiaTheme="minorEastAsia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3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25</Pages>
  <Words>2274</Words>
  <Characters>12968</Characters>
  <Application>Microsoft Office Word</Application>
  <DocSecurity>0</DocSecurity>
  <Lines>108</Lines>
  <Paragraphs>30</Paragraphs>
  <ScaleCrop>false</ScaleCrop>
  <Company/>
  <LinksUpToDate>false</LinksUpToDate>
  <CharactersWithSpaces>15212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 莹</dc:creator>
  <cp:lastModifiedBy>黄 莹</cp:lastModifiedBy>
  <cp:revision>34</cp:revision>
  <dcterms:created xsi:type="dcterms:W3CDTF">2021-05-07T04:54:00Z</dcterms:created>
  <dcterms:modified xsi:type="dcterms:W3CDTF">2021-08-28T09:05:00Z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AA9B79D2B0284B70AF3F893BA2B14D5D</vt:lpwstr>
  </property>
</Properties>
</file>