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DAD8187" w14:textId="3D3F7AFD" w:rsidR="009E14F9" w:rsidRDefault="009E14F9" w:rsidP="009E14F9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</w:t>
      </w:r>
      <w:r>
        <w:rPr>
          <w:lang w:eastAsia="zh-CN"/>
        </w:rPr>
        <w:tab/>
        <w:t>Supplementary Figures</w:t>
      </w:r>
      <w:r>
        <w:rPr>
          <w:lang w:eastAsia="zh-CN"/>
        </w:rPr>
        <w:tab/>
      </w:r>
    </w:p>
    <w:p w14:paraId="42B2D53A" w14:textId="77777777" w:rsidR="002220F0" w:rsidRDefault="009E14F9" w:rsidP="009E14F9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.1</w:t>
      </w:r>
      <w:r>
        <w:rPr>
          <w:lang w:eastAsia="zh-CN"/>
        </w:rPr>
        <w:tab/>
        <w:t xml:space="preserve">Supplementary Figure </w:t>
      </w:r>
      <w:r>
        <w:rPr>
          <w:rFonts w:hint="eastAsia"/>
          <w:lang w:eastAsia="zh-CN"/>
        </w:rPr>
        <w:t>1</w:t>
      </w:r>
    </w:p>
    <w:p w14:paraId="18085349" w14:textId="35FF78BD" w:rsidR="00C76A1E" w:rsidRDefault="006F41C0" w:rsidP="009E14F9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4C7C03B" wp14:editId="591A368B">
            <wp:extent cx="6208395" cy="465264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E837" w14:textId="65312D38" w:rsidR="009E14F9" w:rsidRPr="001B5974" w:rsidRDefault="002220F0" w:rsidP="001B5974">
      <w:pPr>
        <w:rPr>
          <w:rFonts w:cs="Times New Roman"/>
          <w:sz w:val="20"/>
          <w:szCs w:val="20"/>
        </w:rPr>
      </w:pPr>
      <w:r w:rsidRPr="00C34961">
        <w:rPr>
          <w:rFonts w:cs="Times New Roman"/>
          <w:b/>
          <w:sz w:val="20"/>
          <w:szCs w:val="20"/>
        </w:rPr>
        <w:t xml:space="preserve">Supplementary FIGURE 1 </w:t>
      </w:r>
      <w:r w:rsidRPr="00C34961">
        <w:rPr>
          <w:rFonts w:cs="Times New Roman"/>
          <w:b/>
          <w:sz w:val="20"/>
          <w:szCs w:val="20"/>
        </w:rPr>
        <w:sym w:font="Symbol" w:char="F0E7"/>
      </w:r>
      <w:r w:rsidRPr="00C34961">
        <w:rPr>
          <w:rFonts w:cs="Times New Roman"/>
          <w:sz w:val="20"/>
          <w:szCs w:val="20"/>
        </w:rPr>
        <w:t xml:space="preserve"> </w:t>
      </w:r>
      <w:r w:rsidR="003D592A" w:rsidRPr="003D592A">
        <w:rPr>
          <w:rFonts w:cs="Times New Roman"/>
          <w:sz w:val="20"/>
          <w:szCs w:val="20"/>
        </w:rPr>
        <w:t>Association between the SNX20 expression and the DSS and PFS of cancer patients. (A) A forest plot of hazard ratios shown that the DSS of SNX20 in 33 types of tumors. (B) A forest plot of hazard ratios shown that the PFS of SNX20 in 33 types of tumors.</w:t>
      </w:r>
    </w:p>
    <w:p w14:paraId="293ADACE" w14:textId="49D5E53D" w:rsidR="001B5974" w:rsidRDefault="009E14F9" w:rsidP="009E14F9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.2</w:t>
      </w:r>
      <w:r>
        <w:rPr>
          <w:lang w:eastAsia="zh-CN"/>
        </w:rPr>
        <w:tab/>
        <w:t xml:space="preserve">Supplementary Figure </w:t>
      </w:r>
      <w:r>
        <w:rPr>
          <w:rFonts w:hint="eastAsia"/>
          <w:lang w:eastAsia="zh-CN"/>
        </w:rPr>
        <w:t>2</w:t>
      </w:r>
    </w:p>
    <w:p w14:paraId="680FEC45" w14:textId="0ED5F9D7" w:rsidR="006A75D9" w:rsidRDefault="006F41C0" w:rsidP="009E14F9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1DE6FF1" wp14:editId="15E4C015">
            <wp:extent cx="6208395" cy="477901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2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D1CA" w14:textId="787DE5F1" w:rsidR="001B5974" w:rsidRPr="001B5974" w:rsidRDefault="002220F0" w:rsidP="001B5974">
      <w:pPr>
        <w:rPr>
          <w:rFonts w:cs="Times New Roman"/>
          <w:sz w:val="20"/>
          <w:szCs w:val="20"/>
        </w:rPr>
      </w:pPr>
      <w:r w:rsidRPr="00C34961">
        <w:rPr>
          <w:rFonts w:cs="Times New Roman"/>
          <w:b/>
          <w:sz w:val="20"/>
          <w:szCs w:val="20"/>
        </w:rPr>
        <w:t xml:space="preserve">Supplementary FIGURE </w:t>
      </w:r>
      <w:r>
        <w:rPr>
          <w:rFonts w:cs="Times New Roman" w:hint="eastAsia"/>
          <w:b/>
          <w:sz w:val="20"/>
          <w:szCs w:val="20"/>
          <w:lang w:eastAsia="zh-CN"/>
        </w:rPr>
        <w:t>2</w:t>
      </w:r>
      <w:r w:rsidRPr="00C34961">
        <w:rPr>
          <w:rFonts w:cs="Times New Roman"/>
          <w:b/>
          <w:sz w:val="20"/>
          <w:szCs w:val="20"/>
        </w:rPr>
        <w:t xml:space="preserve"> </w:t>
      </w:r>
      <w:r w:rsidRPr="00C34961">
        <w:rPr>
          <w:rFonts w:cs="Times New Roman"/>
          <w:b/>
          <w:sz w:val="20"/>
          <w:szCs w:val="20"/>
        </w:rPr>
        <w:sym w:font="Symbol" w:char="F0E7"/>
      </w:r>
      <w:r w:rsidRPr="00C34961">
        <w:rPr>
          <w:rFonts w:cs="Times New Roman"/>
          <w:sz w:val="20"/>
          <w:szCs w:val="20"/>
        </w:rPr>
        <w:t xml:space="preserve"> </w:t>
      </w:r>
      <w:r w:rsidR="001B5974" w:rsidRPr="001B5974">
        <w:rPr>
          <w:rFonts w:cs="Times New Roman"/>
          <w:sz w:val="20"/>
          <w:szCs w:val="20"/>
        </w:rPr>
        <w:t xml:space="preserve">The relationship between </w:t>
      </w:r>
      <w:r w:rsidR="0014561B">
        <w:rPr>
          <w:rFonts w:cs="Times New Roman" w:hint="eastAsia"/>
          <w:sz w:val="20"/>
          <w:szCs w:val="20"/>
          <w:lang w:eastAsia="zh-CN"/>
        </w:rPr>
        <w:t>SNX20</w:t>
      </w:r>
      <w:r w:rsidR="001B5974" w:rsidRPr="001B5974">
        <w:rPr>
          <w:rFonts w:cs="Times New Roman"/>
          <w:sz w:val="20"/>
          <w:szCs w:val="20"/>
        </w:rPr>
        <w:t xml:space="preserve"> expression and</w:t>
      </w:r>
      <w:r w:rsidR="0014561B" w:rsidRPr="0014561B">
        <w:rPr>
          <w:rFonts w:cs="Times New Roman"/>
          <w:sz w:val="20"/>
          <w:szCs w:val="20"/>
        </w:rPr>
        <w:t xml:space="preserve"> TILs across multiple cancer types</w:t>
      </w:r>
      <w:r w:rsidR="001B5974" w:rsidRPr="001B5974">
        <w:rPr>
          <w:rFonts w:cs="Times New Roman"/>
          <w:sz w:val="20"/>
          <w:szCs w:val="20"/>
        </w:rPr>
        <w:t xml:space="preserve">. </w:t>
      </w:r>
    </w:p>
    <w:p w14:paraId="0FE618DC" w14:textId="6D4685F3" w:rsidR="0014561B" w:rsidRDefault="008E009A" w:rsidP="0014561B">
      <w:pPr>
        <w:rPr>
          <w:rFonts w:cs="Times New Roman"/>
          <w:sz w:val="20"/>
          <w:szCs w:val="20"/>
          <w:lang w:eastAsia="zh-CN"/>
        </w:rPr>
      </w:pPr>
      <w:r>
        <w:rPr>
          <w:rFonts w:cs="Times New Roman"/>
          <w:sz w:val="20"/>
          <w:szCs w:val="20"/>
        </w:rPr>
        <w:t xml:space="preserve">(A) </w:t>
      </w:r>
      <w:r w:rsidR="0014561B">
        <w:rPr>
          <w:rFonts w:cs="Times New Roman" w:hint="eastAsia"/>
          <w:sz w:val="20"/>
          <w:szCs w:val="20"/>
          <w:lang w:eastAsia="zh-CN"/>
        </w:rPr>
        <w:t>The c</w:t>
      </w:r>
      <w:r w:rsidR="0014561B" w:rsidRPr="0014561B">
        <w:rPr>
          <w:rFonts w:cs="Times New Roman"/>
          <w:sz w:val="20"/>
          <w:szCs w:val="20"/>
        </w:rPr>
        <w:t xml:space="preserve">orrelations between </w:t>
      </w:r>
      <w:r w:rsidR="0014561B">
        <w:rPr>
          <w:rFonts w:cs="Times New Roman" w:hint="eastAsia"/>
          <w:sz w:val="20"/>
          <w:szCs w:val="20"/>
          <w:lang w:eastAsia="zh-CN"/>
        </w:rPr>
        <w:t>SNX20</w:t>
      </w:r>
      <w:r w:rsidR="0014561B" w:rsidRPr="001B5974">
        <w:rPr>
          <w:rFonts w:cs="Times New Roman"/>
          <w:sz w:val="20"/>
          <w:szCs w:val="20"/>
        </w:rPr>
        <w:t xml:space="preserve"> expression</w:t>
      </w:r>
      <w:r w:rsidR="0014561B" w:rsidRPr="0014561B">
        <w:rPr>
          <w:rFonts w:cs="Times New Roman"/>
          <w:sz w:val="20"/>
          <w:szCs w:val="20"/>
        </w:rPr>
        <w:t xml:space="preserve"> and </w:t>
      </w:r>
      <w:r w:rsidR="006A75D9" w:rsidRPr="006A75D9">
        <w:rPr>
          <w:rFonts w:cs="Times New Roman"/>
          <w:sz w:val="20"/>
          <w:szCs w:val="20"/>
        </w:rPr>
        <w:t>tumor-infiltrating lymphocytes (TILs)</w:t>
      </w:r>
      <w:r w:rsidR="0014561B" w:rsidRPr="0014561B">
        <w:rPr>
          <w:rFonts w:cs="Times New Roman"/>
          <w:sz w:val="20"/>
          <w:szCs w:val="20"/>
        </w:rPr>
        <w:t xml:space="preserve"> in multiple cancer types</w:t>
      </w:r>
      <w:proofErr w:type="gramStart"/>
      <w:r w:rsidR="0014561B" w:rsidRPr="0014561B">
        <w:rPr>
          <w:rFonts w:cs="Times New Roman"/>
          <w:sz w:val="20"/>
          <w:szCs w:val="20"/>
        </w:rPr>
        <w:t>.</w:t>
      </w:r>
      <w:r w:rsidR="001B5974" w:rsidRPr="001B5974">
        <w:rPr>
          <w:rFonts w:cs="Times New Roman"/>
          <w:sz w:val="20"/>
          <w:szCs w:val="20"/>
        </w:rPr>
        <w:t>(</w:t>
      </w:r>
      <w:proofErr w:type="gramEnd"/>
      <w:r w:rsidR="001B5974" w:rsidRPr="001B5974">
        <w:rPr>
          <w:rFonts w:cs="Times New Roman"/>
          <w:sz w:val="20"/>
          <w:szCs w:val="20"/>
        </w:rPr>
        <w:t xml:space="preserve">B) </w:t>
      </w:r>
      <w:r w:rsidR="0014561B">
        <w:rPr>
          <w:rFonts w:cs="Times New Roman" w:hint="eastAsia"/>
          <w:sz w:val="20"/>
          <w:szCs w:val="20"/>
          <w:lang w:eastAsia="zh-CN"/>
        </w:rPr>
        <w:t>The c</w:t>
      </w:r>
      <w:r w:rsidR="0014561B" w:rsidRPr="0014561B">
        <w:rPr>
          <w:rFonts w:cs="Times New Roman"/>
          <w:sz w:val="20"/>
          <w:szCs w:val="20"/>
        </w:rPr>
        <w:t xml:space="preserve">orrelations between </w:t>
      </w:r>
      <w:r w:rsidR="0014561B">
        <w:rPr>
          <w:rFonts w:cs="Times New Roman" w:hint="eastAsia"/>
          <w:sz w:val="20"/>
          <w:szCs w:val="20"/>
          <w:lang w:eastAsia="zh-CN"/>
        </w:rPr>
        <w:t>SNX20</w:t>
      </w:r>
      <w:r w:rsidR="0014561B" w:rsidRPr="001B5974">
        <w:rPr>
          <w:rFonts w:cs="Times New Roman"/>
          <w:sz w:val="20"/>
          <w:szCs w:val="20"/>
        </w:rPr>
        <w:t xml:space="preserve"> expression</w:t>
      </w:r>
      <w:r w:rsidR="0014561B" w:rsidRPr="0014561B">
        <w:rPr>
          <w:rFonts w:cs="Times New Roman"/>
          <w:sz w:val="20"/>
          <w:szCs w:val="20"/>
        </w:rPr>
        <w:t xml:space="preserve"> and </w:t>
      </w:r>
      <w:proofErr w:type="spellStart"/>
      <w:r w:rsidR="006F41C0">
        <w:rPr>
          <w:rFonts w:cs="Times New Roman" w:hint="eastAsia"/>
          <w:sz w:val="20"/>
          <w:szCs w:val="20"/>
          <w:lang w:eastAsia="zh-CN"/>
        </w:rPr>
        <w:t>i</w:t>
      </w:r>
      <w:r w:rsidR="006F41C0" w:rsidRPr="006A75D9">
        <w:rPr>
          <w:rFonts w:cs="Times New Roman"/>
          <w:sz w:val="20"/>
          <w:szCs w:val="20"/>
        </w:rPr>
        <w:t>mmunoinhibitor</w:t>
      </w:r>
      <w:proofErr w:type="spellEnd"/>
      <w:r w:rsidR="006F41C0">
        <w:rPr>
          <w:rFonts w:cs="Times New Roman" w:hint="eastAsia"/>
          <w:sz w:val="20"/>
          <w:szCs w:val="20"/>
          <w:lang w:eastAsia="zh-CN"/>
        </w:rPr>
        <w:t xml:space="preserve"> </w:t>
      </w:r>
      <w:r w:rsidR="0014561B" w:rsidRPr="0014561B">
        <w:rPr>
          <w:rFonts w:cs="Times New Roman"/>
          <w:sz w:val="20"/>
          <w:szCs w:val="20"/>
        </w:rPr>
        <w:t>s in multiple cancer types.</w:t>
      </w:r>
      <w:r w:rsidR="001B5974" w:rsidRPr="001B5974">
        <w:rPr>
          <w:rFonts w:cs="Times New Roman"/>
          <w:sz w:val="20"/>
          <w:szCs w:val="20"/>
        </w:rPr>
        <w:t xml:space="preserve">(C) </w:t>
      </w:r>
      <w:r w:rsidR="0014561B">
        <w:rPr>
          <w:rFonts w:cs="Times New Roman" w:hint="eastAsia"/>
          <w:sz w:val="20"/>
          <w:szCs w:val="20"/>
          <w:lang w:eastAsia="zh-CN"/>
        </w:rPr>
        <w:t>The c</w:t>
      </w:r>
      <w:r w:rsidR="0014561B" w:rsidRPr="0014561B">
        <w:rPr>
          <w:rFonts w:cs="Times New Roman"/>
          <w:sz w:val="20"/>
          <w:szCs w:val="20"/>
        </w:rPr>
        <w:t xml:space="preserve">orrelations between </w:t>
      </w:r>
      <w:r w:rsidR="0014561B">
        <w:rPr>
          <w:rFonts w:cs="Times New Roman" w:hint="eastAsia"/>
          <w:sz w:val="20"/>
          <w:szCs w:val="20"/>
          <w:lang w:eastAsia="zh-CN"/>
        </w:rPr>
        <w:t>SNX20</w:t>
      </w:r>
      <w:r w:rsidR="0014561B" w:rsidRPr="001B5974">
        <w:rPr>
          <w:rFonts w:cs="Times New Roman"/>
          <w:sz w:val="20"/>
          <w:szCs w:val="20"/>
        </w:rPr>
        <w:t xml:space="preserve"> expression</w:t>
      </w:r>
      <w:r w:rsidR="0014561B" w:rsidRPr="0014561B">
        <w:rPr>
          <w:rFonts w:cs="Times New Roman"/>
          <w:sz w:val="20"/>
          <w:szCs w:val="20"/>
        </w:rPr>
        <w:t xml:space="preserve"> and</w:t>
      </w:r>
      <w:r w:rsidR="006F41C0" w:rsidRPr="006F41C0">
        <w:t xml:space="preserve"> </w:t>
      </w:r>
      <w:r w:rsidR="006F41C0" w:rsidRPr="006F41C0">
        <w:rPr>
          <w:rFonts w:cs="Times New Roman"/>
          <w:sz w:val="20"/>
          <w:szCs w:val="20"/>
        </w:rPr>
        <w:t>immunostimulator</w:t>
      </w:r>
      <w:bookmarkStart w:id="0" w:name="_GoBack"/>
      <w:bookmarkEnd w:id="0"/>
      <w:r w:rsidR="006A75D9" w:rsidRPr="006A75D9">
        <w:rPr>
          <w:rFonts w:cs="Times New Roman"/>
          <w:sz w:val="20"/>
          <w:szCs w:val="20"/>
        </w:rPr>
        <w:t xml:space="preserve"> </w:t>
      </w:r>
      <w:r w:rsidR="0014561B" w:rsidRPr="0014561B">
        <w:rPr>
          <w:rFonts w:cs="Times New Roman"/>
          <w:sz w:val="20"/>
          <w:szCs w:val="20"/>
        </w:rPr>
        <w:t>s in multiple cancer types.</w:t>
      </w:r>
      <w:r w:rsidR="001B5974" w:rsidRPr="001B5974">
        <w:rPr>
          <w:rFonts w:cs="Times New Roman"/>
          <w:sz w:val="20"/>
          <w:szCs w:val="20"/>
        </w:rPr>
        <w:t xml:space="preserve">(D) </w:t>
      </w:r>
      <w:r w:rsidR="0014561B">
        <w:rPr>
          <w:rFonts w:cs="Times New Roman" w:hint="eastAsia"/>
          <w:sz w:val="20"/>
          <w:szCs w:val="20"/>
          <w:lang w:eastAsia="zh-CN"/>
        </w:rPr>
        <w:t>The c</w:t>
      </w:r>
      <w:r w:rsidR="0014561B" w:rsidRPr="0014561B">
        <w:rPr>
          <w:rFonts w:cs="Times New Roman"/>
          <w:sz w:val="20"/>
          <w:szCs w:val="20"/>
        </w:rPr>
        <w:t xml:space="preserve">orrelations between </w:t>
      </w:r>
      <w:r w:rsidR="0014561B">
        <w:rPr>
          <w:rFonts w:cs="Times New Roman" w:hint="eastAsia"/>
          <w:sz w:val="20"/>
          <w:szCs w:val="20"/>
          <w:lang w:eastAsia="zh-CN"/>
        </w:rPr>
        <w:t>SNX20</w:t>
      </w:r>
      <w:r w:rsidR="0014561B" w:rsidRPr="001B5974">
        <w:rPr>
          <w:rFonts w:cs="Times New Roman"/>
          <w:sz w:val="20"/>
          <w:szCs w:val="20"/>
        </w:rPr>
        <w:t xml:space="preserve"> expression</w:t>
      </w:r>
      <w:r w:rsidR="0014561B" w:rsidRPr="0014561B">
        <w:rPr>
          <w:rFonts w:cs="Times New Roman"/>
          <w:sz w:val="20"/>
          <w:szCs w:val="20"/>
        </w:rPr>
        <w:t xml:space="preserve"> and </w:t>
      </w:r>
      <w:r w:rsidR="006A75D9" w:rsidRPr="006A75D9">
        <w:rPr>
          <w:rFonts w:cs="Times New Roman"/>
          <w:sz w:val="20"/>
          <w:szCs w:val="20"/>
        </w:rPr>
        <w:t>MHC molecule</w:t>
      </w:r>
      <w:r w:rsidR="0014561B" w:rsidRPr="0014561B">
        <w:rPr>
          <w:rFonts w:cs="Times New Roman"/>
          <w:sz w:val="20"/>
          <w:szCs w:val="20"/>
        </w:rPr>
        <w:t xml:space="preserve"> in multiple cancer types.</w:t>
      </w:r>
    </w:p>
    <w:p w14:paraId="5212A298" w14:textId="12FEBDC2" w:rsidR="001B5974" w:rsidRPr="0014561B" w:rsidRDefault="001B5974" w:rsidP="001B5974">
      <w:pPr>
        <w:rPr>
          <w:rFonts w:cs="Times New Roman"/>
          <w:sz w:val="20"/>
          <w:szCs w:val="20"/>
          <w:lang w:eastAsia="zh-CN"/>
        </w:rPr>
      </w:pPr>
    </w:p>
    <w:p w14:paraId="53DC40B2" w14:textId="77777777" w:rsidR="001B5974" w:rsidRDefault="001B5974" w:rsidP="001B5974">
      <w:pPr>
        <w:rPr>
          <w:rFonts w:cs="Times New Roman"/>
          <w:sz w:val="20"/>
          <w:szCs w:val="20"/>
          <w:lang w:eastAsia="zh-CN"/>
        </w:rPr>
      </w:pPr>
    </w:p>
    <w:p w14:paraId="7B65BC41" w14:textId="14410457" w:rsidR="00DE23E8" w:rsidRPr="001B5974" w:rsidRDefault="00DE23E8" w:rsidP="001B5974">
      <w:pPr>
        <w:rPr>
          <w:rFonts w:cs="Times New Roman"/>
          <w:sz w:val="20"/>
          <w:szCs w:val="20"/>
        </w:rPr>
      </w:pPr>
    </w:p>
    <w:sectPr w:rsidR="00DE23E8" w:rsidRPr="001B5974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4FC86" w14:textId="77777777" w:rsidR="00EE66BD" w:rsidRDefault="00EE66BD" w:rsidP="00117666">
      <w:pPr>
        <w:spacing w:after="0"/>
      </w:pPr>
      <w:r>
        <w:separator/>
      </w:r>
    </w:p>
  </w:endnote>
  <w:endnote w:type="continuationSeparator" w:id="0">
    <w:p w14:paraId="5DDE82FC" w14:textId="77777777" w:rsidR="00EE66BD" w:rsidRDefault="00EE66B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F41C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F41C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4561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4561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EEE28" w14:textId="77777777" w:rsidR="00EE66BD" w:rsidRDefault="00EE66BD" w:rsidP="00117666">
      <w:pPr>
        <w:spacing w:after="0"/>
      </w:pPr>
      <w:r>
        <w:separator/>
      </w:r>
    </w:p>
  </w:footnote>
  <w:footnote w:type="continuationSeparator" w:id="0">
    <w:p w14:paraId="40408DA0" w14:textId="77777777" w:rsidR="00EE66BD" w:rsidRDefault="00EE66B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4808"/>
    <w:rsid w:val="00105FD9"/>
    <w:rsid w:val="00117666"/>
    <w:rsid w:val="0014561B"/>
    <w:rsid w:val="001549D3"/>
    <w:rsid w:val="00160065"/>
    <w:rsid w:val="00177D84"/>
    <w:rsid w:val="00186133"/>
    <w:rsid w:val="001A7237"/>
    <w:rsid w:val="001B5974"/>
    <w:rsid w:val="001C114D"/>
    <w:rsid w:val="002220F0"/>
    <w:rsid w:val="00225187"/>
    <w:rsid w:val="0023572E"/>
    <w:rsid w:val="00267D18"/>
    <w:rsid w:val="00274347"/>
    <w:rsid w:val="002868E2"/>
    <w:rsid w:val="002869C3"/>
    <w:rsid w:val="00286A0D"/>
    <w:rsid w:val="002936E4"/>
    <w:rsid w:val="002B4A57"/>
    <w:rsid w:val="002C74CA"/>
    <w:rsid w:val="003123F4"/>
    <w:rsid w:val="003544FB"/>
    <w:rsid w:val="00382E99"/>
    <w:rsid w:val="003D2F2D"/>
    <w:rsid w:val="003D592A"/>
    <w:rsid w:val="00401590"/>
    <w:rsid w:val="0041109C"/>
    <w:rsid w:val="00447801"/>
    <w:rsid w:val="00452E9C"/>
    <w:rsid w:val="004735C8"/>
    <w:rsid w:val="004868F2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6720B"/>
    <w:rsid w:val="006820B1"/>
    <w:rsid w:val="006A75D9"/>
    <w:rsid w:val="006B7D14"/>
    <w:rsid w:val="006F41C0"/>
    <w:rsid w:val="00701727"/>
    <w:rsid w:val="0070566C"/>
    <w:rsid w:val="00714C50"/>
    <w:rsid w:val="00725A7D"/>
    <w:rsid w:val="007501BE"/>
    <w:rsid w:val="007632D5"/>
    <w:rsid w:val="00790BB3"/>
    <w:rsid w:val="007C206C"/>
    <w:rsid w:val="00817DD6"/>
    <w:rsid w:val="0083759F"/>
    <w:rsid w:val="00885156"/>
    <w:rsid w:val="008E009A"/>
    <w:rsid w:val="009151AA"/>
    <w:rsid w:val="0093429D"/>
    <w:rsid w:val="00943573"/>
    <w:rsid w:val="00964134"/>
    <w:rsid w:val="00970F7D"/>
    <w:rsid w:val="00994A3D"/>
    <w:rsid w:val="009C2B12"/>
    <w:rsid w:val="009E14F9"/>
    <w:rsid w:val="00A174D9"/>
    <w:rsid w:val="00AA4D24"/>
    <w:rsid w:val="00AB6715"/>
    <w:rsid w:val="00B1671E"/>
    <w:rsid w:val="00B25EB8"/>
    <w:rsid w:val="00B37F4D"/>
    <w:rsid w:val="00C107C6"/>
    <w:rsid w:val="00C52A7B"/>
    <w:rsid w:val="00C56BAF"/>
    <w:rsid w:val="00C679AA"/>
    <w:rsid w:val="00C75972"/>
    <w:rsid w:val="00C76A1E"/>
    <w:rsid w:val="00CD066B"/>
    <w:rsid w:val="00CE4FEE"/>
    <w:rsid w:val="00CF524C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E66B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4464C4-3121-4E84-A309-85B62AB8D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114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</cp:lastModifiedBy>
  <cp:revision>78</cp:revision>
  <cp:lastPrinted>2013-10-03T12:51:00Z</cp:lastPrinted>
  <dcterms:created xsi:type="dcterms:W3CDTF">2018-11-23T08:58:00Z</dcterms:created>
  <dcterms:modified xsi:type="dcterms:W3CDTF">2021-07-20T04:31:00Z</dcterms:modified>
</cp:coreProperties>
</file>