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semplice-1"/>
        <w:tblpPr w:leftFromText="141" w:rightFromText="141" w:vertAnchor="text" w:horzAnchor="margin" w:tblpXSpec="center" w:tblpY="-70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276"/>
        <w:gridCol w:w="1275"/>
        <w:gridCol w:w="1276"/>
        <w:gridCol w:w="1276"/>
        <w:gridCol w:w="1701"/>
      </w:tblGrid>
      <w:tr w:rsidR="007332DB" w:rsidRPr="003F781B" w14:paraId="262E3271" w14:textId="77777777" w:rsidTr="00EC3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E833273" w14:textId="77777777" w:rsidR="007332DB" w:rsidRPr="003F781B" w:rsidRDefault="007332DB" w:rsidP="00EC301D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332EFC" w14:textId="77777777" w:rsidR="007332DB" w:rsidRPr="003F781B" w:rsidRDefault="007332DB" w:rsidP="00EC30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Varietal background</w:t>
            </w:r>
          </w:p>
        </w:tc>
        <w:tc>
          <w:tcPr>
            <w:tcW w:w="1276" w:type="dxa"/>
            <w:vAlign w:val="center"/>
          </w:tcPr>
          <w:p w14:paraId="089E3EC9" w14:textId="77777777" w:rsidR="007332DB" w:rsidRPr="003F781B" w:rsidRDefault="007332DB" w:rsidP="00EC30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1275" w:type="dxa"/>
            <w:vAlign w:val="center"/>
          </w:tcPr>
          <w:p w14:paraId="39DB5234" w14:textId="77777777" w:rsidR="007332DB" w:rsidRPr="003F781B" w:rsidRDefault="007332DB" w:rsidP="00EC30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How</w:t>
            </w:r>
          </w:p>
        </w:tc>
        <w:tc>
          <w:tcPr>
            <w:tcW w:w="1276" w:type="dxa"/>
            <w:vAlign w:val="center"/>
          </w:tcPr>
          <w:p w14:paraId="2DED5CAC" w14:textId="77777777" w:rsidR="007332DB" w:rsidRPr="003F781B" w:rsidRDefault="007332DB" w:rsidP="00EC30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Target</w:t>
            </w:r>
          </w:p>
        </w:tc>
        <w:tc>
          <w:tcPr>
            <w:tcW w:w="1276" w:type="dxa"/>
            <w:vAlign w:val="center"/>
          </w:tcPr>
          <w:p w14:paraId="06090CC7" w14:textId="77777777" w:rsidR="007332DB" w:rsidRPr="003F781B" w:rsidRDefault="007332DB" w:rsidP="00EC30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AC %*</w:t>
            </w:r>
          </w:p>
          <w:p w14:paraId="243BDD0D" w14:textId="77777777" w:rsidR="007332DB" w:rsidRPr="003F781B" w:rsidRDefault="007332DB" w:rsidP="00EC30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 xml:space="preserve">RS %* </w:t>
            </w:r>
          </w:p>
        </w:tc>
        <w:tc>
          <w:tcPr>
            <w:tcW w:w="1701" w:type="dxa"/>
            <w:vAlign w:val="center"/>
          </w:tcPr>
          <w:p w14:paraId="279BFC63" w14:textId="77777777" w:rsidR="007332DB" w:rsidRPr="003F781B" w:rsidRDefault="007332DB" w:rsidP="00EC30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Reference</w:t>
            </w:r>
          </w:p>
        </w:tc>
      </w:tr>
      <w:tr w:rsidR="007332DB" w:rsidRPr="003F781B" w14:paraId="3C75C13F" w14:textId="77777777" w:rsidTr="00EC3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5551CFAC" w14:textId="77777777" w:rsidR="007332DB" w:rsidRPr="003F781B" w:rsidRDefault="007332DB" w:rsidP="00EC301D">
            <w:pPr>
              <w:rPr>
                <w:b w:val="0"/>
                <w:bCs w:val="0"/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nl-NL"/>
              </w:rPr>
              <w:t>Rice</w:t>
            </w:r>
          </w:p>
          <w:p w14:paraId="3E98E349" w14:textId="77777777" w:rsidR="007332DB" w:rsidRPr="003F781B" w:rsidRDefault="007332DB" w:rsidP="00EC301D">
            <w:pPr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nl-NL"/>
              </w:rPr>
              <w:t>(</w:t>
            </w:r>
            <w:proofErr w:type="spellStart"/>
            <w:r w:rsidRPr="003F781B">
              <w:rPr>
                <w:sz w:val="18"/>
                <w:szCs w:val="18"/>
                <w:lang w:val="nl-NL"/>
              </w:rPr>
              <w:t>Oryza</w:t>
            </w:r>
            <w:proofErr w:type="spellEnd"/>
            <w:r w:rsidRPr="003F781B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3F781B">
              <w:rPr>
                <w:sz w:val="18"/>
                <w:szCs w:val="18"/>
                <w:lang w:val="nl-NL"/>
              </w:rPr>
              <w:t>sativa</w:t>
            </w:r>
            <w:proofErr w:type="spellEnd"/>
            <w:r w:rsidRPr="003F781B">
              <w:rPr>
                <w:sz w:val="18"/>
                <w:szCs w:val="18"/>
                <w:lang w:val="nl-N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42D48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</w:pPr>
            <w:r w:rsidRPr="003F781B"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  <w:t>Taichung 65(J*-</w:t>
            </w:r>
            <w:proofErr w:type="spellStart"/>
            <w:r w:rsidRPr="003F781B"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  <w:t>Wx</w:t>
            </w:r>
            <w:r w:rsidRPr="003F781B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nl-NL"/>
              </w:rPr>
              <w:t>b</w:t>
            </w:r>
            <w:proofErr w:type="spellEnd"/>
            <w:r w:rsidRPr="003F781B"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  <w:t>)</w:t>
            </w:r>
          </w:p>
          <w:p w14:paraId="5A59DAC0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</w:pPr>
            <w:proofErr w:type="spellStart"/>
            <w:r w:rsidRPr="003F781B"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  <w:t>Kinmaze</w:t>
            </w:r>
            <w:proofErr w:type="spellEnd"/>
            <w:r w:rsidRPr="003F781B"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  <w:t xml:space="preserve"> (J**-</w:t>
            </w:r>
            <w:proofErr w:type="spellStart"/>
            <w:r w:rsidRPr="003F781B"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  <w:t>Wx</w:t>
            </w:r>
            <w:r w:rsidRPr="003F781B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nl-NL"/>
              </w:rPr>
              <w:t>b</w:t>
            </w:r>
            <w:proofErr w:type="spellEnd"/>
            <w:r w:rsidRPr="003F781B"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  <w:t>)</w:t>
            </w:r>
          </w:p>
        </w:tc>
        <w:tc>
          <w:tcPr>
            <w:tcW w:w="1276" w:type="dxa"/>
            <w:vAlign w:val="center"/>
          </w:tcPr>
          <w:p w14:paraId="4429EF69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</w:rPr>
              <w:t>#1403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D26C0F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proofErr w:type="spellStart"/>
            <w:r w:rsidRPr="003F781B">
              <w:rPr>
                <w:sz w:val="18"/>
                <w:szCs w:val="18"/>
                <w:lang w:val="nl-NL"/>
              </w:rPr>
              <w:t>Mutagenesis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E8837EA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nl-NL"/>
              </w:rPr>
            </w:pPr>
            <w:r w:rsidRPr="003F781B">
              <w:rPr>
                <w:i/>
                <w:iCs/>
                <w:sz w:val="18"/>
                <w:szCs w:val="18"/>
                <w:lang w:val="nl-NL"/>
              </w:rPr>
              <w:t>SBEI/SBEIIb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D5FC40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nl-NL"/>
              </w:rPr>
              <w:t>51.7 (21.1)</w:t>
            </w:r>
          </w:p>
          <w:p w14:paraId="0E3B00FD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nl-NL"/>
              </w:rPr>
              <w:t>35.1 (0.2)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A1A64E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proofErr w:type="spellStart"/>
            <w:r w:rsidRPr="003F781B">
              <w:rPr>
                <w:sz w:val="18"/>
                <w:szCs w:val="18"/>
                <w:lang w:val="de-DE"/>
              </w:rPr>
              <w:t>Miura</w:t>
            </w:r>
            <w:proofErr w:type="spellEnd"/>
            <w:r w:rsidRPr="003F781B">
              <w:rPr>
                <w:sz w:val="18"/>
                <w:szCs w:val="18"/>
                <w:lang w:val="de-DE"/>
              </w:rPr>
              <w:t xml:space="preserve"> et al., 2021</w:t>
            </w:r>
          </w:p>
        </w:tc>
      </w:tr>
      <w:tr w:rsidR="007332DB" w:rsidRPr="003F781B" w14:paraId="77E98B51" w14:textId="77777777" w:rsidTr="00EC301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C836F99" w14:textId="77777777" w:rsidR="007332DB" w:rsidRPr="003F781B" w:rsidRDefault="007332DB" w:rsidP="00EC301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5CEEAA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3F781B">
              <w:rPr>
                <w:sz w:val="18"/>
                <w:szCs w:val="18"/>
                <w:lang w:val="nl-NL"/>
              </w:rPr>
              <w:t>Ilpumbyeo</w:t>
            </w:r>
            <w:proofErr w:type="spellEnd"/>
            <w:r w:rsidRPr="003F781B">
              <w:rPr>
                <w:sz w:val="18"/>
                <w:szCs w:val="18"/>
                <w:lang w:val="nl-NL"/>
              </w:rPr>
              <w:t xml:space="preserve"> (J**)</w:t>
            </w:r>
          </w:p>
        </w:tc>
        <w:tc>
          <w:tcPr>
            <w:tcW w:w="1276" w:type="dxa"/>
            <w:vAlign w:val="center"/>
          </w:tcPr>
          <w:p w14:paraId="6D3CBE6E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F781B">
              <w:rPr>
                <w:i/>
                <w:iCs/>
                <w:sz w:val="18"/>
                <w:szCs w:val="18"/>
              </w:rPr>
              <w:t>Goami2</w:t>
            </w:r>
          </w:p>
          <w:p w14:paraId="4E627786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proofErr w:type="spellStart"/>
            <w:r w:rsidRPr="003F781B">
              <w:rPr>
                <w:i/>
                <w:iCs/>
                <w:sz w:val="18"/>
                <w:szCs w:val="18"/>
              </w:rPr>
              <w:t>Suweon</w:t>
            </w:r>
            <w:proofErr w:type="spellEnd"/>
            <w:r w:rsidRPr="003F781B">
              <w:rPr>
                <w:i/>
                <w:iCs/>
                <w:sz w:val="18"/>
                <w:szCs w:val="18"/>
              </w:rPr>
              <w:t xml:space="preserve"> 464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90295F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3F781B">
              <w:rPr>
                <w:sz w:val="18"/>
                <w:szCs w:val="18"/>
                <w:lang w:val="nl-NL"/>
              </w:rPr>
              <w:t>Mutagenesis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F8FE53F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5A8385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34 (18)</w:t>
            </w:r>
          </w:p>
          <w:p w14:paraId="617452CA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99088B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Kang et al., 2003</w:t>
            </w:r>
          </w:p>
        </w:tc>
      </w:tr>
      <w:tr w:rsidR="007332DB" w:rsidRPr="003F781B" w14:paraId="0D479599" w14:textId="77777777" w:rsidTr="00EC3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592A5ED" w14:textId="77777777" w:rsidR="007332DB" w:rsidRPr="003F781B" w:rsidRDefault="007332DB" w:rsidP="00EC30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F4468B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</w:pPr>
            <w:r w:rsidRPr="003F781B"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  <w:t>Nipponbare (J**)</w:t>
            </w:r>
          </w:p>
        </w:tc>
        <w:tc>
          <w:tcPr>
            <w:tcW w:w="1276" w:type="dxa"/>
            <w:vAlign w:val="center"/>
          </w:tcPr>
          <w:p w14:paraId="37432D58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nl-NL"/>
              </w:rPr>
            </w:pPr>
            <w:r w:rsidRPr="003F781B">
              <w:rPr>
                <w:i/>
                <w:iCs/>
                <w:sz w:val="18"/>
                <w:szCs w:val="18"/>
                <w:lang w:val="nl-NL"/>
              </w:rPr>
              <w:t>e1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2F63B5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nl-NL"/>
              </w:rPr>
              <w:t>Mutant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10EF51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nl-NL"/>
              </w:rPr>
            </w:pPr>
            <w:proofErr w:type="spellStart"/>
            <w:r w:rsidRPr="003F781B">
              <w:rPr>
                <w:i/>
                <w:iCs/>
                <w:sz w:val="18"/>
                <w:szCs w:val="18"/>
                <w:lang w:val="nl-NL"/>
              </w:rPr>
              <w:t>SSIIIa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4B9EB18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nl-NL"/>
              </w:rPr>
              <w:t>30.7 (21.2)</w:t>
            </w:r>
          </w:p>
          <w:p w14:paraId="6B7CA413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AF5B20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proofErr w:type="spellStart"/>
            <w:r w:rsidRPr="003F781B">
              <w:rPr>
                <w:sz w:val="18"/>
                <w:szCs w:val="18"/>
                <w:lang w:val="de-DE"/>
              </w:rPr>
              <w:t>Fujita</w:t>
            </w:r>
            <w:proofErr w:type="spellEnd"/>
            <w:r w:rsidRPr="003F781B">
              <w:rPr>
                <w:sz w:val="18"/>
                <w:szCs w:val="18"/>
                <w:lang w:val="de-DE"/>
              </w:rPr>
              <w:t xml:space="preserve"> et al., 2007</w:t>
            </w:r>
          </w:p>
        </w:tc>
      </w:tr>
      <w:tr w:rsidR="007332DB" w:rsidRPr="003F781B" w14:paraId="005E061E" w14:textId="77777777" w:rsidTr="00EC301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E42C030" w14:textId="77777777" w:rsidR="007332DB" w:rsidRPr="003F781B" w:rsidRDefault="007332DB" w:rsidP="00EC301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D3AE5B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</w:pPr>
            <w:proofErr w:type="spellStart"/>
            <w:r w:rsidRPr="003F781B"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  <w:t>Kinmaze</w:t>
            </w:r>
            <w:proofErr w:type="spellEnd"/>
            <w:r w:rsidRPr="003F781B"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  <w:t xml:space="preserve"> (J**)</w:t>
            </w:r>
          </w:p>
          <w:p w14:paraId="20D4A663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18FFE8D4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93BDB8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nl-NL"/>
              </w:rPr>
              <w:t>Mutant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2183B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nl-NL"/>
              </w:rPr>
            </w:pPr>
            <w:r w:rsidRPr="003F781B">
              <w:rPr>
                <w:i/>
                <w:iCs/>
                <w:sz w:val="18"/>
                <w:szCs w:val="18"/>
                <w:lang w:val="nl-NL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C867DA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nl-NL"/>
              </w:rPr>
              <w:t>29-34 (17)</w:t>
            </w:r>
          </w:p>
          <w:p w14:paraId="3944D68F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E806EA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proofErr w:type="spellStart"/>
            <w:r w:rsidRPr="003F781B">
              <w:rPr>
                <w:sz w:val="18"/>
                <w:szCs w:val="18"/>
                <w:lang w:val="de-DE"/>
              </w:rPr>
              <w:t>Yano</w:t>
            </w:r>
            <w:proofErr w:type="spellEnd"/>
            <w:r w:rsidRPr="003F781B">
              <w:rPr>
                <w:sz w:val="18"/>
                <w:szCs w:val="18"/>
                <w:lang w:val="de-DE"/>
              </w:rPr>
              <w:t xml:space="preserve"> et al., 1985</w:t>
            </w:r>
          </w:p>
        </w:tc>
      </w:tr>
      <w:tr w:rsidR="007332DB" w:rsidRPr="003F781B" w14:paraId="0ACEBD71" w14:textId="77777777" w:rsidTr="00EC3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321D6ED6" w14:textId="77777777" w:rsidR="007332DB" w:rsidRPr="003F781B" w:rsidRDefault="007332DB" w:rsidP="00EC301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31DB97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</w:pPr>
            <w:proofErr w:type="spellStart"/>
            <w:r w:rsidRPr="003F781B"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  <w:t>Kinmaze</w:t>
            </w:r>
            <w:proofErr w:type="spellEnd"/>
            <w:r w:rsidRPr="003F781B"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  <w:t xml:space="preserve"> (J**)</w:t>
            </w:r>
          </w:p>
        </w:tc>
        <w:tc>
          <w:tcPr>
            <w:tcW w:w="1276" w:type="dxa"/>
            <w:vAlign w:val="center"/>
          </w:tcPr>
          <w:p w14:paraId="49C1FB88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nl-NL"/>
              </w:rPr>
              <w:t>EM</w:t>
            </w:r>
            <w:r w:rsidRPr="003F781B">
              <w:rPr>
                <w:sz w:val="18"/>
                <w:szCs w:val="18"/>
                <w:vertAlign w:val="subscript"/>
                <w:lang w:val="nl-NL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DB7BC8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nl-NL"/>
              </w:rPr>
              <w:t>Mutant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8664C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nl-NL"/>
              </w:rPr>
            </w:pPr>
            <w:r w:rsidRPr="003F781B">
              <w:rPr>
                <w:i/>
                <w:iCs/>
                <w:sz w:val="18"/>
                <w:szCs w:val="18"/>
                <w:lang w:val="nl-NL"/>
              </w:rPr>
              <w:t>SBEIIb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945C1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nl-NL"/>
              </w:rPr>
              <w:t>28.1 (21.6)</w:t>
            </w:r>
          </w:p>
          <w:p w14:paraId="4425D647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nl-NL"/>
              </w:rPr>
              <w:t>11.6 (0.2)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9A4179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Nishi et al., 2001</w:t>
            </w:r>
          </w:p>
        </w:tc>
      </w:tr>
      <w:tr w:rsidR="007332DB" w:rsidRPr="003F781B" w14:paraId="7CBBE7BD" w14:textId="77777777" w:rsidTr="00EC301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38463C8B" w14:textId="77777777" w:rsidR="007332DB" w:rsidRPr="003F781B" w:rsidRDefault="007332DB" w:rsidP="00EC301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8D6594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  <w:t>-</w:t>
            </w:r>
          </w:p>
        </w:tc>
        <w:tc>
          <w:tcPr>
            <w:tcW w:w="1276" w:type="dxa"/>
            <w:vAlign w:val="center"/>
          </w:tcPr>
          <w:p w14:paraId="407ECABD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3484C2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nl-NL"/>
              </w:rPr>
              <w:t>Mutant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D5E6FD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it-IT"/>
              </w:rPr>
            </w:pPr>
            <w:r w:rsidRPr="003F781B">
              <w:rPr>
                <w:i/>
                <w:iCs/>
                <w:sz w:val="18"/>
                <w:szCs w:val="18"/>
                <w:lang w:val="it-IT"/>
              </w:rPr>
              <w:t>SS1/</w:t>
            </w:r>
            <w:proofErr w:type="spellStart"/>
            <w:r w:rsidRPr="003F781B">
              <w:rPr>
                <w:i/>
                <w:iCs/>
                <w:sz w:val="18"/>
                <w:szCs w:val="18"/>
                <w:lang w:val="it-IT"/>
              </w:rPr>
              <w:t>SSIIIa</w:t>
            </w:r>
            <w:proofErr w:type="spellEnd"/>
            <w:r w:rsidRPr="003F781B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B2997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it-IT"/>
              </w:rPr>
            </w:pPr>
            <w:r w:rsidRPr="003F781B">
              <w:rPr>
                <w:sz w:val="18"/>
                <w:szCs w:val="18"/>
                <w:lang w:val="it-IT"/>
              </w:rPr>
              <w:t>33 (21)</w:t>
            </w:r>
          </w:p>
          <w:p w14:paraId="744749BD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it-IT"/>
              </w:rPr>
            </w:pPr>
            <w:r w:rsidRPr="003F781B">
              <w:rPr>
                <w:sz w:val="18"/>
                <w:szCs w:val="18"/>
                <w:lang w:val="it-IT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E4C73A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proofErr w:type="spellStart"/>
            <w:r w:rsidRPr="003F781B">
              <w:rPr>
                <w:sz w:val="18"/>
                <w:szCs w:val="18"/>
                <w:lang w:val="de-DE"/>
              </w:rPr>
              <w:t>Fujita</w:t>
            </w:r>
            <w:proofErr w:type="spellEnd"/>
            <w:r w:rsidRPr="003F781B">
              <w:rPr>
                <w:sz w:val="18"/>
                <w:szCs w:val="18"/>
                <w:lang w:val="de-DE"/>
              </w:rPr>
              <w:t xml:space="preserve"> et al., 2011</w:t>
            </w:r>
          </w:p>
        </w:tc>
      </w:tr>
      <w:tr w:rsidR="007332DB" w:rsidRPr="003F781B" w14:paraId="575FE251" w14:textId="77777777" w:rsidTr="00EC3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4FB63E9C" w14:textId="77777777" w:rsidR="007332DB" w:rsidRPr="003F781B" w:rsidRDefault="007332DB" w:rsidP="00EC301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8CD7BE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</w:pPr>
            <w:r w:rsidRPr="003F781B"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  <w:t>Nipponbare</w:t>
            </w:r>
          </w:p>
        </w:tc>
        <w:tc>
          <w:tcPr>
            <w:tcW w:w="1276" w:type="dxa"/>
            <w:vAlign w:val="center"/>
          </w:tcPr>
          <w:p w14:paraId="3F3D4B2C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de-DE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79A4D6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it-IT"/>
              </w:rPr>
              <w:t xml:space="preserve">hp-RNA </w:t>
            </w:r>
            <w:proofErr w:type="spellStart"/>
            <w:r w:rsidRPr="003F781B">
              <w:rPr>
                <w:sz w:val="18"/>
                <w:szCs w:val="18"/>
                <w:lang w:val="it-IT"/>
              </w:rPr>
              <w:t>silencing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EB57505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it-IT"/>
              </w:rPr>
            </w:pPr>
            <w:r w:rsidRPr="003F781B">
              <w:rPr>
                <w:i/>
                <w:iCs/>
                <w:sz w:val="18"/>
                <w:szCs w:val="18"/>
                <w:lang w:val="nl-NL"/>
              </w:rPr>
              <w:t>SBEIIb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56FB0A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nl-NL"/>
              </w:rPr>
              <w:t>41.2 (19.6)</w:t>
            </w:r>
          </w:p>
          <w:p w14:paraId="5DE96747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it-IT"/>
              </w:rPr>
            </w:pPr>
            <w:r w:rsidRPr="003F781B">
              <w:rPr>
                <w:sz w:val="18"/>
                <w:szCs w:val="18"/>
                <w:lang w:val="nl-NL"/>
              </w:rPr>
              <w:t>4.8 (-)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2BF4EC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proofErr w:type="spellStart"/>
            <w:r w:rsidRPr="003F781B">
              <w:rPr>
                <w:sz w:val="18"/>
                <w:szCs w:val="18"/>
                <w:lang w:val="de-DE"/>
              </w:rPr>
              <w:t>Butardo</w:t>
            </w:r>
            <w:proofErr w:type="spellEnd"/>
            <w:r w:rsidRPr="003F781B">
              <w:rPr>
                <w:sz w:val="18"/>
                <w:szCs w:val="18"/>
                <w:lang w:val="de-DE"/>
              </w:rPr>
              <w:t xml:space="preserve"> et al., 2011</w:t>
            </w:r>
          </w:p>
        </w:tc>
      </w:tr>
      <w:tr w:rsidR="007332DB" w:rsidRPr="003F781B" w14:paraId="3CC38D9C" w14:textId="77777777" w:rsidTr="00EC301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147A1C70" w14:textId="77777777" w:rsidR="007332DB" w:rsidRPr="003F781B" w:rsidRDefault="007332DB" w:rsidP="00EC301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A1B474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</w:pPr>
            <w:r w:rsidRPr="003F781B"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  <w:t>(I**-</w:t>
            </w:r>
            <w:proofErr w:type="spellStart"/>
            <w:r w:rsidRPr="003F781B"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  <w:t>Wx</w:t>
            </w:r>
            <w:r w:rsidRPr="003F781B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nl-NL"/>
              </w:rPr>
              <w:t>a</w:t>
            </w:r>
            <w:proofErr w:type="spellEnd"/>
            <w:r w:rsidRPr="003F781B"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  <w:t>)</w:t>
            </w:r>
          </w:p>
        </w:tc>
        <w:tc>
          <w:tcPr>
            <w:tcW w:w="1276" w:type="dxa"/>
            <w:vAlign w:val="center"/>
          </w:tcPr>
          <w:p w14:paraId="75948FB8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nl-NL"/>
              </w:rPr>
              <w:t>HA-1 HA-2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5A6DEB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it-IT"/>
              </w:rPr>
            </w:pPr>
            <w:r w:rsidRPr="003F781B">
              <w:rPr>
                <w:sz w:val="18"/>
                <w:szCs w:val="18"/>
                <w:lang w:val="nl-NL"/>
              </w:rPr>
              <w:t>RNA-i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37B5C0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nl-NL"/>
              </w:rPr>
            </w:pPr>
            <w:r w:rsidRPr="003F781B">
              <w:rPr>
                <w:i/>
                <w:iCs/>
                <w:sz w:val="18"/>
                <w:szCs w:val="18"/>
                <w:lang w:val="nl-NL"/>
              </w:rPr>
              <w:t>SBEI/SBEIIb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445760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nl-NL"/>
              </w:rPr>
              <w:t>64.8 (27.2)</w:t>
            </w:r>
          </w:p>
          <w:p w14:paraId="3FD8C26F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nl-NL"/>
              </w:rPr>
              <w:t>14.6 (-)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A7FDE1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Zhu et al., 2012</w:t>
            </w:r>
          </w:p>
        </w:tc>
      </w:tr>
      <w:tr w:rsidR="007332DB" w:rsidRPr="003F781B" w14:paraId="2FBC6F75" w14:textId="77777777" w:rsidTr="00EC3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351C70AA" w14:textId="77777777" w:rsidR="007332DB" w:rsidRPr="003F781B" w:rsidRDefault="007332DB" w:rsidP="00EC301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1AFF2E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</w:pPr>
            <w:r w:rsidRPr="003F781B"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  <w:t> </w:t>
            </w:r>
            <w:proofErr w:type="spellStart"/>
            <w:r w:rsidRPr="003F781B"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  <w:t>Kitaake</w:t>
            </w:r>
            <w:proofErr w:type="spellEnd"/>
            <w:r w:rsidRPr="003F781B"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  <w:t xml:space="preserve"> (J**)</w:t>
            </w:r>
          </w:p>
        </w:tc>
        <w:tc>
          <w:tcPr>
            <w:tcW w:w="1276" w:type="dxa"/>
            <w:vAlign w:val="center"/>
          </w:tcPr>
          <w:p w14:paraId="69BC3DE2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9EED73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nl-NL"/>
              </w:rPr>
              <w:t>CRISPR-Cas9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08599F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it-IT"/>
              </w:rPr>
            </w:pPr>
            <w:r w:rsidRPr="003F781B">
              <w:rPr>
                <w:i/>
                <w:iCs/>
                <w:sz w:val="18"/>
                <w:szCs w:val="18"/>
                <w:lang w:val="it-IT"/>
              </w:rPr>
              <w:t>SBEIIb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32AE9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it-IT"/>
              </w:rPr>
            </w:pPr>
            <w:r w:rsidRPr="003F781B">
              <w:rPr>
                <w:sz w:val="18"/>
                <w:szCs w:val="18"/>
                <w:lang w:val="it-IT"/>
              </w:rPr>
              <w:t>25 (15)</w:t>
            </w:r>
          </w:p>
          <w:p w14:paraId="1B721A1E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it-IT"/>
              </w:rPr>
            </w:pPr>
            <w:r w:rsidRPr="003F781B">
              <w:rPr>
                <w:sz w:val="18"/>
                <w:szCs w:val="18"/>
                <w:lang w:val="it-IT"/>
              </w:rPr>
              <w:t>9.8 (0.1)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60B2EA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Sun et al., 2017</w:t>
            </w:r>
          </w:p>
        </w:tc>
      </w:tr>
      <w:tr w:rsidR="007332DB" w:rsidRPr="003F781B" w14:paraId="62AD19EA" w14:textId="77777777" w:rsidTr="00EC301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6B0CBB09" w14:textId="77777777" w:rsidR="007332DB" w:rsidRPr="003F781B" w:rsidRDefault="007332DB" w:rsidP="00EC301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7038CF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</w:pPr>
            <w:proofErr w:type="spellStart"/>
            <w:r w:rsidRPr="003F781B"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  <w:t>Kinmaze</w:t>
            </w:r>
            <w:proofErr w:type="spellEnd"/>
            <w:r w:rsidRPr="003F781B"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  <w:t xml:space="preserve"> (J**)</w:t>
            </w:r>
          </w:p>
        </w:tc>
        <w:tc>
          <w:tcPr>
            <w:tcW w:w="1276" w:type="dxa"/>
            <w:vAlign w:val="center"/>
          </w:tcPr>
          <w:p w14:paraId="064056D0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4F1578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nl-NL"/>
              </w:rPr>
              <w:t>Mutant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F7875F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3F781B">
              <w:rPr>
                <w:i/>
                <w:iCs/>
                <w:sz w:val="18"/>
                <w:szCs w:val="18"/>
                <w:lang w:val="de-DE"/>
              </w:rPr>
              <w:t>SSIIIa</w:t>
            </w:r>
            <w:proofErr w:type="spellEnd"/>
            <w:r w:rsidRPr="003F781B">
              <w:rPr>
                <w:i/>
                <w:iCs/>
                <w:sz w:val="18"/>
                <w:szCs w:val="18"/>
                <w:lang w:val="de-DE"/>
              </w:rPr>
              <w:t>/SBEIIb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10F4D7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it-IT"/>
              </w:rPr>
            </w:pPr>
            <w:r w:rsidRPr="003F781B">
              <w:rPr>
                <w:sz w:val="18"/>
                <w:szCs w:val="18"/>
                <w:lang w:val="it-IT"/>
              </w:rPr>
              <w:t>45.1 (21)</w:t>
            </w:r>
          </w:p>
          <w:p w14:paraId="618DD82F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it-IT"/>
              </w:rPr>
            </w:pPr>
            <w:r w:rsidRPr="003F781B">
              <w:rPr>
                <w:sz w:val="18"/>
                <w:szCs w:val="18"/>
                <w:lang w:val="it-IT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AB7B7D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proofErr w:type="spellStart"/>
            <w:r w:rsidRPr="003F781B">
              <w:rPr>
                <w:sz w:val="18"/>
                <w:szCs w:val="18"/>
                <w:lang w:val="de-DE"/>
              </w:rPr>
              <w:t>Asai</w:t>
            </w:r>
            <w:proofErr w:type="spellEnd"/>
            <w:r w:rsidRPr="003F781B">
              <w:rPr>
                <w:sz w:val="18"/>
                <w:szCs w:val="18"/>
                <w:lang w:val="de-DE"/>
              </w:rPr>
              <w:t xml:space="preserve"> et al., 2014</w:t>
            </w:r>
          </w:p>
        </w:tc>
      </w:tr>
      <w:tr w:rsidR="007332DB" w:rsidRPr="003F781B" w14:paraId="15CA6FFD" w14:textId="77777777" w:rsidTr="00EC3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25C805FE" w14:textId="77777777" w:rsidR="007332DB" w:rsidRPr="003F781B" w:rsidRDefault="007332DB" w:rsidP="00EC301D">
            <w:pPr>
              <w:rPr>
                <w:b w:val="0"/>
                <w:bCs w:val="0"/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 xml:space="preserve">Mais </w:t>
            </w:r>
          </w:p>
          <w:p w14:paraId="059AAEE7" w14:textId="77777777" w:rsidR="007332DB" w:rsidRPr="003F781B" w:rsidRDefault="007332DB" w:rsidP="00EC301D">
            <w:pPr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</w:rPr>
              <w:t>(</w:t>
            </w:r>
            <w:proofErr w:type="spellStart"/>
            <w:r w:rsidRPr="003F781B">
              <w:rPr>
                <w:sz w:val="18"/>
                <w:szCs w:val="18"/>
              </w:rPr>
              <w:t>Zea</w:t>
            </w:r>
            <w:proofErr w:type="spellEnd"/>
            <w:r w:rsidRPr="003F781B">
              <w:rPr>
                <w:sz w:val="18"/>
                <w:szCs w:val="18"/>
              </w:rPr>
              <w:t xml:space="preserve"> ma</w:t>
            </w:r>
            <w:r>
              <w:rPr>
                <w:sz w:val="18"/>
                <w:szCs w:val="18"/>
              </w:rPr>
              <w:t>ys</w:t>
            </w:r>
            <w:r w:rsidRPr="003F781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348E4A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</w:pPr>
            <w:r w:rsidRPr="003F781B">
              <w:rPr>
                <w:sz w:val="18"/>
                <w:szCs w:val="18"/>
              </w:rPr>
              <w:t>H99ae, OH43ae, B89ae,  B84ae</w:t>
            </w:r>
          </w:p>
        </w:tc>
        <w:tc>
          <w:tcPr>
            <w:tcW w:w="1276" w:type="dxa"/>
            <w:vAlign w:val="center"/>
          </w:tcPr>
          <w:p w14:paraId="6D437376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proofErr w:type="spellStart"/>
            <w:r w:rsidRPr="003F781B">
              <w:rPr>
                <w:sz w:val="18"/>
                <w:szCs w:val="18"/>
                <w:lang w:val="de-DE"/>
              </w:rPr>
              <w:t>amylose</w:t>
            </w:r>
            <w:proofErr w:type="spellEnd"/>
            <w:r w:rsidRPr="003F781B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781B">
              <w:rPr>
                <w:sz w:val="18"/>
                <w:szCs w:val="18"/>
                <w:lang w:val="de-DE"/>
              </w:rPr>
              <w:t>extender</w:t>
            </w:r>
            <w:proofErr w:type="spellEnd"/>
            <w:r w:rsidRPr="003F781B">
              <w:rPr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3F781B">
              <w:rPr>
                <w:sz w:val="18"/>
                <w:szCs w:val="18"/>
                <w:lang w:val="de-DE"/>
              </w:rPr>
              <w:t>ae</w:t>
            </w:r>
            <w:proofErr w:type="spellEnd"/>
            <w:r w:rsidRPr="003F781B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B17A1D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de-DE"/>
              </w:rPr>
              <w:t>Mutant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A69B4D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de-DE"/>
              </w:rPr>
            </w:pPr>
            <w:r w:rsidRPr="003F781B">
              <w:rPr>
                <w:i/>
                <w:iCs/>
                <w:sz w:val="18"/>
                <w:szCs w:val="18"/>
                <w:lang w:val="de-DE"/>
              </w:rPr>
              <w:t xml:space="preserve">SBEIIb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A0C0FA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61-68 8 (-)</w:t>
            </w:r>
          </w:p>
          <w:p w14:paraId="5217EECA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it-IT"/>
              </w:rPr>
            </w:pPr>
            <w:r w:rsidRPr="003F781B">
              <w:rPr>
                <w:sz w:val="18"/>
                <w:szCs w:val="18"/>
                <w:lang w:val="de-DE"/>
              </w:rPr>
              <w:t>18.6-20.9 (-)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30AF85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Li et al., 2008</w:t>
            </w:r>
            <w:r w:rsidRPr="009609B8">
              <w:rPr>
                <w:i/>
                <w:iCs/>
                <w:sz w:val="18"/>
                <w:szCs w:val="18"/>
                <w:lang w:val="de-DE"/>
              </w:rPr>
              <w:t>b</w:t>
            </w:r>
          </w:p>
        </w:tc>
      </w:tr>
      <w:tr w:rsidR="007332DB" w:rsidRPr="003F781B" w14:paraId="31D1892C" w14:textId="77777777" w:rsidTr="00EC301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1236FB54" w14:textId="77777777" w:rsidR="007332DB" w:rsidRPr="003F781B" w:rsidRDefault="007332DB" w:rsidP="00EC301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5484C1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</w:pPr>
            <w:r w:rsidRPr="003F781B">
              <w:rPr>
                <w:sz w:val="18"/>
                <w:szCs w:val="18"/>
                <w:lang w:val="de-DE"/>
              </w:rPr>
              <w:t xml:space="preserve"> GUAT209:S13 × (OH43ae × H99ae)]</w:t>
            </w:r>
          </w:p>
        </w:tc>
        <w:tc>
          <w:tcPr>
            <w:tcW w:w="1276" w:type="dxa"/>
            <w:vAlign w:val="center"/>
          </w:tcPr>
          <w:p w14:paraId="5F75C5A4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C0323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de-DE"/>
              </w:rPr>
              <w:t>Mutant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13865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de-DE"/>
              </w:rPr>
            </w:pPr>
            <w:r w:rsidRPr="003F781B">
              <w:rPr>
                <w:i/>
                <w:iCs/>
                <w:sz w:val="18"/>
                <w:szCs w:val="18"/>
                <w:lang w:val="de-DE"/>
              </w:rPr>
              <w:t>SBEIIb-SBEI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5D5CFF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68.9-88.2 (-)</w:t>
            </w:r>
          </w:p>
          <w:p w14:paraId="0FC58878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it-IT"/>
              </w:rPr>
            </w:pPr>
            <w:r w:rsidRPr="003F781B">
              <w:rPr>
                <w:sz w:val="18"/>
                <w:szCs w:val="18"/>
                <w:lang w:val="de-DE"/>
              </w:rPr>
              <w:t>39.4–43.2 (-)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11114D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Li et al., 2008</w:t>
            </w:r>
            <w:r w:rsidRPr="009609B8">
              <w:rPr>
                <w:i/>
                <w:iCs/>
                <w:sz w:val="18"/>
                <w:szCs w:val="18"/>
                <w:lang w:val="de-DE"/>
              </w:rPr>
              <w:t>b</w:t>
            </w:r>
          </w:p>
        </w:tc>
      </w:tr>
      <w:tr w:rsidR="007332DB" w:rsidRPr="003F781B" w14:paraId="4ACA11D2" w14:textId="77777777" w:rsidTr="00EC3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4E881A6D" w14:textId="77777777" w:rsidR="007332DB" w:rsidRPr="003F781B" w:rsidRDefault="007332DB" w:rsidP="00EC301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6A9F56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F781B">
              <w:rPr>
                <w:sz w:val="18"/>
                <w:szCs w:val="18"/>
              </w:rPr>
              <w:t>Standard line x Mutator line</w:t>
            </w:r>
          </w:p>
        </w:tc>
        <w:tc>
          <w:tcPr>
            <w:tcW w:w="1276" w:type="dxa"/>
            <w:vAlign w:val="center"/>
          </w:tcPr>
          <w:p w14:paraId="536F9AFB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proofErr w:type="spellStart"/>
            <w:r w:rsidRPr="003F781B">
              <w:rPr>
                <w:sz w:val="18"/>
                <w:szCs w:val="18"/>
                <w:lang w:val="de-DE"/>
              </w:rPr>
              <w:t>sugary</w:t>
            </w:r>
            <w:proofErr w:type="spellEnd"/>
            <w:r w:rsidRPr="003F781B">
              <w:rPr>
                <w:sz w:val="18"/>
                <w:szCs w:val="18"/>
                <w:lang w:val="de-DE"/>
              </w:rPr>
              <w:t xml:space="preserve"> 2 (su2)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9968DF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de-DE"/>
              </w:rPr>
              <w:t xml:space="preserve">Mu </w:t>
            </w:r>
            <w:proofErr w:type="spellStart"/>
            <w:r w:rsidRPr="003F781B">
              <w:rPr>
                <w:sz w:val="18"/>
                <w:szCs w:val="18"/>
                <w:lang w:val="de-DE"/>
              </w:rPr>
              <w:t>transposable</w:t>
            </w:r>
            <w:proofErr w:type="spellEnd"/>
            <w:r w:rsidRPr="003F781B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781B">
              <w:rPr>
                <w:sz w:val="18"/>
                <w:szCs w:val="18"/>
                <w:lang w:val="de-DE"/>
              </w:rPr>
              <w:t>element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7591D1C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3F781B">
              <w:rPr>
                <w:i/>
                <w:iCs/>
                <w:sz w:val="18"/>
                <w:szCs w:val="18"/>
                <w:lang w:val="de-DE"/>
              </w:rPr>
              <w:t>SSIIa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0BE9CCE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38-40 (26)</w:t>
            </w:r>
          </w:p>
          <w:p w14:paraId="6B92584F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it-IT"/>
              </w:rPr>
            </w:pPr>
            <w:r w:rsidRPr="003F781B">
              <w:rPr>
                <w:sz w:val="18"/>
                <w:szCs w:val="18"/>
                <w:lang w:val="de-DE"/>
              </w:rPr>
              <w:t xml:space="preserve">-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52C7DB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Zhang et al., 2004</w:t>
            </w:r>
          </w:p>
        </w:tc>
      </w:tr>
      <w:tr w:rsidR="007332DB" w:rsidRPr="003F781B" w14:paraId="7A288A7A" w14:textId="77777777" w:rsidTr="00EC301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451A8965" w14:textId="77777777" w:rsidR="007332DB" w:rsidRPr="003F781B" w:rsidRDefault="007332DB" w:rsidP="00EC301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15B4F2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</w:pPr>
            <w:r w:rsidRPr="003F781B">
              <w:rPr>
                <w:sz w:val="18"/>
                <w:szCs w:val="18"/>
                <w:lang w:val="de-DE"/>
              </w:rPr>
              <w:t xml:space="preserve">Oh43 </w:t>
            </w:r>
            <w:proofErr w:type="spellStart"/>
            <w:r w:rsidRPr="003F781B">
              <w:rPr>
                <w:sz w:val="18"/>
                <w:szCs w:val="18"/>
                <w:lang w:val="de-DE"/>
              </w:rPr>
              <w:t>Inbred</w:t>
            </w:r>
            <w:proofErr w:type="spellEnd"/>
            <w:r w:rsidRPr="003F781B">
              <w:rPr>
                <w:sz w:val="18"/>
                <w:szCs w:val="18"/>
                <w:lang w:val="de-DE"/>
              </w:rPr>
              <w:t xml:space="preserve"> Line </w:t>
            </w:r>
          </w:p>
        </w:tc>
        <w:tc>
          <w:tcPr>
            <w:tcW w:w="1276" w:type="dxa"/>
            <w:vAlign w:val="center"/>
          </w:tcPr>
          <w:p w14:paraId="29CB65CE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de-DE"/>
              </w:rPr>
              <w:t>dull1 (du1)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0D6B05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de-DE"/>
              </w:rPr>
              <w:t>Mutant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CFA131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de-DE"/>
              </w:rPr>
            </w:pPr>
            <w:r w:rsidRPr="003F781B">
              <w:rPr>
                <w:i/>
                <w:iCs/>
                <w:sz w:val="18"/>
                <w:szCs w:val="18"/>
                <w:lang w:val="de-DE"/>
              </w:rPr>
              <w:t>SSII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67B0BD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31.4 (27.8)</w:t>
            </w:r>
          </w:p>
          <w:p w14:paraId="28F417A1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it-IT"/>
              </w:rPr>
            </w:pPr>
            <w:r w:rsidRPr="003F781B">
              <w:rPr>
                <w:sz w:val="18"/>
                <w:szCs w:val="18"/>
                <w:lang w:val="de-DE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3B5494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Wang et al., 1993</w:t>
            </w:r>
          </w:p>
        </w:tc>
      </w:tr>
      <w:tr w:rsidR="007332DB" w:rsidRPr="003F781B" w14:paraId="1B986731" w14:textId="77777777" w:rsidTr="00EC3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0556CED" w14:textId="77777777" w:rsidR="007332DB" w:rsidRPr="003F781B" w:rsidRDefault="007332DB" w:rsidP="00EC301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406449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</w:pPr>
            <w:r w:rsidRPr="003F781B">
              <w:rPr>
                <w:sz w:val="18"/>
                <w:szCs w:val="18"/>
                <w:lang w:val="de-DE"/>
              </w:rPr>
              <w:t xml:space="preserve">Oh43 </w:t>
            </w:r>
            <w:proofErr w:type="spellStart"/>
            <w:r w:rsidRPr="003F781B">
              <w:rPr>
                <w:sz w:val="18"/>
                <w:szCs w:val="18"/>
                <w:lang w:val="de-DE"/>
              </w:rPr>
              <w:t>Inbred</w:t>
            </w:r>
            <w:proofErr w:type="spellEnd"/>
            <w:r w:rsidRPr="003F781B">
              <w:rPr>
                <w:sz w:val="18"/>
                <w:szCs w:val="18"/>
                <w:lang w:val="de-DE"/>
              </w:rPr>
              <w:t xml:space="preserve"> Line</w:t>
            </w:r>
          </w:p>
        </w:tc>
        <w:tc>
          <w:tcPr>
            <w:tcW w:w="1276" w:type="dxa"/>
            <w:vAlign w:val="center"/>
          </w:tcPr>
          <w:p w14:paraId="09543A76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proofErr w:type="spellStart"/>
            <w:r w:rsidRPr="003F781B">
              <w:rPr>
                <w:sz w:val="18"/>
                <w:szCs w:val="18"/>
                <w:lang w:val="de-DE"/>
              </w:rPr>
              <w:t>sugary</w:t>
            </w:r>
            <w:proofErr w:type="spellEnd"/>
            <w:r w:rsidRPr="003F781B">
              <w:rPr>
                <w:sz w:val="18"/>
                <w:szCs w:val="18"/>
                <w:lang w:val="de-DE"/>
              </w:rPr>
              <w:t xml:space="preserve"> 1 (su1)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537EFB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de-DE"/>
              </w:rPr>
              <w:t>Mutant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3B5347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de-DE"/>
              </w:rPr>
            </w:pPr>
            <w:r w:rsidRPr="003F781B">
              <w:rPr>
                <w:i/>
                <w:iCs/>
                <w:sz w:val="18"/>
                <w:szCs w:val="18"/>
                <w:lang w:val="de-DE"/>
              </w:rPr>
              <w:t>ISA1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69A72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37.4 (27.8)</w:t>
            </w:r>
          </w:p>
          <w:p w14:paraId="5E8FBE1C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it-IT"/>
              </w:rPr>
            </w:pPr>
            <w:r w:rsidRPr="003F781B">
              <w:rPr>
                <w:sz w:val="18"/>
                <w:szCs w:val="18"/>
                <w:lang w:val="de-DE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7D28F0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Wang et al., 1993</w:t>
            </w:r>
          </w:p>
        </w:tc>
      </w:tr>
      <w:tr w:rsidR="007332DB" w:rsidRPr="003F781B" w14:paraId="05972DDB" w14:textId="77777777" w:rsidTr="00EC301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40BB7AC6" w14:textId="77777777" w:rsidR="007332DB" w:rsidRPr="003F781B" w:rsidRDefault="007332DB" w:rsidP="00EC301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61CBB4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</w:pPr>
            <w:r w:rsidRPr="003F781B">
              <w:rPr>
                <w:sz w:val="18"/>
                <w:szCs w:val="18"/>
                <w:lang w:val="de-DE"/>
              </w:rPr>
              <w:t xml:space="preserve">Oh43 </w:t>
            </w:r>
            <w:proofErr w:type="spellStart"/>
            <w:r w:rsidRPr="003F781B">
              <w:rPr>
                <w:sz w:val="18"/>
                <w:szCs w:val="18"/>
                <w:lang w:val="de-DE"/>
              </w:rPr>
              <w:t>Inbred</w:t>
            </w:r>
            <w:proofErr w:type="spellEnd"/>
            <w:r w:rsidRPr="003F781B">
              <w:rPr>
                <w:sz w:val="18"/>
                <w:szCs w:val="18"/>
                <w:lang w:val="de-DE"/>
              </w:rPr>
              <w:t xml:space="preserve"> Line</w:t>
            </w:r>
          </w:p>
        </w:tc>
        <w:tc>
          <w:tcPr>
            <w:tcW w:w="1276" w:type="dxa"/>
            <w:vAlign w:val="center"/>
          </w:tcPr>
          <w:p w14:paraId="09D0A710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proofErr w:type="spellStart"/>
            <w:r w:rsidRPr="003F781B">
              <w:rPr>
                <w:sz w:val="18"/>
                <w:szCs w:val="18"/>
                <w:lang w:val="de-DE"/>
              </w:rPr>
              <w:t>ae</w:t>
            </w:r>
            <w:proofErr w:type="spellEnd"/>
            <w:r w:rsidRPr="003F781B">
              <w:rPr>
                <w:sz w:val="18"/>
                <w:szCs w:val="18"/>
                <w:lang w:val="de-DE"/>
              </w:rPr>
              <w:t xml:space="preserve"> du1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A5CF3B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de-DE"/>
              </w:rPr>
              <w:t>Mutant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0BC9AD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de-DE"/>
              </w:rPr>
            </w:pPr>
            <w:r w:rsidRPr="003F781B">
              <w:rPr>
                <w:i/>
                <w:iCs/>
                <w:sz w:val="18"/>
                <w:szCs w:val="18"/>
                <w:lang w:val="de-DE"/>
              </w:rPr>
              <w:t>SBEIIb-SSII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44B103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57.8 (27.8)</w:t>
            </w:r>
          </w:p>
          <w:p w14:paraId="31479EA7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it-IT"/>
              </w:rPr>
            </w:pPr>
            <w:r w:rsidRPr="003F781B">
              <w:rPr>
                <w:sz w:val="18"/>
                <w:szCs w:val="18"/>
                <w:lang w:val="de-DE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9E28FD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Wang et al., 1993</w:t>
            </w:r>
          </w:p>
        </w:tc>
      </w:tr>
      <w:tr w:rsidR="007332DB" w:rsidRPr="003F781B" w14:paraId="2BA49FBD" w14:textId="77777777" w:rsidTr="00EC3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13C6EA07" w14:textId="77777777" w:rsidR="007332DB" w:rsidRPr="003F781B" w:rsidRDefault="007332DB" w:rsidP="00EC301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0CBC40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  <w:shd w:val="clear" w:color="auto" w:fill="FFFFFF"/>
                <w:lang w:val="nl-NL"/>
              </w:rPr>
            </w:pPr>
            <w:r w:rsidRPr="003F781B">
              <w:rPr>
                <w:sz w:val="18"/>
                <w:szCs w:val="18"/>
                <w:lang w:val="de-DE"/>
              </w:rPr>
              <w:t xml:space="preserve">Oh43 </w:t>
            </w:r>
            <w:proofErr w:type="spellStart"/>
            <w:r w:rsidRPr="003F781B">
              <w:rPr>
                <w:sz w:val="18"/>
                <w:szCs w:val="18"/>
                <w:lang w:val="de-DE"/>
              </w:rPr>
              <w:t>Inbred</w:t>
            </w:r>
            <w:proofErr w:type="spellEnd"/>
            <w:r w:rsidRPr="003F781B">
              <w:rPr>
                <w:sz w:val="18"/>
                <w:szCs w:val="18"/>
                <w:lang w:val="de-DE"/>
              </w:rPr>
              <w:t xml:space="preserve"> Line</w:t>
            </w:r>
          </w:p>
        </w:tc>
        <w:tc>
          <w:tcPr>
            <w:tcW w:w="1276" w:type="dxa"/>
            <w:vAlign w:val="center"/>
          </w:tcPr>
          <w:p w14:paraId="709EB572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de-DE"/>
              </w:rPr>
              <w:t>du1 su1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A3BA39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3F781B">
              <w:rPr>
                <w:sz w:val="18"/>
                <w:szCs w:val="18"/>
                <w:lang w:val="de-DE"/>
              </w:rPr>
              <w:t>Mutant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2BCE17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de-DE"/>
              </w:rPr>
            </w:pPr>
            <w:r w:rsidRPr="003F781B">
              <w:rPr>
                <w:i/>
                <w:iCs/>
                <w:sz w:val="18"/>
                <w:szCs w:val="18"/>
                <w:lang w:val="de-DE"/>
              </w:rPr>
              <w:t>SSII-ISA1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8DF05E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39.9 (27.8)</w:t>
            </w:r>
          </w:p>
          <w:p w14:paraId="224B1FD7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it-IT"/>
              </w:rPr>
            </w:pPr>
            <w:r w:rsidRPr="003F781B">
              <w:rPr>
                <w:sz w:val="18"/>
                <w:szCs w:val="18"/>
                <w:lang w:val="de-DE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113ED7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Wang et al., 1993</w:t>
            </w:r>
          </w:p>
        </w:tc>
      </w:tr>
      <w:tr w:rsidR="007332DB" w:rsidRPr="00365B9B" w14:paraId="62D521E6" w14:textId="77777777" w:rsidTr="00EC301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shd w:val="clear" w:color="auto" w:fill="auto"/>
            <w:vAlign w:val="center"/>
          </w:tcPr>
          <w:p w14:paraId="6590E322" w14:textId="77777777" w:rsidR="007332DB" w:rsidRPr="003F781B" w:rsidRDefault="007332DB" w:rsidP="00EC301D">
            <w:pPr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Barley</w:t>
            </w:r>
          </w:p>
          <w:p w14:paraId="02668884" w14:textId="77777777" w:rsidR="007332DB" w:rsidRPr="003F781B" w:rsidRDefault="007332DB" w:rsidP="00EC301D">
            <w:pPr>
              <w:rPr>
                <w:sz w:val="18"/>
                <w:szCs w:val="18"/>
                <w:lang w:val="nl-NL"/>
              </w:rPr>
            </w:pPr>
            <w:r w:rsidRPr="003F781B">
              <w:rPr>
                <w:color w:val="333333"/>
                <w:sz w:val="18"/>
                <w:szCs w:val="18"/>
                <w:shd w:val="clear" w:color="auto" w:fill="FFFFFF"/>
                <w:lang w:val="de-DE"/>
              </w:rPr>
              <w:t xml:space="preserve"> (</w:t>
            </w:r>
            <w:proofErr w:type="spellStart"/>
            <w:r w:rsidRPr="003F781B">
              <w:rPr>
                <w:i/>
                <w:color w:val="333333"/>
                <w:sz w:val="18"/>
                <w:szCs w:val="18"/>
                <w:shd w:val="clear" w:color="auto" w:fill="FFFFFF"/>
                <w:lang w:val="de-DE"/>
              </w:rPr>
              <w:t>Hordeum</w:t>
            </w:r>
            <w:proofErr w:type="spellEnd"/>
            <w:r w:rsidRPr="003F781B">
              <w:rPr>
                <w:i/>
                <w:color w:val="333333"/>
                <w:sz w:val="18"/>
                <w:szCs w:val="18"/>
                <w:shd w:val="clear" w:color="auto" w:fill="FFFFFF"/>
                <w:lang w:val="de-DE"/>
              </w:rPr>
              <w:t xml:space="preserve"> vulgare</w:t>
            </w:r>
            <w:r w:rsidRPr="003F781B">
              <w:rPr>
                <w:color w:val="333333"/>
                <w:sz w:val="18"/>
                <w:szCs w:val="18"/>
                <w:shd w:val="clear" w:color="auto" w:fill="FFFFFF"/>
                <w:lang w:val="de-DE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FD86A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color w:val="333333"/>
                <w:sz w:val="18"/>
                <w:szCs w:val="18"/>
                <w:shd w:val="clear" w:color="auto" w:fill="FFFFFF"/>
                <w:lang w:val="de-DE"/>
              </w:rPr>
              <w:t>Glacier</w:t>
            </w:r>
          </w:p>
        </w:tc>
        <w:tc>
          <w:tcPr>
            <w:tcW w:w="1276" w:type="dxa"/>
            <w:vAlign w:val="center"/>
          </w:tcPr>
          <w:p w14:paraId="536E37A5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i/>
                <w:iCs/>
                <w:sz w:val="18"/>
                <w:szCs w:val="18"/>
              </w:rPr>
              <w:t xml:space="preserve">amo1 </w:t>
            </w:r>
            <w:r w:rsidRPr="003F781B">
              <w:rPr>
                <w:sz w:val="18"/>
                <w:szCs w:val="18"/>
              </w:rPr>
              <w:t>Glacier AC38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599D51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</w:rPr>
              <w:t>Mutant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F5073C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de-DE"/>
              </w:rPr>
            </w:pPr>
            <w:r w:rsidRPr="003F781B">
              <w:rPr>
                <w:i/>
                <w:iCs/>
                <w:sz w:val="18"/>
                <w:szCs w:val="18"/>
              </w:rPr>
              <w:t>amo1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238EB2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37.4 (25.7)</w:t>
            </w:r>
          </w:p>
          <w:p w14:paraId="3C260CEB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A6D70" w14:textId="0FEBDAC3" w:rsidR="007332DB" w:rsidRPr="004C3C30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it-IT"/>
              </w:rPr>
            </w:pPr>
            <w:r w:rsidRPr="004C3C30">
              <w:rPr>
                <w:sz w:val="18"/>
                <w:szCs w:val="18"/>
                <w:lang w:val="it-IT"/>
              </w:rPr>
              <w:t>Banks et al., 1971; Yosh</w:t>
            </w:r>
            <w:r w:rsidR="00365B9B" w:rsidRPr="004C3C30">
              <w:rPr>
                <w:sz w:val="18"/>
                <w:szCs w:val="18"/>
                <w:lang w:val="it-IT"/>
              </w:rPr>
              <w:t>i</w:t>
            </w:r>
            <w:r w:rsidRPr="004C3C30">
              <w:rPr>
                <w:sz w:val="18"/>
                <w:szCs w:val="18"/>
                <w:lang w:val="it-IT"/>
              </w:rPr>
              <w:t>m</w:t>
            </w:r>
            <w:r w:rsidR="00365B9B" w:rsidRPr="004C3C30">
              <w:rPr>
                <w:sz w:val="18"/>
                <w:szCs w:val="18"/>
                <w:lang w:val="it-IT"/>
              </w:rPr>
              <w:t>o</w:t>
            </w:r>
            <w:r w:rsidRPr="004C3C30">
              <w:rPr>
                <w:sz w:val="18"/>
                <w:szCs w:val="18"/>
                <w:lang w:val="it-IT"/>
              </w:rPr>
              <w:t>t</w:t>
            </w:r>
            <w:r w:rsidR="00365B9B">
              <w:rPr>
                <w:sz w:val="18"/>
                <w:szCs w:val="18"/>
                <w:lang w:val="it-IT"/>
              </w:rPr>
              <w:t>o</w:t>
            </w:r>
            <w:r w:rsidRPr="004C3C30">
              <w:rPr>
                <w:sz w:val="18"/>
                <w:szCs w:val="18"/>
                <w:lang w:val="it-IT"/>
              </w:rPr>
              <w:t xml:space="preserve"> et al., 2000</w:t>
            </w:r>
          </w:p>
        </w:tc>
      </w:tr>
      <w:tr w:rsidR="007332DB" w:rsidRPr="003F781B" w14:paraId="5544CCE5" w14:textId="77777777" w:rsidTr="00EC3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58267F2" w14:textId="77777777" w:rsidR="007332DB" w:rsidRPr="004C3C30" w:rsidRDefault="007332DB" w:rsidP="00EC301D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DA7E44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color w:val="333333"/>
                <w:sz w:val="18"/>
                <w:szCs w:val="18"/>
                <w:shd w:val="clear" w:color="auto" w:fill="FFFFFF"/>
                <w:lang w:val="de-DE"/>
              </w:rPr>
              <w:t xml:space="preserve">Himalaya </w:t>
            </w:r>
          </w:p>
        </w:tc>
        <w:tc>
          <w:tcPr>
            <w:tcW w:w="1276" w:type="dxa"/>
            <w:vAlign w:val="center"/>
          </w:tcPr>
          <w:p w14:paraId="572AB7E4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i/>
                <w:iCs/>
                <w:sz w:val="18"/>
                <w:szCs w:val="18"/>
                <w:lang w:val="de-DE"/>
              </w:rPr>
              <w:t xml:space="preserve">Sex6 </w:t>
            </w:r>
            <w:r w:rsidRPr="003F781B">
              <w:rPr>
                <w:color w:val="333333"/>
                <w:sz w:val="18"/>
                <w:szCs w:val="18"/>
                <w:shd w:val="clear" w:color="auto" w:fill="FFFFFF"/>
                <w:lang w:val="de-DE"/>
              </w:rPr>
              <w:t>Himalaya 292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DD80B8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proofErr w:type="spellStart"/>
            <w:r w:rsidRPr="003F781B">
              <w:rPr>
                <w:sz w:val="18"/>
                <w:szCs w:val="18"/>
                <w:lang w:val="de-DE"/>
              </w:rPr>
              <w:t>Mutagenesis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89FD2FB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3F781B">
              <w:rPr>
                <w:i/>
                <w:iCs/>
                <w:sz w:val="18"/>
                <w:szCs w:val="18"/>
                <w:lang w:val="de-DE"/>
              </w:rPr>
              <w:t>SSIIa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66DD39B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59 (32)</w:t>
            </w:r>
          </w:p>
          <w:p w14:paraId="5E5BB4DA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1.9 (-)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35FD56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Morell et al., 2003</w:t>
            </w:r>
          </w:p>
        </w:tc>
      </w:tr>
      <w:tr w:rsidR="007332DB" w:rsidRPr="003F781B" w14:paraId="50B035C9" w14:textId="77777777" w:rsidTr="00EC301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4B754262" w14:textId="77777777" w:rsidR="007332DB" w:rsidRPr="003F781B" w:rsidRDefault="007332DB" w:rsidP="00EC301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809798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color w:val="333333"/>
                <w:sz w:val="18"/>
                <w:szCs w:val="18"/>
                <w:shd w:val="clear" w:color="auto" w:fill="FFFFFF"/>
                <w:lang w:val="fr-FR"/>
              </w:rPr>
              <w:t>GlacierAC38/Himalaya292</w:t>
            </w:r>
          </w:p>
        </w:tc>
        <w:tc>
          <w:tcPr>
            <w:tcW w:w="1276" w:type="dxa"/>
            <w:vAlign w:val="center"/>
          </w:tcPr>
          <w:p w14:paraId="1C4494F0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i/>
                <w:iCs/>
                <w:sz w:val="18"/>
                <w:szCs w:val="18"/>
              </w:rPr>
              <w:t>Sex6 /amo1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127243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</w:rPr>
              <w:t>Mutagenesis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B63B38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3F781B">
              <w:rPr>
                <w:i/>
                <w:iCs/>
                <w:sz w:val="18"/>
                <w:szCs w:val="18"/>
              </w:rPr>
              <w:t>SSIIa</w:t>
            </w:r>
            <w:proofErr w:type="spellEnd"/>
            <w:r w:rsidRPr="003F781B">
              <w:rPr>
                <w:i/>
                <w:iCs/>
                <w:sz w:val="18"/>
                <w:szCs w:val="18"/>
              </w:rPr>
              <w:t>/amo1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0ACD1B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61 (32)</w:t>
            </w:r>
          </w:p>
          <w:p w14:paraId="4F6B3EBA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</w:rPr>
              <w:t>3.4 (1.2)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524F11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Li et al., 2011</w:t>
            </w:r>
          </w:p>
        </w:tc>
      </w:tr>
      <w:tr w:rsidR="007332DB" w:rsidRPr="003F781B" w14:paraId="288E4E46" w14:textId="77777777" w:rsidTr="00EC3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130C4E78" w14:textId="77777777" w:rsidR="007332DB" w:rsidRPr="003F781B" w:rsidRDefault="007332DB" w:rsidP="00EC301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2AFB07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color w:val="333333"/>
                <w:sz w:val="18"/>
                <w:szCs w:val="18"/>
                <w:shd w:val="clear" w:color="auto" w:fill="FFFFFF"/>
                <w:lang w:val="de-DE"/>
              </w:rPr>
              <w:t xml:space="preserve">Golden </w:t>
            </w:r>
            <w:proofErr w:type="spellStart"/>
            <w:r w:rsidRPr="003F781B">
              <w:rPr>
                <w:color w:val="333333"/>
                <w:sz w:val="18"/>
                <w:szCs w:val="18"/>
                <w:shd w:val="clear" w:color="auto" w:fill="FFFFFF"/>
                <w:lang w:val="de-DE"/>
              </w:rPr>
              <w:t>Promise</w:t>
            </w:r>
            <w:proofErr w:type="spellEnd"/>
          </w:p>
        </w:tc>
        <w:tc>
          <w:tcPr>
            <w:tcW w:w="1276" w:type="dxa"/>
            <w:vAlign w:val="center"/>
          </w:tcPr>
          <w:p w14:paraId="3DED268B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EC64A8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RNA-i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DE69C9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de-DE"/>
              </w:rPr>
            </w:pPr>
            <w:r w:rsidRPr="003F781B">
              <w:rPr>
                <w:i/>
                <w:iCs/>
                <w:sz w:val="18"/>
                <w:szCs w:val="18"/>
                <w:lang w:val="de-DE"/>
              </w:rPr>
              <w:t>SBEIIa/SBEIIb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8CF4F2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69.4 (31.4)</w:t>
            </w:r>
          </w:p>
          <w:p w14:paraId="0D9DD936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6.3 (0.2)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A29DD7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Regina et al., 2010</w:t>
            </w:r>
          </w:p>
        </w:tc>
      </w:tr>
      <w:tr w:rsidR="007332DB" w:rsidRPr="003F781B" w14:paraId="4D1911B6" w14:textId="77777777" w:rsidTr="00EC301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765D8EFF" w14:textId="77777777" w:rsidR="007332DB" w:rsidRPr="003F781B" w:rsidRDefault="007332DB" w:rsidP="00EC301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43B5FC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color w:val="333333"/>
                <w:sz w:val="18"/>
                <w:szCs w:val="18"/>
                <w:shd w:val="clear" w:color="auto" w:fill="FFFFFF"/>
                <w:lang w:val="de-DE"/>
              </w:rPr>
              <w:t xml:space="preserve">Golden </w:t>
            </w:r>
            <w:proofErr w:type="spellStart"/>
            <w:r w:rsidRPr="003F781B">
              <w:rPr>
                <w:color w:val="333333"/>
                <w:sz w:val="18"/>
                <w:szCs w:val="18"/>
                <w:shd w:val="clear" w:color="auto" w:fill="FFFFFF"/>
                <w:lang w:val="de-DE"/>
              </w:rPr>
              <w:t>Promise</w:t>
            </w:r>
            <w:proofErr w:type="spellEnd"/>
          </w:p>
        </w:tc>
        <w:tc>
          <w:tcPr>
            <w:tcW w:w="1276" w:type="dxa"/>
            <w:vAlign w:val="center"/>
          </w:tcPr>
          <w:p w14:paraId="06A96D60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D5B3D9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RNA-i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61599C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de-DE"/>
              </w:rPr>
            </w:pPr>
            <w:r w:rsidRPr="003F781B">
              <w:rPr>
                <w:i/>
                <w:iCs/>
                <w:sz w:val="18"/>
                <w:szCs w:val="18"/>
                <w:lang w:val="de-DE"/>
              </w:rPr>
              <w:t>SBEIIa/SBEIIb/SBEI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B77DFA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99 (29)</w:t>
            </w:r>
          </w:p>
          <w:p w14:paraId="2C68C487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90 (-)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82750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proofErr w:type="spellStart"/>
            <w:r w:rsidRPr="003F781B">
              <w:rPr>
                <w:sz w:val="18"/>
                <w:szCs w:val="18"/>
                <w:lang w:val="de-DE"/>
              </w:rPr>
              <w:t>Carciofi</w:t>
            </w:r>
            <w:proofErr w:type="spellEnd"/>
            <w:r w:rsidRPr="003F781B">
              <w:rPr>
                <w:sz w:val="18"/>
                <w:szCs w:val="18"/>
                <w:lang w:val="de-DE"/>
              </w:rPr>
              <w:t xml:space="preserve"> et al., 2012</w:t>
            </w:r>
          </w:p>
        </w:tc>
      </w:tr>
      <w:tr w:rsidR="007332DB" w:rsidRPr="003F781B" w14:paraId="7D3AD829" w14:textId="77777777" w:rsidTr="00EC3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shd w:val="clear" w:color="auto" w:fill="auto"/>
            <w:vAlign w:val="center"/>
          </w:tcPr>
          <w:p w14:paraId="55C9514D" w14:textId="77777777" w:rsidR="007332DB" w:rsidRPr="003F781B" w:rsidRDefault="007332DB" w:rsidP="00EC301D">
            <w:pPr>
              <w:rPr>
                <w:b w:val="0"/>
                <w:bCs w:val="0"/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Bread Wheat</w:t>
            </w:r>
          </w:p>
          <w:p w14:paraId="2740DD2D" w14:textId="77777777" w:rsidR="007332DB" w:rsidRPr="003F781B" w:rsidRDefault="007332DB" w:rsidP="00EC301D">
            <w:pPr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(</w:t>
            </w:r>
            <w:r w:rsidRPr="003F781B">
              <w:rPr>
                <w:i/>
                <w:iCs/>
                <w:sz w:val="18"/>
                <w:szCs w:val="18"/>
              </w:rPr>
              <w:t xml:space="preserve">Triticum </w:t>
            </w:r>
            <w:proofErr w:type="spellStart"/>
            <w:r w:rsidRPr="003F781B">
              <w:rPr>
                <w:i/>
                <w:iCs/>
                <w:sz w:val="18"/>
                <w:szCs w:val="18"/>
              </w:rPr>
              <w:t>aestivum</w:t>
            </w:r>
            <w:proofErr w:type="spellEnd"/>
            <w:r w:rsidRPr="003F781B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1D7E4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Chousen30</w:t>
            </w:r>
          </w:p>
          <w:p w14:paraId="70745025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Kanto79</w:t>
            </w:r>
          </w:p>
          <w:p w14:paraId="39338145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Turkey116</w:t>
            </w:r>
          </w:p>
        </w:tc>
        <w:tc>
          <w:tcPr>
            <w:tcW w:w="1276" w:type="dxa"/>
            <w:vAlign w:val="center"/>
          </w:tcPr>
          <w:p w14:paraId="07F30837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SGP1 null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8ED8C9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Natural mutant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1F5057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proofErr w:type="spellStart"/>
            <w:r w:rsidRPr="003F781B">
              <w:rPr>
                <w:i/>
                <w:iCs/>
                <w:sz w:val="18"/>
                <w:szCs w:val="18"/>
              </w:rPr>
              <w:t>SSIIa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C59F1B9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37.3 (29.6)</w:t>
            </w:r>
          </w:p>
          <w:p w14:paraId="619B110F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3.64 (0.02)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EA57E6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proofErr w:type="spellStart"/>
            <w:r w:rsidRPr="003F781B">
              <w:rPr>
                <w:sz w:val="18"/>
                <w:szCs w:val="18"/>
                <w:lang w:val="de-DE"/>
              </w:rPr>
              <w:t>Yamamori</w:t>
            </w:r>
            <w:proofErr w:type="spellEnd"/>
            <w:r w:rsidRPr="003F781B">
              <w:rPr>
                <w:sz w:val="18"/>
                <w:szCs w:val="18"/>
                <w:lang w:val="de-DE"/>
              </w:rPr>
              <w:t xml:space="preserve"> et al., 2000; </w:t>
            </w:r>
            <w:proofErr w:type="spellStart"/>
            <w:r w:rsidRPr="003F781B">
              <w:rPr>
                <w:sz w:val="18"/>
                <w:szCs w:val="18"/>
                <w:lang w:val="de-DE"/>
              </w:rPr>
              <w:t>Yamamori</w:t>
            </w:r>
            <w:proofErr w:type="spellEnd"/>
            <w:r w:rsidRPr="003F781B">
              <w:rPr>
                <w:sz w:val="18"/>
                <w:szCs w:val="18"/>
                <w:lang w:val="de-DE"/>
              </w:rPr>
              <w:t xml:space="preserve"> et al., 2006</w:t>
            </w:r>
          </w:p>
        </w:tc>
      </w:tr>
      <w:tr w:rsidR="007332DB" w:rsidRPr="003F781B" w14:paraId="6F8511A1" w14:textId="77777777" w:rsidTr="00EC301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5839348" w14:textId="77777777" w:rsidR="007332DB" w:rsidRPr="00951989" w:rsidRDefault="007332DB" w:rsidP="00EC301D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B60AB2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it-IT"/>
              </w:rPr>
            </w:pPr>
            <w:r w:rsidRPr="003F781B">
              <w:rPr>
                <w:sz w:val="18"/>
                <w:szCs w:val="18"/>
                <w:lang w:val="it-IT"/>
              </w:rPr>
              <w:t>Cadenza</w:t>
            </w:r>
          </w:p>
        </w:tc>
        <w:tc>
          <w:tcPr>
            <w:tcW w:w="1276" w:type="dxa"/>
            <w:vAlign w:val="center"/>
          </w:tcPr>
          <w:p w14:paraId="69C52AD3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it-IT"/>
              </w:rPr>
            </w:pPr>
            <w:proofErr w:type="spellStart"/>
            <w:r w:rsidRPr="003F781B">
              <w:rPr>
                <w:sz w:val="18"/>
                <w:szCs w:val="18"/>
                <w:lang w:val="it-IT"/>
              </w:rPr>
              <w:t>Cad</w:t>
            </w:r>
            <w:proofErr w:type="spellEnd"/>
            <w:r w:rsidRPr="003F781B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F781B">
              <w:rPr>
                <w:sz w:val="18"/>
                <w:szCs w:val="18"/>
                <w:lang w:val="it-IT"/>
              </w:rPr>
              <w:t>SSIIa</w:t>
            </w:r>
            <w:proofErr w:type="spellEnd"/>
            <w:r w:rsidRPr="003F781B">
              <w:rPr>
                <w:sz w:val="18"/>
                <w:szCs w:val="18"/>
                <w:lang w:val="it-IT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08CA87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Mutagenesis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4E69C6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proofErr w:type="spellStart"/>
            <w:r w:rsidRPr="003F781B">
              <w:rPr>
                <w:i/>
                <w:iCs/>
                <w:sz w:val="18"/>
                <w:szCs w:val="18"/>
              </w:rPr>
              <w:t>SSIIa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33C8468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45.7 (34.0)</w:t>
            </w:r>
          </w:p>
          <w:p w14:paraId="03B05B75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1.4 (0.2)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B14A88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Botticella et al., 2018</w:t>
            </w:r>
          </w:p>
        </w:tc>
      </w:tr>
      <w:tr w:rsidR="007332DB" w:rsidRPr="003F781B" w14:paraId="0937697D" w14:textId="77777777" w:rsidTr="00EC3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F023F9A" w14:textId="77777777" w:rsidR="007332DB" w:rsidRPr="003F781B" w:rsidRDefault="007332DB" w:rsidP="00EC30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4EE95C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 xml:space="preserve">Jagger </w:t>
            </w:r>
          </w:p>
        </w:tc>
        <w:tc>
          <w:tcPr>
            <w:tcW w:w="1276" w:type="dxa"/>
            <w:vAlign w:val="center"/>
          </w:tcPr>
          <w:p w14:paraId="125B5647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Jag-</w:t>
            </w:r>
            <w:proofErr w:type="spellStart"/>
            <w:r w:rsidRPr="003F781B">
              <w:rPr>
                <w:sz w:val="18"/>
                <w:szCs w:val="18"/>
              </w:rPr>
              <w:t>ssiia</w:t>
            </w:r>
            <w:proofErr w:type="spellEnd"/>
            <w:r w:rsidRPr="003F781B">
              <w:rPr>
                <w:sz w:val="18"/>
                <w:szCs w:val="18"/>
              </w:rPr>
              <w:t>-∆ABD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098BFA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TILLING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BD9C6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proofErr w:type="spellStart"/>
            <w:r w:rsidRPr="003F781B">
              <w:rPr>
                <w:i/>
                <w:iCs/>
                <w:sz w:val="18"/>
                <w:szCs w:val="18"/>
              </w:rPr>
              <w:t>SSIIa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AEE669B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35.7 (31.1)</w:t>
            </w:r>
          </w:p>
          <w:p w14:paraId="26E334CE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2.21 (1.0)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6D9D45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proofErr w:type="spellStart"/>
            <w:r w:rsidRPr="003F781B">
              <w:rPr>
                <w:sz w:val="18"/>
                <w:szCs w:val="18"/>
                <w:lang w:val="de-DE"/>
              </w:rPr>
              <w:t>Schoen</w:t>
            </w:r>
            <w:proofErr w:type="spellEnd"/>
            <w:r w:rsidRPr="003F781B">
              <w:rPr>
                <w:sz w:val="18"/>
                <w:szCs w:val="18"/>
                <w:lang w:val="de-DE"/>
              </w:rPr>
              <w:t xml:space="preserve"> et al., 2021</w:t>
            </w:r>
          </w:p>
        </w:tc>
      </w:tr>
      <w:tr w:rsidR="007332DB" w:rsidRPr="003F781B" w14:paraId="2E5D5871" w14:textId="77777777" w:rsidTr="00EC301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DD698FC" w14:textId="77777777" w:rsidR="007332DB" w:rsidRPr="003F781B" w:rsidRDefault="007332DB" w:rsidP="00EC30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B7B458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Express</w:t>
            </w:r>
          </w:p>
        </w:tc>
        <w:tc>
          <w:tcPr>
            <w:tcW w:w="1276" w:type="dxa"/>
            <w:vAlign w:val="center"/>
          </w:tcPr>
          <w:p w14:paraId="4E8E61AB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45C4D2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TILLING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9C951D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F781B">
              <w:rPr>
                <w:i/>
                <w:iCs/>
                <w:sz w:val="18"/>
                <w:szCs w:val="18"/>
              </w:rPr>
              <w:t>SBEIIa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1157CC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55.7 (22.9)</w:t>
            </w:r>
          </w:p>
          <w:p w14:paraId="6861F3EA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6.5 (0.8)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D74ACD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Slade et al., 2012</w:t>
            </w:r>
          </w:p>
        </w:tc>
      </w:tr>
      <w:tr w:rsidR="007332DB" w:rsidRPr="004C3C30" w14:paraId="3EDA7EE3" w14:textId="77777777" w:rsidTr="00EC3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4E16A2D8" w14:textId="77777777" w:rsidR="007332DB" w:rsidRPr="003F781B" w:rsidRDefault="007332DB" w:rsidP="00EC30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72105C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 xml:space="preserve">Cadenza </w:t>
            </w:r>
          </w:p>
        </w:tc>
        <w:tc>
          <w:tcPr>
            <w:tcW w:w="1276" w:type="dxa"/>
            <w:vAlign w:val="center"/>
          </w:tcPr>
          <w:p w14:paraId="13EA75BD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Cad-SBEIIa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B37EBF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TILLING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1229E0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F781B">
              <w:rPr>
                <w:i/>
                <w:iCs/>
                <w:sz w:val="18"/>
                <w:szCs w:val="18"/>
              </w:rPr>
              <w:t>SBEIIa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DD2A99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78.7(34.0)</w:t>
            </w:r>
          </w:p>
          <w:p w14:paraId="63B82092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7.2 (0.2)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C67DF2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it-IT"/>
              </w:rPr>
            </w:pPr>
            <w:r w:rsidRPr="003F781B">
              <w:rPr>
                <w:sz w:val="18"/>
                <w:szCs w:val="18"/>
                <w:lang w:val="it-IT"/>
              </w:rPr>
              <w:t>Botticella et al., 2011; Botticella et al., 2018</w:t>
            </w:r>
          </w:p>
        </w:tc>
      </w:tr>
      <w:tr w:rsidR="007332DB" w:rsidRPr="003F781B" w14:paraId="2F4B9517" w14:textId="77777777" w:rsidTr="00EC301D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F42995D" w14:textId="77777777" w:rsidR="007332DB" w:rsidRPr="003F781B" w:rsidRDefault="007332DB" w:rsidP="00EC301D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0268E4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Zhengmai7698 (</w:t>
            </w:r>
            <w:proofErr w:type="spellStart"/>
            <w:r w:rsidRPr="003F781B">
              <w:rPr>
                <w:sz w:val="18"/>
                <w:szCs w:val="18"/>
                <w:lang w:val="de-DE"/>
              </w:rPr>
              <w:t>winter</w:t>
            </w:r>
            <w:proofErr w:type="spellEnd"/>
            <w:r w:rsidRPr="003F781B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1276" w:type="dxa"/>
            <w:vAlign w:val="center"/>
          </w:tcPr>
          <w:p w14:paraId="0C7EC015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ZM Mutant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59BA384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CRISP</w:t>
            </w:r>
            <w:r>
              <w:rPr>
                <w:sz w:val="18"/>
                <w:szCs w:val="18"/>
                <w:lang w:val="de-DE"/>
              </w:rPr>
              <w:t>R</w:t>
            </w:r>
            <w:r w:rsidRPr="003F781B">
              <w:rPr>
                <w:sz w:val="18"/>
                <w:szCs w:val="18"/>
                <w:lang w:val="de-DE"/>
              </w:rPr>
              <w:t>/CAS9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EDD0080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de-DE"/>
              </w:rPr>
            </w:pPr>
            <w:r w:rsidRPr="003F781B">
              <w:rPr>
                <w:i/>
                <w:iCs/>
                <w:sz w:val="18"/>
                <w:szCs w:val="18"/>
                <w:lang w:val="de-DE"/>
              </w:rPr>
              <w:t>SBEIIa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6930F4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65.4 (30.6)</w:t>
            </w:r>
          </w:p>
          <w:p w14:paraId="7187BD41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 xml:space="preserve">6.6 (1.2)   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7464CA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Li et al., 2020</w:t>
            </w:r>
          </w:p>
        </w:tc>
      </w:tr>
      <w:tr w:rsidR="007332DB" w:rsidRPr="003F781B" w14:paraId="5FEEDEB0" w14:textId="77777777" w:rsidTr="00EC3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1A36901" w14:textId="77777777" w:rsidR="007332DB" w:rsidRPr="003F781B" w:rsidRDefault="007332DB" w:rsidP="00EC30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FFF013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proofErr w:type="spellStart"/>
            <w:r w:rsidRPr="003F781B">
              <w:rPr>
                <w:sz w:val="18"/>
                <w:szCs w:val="18"/>
                <w:lang w:val="de-DE"/>
              </w:rPr>
              <w:t>Bobwhite</w:t>
            </w:r>
            <w:proofErr w:type="spellEnd"/>
            <w:r w:rsidRPr="003F781B">
              <w:rPr>
                <w:sz w:val="18"/>
                <w:szCs w:val="18"/>
                <w:lang w:val="de-DE"/>
              </w:rPr>
              <w:t xml:space="preserve"> (spring)</w:t>
            </w:r>
          </w:p>
        </w:tc>
        <w:tc>
          <w:tcPr>
            <w:tcW w:w="1276" w:type="dxa"/>
            <w:vAlign w:val="center"/>
          </w:tcPr>
          <w:p w14:paraId="19AA0942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proofErr w:type="spellStart"/>
            <w:r w:rsidRPr="003F781B">
              <w:rPr>
                <w:sz w:val="18"/>
                <w:szCs w:val="18"/>
                <w:lang w:val="de-DE"/>
              </w:rPr>
              <w:t>Bobwhite</w:t>
            </w:r>
            <w:proofErr w:type="spellEnd"/>
            <w:r w:rsidRPr="003F781B">
              <w:rPr>
                <w:sz w:val="18"/>
                <w:szCs w:val="18"/>
                <w:lang w:val="de-DE"/>
              </w:rPr>
              <w:t xml:space="preserve"> Mutant</w:t>
            </w:r>
          </w:p>
        </w:tc>
        <w:tc>
          <w:tcPr>
            <w:tcW w:w="1275" w:type="dxa"/>
            <w:vMerge/>
            <w:vAlign w:val="center"/>
          </w:tcPr>
          <w:p w14:paraId="2B31EDD6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57E01CF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183E96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69.7 (30.6)</w:t>
            </w:r>
          </w:p>
          <w:p w14:paraId="4325D8E8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8.7 (1.8)</w:t>
            </w:r>
          </w:p>
        </w:tc>
        <w:tc>
          <w:tcPr>
            <w:tcW w:w="1701" w:type="dxa"/>
            <w:vMerge/>
            <w:vAlign w:val="center"/>
          </w:tcPr>
          <w:p w14:paraId="1DFF2303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</w:p>
        </w:tc>
      </w:tr>
      <w:tr w:rsidR="007332DB" w:rsidRPr="003F781B" w14:paraId="7B6F2637" w14:textId="77777777" w:rsidTr="00EC301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69E1F368" w14:textId="77777777" w:rsidR="007332DB" w:rsidRPr="003F781B" w:rsidRDefault="007332DB" w:rsidP="00EC30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43C515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Express/Chara</w:t>
            </w:r>
          </w:p>
        </w:tc>
        <w:tc>
          <w:tcPr>
            <w:tcW w:w="1276" w:type="dxa"/>
            <w:vAlign w:val="center"/>
          </w:tcPr>
          <w:p w14:paraId="6EEC8A79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A1B2nD2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89279E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Physical Mutagenesis /TILLING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C17BFD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F781B">
              <w:rPr>
                <w:i/>
                <w:iCs/>
                <w:sz w:val="18"/>
                <w:szCs w:val="18"/>
              </w:rPr>
              <w:t>SBEIIa/SBEIIb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BE7D76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84.4 (29.6)</w:t>
            </w:r>
          </w:p>
          <w:p w14:paraId="32E00EEE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16.6 (0.9)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A98C10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Regina et al., 2015</w:t>
            </w:r>
          </w:p>
        </w:tc>
      </w:tr>
      <w:tr w:rsidR="007332DB" w:rsidRPr="003F781B" w14:paraId="1BACB812" w14:textId="77777777" w:rsidTr="00EC3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7219F51A" w14:textId="77777777" w:rsidR="007332DB" w:rsidRPr="003F781B" w:rsidRDefault="007332DB" w:rsidP="00EC30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DCE0A7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Express</w:t>
            </w:r>
          </w:p>
        </w:tc>
        <w:tc>
          <w:tcPr>
            <w:tcW w:w="1276" w:type="dxa"/>
            <w:vAlign w:val="center"/>
          </w:tcPr>
          <w:p w14:paraId="7CA34A65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69FBD4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TILLING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EC6A9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F781B">
              <w:rPr>
                <w:i/>
                <w:iCs/>
                <w:sz w:val="18"/>
                <w:szCs w:val="18"/>
              </w:rPr>
              <w:t>SBEIIa/SBEIIb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4828A5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63.8 (36.7)</w:t>
            </w:r>
          </w:p>
          <w:p w14:paraId="594C2751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8D4569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Li et al., 2019</w:t>
            </w:r>
          </w:p>
        </w:tc>
      </w:tr>
      <w:tr w:rsidR="007332DB" w:rsidRPr="003F781B" w14:paraId="4C504199" w14:textId="77777777" w:rsidTr="00EC301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shd w:val="clear" w:color="auto" w:fill="auto"/>
            <w:vAlign w:val="center"/>
          </w:tcPr>
          <w:p w14:paraId="4C1E45BB" w14:textId="77777777" w:rsidR="007332DB" w:rsidRPr="003F781B" w:rsidRDefault="007332DB" w:rsidP="00EC301D">
            <w:pPr>
              <w:rPr>
                <w:b w:val="0"/>
                <w:bCs w:val="0"/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lastRenderedPageBreak/>
              <w:t>Durum Wheat</w:t>
            </w:r>
          </w:p>
          <w:p w14:paraId="406603CE" w14:textId="77777777" w:rsidR="007332DB" w:rsidRPr="003F781B" w:rsidRDefault="007332DB" w:rsidP="00EC301D">
            <w:pPr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(</w:t>
            </w:r>
            <w:r w:rsidRPr="003F781B">
              <w:rPr>
                <w:i/>
                <w:iCs/>
                <w:sz w:val="18"/>
                <w:szCs w:val="18"/>
              </w:rPr>
              <w:t>Triticum durum</w:t>
            </w:r>
            <w:r w:rsidRPr="003F781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CCCC1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Mountrail</w:t>
            </w:r>
          </w:p>
        </w:tc>
        <w:tc>
          <w:tcPr>
            <w:tcW w:w="1276" w:type="dxa"/>
            <w:vAlign w:val="center"/>
          </w:tcPr>
          <w:p w14:paraId="1437D691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2F32F8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(Natural mutants/EMS mutagenesis)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C33A12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proofErr w:type="spellStart"/>
            <w:r w:rsidRPr="003F781B">
              <w:rPr>
                <w:i/>
                <w:iCs/>
                <w:sz w:val="18"/>
                <w:szCs w:val="18"/>
              </w:rPr>
              <w:t>SSIIa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A97A68C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44.3 (28.7)</w:t>
            </w:r>
          </w:p>
          <w:p w14:paraId="46DD12D0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79A1E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Hogg et al., 2013</w:t>
            </w:r>
          </w:p>
        </w:tc>
      </w:tr>
      <w:tr w:rsidR="007332DB" w:rsidRPr="003F781B" w14:paraId="5F554AE0" w14:textId="77777777" w:rsidTr="00EC3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3DF1561C" w14:textId="77777777" w:rsidR="007332DB" w:rsidRPr="003F781B" w:rsidRDefault="007332DB" w:rsidP="00EC30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814D9B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 xml:space="preserve">Svevo </w:t>
            </w:r>
          </w:p>
        </w:tc>
        <w:tc>
          <w:tcPr>
            <w:tcW w:w="1276" w:type="dxa"/>
            <w:vAlign w:val="center"/>
          </w:tcPr>
          <w:p w14:paraId="718B208D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6CBB23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Natural mutant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53CF35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proofErr w:type="spellStart"/>
            <w:r w:rsidRPr="003F781B">
              <w:rPr>
                <w:i/>
                <w:iCs/>
                <w:sz w:val="18"/>
                <w:szCs w:val="18"/>
              </w:rPr>
              <w:t>SSIIa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1410584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46.0 (31.0)</w:t>
            </w:r>
          </w:p>
          <w:p w14:paraId="367D4F0D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3.0 (0.4)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E851D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Botticella et al., 2016</w:t>
            </w:r>
          </w:p>
        </w:tc>
      </w:tr>
      <w:tr w:rsidR="007332DB" w:rsidRPr="003F781B" w14:paraId="4D2E7324" w14:textId="77777777" w:rsidTr="00EC301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66266D0F" w14:textId="77777777" w:rsidR="007332DB" w:rsidRPr="003F781B" w:rsidRDefault="007332DB" w:rsidP="00EC30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32C013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Kronos</w:t>
            </w:r>
          </w:p>
        </w:tc>
        <w:tc>
          <w:tcPr>
            <w:tcW w:w="1276" w:type="dxa"/>
            <w:vAlign w:val="center"/>
          </w:tcPr>
          <w:p w14:paraId="14FF7AC3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154702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TILLING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51EC18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F781B">
              <w:rPr>
                <w:i/>
                <w:iCs/>
                <w:sz w:val="18"/>
                <w:szCs w:val="18"/>
              </w:rPr>
              <w:t>SBEIIa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DB42CB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47.4 (24.4)</w:t>
            </w:r>
          </w:p>
          <w:p w14:paraId="5E9E12B4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6.2 (1.6)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405CA1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Slade et al., 2012</w:t>
            </w:r>
          </w:p>
        </w:tc>
      </w:tr>
      <w:tr w:rsidR="007332DB" w:rsidRPr="003F781B" w14:paraId="67AF8C95" w14:textId="77777777" w:rsidTr="00EC3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A04003A" w14:textId="77777777" w:rsidR="007332DB" w:rsidRPr="003F781B" w:rsidRDefault="007332DB" w:rsidP="00EC30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8963DF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Kronos</w:t>
            </w:r>
          </w:p>
        </w:tc>
        <w:tc>
          <w:tcPr>
            <w:tcW w:w="1276" w:type="dxa"/>
            <w:vAlign w:val="center"/>
          </w:tcPr>
          <w:p w14:paraId="6FC941B1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EA21C8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TILLING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1EC083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F781B">
              <w:rPr>
                <w:i/>
                <w:iCs/>
                <w:sz w:val="18"/>
                <w:szCs w:val="18"/>
              </w:rPr>
              <w:t>SBEIIa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CC26AC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28 (23)</w:t>
            </w:r>
          </w:p>
          <w:p w14:paraId="37F48075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1 (0.4)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F0D887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Hazard et al., 2012</w:t>
            </w:r>
          </w:p>
        </w:tc>
      </w:tr>
      <w:tr w:rsidR="007332DB" w:rsidRPr="003F781B" w14:paraId="04431D34" w14:textId="77777777" w:rsidTr="00EC301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4B10C4A" w14:textId="77777777" w:rsidR="007332DB" w:rsidRPr="003F781B" w:rsidRDefault="007332DB" w:rsidP="00EC30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315CC2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Svevo</w:t>
            </w:r>
          </w:p>
        </w:tc>
        <w:tc>
          <w:tcPr>
            <w:tcW w:w="1276" w:type="dxa"/>
            <w:vAlign w:val="center"/>
          </w:tcPr>
          <w:p w14:paraId="2BC04B34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11E3BC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TILLING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5A4E9B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F781B">
              <w:rPr>
                <w:i/>
                <w:iCs/>
                <w:sz w:val="18"/>
                <w:szCs w:val="18"/>
              </w:rPr>
              <w:t>SBEIIa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8669B3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54.4 (26.9)</w:t>
            </w:r>
          </w:p>
          <w:p w14:paraId="7E91C640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6.5 (0.8)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6F775E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Sestili et al., 2015</w:t>
            </w:r>
          </w:p>
        </w:tc>
      </w:tr>
      <w:tr w:rsidR="007332DB" w:rsidRPr="003F781B" w14:paraId="50AD3337" w14:textId="77777777" w:rsidTr="00EC3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1DC41561" w14:textId="77777777" w:rsidR="007332DB" w:rsidRPr="003F781B" w:rsidRDefault="007332DB" w:rsidP="00EC30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4FAA4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Svevo</w:t>
            </w:r>
          </w:p>
        </w:tc>
        <w:tc>
          <w:tcPr>
            <w:tcW w:w="1276" w:type="dxa"/>
            <w:vAlign w:val="center"/>
          </w:tcPr>
          <w:p w14:paraId="50C0153B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MJ16-112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3FB665A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RNAi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E927672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F781B">
              <w:rPr>
                <w:i/>
                <w:iCs/>
                <w:sz w:val="18"/>
                <w:szCs w:val="18"/>
              </w:rPr>
              <w:t>SBEIIa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D6AEAF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75.0 (24.5)</w:t>
            </w:r>
          </w:p>
          <w:p w14:paraId="7DF83D0C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74AEE85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Sestili et al., 2010</w:t>
            </w:r>
            <w:r w:rsidRPr="00B51339">
              <w:rPr>
                <w:i/>
                <w:iCs/>
                <w:sz w:val="18"/>
                <w:szCs w:val="18"/>
                <w:lang w:val="de-DE"/>
              </w:rPr>
              <w:t>b</w:t>
            </w:r>
          </w:p>
        </w:tc>
      </w:tr>
      <w:tr w:rsidR="007332DB" w:rsidRPr="003F781B" w14:paraId="730CA499" w14:textId="77777777" w:rsidTr="00EC301D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1F92A916" w14:textId="77777777" w:rsidR="007332DB" w:rsidRPr="003F781B" w:rsidRDefault="007332DB" w:rsidP="00EC30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6D7E3E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3F781B">
              <w:rPr>
                <w:sz w:val="18"/>
                <w:szCs w:val="18"/>
              </w:rPr>
              <w:t>Ofanto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B90F4C6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A428</w:t>
            </w:r>
          </w:p>
        </w:tc>
        <w:tc>
          <w:tcPr>
            <w:tcW w:w="1275" w:type="dxa"/>
            <w:vMerge/>
            <w:vAlign w:val="center"/>
          </w:tcPr>
          <w:p w14:paraId="030B517C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41B7C5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33E379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56.4 (30.9)</w:t>
            </w:r>
          </w:p>
          <w:p w14:paraId="09AA80D0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14:paraId="6D1C5598" w14:textId="77777777" w:rsidR="007332DB" w:rsidRPr="003F781B" w:rsidRDefault="007332DB" w:rsidP="00EC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</w:p>
        </w:tc>
      </w:tr>
      <w:tr w:rsidR="007332DB" w:rsidRPr="003F781B" w14:paraId="1F36A217" w14:textId="77777777" w:rsidTr="00EC3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47136F80" w14:textId="77777777" w:rsidR="007332DB" w:rsidRPr="003F781B" w:rsidRDefault="007332DB" w:rsidP="00EC30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A96D52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Kronos</w:t>
            </w:r>
          </w:p>
        </w:tc>
        <w:tc>
          <w:tcPr>
            <w:tcW w:w="1276" w:type="dxa"/>
            <w:vAlign w:val="center"/>
          </w:tcPr>
          <w:p w14:paraId="31D3CB3E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28C4F2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TILLING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182CF7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F781B">
              <w:rPr>
                <w:i/>
                <w:iCs/>
                <w:sz w:val="18"/>
                <w:szCs w:val="18"/>
              </w:rPr>
              <w:t>SBEIIa/SBEIIb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81CA49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40.1 (26.6)</w:t>
            </w:r>
          </w:p>
          <w:p w14:paraId="083A2219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781B">
              <w:rPr>
                <w:sz w:val="18"/>
                <w:szCs w:val="18"/>
              </w:rPr>
              <w:t>3.7 (0.5)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AC8D0" w14:textId="77777777" w:rsidR="007332DB" w:rsidRPr="003F781B" w:rsidRDefault="007332DB" w:rsidP="00EC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3F781B">
              <w:rPr>
                <w:sz w:val="18"/>
                <w:szCs w:val="18"/>
                <w:lang w:val="de-DE"/>
              </w:rPr>
              <w:t>Hazard et al., 2014</w:t>
            </w:r>
          </w:p>
        </w:tc>
      </w:tr>
    </w:tbl>
    <w:p w14:paraId="0DF50D9F" w14:textId="77777777" w:rsidR="007332DB" w:rsidRPr="009B23EB" w:rsidRDefault="007332DB" w:rsidP="007332DB">
      <w:pPr>
        <w:rPr>
          <w:szCs w:val="24"/>
        </w:rPr>
      </w:pPr>
      <w:r>
        <w:rPr>
          <w:szCs w:val="24"/>
        </w:rPr>
        <w:t xml:space="preserve">*I, Indica; J, Japonica; </w:t>
      </w:r>
      <w:proofErr w:type="spellStart"/>
      <w:r w:rsidRPr="00383825">
        <w:rPr>
          <w:szCs w:val="24"/>
        </w:rPr>
        <w:t>SSIIa</w:t>
      </w:r>
      <w:proofErr w:type="spellEnd"/>
      <w:r w:rsidRPr="00383825">
        <w:rPr>
          <w:szCs w:val="24"/>
        </w:rPr>
        <w:t xml:space="preserve"> from japonica rice cultivars contains four amino acid replacements compared with indica rice cultivars and three of these are associated with significant reduction in japonica </w:t>
      </w:r>
      <w:proofErr w:type="spellStart"/>
      <w:r w:rsidRPr="00383825">
        <w:rPr>
          <w:szCs w:val="24"/>
        </w:rPr>
        <w:t>SSIIa</w:t>
      </w:r>
      <w:proofErr w:type="spellEnd"/>
      <w:r w:rsidRPr="00383825">
        <w:rPr>
          <w:szCs w:val="24"/>
        </w:rPr>
        <w:t xml:space="preserve"> activity (</w:t>
      </w:r>
      <w:hyperlink r:id="rId6" w:anchor="B23" w:history="1">
        <w:r w:rsidRPr="00383825">
          <w:rPr>
            <w:szCs w:val="24"/>
          </w:rPr>
          <w:t>Nakamura et al., 2005</w:t>
        </w:r>
      </w:hyperlink>
      <w:r w:rsidRPr="00383825">
        <w:rPr>
          <w:szCs w:val="24"/>
        </w:rPr>
        <w:t>)</w:t>
      </w:r>
    </w:p>
    <w:p w14:paraId="0D184842" w14:textId="7D9AC4CF" w:rsidR="00FE071D" w:rsidRDefault="00FA7523"/>
    <w:p w14:paraId="357D38E1" w14:textId="1BD23AE4" w:rsidR="006237D7" w:rsidRDefault="006237D7">
      <w:pPr>
        <w:rPr>
          <w:b/>
          <w:bCs/>
        </w:rPr>
      </w:pPr>
      <w:r w:rsidRPr="004C3C30">
        <w:rPr>
          <w:b/>
          <w:bCs/>
        </w:rPr>
        <w:t>References</w:t>
      </w:r>
    </w:p>
    <w:p w14:paraId="107C1779" w14:textId="77777777" w:rsidR="00FA7523" w:rsidRDefault="00FA7523" w:rsidP="006237D7">
      <w:proofErr w:type="spellStart"/>
      <w:r w:rsidRPr="004C3C30">
        <w:rPr>
          <w:lang w:val="it-IT"/>
        </w:rPr>
        <w:t>Asai</w:t>
      </w:r>
      <w:proofErr w:type="spellEnd"/>
      <w:r w:rsidRPr="004C3C30">
        <w:rPr>
          <w:lang w:val="it-IT"/>
        </w:rPr>
        <w:t xml:space="preserve">, H., </w:t>
      </w:r>
      <w:proofErr w:type="spellStart"/>
      <w:r w:rsidRPr="004C3C30">
        <w:rPr>
          <w:lang w:val="it-IT"/>
        </w:rPr>
        <w:t>Abe</w:t>
      </w:r>
      <w:proofErr w:type="spellEnd"/>
      <w:r w:rsidRPr="004C3C30">
        <w:rPr>
          <w:lang w:val="it-IT"/>
        </w:rPr>
        <w:t xml:space="preserve">, N., </w:t>
      </w:r>
      <w:proofErr w:type="spellStart"/>
      <w:r w:rsidRPr="004C3C30">
        <w:rPr>
          <w:lang w:val="it-IT"/>
        </w:rPr>
        <w:t>Matsushima</w:t>
      </w:r>
      <w:proofErr w:type="spellEnd"/>
      <w:r w:rsidRPr="004C3C30">
        <w:rPr>
          <w:lang w:val="it-IT"/>
        </w:rPr>
        <w:t xml:space="preserve">, R., </w:t>
      </w:r>
      <w:proofErr w:type="spellStart"/>
      <w:r w:rsidRPr="004C3C30">
        <w:rPr>
          <w:lang w:val="it-IT"/>
        </w:rPr>
        <w:t>Crofts</w:t>
      </w:r>
      <w:proofErr w:type="spellEnd"/>
      <w:r w:rsidRPr="004C3C30">
        <w:rPr>
          <w:lang w:val="it-IT"/>
        </w:rPr>
        <w:t xml:space="preserve">, N., </w:t>
      </w:r>
      <w:proofErr w:type="spellStart"/>
      <w:r w:rsidRPr="004C3C30">
        <w:rPr>
          <w:lang w:val="it-IT"/>
        </w:rPr>
        <w:t>Oitome</w:t>
      </w:r>
      <w:proofErr w:type="spellEnd"/>
      <w:r w:rsidRPr="004C3C30">
        <w:rPr>
          <w:lang w:val="it-IT"/>
        </w:rPr>
        <w:t xml:space="preserve">, N. F., Nakamura, Y., et al. </w:t>
      </w:r>
      <w:r w:rsidRPr="00095261">
        <w:t xml:space="preserve">(2014). Deficiencies in both starch synthase IIIa and branching enzyme IIb lead to a significant increase in amylose in </w:t>
      </w:r>
      <w:proofErr w:type="spellStart"/>
      <w:r w:rsidRPr="00095261">
        <w:t>SSIIa</w:t>
      </w:r>
      <w:proofErr w:type="spellEnd"/>
      <w:r w:rsidRPr="00095261">
        <w:t xml:space="preserve">-inactive japonica rice seeds. </w:t>
      </w:r>
      <w:r w:rsidRPr="00095261">
        <w:rPr>
          <w:i/>
          <w:iCs/>
        </w:rPr>
        <w:t>J. Exp. Bot.</w:t>
      </w:r>
      <w:r w:rsidRPr="00095261">
        <w:t xml:space="preserve"> 65, 5497–5507. doi:</w:t>
      </w:r>
      <w:hyperlink r:id="rId7" w:history="1">
        <w:r w:rsidRPr="00095261">
          <w:rPr>
            <w:rStyle w:val="Collegamentoipertestuale"/>
          </w:rPr>
          <w:t>10.1093/</w:t>
        </w:r>
        <w:proofErr w:type="spellStart"/>
        <w:r w:rsidRPr="00095261">
          <w:rPr>
            <w:rStyle w:val="Collegamentoipertestuale"/>
          </w:rPr>
          <w:t>jxb</w:t>
        </w:r>
        <w:proofErr w:type="spellEnd"/>
        <w:r w:rsidRPr="00095261">
          <w:rPr>
            <w:rStyle w:val="Collegamentoipertestuale"/>
          </w:rPr>
          <w:t>/eru310</w:t>
        </w:r>
      </w:hyperlink>
      <w:r w:rsidRPr="00095261">
        <w:t>.</w:t>
      </w:r>
    </w:p>
    <w:p w14:paraId="039D36B1" w14:textId="77777777" w:rsidR="00FA7523" w:rsidRDefault="00FA7523" w:rsidP="00D75298">
      <w:pPr>
        <w:rPr>
          <w:lang w:val="en-GB"/>
        </w:rPr>
      </w:pPr>
      <w:r w:rsidRPr="00095261">
        <w:rPr>
          <w:lang w:val="en-GB"/>
        </w:rPr>
        <w:t xml:space="preserve">Banks, W., Greenwood, C. T., and Walker, J. T. (1971). Studies on the starches of barley genotypes. A comparison of the starches from normal and high‐amylose barley. </w:t>
      </w:r>
      <w:r w:rsidRPr="00095261">
        <w:rPr>
          <w:i/>
          <w:lang w:val="en-GB"/>
        </w:rPr>
        <w:t>Starch‐</w:t>
      </w:r>
      <w:proofErr w:type="spellStart"/>
      <w:r w:rsidRPr="00095261">
        <w:rPr>
          <w:i/>
          <w:lang w:val="en-GB"/>
        </w:rPr>
        <w:t>Stärke</w:t>
      </w:r>
      <w:proofErr w:type="spellEnd"/>
      <w:r w:rsidRPr="00095261">
        <w:rPr>
          <w:lang w:val="en-GB"/>
        </w:rPr>
        <w:t xml:space="preserve"> 23, 12–15.</w:t>
      </w:r>
    </w:p>
    <w:p w14:paraId="4147E933" w14:textId="77777777" w:rsidR="00FA7523" w:rsidRDefault="00FA7523" w:rsidP="00756448">
      <w:proofErr w:type="spellStart"/>
      <w:r w:rsidRPr="00095261">
        <w:t>Butardo</w:t>
      </w:r>
      <w:proofErr w:type="spellEnd"/>
      <w:r w:rsidRPr="00095261">
        <w:t xml:space="preserve">, V. M., Fitzgerald, M. A., Bird, A. R., Gidley, M. J., Flanagan, B. M., </w:t>
      </w:r>
      <w:proofErr w:type="spellStart"/>
      <w:r w:rsidRPr="00095261">
        <w:t>Larroque</w:t>
      </w:r>
      <w:proofErr w:type="spellEnd"/>
      <w:r w:rsidRPr="00095261">
        <w:t xml:space="preserve">, O., et al. (2011). Impact of down-regulation of starch branching enzyme IIb in rice by artificial microRNA- and hairpin RNA-mediated RNA silencing. </w:t>
      </w:r>
      <w:r w:rsidRPr="00095261">
        <w:rPr>
          <w:i/>
          <w:iCs/>
        </w:rPr>
        <w:t>J. Exp. Bot.</w:t>
      </w:r>
      <w:r w:rsidRPr="00095261">
        <w:t xml:space="preserve"> 62, 4927–4941. doi:</w:t>
      </w:r>
      <w:hyperlink r:id="rId8" w:history="1">
        <w:r w:rsidRPr="00095261">
          <w:rPr>
            <w:rStyle w:val="Collegamentoipertestuale"/>
          </w:rPr>
          <w:t>10.1093/</w:t>
        </w:r>
        <w:proofErr w:type="spellStart"/>
        <w:r w:rsidRPr="00095261">
          <w:rPr>
            <w:rStyle w:val="Collegamentoipertestuale"/>
          </w:rPr>
          <w:t>jxb</w:t>
        </w:r>
        <w:proofErr w:type="spellEnd"/>
        <w:r w:rsidRPr="00095261">
          <w:rPr>
            <w:rStyle w:val="Collegamentoipertestuale"/>
          </w:rPr>
          <w:t>/err188</w:t>
        </w:r>
      </w:hyperlink>
      <w:r w:rsidRPr="00095261">
        <w:t>.</w:t>
      </w:r>
    </w:p>
    <w:p w14:paraId="7ECA10E5" w14:textId="77777777" w:rsidR="00FA7523" w:rsidRPr="00095261" w:rsidRDefault="00FA7523" w:rsidP="004C3C30">
      <w:pPr>
        <w:rPr>
          <w:lang w:val="en-GB"/>
        </w:rPr>
      </w:pPr>
      <w:proofErr w:type="spellStart"/>
      <w:r w:rsidRPr="004C3C30">
        <w:rPr>
          <w:lang w:val="it-IT"/>
        </w:rPr>
        <w:t>Fujita</w:t>
      </w:r>
      <w:proofErr w:type="spellEnd"/>
      <w:r w:rsidRPr="004C3C30">
        <w:rPr>
          <w:lang w:val="it-IT"/>
        </w:rPr>
        <w:t xml:space="preserve">, N., </w:t>
      </w:r>
      <w:proofErr w:type="spellStart"/>
      <w:r w:rsidRPr="004C3C30">
        <w:rPr>
          <w:lang w:val="it-IT"/>
        </w:rPr>
        <w:t>Satoh</w:t>
      </w:r>
      <w:proofErr w:type="spellEnd"/>
      <w:r w:rsidRPr="004C3C30">
        <w:rPr>
          <w:lang w:val="it-IT"/>
        </w:rPr>
        <w:t xml:space="preserve">, R., </w:t>
      </w:r>
      <w:proofErr w:type="spellStart"/>
      <w:r w:rsidRPr="004C3C30">
        <w:rPr>
          <w:lang w:val="it-IT"/>
        </w:rPr>
        <w:t>Hayashi</w:t>
      </w:r>
      <w:proofErr w:type="spellEnd"/>
      <w:r w:rsidRPr="004C3C30">
        <w:rPr>
          <w:lang w:val="it-IT"/>
        </w:rPr>
        <w:t xml:space="preserve">, A., </w:t>
      </w:r>
      <w:proofErr w:type="spellStart"/>
      <w:r w:rsidRPr="004C3C30">
        <w:rPr>
          <w:lang w:val="it-IT"/>
        </w:rPr>
        <w:t>Kodama</w:t>
      </w:r>
      <w:proofErr w:type="spellEnd"/>
      <w:r w:rsidRPr="004C3C30">
        <w:rPr>
          <w:lang w:val="it-IT"/>
        </w:rPr>
        <w:t xml:space="preserve">, M., </w:t>
      </w:r>
      <w:proofErr w:type="spellStart"/>
      <w:r w:rsidRPr="004C3C30">
        <w:rPr>
          <w:lang w:val="it-IT"/>
        </w:rPr>
        <w:t>Itoh</w:t>
      </w:r>
      <w:proofErr w:type="spellEnd"/>
      <w:r w:rsidRPr="004C3C30">
        <w:rPr>
          <w:lang w:val="it-IT"/>
        </w:rPr>
        <w:t xml:space="preserve">, R., </w:t>
      </w:r>
      <w:proofErr w:type="spellStart"/>
      <w:r w:rsidRPr="004C3C30">
        <w:rPr>
          <w:lang w:val="it-IT"/>
        </w:rPr>
        <w:t>Aihara</w:t>
      </w:r>
      <w:proofErr w:type="spellEnd"/>
      <w:r w:rsidRPr="004C3C30">
        <w:rPr>
          <w:lang w:val="it-IT"/>
        </w:rPr>
        <w:t xml:space="preserve">, S., et al. </w:t>
      </w:r>
      <w:r w:rsidRPr="00095261">
        <w:rPr>
          <w:lang w:val="en-GB"/>
        </w:rPr>
        <w:t xml:space="preserve">(2011). Starch biosynthesis in rice endosperm requires the presence of either starch synthase I or IIIa. </w:t>
      </w:r>
      <w:r w:rsidRPr="00095261">
        <w:rPr>
          <w:i/>
          <w:lang w:val="en-GB"/>
        </w:rPr>
        <w:t>J. Exp. Bot.</w:t>
      </w:r>
      <w:r w:rsidRPr="00095261">
        <w:rPr>
          <w:lang w:val="en-GB"/>
        </w:rPr>
        <w:t xml:space="preserve"> 62, 4819–4831.</w:t>
      </w:r>
    </w:p>
    <w:p w14:paraId="28F70EBD" w14:textId="77777777" w:rsidR="00FA7523" w:rsidRDefault="00FA7523" w:rsidP="00C41CC2">
      <w:pPr>
        <w:rPr>
          <w:lang w:val="en-GB" w:eastAsia="it-IT"/>
        </w:rPr>
      </w:pPr>
      <w:proofErr w:type="spellStart"/>
      <w:r w:rsidRPr="00095261">
        <w:rPr>
          <w:lang w:val="it-IT"/>
        </w:rPr>
        <w:t>Fujita</w:t>
      </w:r>
      <w:proofErr w:type="spellEnd"/>
      <w:r w:rsidRPr="00095261">
        <w:rPr>
          <w:lang w:val="it-IT"/>
        </w:rPr>
        <w:t xml:space="preserve">, N., Yoshida, M., </w:t>
      </w:r>
      <w:proofErr w:type="spellStart"/>
      <w:r w:rsidRPr="00095261">
        <w:rPr>
          <w:lang w:val="it-IT"/>
        </w:rPr>
        <w:t>Kondo</w:t>
      </w:r>
      <w:proofErr w:type="spellEnd"/>
      <w:r w:rsidRPr="00095261">
        <w:rPr>
          <w:lang w:val="it-IT"/>
        </w:rPr>
        <w:t xml:space="preserve">, T., </w:t>
      </w:r>
      <w:proofErr w:type="spellStart"/>
      <w:r w:rsidRPr="00095261">
        <w:rPr>
          <w:lang w:val="it-IT"/>
        </w:rPr>
        <w:t>Saito</w:t>
      </w:r>
      <w:proofErr w:type="spellEnd"/>
      <w:r w:rsidRPr="00095261">
        <w:rPr>
          <w:lang w:val="it-IT"/>
        </w:rPr>
        <w:t xml:space="preserve">, K., </w:t>
      </w:r>
      <w:proofErr w:type="spellStart"/>
      <w:r w:rsidRPr="00095261">
        <w:rPr>
          <w:lang w:val="it-IT"/>
        </w:rPr>
        <w:t>Utsumi</w:t>
      </w:r>
      <w:proofErr w:type="spellEnd"/>
      <w:r w:rsidRPr="00095261">
        <w:rPr>
          <w:lang w:val="it-IT"/>
        </w:rPr>
        <w:t xml:space="preserve">, Y., </w:t>
      </w:r>
      <w:proofErr w:type="spellStart"/>
      <w:r w:rsidRPr="00095261">
        <w:rPr>
          <w:lang w:val="it-IT"/>
        </w:rPr>
        <w:t>Tokunaga</w:t>
      </w:r>
      <w:proofErr w:type="spellEnd"/>
      <w:r w:rsidRPr="00095261">
        <w:rPr>
          <w:lang w:val="it-IT"/>
        </w:rPr>
        <w:t xml:space="preserve">, T., et al. </w:t>
      </w:r>
      <w:r w:rsidRPr="00095261">
        <w:t xml:space="preserve">(2007). Characterization of </w:t>
      </w:r>
      <w:proofErr w:type="spellStart"/>
      <w:r w:rsidRPr="00095261">
        <w:t>SSIIIa</w:t>
      </w:r>
      <w:proofErr w:type="spellEnd"/>
      <w:r w:rsidRPr="00095261">
        <w:t xml:space="preserve">-deficient mutants of rice: the function of </w:t>
      </w:r>
      <w:proofErr w:type="spellStart"/>
      <w:r w:rsidRPr="00095261">
        <w:t>SSIIIa</w:t>
      </w:r>
      <w:proofErr w:type="spellEnd"/>
      <w:r w:rsidRPr="00095261">
        <w:t xml:space="preserve"> and pleiotropic effects by </w:t>
      </w:r>
      <w:proofErr w:type="spellStart"/>
      <w:r w:rsidRPr="00095261">
        <w:t>SSIIIa</w:t>
      </w:r>
      <w:proofErr w:type="spellEnd"/>
      <w:r w:rsidRPr="00095261">
        <w:t xml:space="preserve"> deficiency in the rice endosperm. </w:t>
      </w:r>
      <w:r w:rsidRPr="00095261">
        <w:rPr>
          <w:i/>
          <w:iCs/>
        </w:rPr>
        <w:t>Plant Physiol.</w:t>
      </w:r>
      <w:r w:rsidRPr="00095261">
        <w:t xml:space="preserve"> 144, 2009–2023. doi:</w:t>
      </w:r>
      <w:hyperlink r:id="rId9" w:history="1">
        <w:r w:rsidRPr="00095261">
          <w:rPr>
            <w:rStyle w:val="Collegamentoipertestuale"/>
          </w:rPr>
          <w:t>10.1104/pp.107.102533</w:t>
        </w:r>
      </w:hyperlink>
      <w:r w:rsidRPr="00095261">
        <w:t>.</w:t>
      </w:r>
      <w:r w:rsidRPr="00095261">
        <w:rPr>
          <w:lang w:val="en-GB" w:eastAsia="it-IT"/>
        </w:rPr>
        <w:t xml:space="preserve"> </w:t>
      </w:r>
    </w:p>
    <w:p w14:paraId="28FD31B8" w14:textId="77777777" w:rsidR="00FA7523" w:rsidRDefault="00FA7523" w:rsidP="00D60E93">
      <w:pPr>
        <w:ind w:left="360"/>
        <w:rPr>
          <w:lang w:val="en-GB"/>
        </w:rPr>
      </w:pPr>
      <w:r w:rsidRPr="00095261">
        <w:rPr>
          <w:lang w:val="en-GB"/>
        </w:rPr>
        <w:lastRenderedPageBreak/>
        <w:t xml:space="preserve">Hogg, A. C., </w:t>
      </w:r>
      <w:proofErr w:type="spellStart"/>
      <w:r w:rsidRPr="00095261">
        <w:rPr>
          <w:lang w:val="en-GB"/>
        </w:rPr>
        <w:t>Gause</w:t>
      </w:r>
      <w:proofErr w:type="spellEnd"/>
      <w:r w:rsidRPr="00095261">
        <w:rPr>
          <w:lang w:val="en-GB"/>
        </w:rPr>
        <w:t xml:space="preserve">, K., Hofer, P., Martin, J. M., </w:t>
      </w:r>
      <w:proofErr w:type="spellStart"/>
      <w:r w:rsidRPr="00095261">
        <w:rPr>
          <w:lang w:val="en-GB"/>
        </w:rPr>
        <w:t>Graybosch</w:t>
      </w:r>
      <w:proofErr w:type="spellEnd"/>
      <w:r w:rsidRPr="00095261">
        <w:rPr>
          <w:lang w:val="en-GB"/>
        </w:rPr>
        <w:t>, R. A., Hansen, L. E., et al. (2013). Creation of a high-amylose durum wheat through mutagenesis of starch synthase II (</w:t>
      </w:r>
      <w:proofErr w:type="spellStart"/>
      <w:r w:rsidRPr="00095261">
        <w:rPr>
          <w:lang w:val="en-GB"/>
        </w:rPr>
        <w:t>SSIIa</w:t>
      </w:r>
      <w:proofErr w:type="spellEnd"/>
      <w:r w:rsidRPr="00095261">
        <w:rPr>
          <w:lang w:val="en-GB"/>
        </w:rPr>
        <w:t xml:space="preserve">). </w:t>
      </w:r>
      <w:r w:rsidRPr="00095261">
        <w:rPr>
          <w:i/>
          <w:lang w:val="en-GB"/>
        </w:rPr>
        <w:t>J. Cereal Sci.</w:t>
      </w:r>
      <w:r w:rsidRPr="00095261">
        <w:rPr>
          <w:lang w:val="en-GB"/>
        </w:rPr>
        <w:t xml:space="preserve"> 57, 377–383.</w:t>
      </w:r>
    </w:p>
    <w:p w14:paraId="14691725" w14:textId="77777777" w:rsidR="00FA7523" w:rsidRDefault="00FA7523" w:rsidP="009F442A">
      <w:pPr>
        <w:ind w:left="360"/>
      </w:pPr>
      <w:r w:rsidRPr="00095261">
        <w:rPr>
          <w:lang w:val="fr-FR"/>
        </w:rPr>
        <w:t xml:space="preserve">Li, Z., Li, D., Du, X., Wang, H., Larroque, O., Jenkins, C. L. D., et al. </w:t>
      </w:r>
      <w:r w:rsidRPr="00095261">
        <w:t xml:space="preserve">(2011). The barley amo1 locus is tightly linked to the starch synthase IIIa gene and negatively regulates expression of granule-bound starch synthetic genes. </w:t>
      </w:r>
      <w:r w:rsidRPr="00095261">
        <w:rPr>
          <w:i/>
          <w:iCs/>
        </w:rPr>
        <w:t>J. Exp. Bot.</w:t>
      </w:r>
      <w:r w:rsidRPr="00095261">
        <w:t xml:space="preserve"> 62, 5217–5231. doi:</w:t>
      </w:r>
      <w:hyperlink r:id="rId10" w:history="1">
        <w:r w:rsidRPr="00095261">
          <w:rPr>
            <w:rStyle w:val="Collegamentoipertestuale"/>
          </w:rPr>
          <w:t>10.1093/</w:t>
        </w:r>
        <w:proofErr w:type="spellStart"/>
        <w:r w:rsidRPr="00095261">
          <w:rPr>
            <w:rStyle w:val="Collegamentoipertestuale"/>
          </w:rPr>
          <w:t>jxb</w:t>
        </w:r>
        <w:proofErr w:type="spellEnd"/>
        <w:r w:rsidRPr="00095261">
          <w:rPr>
            <w:rStyle w:val="Collegamentoipertestuale"/>
          </w:rPr>
          <w:t>/err239</w:t>
        </w:r>
      </w:hyperlink>
      <w:r w:rsidRPr="00095261">
        <w:t>.</w:t>
      </w:r>
    </w:p>
    <w:p w14:paraId="1EA99BDE" w14:textId="77777777" w:rsidR="00FA7523" w:rsidRDefault="00FA7523" w:rsidP="006D1C75">
      <w:pPr>
        <w:ind w:left="360"/>
        <w:rPr>
          <w:lang w:val="en-GB"/>
        </w:rPr>
      </w:pPr>
      <w:r w:rsidRPr="00095261">
        <w:rPr>
          <w:lang w:val="en-GB"/>
        </w:rPr>
        <w:t>Miura</w:t>
      </w:r>
      <w:r w:rsidRPr="00095261">
        <w:rPr>
          <w:lang w:val="en-GB" w:eastAsia="it-IT"/>
        </w:rPr>
        <w:t>,</w:t>
      </w:r>
      <w:r w:rsidRPr="00095261">
        <w:rPr>
          <w:lang w:val="en-GB"/>
        </w:rPr>
        <w:t xml:space="preserve"> S</w:t>
      </w:r>
      <w:r w:rsidRPr="00095261">
        <w:rPr>
          <w:lang w:val="en-GB" w:eastAsia="it-IT"/>
        </w:rPr>
        <w:t>.,</w:t>
      </w:r>
      <w:r w:rsidRPr="00095261">
        <w:rPr>
          <w:lang w:val="en-GB"/>
        </w:rPr>
        <w:t xml:space="preserve"> Koyama</w:t>
      </w:r>
      <w:r w:rsidRPr="00095261">
        <w:rPr>
          <w:lang w:val="en-GB" w:eastAsia="it-IT"/>
        </w:rPr>
        <w:t>,</w:t>
      </w:r>
      <w:r w:rsidRPr="00095261">
        <w:rPr>
          <w:lang w:val="en-GB"/>
        </w:rPr>
        <w:t xml:space="preserve"> N</w:t>
      </w:r>
      <w:r w:rsidRPr="00095261">
        <w:rPr>
          <w:lang w:val="en-GB" w:eastAsia="it-IT"/>
        </w:rPr>
        <w:t>.,</w:t>
      </w:r>
      <w:r w:rsidRPr="00095261">
        <w:rPr>
          <w:lang w:val="en-GB"/>
        </w:rPr>
        <w:t xml:space="preserve"> Crofts</w:t>
      </w:r>
      <w:r w:rsidRPr="00095261">
        <w:rPr>
          <w:lang w:val="en-GB" w:eastAsia="it-IT"/>
        </w:rPr>
        <w:t>,</w:t>
      </w:r>
      <w:r w:rsidRPr="00095261">
        <w:rPr>
          <w:lang w:val="en-GB"/>
        </w:rPr>
        <w:t xml:space="preserve"> N</w:t>
      </w:r>
      <w:r w:rsidRPr="00095261">
        <w:rPr>
          <w:lang w:val="en-GB" w:eastAsia="it-IT"/>
        </w:rPr>
        <w:t>.,</w:t>
      </w:r>
      <w:r w:rsidRPr="00095261">
        <w:rPr>
          <w:lang w:val="en-GB"/>
        </w:rPr>
        <w:t xml:space="preserve"> </w:t>
      </w:r>
      <w:proofErr w:type="spellStart"/>
      <w:r w:rsidRPr="00095261">
        <w:rPr>
          <w:lang w:val="en-GB"/>
        </w:rPr>
        <w:t>Hosaka</w:t>
      </w:r>
      <w:proofErr w:type="spellEnd"/>
      <w:r w:rsidRPr="00095261">
        <w:rPr>
          <w:lang w:val="en-GB" w:eastAsia="it-IT"/>
        </w:rPr>
        <w:t>,</w:t>
      </w:r>
      <w:r w:rsidRPr="00095261">
        <w:rPr>
          <w:lang w:val="en-GB"/>
        </w:rPr>
        <w:t xml:space="preserve"> Y</w:t>
      </w:r>
      <w:r w:rsidRPr="00095261">
        <w:rPr>
          <w:lang w:val="en-GB" w:eastAsia="it-IT"/>
        </w:rPr>
        <w:t>.,</w:t>
      </w:r>
      <w:r w:rsidRPr="00095261">
        <w:rPr>
          <w:lang w:val="en-GB"/>
        </w:rPr>
        <w:t xml:space="preserve"> Abe</w:t>
      </w:r>
      <w:r w:rsidRPr="00095261">
        <w:rPr>
          <w:lang w:val="en-GB" w:eastAsia="it-IT"/>
        </w:rPr>
        <w:t>,</w:t>
      </w:r>
      <w:r w:rsidRPr="00095261">
        <w:rPr>
          <w:lang w:val="en-GB"/>
        </w:rPr>
        <w:t xml:space="preserve"> M</w:t>
      </w:r>
      <w:r w:rsidRPr="00095261">
        <w:rPr>
          <w:lang w:val="en-GB" w:eastAsia="it-IT"/>
        </w:rPr>
        <w:t>., and</w:t>
      </w:r>
      <w:r w:rsidRPr="00095261">
        <w:rPr>
          <w:lang w:val="en-GB"/>
        </w:rPr>
        <w:t xml:space="preserve"> Fujita</w:t>
      </w:r>
      <w:r w:rsidRPr="00095261">
        <w:rPr>
          <w:lang w:val="en-GB" w:eastAsia="it-IT"/>
        </w:rPr>
        <w:t>,</w:t>
      </w:r>
      <w:r w:rsidRPr="00095261">
        <w:rPr>
          <w:lang w:val="en-GB"/>
        </w:rPr>
        <w:t xml:space="preserve"> N. </w:t>
      </w:r>
      <w:r w:rsidRPr="00095261">
        <w:rPr>
          <w:lang w:val="en-GB" w:eastAsia="it-IT"/>
        </w:rPr>
        <w:t>(</w:t>
      </w:r>
      <w:r w:rsidRPr="00095261">
        <w:rPr>
          <w:lang w:val="en-GB"/>
        </w:rPr>
        <w:t>2021</w:t>
      </w:r>
      <w:r w:rsidRPr="00095261">
        <w:rPr>
          <w:lang w:val="en-GB" w:eastAsia="it-IT"/>
        </w:rPr>
        <w:t>).</w:t>
      </w:r>
      <w:r w:rsidRPr="00095261">
        <w:rPr>
          <w:lang w:val="en-GB"/>
        </w:rPr>
        <w:t xml:space="preserve"> Generation and Starch Characterization of Non-Transgenic BEI and </w:t>
      </w:r>
      <w:proofErr w:type="spellStart"/>
      <w:r w:rsidRPr="00095261">
        <w:rPr>
          <w:lang w:val="en-GB"/>
        </w:rPr>
        <w:t>BEIIb</w:t>
      </w:r>
      <w:proofErr w:type="spellEnd"/>
      <w:r w:rsidRPr="00095261">
        <w:rPr>
          <w:lang w:val="en-GB"/>
        </w:rPr>
        <w:t xml:space="preserve"> Double Mutant Rice (Oryza sativa) with Ultra-High Level of Resistant Starch. </w:t>
      </w:r>
      <w:r w:rsidRPr="00095261">
        <w:rPr>
          <w:i/>
          <w:lang w:val="en-GB"/>
        </w:rPr>
        <w:t>Rice</w:t>
      </w:r>
      <w:r w:rsidRPr="00095261">
        <w:rPr>
          <w:lang w:val="en-GB"/>
        </w:rPr>
        <w:t xml:space="preserve"> 14, 1–16.</w:t>
      </w:r>
    </w:p>
    <w:p w14:paraId="6BCD5AAE" w14:textId="77777777" w:rsidR="00FA7523" w:rsidRDefault="00FA7523" w:rsidP="00375F58">
      <w:pPr>
        <w:ind w:left="360"/>
        <w:rPr>
          <w:lang w:val="en-GB"/>
        </w:rPr>
      </w:pPr>
      <w:r w:rsidRPr="00095261">
        <w:rPr>
          <w:lang w:val="it-IT"/>
        </w:rPr>
        <w:t>Nakamura</w:t>
      </w:r>
      <w:r w:rsidRPr="00095261">
        <w:rPr>
          <w:lang w:val="it-IT" w:eastAsia="it-IT"/>
        </w:rPr>
        <w:t>,</w:t>
      </w:r>
      <w:r w:rsidRPr="00095261">
        <w:rPr>
          <w:lang w:val="it-IT"/>
        </w:rPr>
        <w:t xml:space="preserve"> Y</w:t>
      </w:r>
      <w:r w:rsidRPr="00095261">
        <w:rPr>
          <w:lang w:val="it-IT" w:eastAsia="it-IT"/>
        </w:rPr>
        <w:t>.,</w:t>
      </w:r>
      <w:r w:rsidRPr="00095261">
        <w:rPr>
          <w:lang w:val="it-IT"/>
        </w:rPr>
        <w:t xml:space="preserve"> Francisco</w:t>
      </w:r>
      <w:r w:rsidRPr="00095261">
        <w:rPr>
          <w:lang w:val="it-IT" w:eastAsia="it-IT"/>
        </w:rPr>
        <w:t>, P. B.,</w:t>
      </w:r>
      <w:r w:rsidRPr="00095261">
        <w:rPr>
          <w:lang w:val="it-IT"/>
        </w:rPr>
        <w:t xml:space="preserve"> </w:t>
      </w:r>
      <w:proofErr w:type="spellStart"/>
      <w:r w:rsidRPr="00095261">
        <w:rPr>
          <w:lang w:val="it-IT"/>
        </w:rPr>
        <w:t>Hosaka</w:t>
      </w:r>
      <w:proofErr w:type="spellEnd"/>
      <w:r w:rsidRPr="00095261">
        <w:rPr>
          <w:lang w:val="it-IT" w:eastAsia="it-IT"/>
        </w:rPr>
        <w:t>,</w:t>
      </w:r>
      <w:r w:rsidRPr="00095261">
        <w:rPr>
          <w:lang w:val="it-IT"/>
        </w:rPr>
        <w:t xml:space="preserve"> Y</w:t>
      </w:r>
      <w:r w:rsidRPr="00095261">
        <w:rPr>
          <w:lang w:val="it-IT" w:eastAsia="it-IT"/>
        </w:rPr>
        <w:t>.,</w:t>
      </w:r>
      <w:r w:rsidRPr="00095261">
        <w:rPr>
          <w:lang w:val="it-IT"/>
        </w:rPr>
        <w:t xml:space="preserve"> Sato</w:t>
      </w:r>
      <w:r w:rsidRPr="00095261">
        <w:rPr>
          <w:lang w:val="it-IT" w:eastAsia="it-IT"/>
        </w:rPr>
        <w:t>,</w:t>
      </w:r>
      <w:r w:rsidRPr="00095261">
        <w:rPr>
          <w:lang w:val="it-IT"/>
        </w:rPr>
        <w:t xml:space="preserve"> A</w:t>
      </w:r>
      <w:r w:rsidRPr="00095261">
        <w:rPr>
          <w:lang w:val="it-IT" w:eastAsia="it-IT"/>
        </w:rPr>
        <w:t>.,</w:t>
      </w:r>
      <w:r w:rsidRPr="00095261">
        <w:rPr>
          <w:lang w:val="it-IT"/>
        </w:rPr>
        <w:t xml:space="preserve"> </w:t>
      </w:r>
      <w:proofErr w:type="spellStart"/>
      <w:r w:rsidRPr="00095261">
        <w:rPr>
          <w:lang w:val="it-IT"/>
        </w:rPr>
        <w:t>Sawada</w:t>
      </w:r>
      <w:proofErr w:type="spellEnd"/>
      <w:r w:rsidRPr="00095261">
        <w:rPr>
          <w:lang w:val="it-IT" w:eastAsia="it-IT"/>
        </w:rPr>
        <w:t>,</w:t>
      </w:r>
      <w:r w:rsidRPr="00095261">
        <w:rPr>
          <w:lang w:val="it-IT"/>
        </w:rPr>
        <w:t xml:space="preserve"> T</w:t>
      </w:r>
      <w:r w:rsidRPr="00095261">
        <w:rPr>
          <w:lang w:val="it-IT" w:eastAsia="it-IT"/>
        </w:rPr>
        <w:t>.,</w:t>
      </w:r>
      <w:r w:rsidRPr="00095261">
        <w:rPr>
          <w:lang w:val="it-IT"/>
        </w:rPr>
        <w:t xml:space="preserve"> </w:t>
      </w:r>
      <w:proofErr w:type="spellStart"/>
      <w:r w:rsidRPr="00095261">
        <w:rPr>
          <w:lang w:val="it-IT"/>
        </w:rPr>
        <w:t>Kubo</w:t>
      </w:r>
      <w:proofErr w:type="spellEnd"/>
      <w:r w:rsidRPr="00095261">
        <w:rPr>
          <w:lang w:val="it-IT" w:eastAsia="it-IT"/>
        </w:rPr>
        <w:t>,</w:t>
      </w:r>
      <w:r w:rsidRPr="00095261">
        <w:rPr>
          <w:lang w:val="it-IT"/>
        </w:rPr>
        <w:t xml:space="preserve"> A</w:t>
      </w:r>
      <w:r w:rsidRPr="00095261">
        <w:rPr>
          <w:lang w:val="it-IT" w:eastAsia="it-IT"/>
        </w:rPr>
        <w:t xml:space="preserve">., et al. </w:t>
      </w:r>
      <w:r w:rsidRPr="00095261">
        <w:rPr>
          <w:lang w:val="en-GB" w:eastAsia="it-IT"/>
        </w:rPr>
        <w:t>(</w:t>
      </w:r>
      <w:r w:rsidRPr="00095261">
        <w:rPr>
          <w:lang w:val="en-GB"/>
        </w:rPr>
        <w:t>2005</w:t>
      </w:r>
      <w:r w:rsidRPr="00095261">
        <w:rPr>
          <w:lang w:val="en-GB" w:eastAsia="it-IT"/>
        </w:rPr>
        <w:t>).</w:t>
      </w:r>
      <w:r w:rsidRPr="00095261">
        <w:rPr>
          <w:lang w:val="en-GB"/>
        </w:rPr>
        <w:t xml:space="preserve"> Essential amino acids of starch synthase </w:t>
      </w:r>
      <w:proofErr w:type="spellStart"/>
      <w:r w:rsidRPr="00095261">
        <w:rPr>
          <w:lang w:val="en-GB"/>
        </w:rPr>
        <w:t>IIa</w:t>
      </w:r>
      <w:proofErr w:type="spellEnd"/>
      <w:r w:rsidRPr="00095261">
        <w:rPr>
          <w:lang w:val="en-GB"/>
        </w:rPr>
        <w:t xml:space="preserve"> differentiate amylopectin structure and starch quality between japonica and indica rice varieties. </w:t>
      </w:r>
      <w:r w:rsidRPr="00095261">
        <w:rPr>
          <w:i/>
          <w:lang w:val="en-GB"/>
        </w:rPr>
        <w:t xml:space="preserve">Plant </w:t>
      </w:r>
      <w:r w:rsidRPr="00095261">
        <w:rPr>
          <w:i/>
          <w:iCs/>
          <w:lang w:val="en-GB" w:eastAsia="it-IT"/>
        </w:rPr>
        <w:t>Mol. Biol.</w:t>
      </w:r>
      <w:r w:rsidRPr="00095261">
        <w:rPr>
          <w:lang w:val="en-GB"/>
        </w:rPr>
        <w:t xml:space="preserve"> 58, 213–227.</w:t>
      </w:r>
    </w:p>
    <w:p w14:paraId="401CA68B" w14:textId="77777777" w:rsidR="00FA7523" w:rsidRDefault="00FA7523" w:rsidP="00375F58">
      <w:pPr>
        <w:ind w:left="360"/>
        <w:rPr>
          <w:rStyle w:val="Collegamentoipertestuale"/>
        </w:rPr>
      </w:pPr>
      <w:r w:rsidRPr="00095261">
        <w:t xml:space="preserve">Schoen, A., Joshi, A., Tiwari, V., Gill, B. S., and Rawat, N. (2021). Triple null mutations in starch synthase </w:t>
      </w:r>
      <w:proofErr w:type="spellStart"/>
      <w:r w:rsidRPr="00095261">
        <w:t>SSIIa</w:t>
      </w:r>
      <w:proofErr w:type="spellEnd"/>
      <w:r w:rsidRPr="00095261">
        <w:t xml:space="preserve"> gene </w:t>
      </w:r>
      <w:proofErr w:type="spellStart"/>
      <w:r w:rsidRPr="00095261">
        <w:t>homoeologs</w:t>
      </w:r>
      <w:proofErr w:type="spellEnd"/>
      <w:r w:rsidRPr="00095261">
        <w:t xml:space="preserve"> lead to high amylose and resistant starch in </w:t>
      </w:r>
      <w:proofErr w:type="spellStart"/>
      <w:r w:rsidRPr="00095261">
        <w:t>hexaploid</w:t>
      </w:r>
      <w:proofErr w:type="spellEnd"/>
      <w:r w:rsidRPr="00095261">
        <w:t xml:space="preserve"> wheat. </w:t>
      </w:r>
      <w:r w:rsidRPr="00095261">
        <w:rPr>
          <w:i/>
        </w:rPr>
        <w:t xml:space="preserve">BMC Plant </w:t>
      </w:r>
      <w:r w:rsidRPr="00095261">
        <w:rPr>
          <w:i/>
          <w:iCs/>
        </w:rPr>
        <w:t>Biol.</w:t>
      </w:r>
      <w:r w:rsidRPr="00095261">
        <w:t xml:space="preserve"> 21,. 74. doi:</w:t>
      </w:r>
      <w:hyperlink r:id="rId11" w:history="1">
        <w:r w:rsidRPr="00095261">
          <w:rPr>
            <w:rStyle w:val="Collegamentoipertestuale"/>
          </w:rPr>
          <w:t>10.1186/s12870-020-02822-5</w:t>
        </w:r>
      </w:hyperlink>
    </w:p>
    <w:p w14:paraId="262DFA8A" w14:textId="77777777" w:rsidR="00FA7523" w:rsidRDefault="00FA7523" w:rsidP="004C3C30">
      <w:pPr>
        <w:ind w:left="360"/>
        <w:rPr>
          <w:color w:val="auto"/>
          <w:szCs w:val="24"/>
          <w:lang w:val="en-GB" w:eastAsia="it-IT"/>
        </w:rPr>
      </w:pPr>
      <w:r w:rsidRPr="000E5417">
        <w:rPr>
          <w:color w:val="auto"/>
          <w:szCs w:val="24"/>
          <w:lang w:val="en-GB" w:eastAsia="it-IT"/>
        </w:rPr>
        <w:t xml:space="preserve">Yamamori, M., Kato, M., </w:t>
      </w:r>
      <w:proofErr w:type="spellStart"/>
      <w:r w:rsidRPr="000E5417">
        <w:rPr>
          <w:color w:val="auto"/>
          <w:szCs w:val="24"/>
          <w:lang w:val="en-GB" w:eastAsia="it-IT"/>
        </w:rPr>
        <w:t>Yui</w:t>
      </w:r>
      <w:proofErr w:type="spellEnd"/>
      <w:r w:rsidRPr="000E5417">
        <w:rPr>
          <w:color w:val="auto"/>
          <w:szCs w:val="24"/>
          <w:lang w:val="en-GB" w:eastAsia="it-IT"/>
        </w:rPr>
        <w:t xml:space="preserve">, M., and Kawasaki, M. (2006). Resistant starch and starch pasting properties of a starch synthase </w:t>
      </w:r>
      <w:proofErr w:type="spellStart"/>
      <w:r w:rsidRPr="000E5417">
        <w:rPr>
          <w:color w:val="auto"/>
          <w:szCs w:val="24"/>
          <w:lang w:val="en-GB" w:eastAsia="it-IT"/>
        </w:rPr>
        <w:t>IIa</w:t>
      </w:r>
      <w:proofErr w:type="spellEnd"/>
      <w:r w:rsidRPr="000E5417">
        <w:rPr>
          <w:color w:val="auto"/>
          <w:szCs w:val="24"/>
          <w:lang w:val="en-GB" w:eastAsia="it-IT"/>
        </w:rPr>
        <w:t xml:space="preserve">-deficient wheat with apparent high amylose. </w:t>
      </w:r>
      <w:r w:rsidRPr="00565AE5">
        <w:rPr>
          <w:i/>
          <w:iCs/>
          <w:color w:val="auto"/>
          <w:szCs w:val="24"/>
          <w:lang w:val="en-GB" w:eastAsia="it-IT"/>
        </w:rPr>
        <w:t xml:space="preserve">Aust. J. </w:t>
      </w:r>
      <w:proofErr w:type="spellStart"/>
      <w:r w:rsidRPr="00565AE5">
        <w:rPr>
          <w:i/>
          <w:iCs/>
          <w:color w:val="auto"/>
          <w:szCs w:val="24"/>
          <w:lang w:val="en-GB" w:eastAsia="it-IT"/>
        </w:rPr>
        <w:t>Agr</w:t>
      </w:r>
      <w:proofErr w:type="spellEnd"/>
      <w:r w:rsidRPr="00565AE5">
        <w:rPr>
          <w:i/>
          <w:iCs/>
          <w:color w:val="auto"/>
          <w:szCs w:val="24"/>
          <w:lang w:val="en-GB" w:eastAsia="it-IT"/>
        </w:rPr>
        <w:t xml:space="preserve"> .Res.</w:t>
      </w:r>
      <w:r w:rsidRPr="00565AE5">
        <w:rPr>
          <w:color w:val="auto"/>
          <w:szCs w:val="24"/>
          <w:lang w:val="en-GB" w:eastAsia="it-IT"/>
        </w:rPr>
        <w:t xml:space="preserve"> 57, 531–535.</w:t>
      </w:r>
    </w:p>
    <w:p w14:paraId="4CF14404" w14:textId="77777777" w:rsidR="00FA7523" w:rsidRPr="00771E55" w:rsidRDefault="00FA7523" w:rsidP="004C3C30">
      <w:pPr>
        <w:ind w:left="360"/>
        <w:rPr>
          <w:lang w:val="nl-NL"/>
        </w:rPr>
      </w:pPr>
      <w:r w:rsidRPr="00095261">
        <w:t xml:space="preserve">Yoshimoto, Y., Tashiro, J., </w:t>
      </w:r>
      <w:proofErr w:type="spellStart"/>
      <w:r w:rsidRPr="00095261">
        <w:t>Takenouchi</w:t>
      </w:r>
      <w:proofErr w:type="spellEnd"/>
      <w:r w:rsidRPr="00095261">
        <w:t xml:space="preserve">, T., and Takeda, Y. (2000). Molecular Structure and Some Physicochemical Properties of High-Amylose Barley Starches. </w:t>
      </w:r>
      <w:proofErr w:type="spellStart"/>
      <w:r w:rsidRPr="00771E55">
        <w:rPr>
          <w:i/>
          <w:lang w:val="nl-NL"/>
        </w:rPr>
        <w:t>Cereal</w:t>
      </w:r>
      <w:proofErr w:type="spellEnd"/>
      <w:r w:rsidRPr="00771E55">
        <w:rPr>
          <w:i/>
          <w:lang w:val="nl-NL"/>
        </w:rPr>
        <w:t xml:space="preserve"> </w:t>
      </w:r>
      <w:proofErr w:type="spellStart"/>
      <w:r w:rsidRPr="00771E55">
        <w:rPr>
          <w:i/>
          <w:iCs/>
          <w:lang w:val="nl-NL"/>
        </w:rPr>
        <w:t>Chem</w:t>
      </w:r>
      <w:proofErr w:type="spellEnd"/>
      <w:r w:rsidRPr="00771E55">
        <w:rPr>
          <w:i/>
          <w:iCs/>
          <w:lang w:val="nl-NL"/>
        </w:rPr>
        <w:t>.</w:t>
      </w:r>
      <w:r w:rsidRPr="00771E55">
        <w:rPr>
          <w:i/>
          <w:lang w:val="nl-NL"/>
        </w:rPr>
        <w:t xml:space="preserve"> J.</w:t>
      </w:r>
      <w:r w:rsidRPr="00771E55">
        <w:rPr>
          <w:lang w:val="nl-NL"/>
        </w:rPr>
        <w:t xml:space="preserve"> 77, 279–285. doi:</w:t>
      </w:r>
      <w:hyperlink r:id="rId12" w:history="1">
        <w:r w:rsidRPr="00771E55">
          <w:rPr>
            <w:rStyle w:val="Collegamentoipertestuale"/>
            <w:lang w:val="nl-NL"/>
          </w:rPr>
          <w:t>10.1094/CCHEM.2000.77.3.279</w:t>
        </w:r>
      </w:hyperlink>
      <w:r w:rsidRPr="00771E55">
        <w:rPr>
          <w:lang w:val="nl-NL"/>
        </w:rPr>
        <w:t>.</w:t>
      </w:r>
    </w:p>
    <w:p w14:paraId="5ECB3D05" w14:textId="77777777" w:rsidR="00FA7523" w:rsidRPr="00232128" w:rsidRDefault="00FA7523" w:rsidP="00771E55">
      <w:pPr>
        <w:ind w:left="360"/>
        <w:rPr>
          <w:lang w:val="it-IT"/>
        </w:rPr>
      </w:pPr>
      <w:r w:rsidRPr="00771E55">
        <w:rPr>
          <w:lang w:val="nl-NL"/>
        </w:rPr>
        <w:t xml:space="preserve">Zhu, L., </w:t>
      </w:r>
      <w:proofErr w:type="spellStart"/>
      <w:r w:rsidRPr="00771E55">
        <w:rPr>
          <w:lang w:val="nl-NL"/>
        </w:rPr>
        <w:t>Gu</w:t>
      </w:r>
      <w:proofErr w:type="spellEnd"/>
      <w:r w:rsidRPr="00771E55">
        <w:rPr>
          <w:lang w:val="nl-NL"/>
        </w:rPr>
        <w:t xml:space="preserve">, M., Meng, X., Cheung, S. C. K., </w:t>
      </w:r>
      <w:proofErr w:type="spellStart"/>
      <w:r w:rsidRPr="00771E55">
        <w:rPr>
          <w:lang w:val="nl-NL"/>
        </w:rPr>
        <w:t>Yu</w:t>
      </w:r>
      <w:proofErr w:type="spellEnd"/>
      <w:r w:rsidRPr="00771E55">
        <w:rPr>
          <w:lang w:val="nl-NL"/>
        </w:rPr>
        <w:t xml:space="preserve">, H., </w:t>
      </w:r>
      <w:proofErr w:type="spellStart"/>
      <w:r w:rsidRPr="00771E55">
        <w:rPr>
          <w:lang w:val="nl-NL"/>
        </w:rPr>
        <w:t>Huang</w:t>
      </w:r>
      <w:proofErr w:type="spellEnd"/>
      <w:r w:rsidRPr="00771E55">
        <w:rPr>
          <w:lang w:val="nl-NL"/>
        </w:rPr>
        <w:t xml:space="preserve">, J., et al. </w:t>
      </w:r>
      <w:r w:rsidRPr="00095261">
        <w:t xml:space="preserve">(2012). High-amylose rice improves indices of animal health in normal and diabetic rats. </w:t>
      </w:r>
      <w:r w:rsidRPr="00095261">
        <w:rPr>
          <w:i/>
          <w:lang w:val="it-IT"/>
        </w:rPr>
        <w:t>P</w:t>
      </w:r>
      <w:r w:rsidRPr="00095261">
        <w:rPr>
          <w:i/>
          <w:lang w:val="en-GB"/>
        </w:rPr>
        <w:t>lant</w:t>
      </w:r>
      <w:r w:rsidRPr="00095261">
        <w:rPr>
          <w:lang w:val="en-GB"/>
        </w:rPr>
        <w:t xml:space="preserve"> </w:t>
      </w:r>
      <w:proofErr w:type="spellStart"/>
      <w:r w:rsidRPr="00095261">
        <w:rPr>
          <w:i/>
          <w:lang w:val="en-GB"/>
        </w:rPr>
        <w:t>Biotechnol</w:t>
      </w:r>
      <w:proofErr w:type="spellEnd"/>
      <w:r w:rsidRPr="00095261">
        <w:rPr>
          <w:i/>
          <w:lang w:val="en-GB"/>
        </w:rPr>
        <w:t>.</w:t>
      </w:r>
      <w:r w:rsidRPr="00095261">
        <w:rPr>
          <w:lang w:val="en-GB"/>
        </w:rPr>
        <w:t xml:space="preserve"> </w:t>
      </w:r>
      <w:r w:rsidRPr="00095261">
        <w:rPr>
          <w:i/>
          <w:lang w:val="en-GB"/>
        </w:rPr>
        <w:t>J.</w:t>
      </w:r>
      <w:r w:rsidRPr="00095261">
        <w:rPr>
          <w:lang w:val="en-GB"/>
        </w:rPr>
        <w:t xml:space="preserve"> 10, 353–362.</w:t>
      </w:r>
    </w:p>
    <w:p w14:paraId="4023A789" w14:textId="77777777" w:rsidR="002D0075" w:rsidRPr="00095261" w:rsidRDefault="002D0075" w:rsidP="00771E55">
      <w:pPr>
        <w:rPr>
          <w:lang w:val="en-GB"/>
        </w:rPr>
      </w:pPr>
    </w:p>
    <w:p w14:paraId="4517DA22" w14:textId="77777777" w:rsidR="00BC3D77" w:rsidRPr="00095261" w:rsidRDefault="00BC3D77" w:rsidP="004C3C30">
      <w:pPr>
        <w:rPr>
          <w:lang w:val="en-GB"/>
        </w:rPr>
      </w:pPr>
    </w:p>
    <w:p w14:paraId="106CBAE9" w14:textId="77777777" w:rsidR="00756448" w:rsidRPr="00095261" w:rsidRDefault="00756448" w:rsidP="004C3C30">
      <w:pPr>
        <w:rPr>
          <w:lang w:val="en-GB"/>
        </w:rPr>
      </w:pPr>
    </w:p>
    <w:p w14:paraId="2EE45356" w14:textId="77777777" w:rsidR="00756448" w:rsidRPr="00095261" w:rsidRDefault="00756448" w:rsidP="004C3C30">
      <w:pPr>
        <w:rPr>
          <w:lang w:val="en-GB"/>
        </w:rPr>
      </w:pPr>
    </w:p>
    <w:p w14:paraId="191E67C8" w14:textId="77777777" w:rsidR="00D75298" w:rsidRPr="00095261" w:rsidRDefault="00D75298" w:rsidP="004C3C30">
      <w:pPr>
        <w:rPr>
          <w:lang w:val="en-GB"/>
        </w:rPr>
      </w:pPr>
    </w:p>
    <w:p w14:paraId="6B29F4F2" w14:textId="77777777" w:rsidR="006237D7" w:rsidRPr="004C3C30" w:rsidRDefault="006237D7">
      <w:pPr>
        <w:rPr>
          <w:b/>
          <w:bCs/>
        </w:rPr>
      </w:pPr>
    </w:p>
    <w:sectPr w:rsidR="006237D7" w:rsidRPr="004C3C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B2C6" w14:textId="77777777" w:rsidR="007332DB" w:rsidRDefault="007332DB" w:rsidP="007332DB">
      <w:pPr>
        <w:spacing w:line="240" w:lineRule="auto"/>
      </w:pPr>
      <w:r>
        <w:separator/>
      </w:r>
    </w:p>
  </w:endnote>
  <w:endnote w:type="continuationSeparator" w:id="0">
    <w:p w14:paraId="6EFB8D78" w14:textId="77777777" w:rsidR="007332DB" w:rsidRDefault="007332DB" w:rsidP="00733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A7FB" w14:textId="77777777" w:rsidR="007332DB" w:rsidRDefault="007332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D8E5" w14:textId="77777777" w:rsidR="007332DB" w:rsidRDefault="007332D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4D82" w14:textId="77777777" w:rsidR="007332DB" w:rsidRDefault="007332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1320" w14:textId="77777777" w:rsidR="007332DB" w:rsidRDefault="007332DB" w:rsidP="007332DB">
      <w:pPr>
        <w:spacing w:line="240" w:lineRule="auto"/>
      </w:pPr>
      <w:r>
        <w:separator/>
      </w:r>
    </w:p>
  </w:footnote>
  <w:footnote w:type="continuationSeparator" w:id="0">
    <w:p w14:paraId="7910D6D1" w14:textId="77777777" w:rsidR="007332DB" w:rsidRDefault="007332DB" w:rsidP="007332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3D62" w14:textId="77777777" w:rsidR="007332DB" w:rsidRDefault="007332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51B8" w14:textId="77777777" w:rsidR="007332DB" w:rsidRDefault="007332DB" w:rsidP="007332DB">
    <w:pPr>
      <w:tabs>
        <w:tab w:val="left" w:pos="1416"/>
      </w:tabs>
      <w:rPr>
        <w:b/>
        <w:bCs/>
      </w:rPr>
    </w:pPr>
    <w:r>
      <w:rPr>
        <w:b/>
        <w:bCs/>
        <w:color w:val="222222"/>
        <w:shd w:val="clear" w:color="auto" w:fill="FFFFFF"/>
      </w:rPr>
      <w:t xml:space="preserve">Supplementary Table 2 </w:t>
    </w:r>
    <w:r w:rsidRPr="00B42A4A">
      <w:t>High Resistant starch genotypes in major cereals</w:t>
    </w:r>
    <w:r>
      <w:t>.</w:t>
    </w:r>
  </w:p>
  <w:p w14:paraId="38EFFEA0" w14:textId="77777777" w:rsidR="007332DB" w:rsidRPr="00095261" w:rsidRDefault="007332DB" w:rsidP="007332DB">
    <w:pPr>
      <w:tabs>
        <w:tab w:val="left" w:pos="1416"/>
      </w:tabs>
      <w:rPr>
        <w:color w:val="000000" w:themeColor="text1"/>
        <w:szCs w:val="24"/>
      </w:rPr>
    </w:pPr>
  </w:p>
  <w:p w14:paraId="6A08007C" w14:textId="77777777" w:rsidR="007332DB" w:rsidRDefault="007332D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0CD9" w14:textId="77777777" w:rsidR="007332DB" w:rsidRDefault="007332D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NDQyNTI2MLEwtDRT0lEKTi0uzszPAykwrAUA0F2WBCwAAAA="/>
  </w:docVars>
  <w:rsids>
    <w:rsidRoot w:val="007332DB"/>
    <w:rsid w:val="002D0075"/>
    <w:rsid w:val="00365B9B"/>
    <w:rsid w:val="00375F58"/>
    <w:rsid w:val="004C3C30"/>
    <w:rsid w:val="00542C76"/>
    <w:rsid w:val="006237D7"/>
    <w:rsid w:val="006D1C75"/>
    <w:rsid w:val="006E5BEE"/>
    <w:rsid w:val="007332DB"/>
    <w:rsid w:val="00742915"/>
    <w:rsid w:val="00756448"/>
    <w:rsid w:val="00771E55"/>
    <w:rsid w:val="0077549C"/>
    <w:rsid w:val="009F442A"/>
    <w:rsid w:val="00BC3D77"/>
    <w:rsid w:val="00C41CC2"/>
    <w:rsid w:val="00D60E93"/>
    <w:rsid w:val="00D75298"/>
    <w:rsid w:val="00D93FA8"/>
    <w:rsid w:val="00D96479"/>
    <w:rsid w:val="00ED6A6C"/>
    <w:rsid w:val="00F07CD2"/>
    <w:rsid w:val="00FA04F2"/>
    <w:rsid w:val="00FA7523"/>
    <w:rsid w:val="00FB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A95C"/>
  <w15:chartTrackingRefBased/>
  <w15:docId w15:val="{EBB77144-75C9-4379-A00B-189695CC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2DB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semplice-1">
    <w:name w:val="Plain Table 1"/>
    <w:basedOn w:val="Tabellanormale"/>
    <w:uiPriority w:val="41"/>
    <w:rsid w:val="007332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332DB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2DB"/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7332DB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2DB"/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styleId="Collegamentoipertestuale">
    <w:name w:val="Hyperlink"/>
    <w:uiPriority w:val="99"/>
    <w:unhideWhenUsed/>
    <w:rsid w:val="006237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jxb/err18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93/jxb/eru310" TargetMode="External"/><Relationship Id="rId12" Type="http://schemas.openxmlformats.org/officeDocument/2006/relationships/hyperlink" Target="https://doi.org/10.1094/CCHEM.2000.77.3.279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rontiersin.org/articles/10.3389/fpls.2018.00645/full" TargetMode="External"/><Relationship Id="rId11" Type="http://schemas.openxmlformats.org/officeDocument/2006/relationships/hyperlink" Target="https://doi.org/10.1186/s12870-020-02822-5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doi.org/10.1093/jxb/err239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i.org/10.1104/pp.107.10253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Ermelinda Botticella</dc:creator>
  <cp:keywords/>
  <dc:description/>
  <cp:lastModifiedBy>Ermelinda Botticella</cp:lastModifiedBy>
  <cp:revision>18</cp:revision>
  <dcterms:created xsi:type="dcterms:W3CDTF">2021-08-23T12:42:00Z</dcterms:created>
  <dcterms:modified xsi:type="dcterms:W3CDTF">2021-08-23T13:28:00Z</dcterms:modified>
</cp:coreProperties>
</file>