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287B45" w:rsidR="00654E8F" w:rsidRDefault="00654E8F" w:rsidP="0001436A">
      <w:pPr>
        <w:pStyle w:val="SupplementaryMaterial"/>
      </w:pPr>
      <w:r w:rsidRPr="001549D3">
        <w:t>Supplementary Material</w:t>
      </w:r>
    </w:p>
    <w:p w14:paraId="55E7B1E7" w14:textId="77777777" w:rsidR="00493DC0" w:rsidRPr="00493DC0" w:rsidRDefault="00493DC0" w:rsidP="00493DC0"/>
    <w:p w14:paraId="04399AEB" w14:textId="413FB006" w:rsidR="00155557" w:rsidRDefault="00DA4F4F" w:rsidP="00493DC0">
      <w:pPr>
        <w:keepNext/>
        <w:jc w:val="center"/>
        <w:rPr>
          <w:rFonts w:cs="Times New Roman"/>
          <w:b/>
          <w:szCs w:val="24"/>
        </w:rPr>
      </w:pPr>
      <w:r w:rsidRPr="0047688F">
        <w:rPr>
          <w:noProof/>
        </w:rPr>
        <w:drawing>
          <wp:inline distT="0" distB="0" distL="0" distR="0" wp14:anchorId="4350B5DD" wp14:editId="0A5DB768">
            <wp:extent cx="5731510" cy="2614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97447" w14:textId="77777777" w:rsidR="00155557" w:rsidRDefault="00155557" w:rsidP="002B4A57">
      <w:pPr>
        <w:keepNext/>
        <w:rPr>
          <w:rFonts w:cs="Times New Roman"/>
          <w:b/>
          <w:szCs w:val="24"/>
        </w:rPr>
      </w:pPr>
    </w:p>
    <w:p w14:paraId="009CCFC3" w14:textId="583C2D92" w:rsidR="00C2132E" w:rsidRDefault="00C2132E" w:rsidP="00C2132E">
      <w:bookmarkStart w:id="0" w:name="_Hlk75527628"/>
      <w:r w:rsidRPr="00246E85">
        <w:rPr>
          <w:b/>
          <w:bCs/>
        </w:rPr>
        <w:t xml:space="preserve">Figure </w:t>
      </w:r>
      <w:r w:rsidR="00674DC5">
        <w:rPr>
          <w:b/>
          <w:bCs/>
        </w:rPr>
        <w:t>3</w:t>
      </w:r>
      <w:r w:rsidRPr="00246E85">
        <w:rPr>
          <w:b/>
          <w:bCs/>
        </w:rPr>
        <w:t>.</w:t>
      </w:r>
      <w:r>
        <w:t xml:space="preserve"> </w:t>
      </w:r>
      <w:r>
        <w:rPr>
          <w:i/>
          <w:iCs/>
        </w:rPr>
        <w:t>In vitro</w:t>
      </w:r>
      <w:r>
        <w:t xml:space="preserve"> coupling of purified ST-AP205 VLPs and WNV-EDIII-SC. </w:t>
      </w:r>
      <w:r w:rsidRPr="00F5642F">
        <w:rPr>
          <w:bCs/>
          <w:lang w:val="en-ZA"/>
        </w:rPr>
        <w:t>Coupling reactions were performed at molar ratios of 1:1</w:t>
      </w:r>
      <w:r>
        <w:rPr>
          <w:bCs/>
          <w:lang w:val="en-ZA"/>
        </w:rPr>
        <w:t xml:space="preserve"> and</w:t>
      </w:r>
      <w:r w:rsidRPr="00F5642F">
        <w:rPr>
          <w:bCs/>
          <w:lang w:val="en-ZA"/>
        </w:rPr>
        <w:t xml:space="preserve"> 1:2 ST-AP205</w:t>
      </w:r>
      <w:r>
        <w:rPr>
          <w:bCs/>
          <w:lang w:val="en-ZA"/>
        </w:rPr>
        <w:t xml:space="preserve"> (red arrow) to WNV-EDIII-SC (blue arrow). Successful coupling is revealed by a molecular weight shift to 41.5 </w:t>
      </w:r>
      <w:proofErr w:type="spellStart"/>
      <w:r>
        <w:rPr>
          <w:bCs/>
          <w:lang w:val="en-ZA"/>
        </w:rPr>
        <w:t>kDa</w:t>
      </w:r>
      <w:proofErr w:type="spellEnd"/>
      <w:r>
        <w:rPr>
          <w:bCs/>
          <w:lang w:val="en-ZA"/>
        </w:rPr>
        <w:t xml:space="preserve"> for AP205:EDIII (black arrow). The shaded triangle in the schematic represents a single coat protein subunit coupled to WNV-EDIII-SC.</w:t>
      </w:r>
      <w:r>
        <w:t xml:space="preserve"> AP205: </w:t>
      </w:r>
      <w:r>
        <w:rPr>
          <w:i/>
          <w:iCs/>
        </w:rPr>
        <w:t>Acinetobacter</w:t>
      </w:r>
      <w:r>
        <w:t xml:space="preserve"> bacteriophage AP205 coat protein. EDIII: West Nile virus envelope domain III. ST: </w:t>
      </w:r>
      <w:proofErr w:type="spellStart"/>
      <w:r>
        <w:t>SpyTag</w:t>
      </w:r>
      <w:proofErr w:type="spellEnd"/>
      <w:r>
        <w:t xml:space="preserve">. SC: </w:t>
      </w:r>
      <w:proofErr w:type="spellStart"/>
      <w:r>
        <w:t>SpyCatcher</w:t>
      </w:r>
      <w:proofErr w:type="spellEnd"/>
      <w:r>
        <w:t>.</w:t>
      </w:r>
      <w:r w:rsidRPr="00376AF2">
        <w:t xml:space="preserve"> </w:t>
      </w:r>
      <w:bookmarkEnd w:id="0"/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8CB4" w14:textId="77777777" w:rsidR="003544AA" w:rsidRDefault="003544AA" w:rsidP="00117666">
      <w:pPr>
        <w:spacing w:after="0"/>
      </w:pPr>
      <w:r>
        <w:separator/>
      </w:r>
    </w:p>
  </w:endnote>
  <w:endnote w:type="continuationSeparator" w:id="0">
    <w:p w14:paraId="4CF153F5" w14:textId="77777777" w:rsidR="003544AA" w:rsidRDefault="003544A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CA84" w14:textId="77777777" w:rsidR="003544AA" w:rsidRDefault="003544AA" w:rsidP="00117666">
      <w:pPr>
        <w:spacing w:after="0"/>
      </w:pPr>
      <w:r>
        <w:separator/>
      </w:r>
    </w:p>
  </w:footnote>
  <w:footnote w:type="continuationSeparator" w:id="0">
    <w:p w14:paraId="5814D1E3" w14:textId="77777777" w:rsidR="003544AA" w:rsidRDefault="003544A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NLa0NLUwMTMwNjZR0lEKTi0uzszPAykwrAUAEL8f+y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55557"/>
    <w:rsid w:val="00160065"/>
    <w:rsid w:val="00177D84"/>
    <w:rsid w:val="001A3ED9"/>
    <w:rsid w:val="00267D18"/>
    <w:rsid w:val="00274347"/>
    <w:rsid w:val="002868E2"/>
    <w:rsid w:val="002869C3"/>
    <w:rsid w:val="002936E4"/>
    <w:rsid w:val="002B4A57"/>
    <w:rsid w:val="002C74CA"/>
    <w:rsid w:val="003123F4"/>
    <w:rsid w:val="003544AA"/>
    <w:rsid w:val="003544FB"/>
    <w:rsid w:val="003A4877"/>
    <w:rsid w:val="003D2F2D"/>
    <w:rsid w:val="00401590"/>
    <w:rsid w:val="00447801"/>
    <w:rsid w:val="00452E9C"/>
    <w:rsid w:val="004673B8"/>
    <w:rsid w:val="004735C8"/>
    <w:rsid w:val="00493DC0"/>
    <w:rsid w:val="004947A6"/>
    <w:rsid w:val="004961FF"/>
    <w:rsid w:val="004E0E09"/>
    <w:rsid w:val="00517A89"/>
    <w:rsid w:val="005250F2"/>
    <w:rsid w:val="00593EEA"/>
    <w:rsid w:val="005A5EEE"/>
    <w:rsid w:val="006375C7"/>
    <w:rsid w:val="0064062D"/>
    <w:rsid w:val="00654E8F"/>
    <w:rsid w:val="00660D05"/>
    <w:rsid w:val="00674DC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2132E"/>
    <w:rsid w:val="00C52A7B"/>
    <w:rsid w:val="00C56BAF"/>
    <w:rsid w:val="00C679AA"/>
    <w:rsid w:val="00C75972"/>
    <w:rsid w:val="00CD066B"/>
    <w:rsid w:val="00CE4FEE"/>
    <w:rsid w:val="00D060CF"/>
    <w:rsid w:val="00DA4F4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Ann Meyers</cp:lastModifiedBy>
  <cp:revision>3</cp:revision>
  <cp:lastPrinted>2013-10-03T12:51:00Z</cp:lastPrinted>
  <dcterms:created xsi:type="dcterms:W3CDTF">2021-08-05T05:13:00Z</dcterms:created>
  <dcterms:modified xsi:type="dcterms:W3CDTF">2021-08-10T07:57:00Z</dcterms:modified>
</cp:coreProperties>
</file>