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2FD3" w14:textId="61ABFF38" w:rsidR="00432434" w:rsidRPr="0087071F" w:rsidRDefault="0087071F" w:rsidP="00432434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87071F">
        <w:rPr>
          <w:rFonts w:ascii="Times New Roman" w:hAnsi="Times New Roman" w:cs="Times New Roman"/>
          <w:b/>
          <w:bCs/>
          <w:color w:val="000000" w:themeColor="text1"/>
          <w:szCs w:val="21"/>
        </w:rPr>
        <w:t>Supplementary T</w:t>
      </w:r>
      <w:bookmarkStart w:id="0" w:name="_GoBack"/>
      <w:bookmarkEnd w:id="0"/>
      <w:r w:rsidRPr="0087071F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able </w:t>
      </w:r>
      <w:r w:rsidR="00874DD9">
        <w:rPr>
          <w:rFonts w:ascii="Times New Roman" w:hAnsi="Times New Roman" w:cs="Times New Roman"/>
          <w:b/>
          <w:bCs/>
          <w:color w:val="000000" w:themeColor="text1"/>
          <w:szCs w:val="21"/>
        </w:rPr>
        <w:t>5</w:t>
      </w:r>
      <w:r w:rsidRPr="0087071F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∣</w:t>
      </w:r>
      <w:r w:rsidRPr="0087071F">
        <w:rPr>
          <w:rFonts w:ascii="Times New Roman" w:hAnsi="Times New Roman" w:cs="Times New Roman"/>
          <w:color w:val="000000" w:themeColor="text1"/>
          <w:szCs w:val="21"/>
        </w:rPr>
        <w:t>Univariate and multivariate analyses of the factors correlated with the OS of HCC patients.</w:t>
      </w:r>
    </w:p>
    <w:tbl>
      <w:tblPr>
        <w:tblW w:w="9322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71"/>
        <w:gridCol w:w="983"/>
        <w:gridCol w:w="1496"/>
        <w:gridCol w:w="1078"/>
        <w:gridCol w:w="477"/>
        <w:gridCol w:w="976"/>
        <w:gridCol w:w="1532"/>
        <w:gridCol w:w="1009"/>
      </w:tblGrid>
      <w:tr w:rsidR="00432434" w:rsidRPr="00432434" w14:paraId="72592D8F" w14:textId="77777777" w:rsidTr="00432434">
        <w:trPr>
          <w:jc w:val="center"/>
        </w:trPr>
        <w:tc>
          <w:tcPr>
            <w:tcW w:w="1771" w:type="dxa"/>
            <w:tcBorders>
              <w:top w:val="single" w:sz="12" w:space="0" w:color="auto"/>
              <w:bottom w:val="nil"/>
            </w:tcBorders>
          </w:tcPr>
          <w:p w14:paraId="41196787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Variables</w:t>
            </w:r>
          </w:p>
        </w:tc>
        <w:tc>
          <w:tcPr>
            <w:tcW w:w="3557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06A57087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Univariate analysis</w:t>
            </w:r>
          </w:p>
        </w:tc>
        <w:tc>
          <w:tcPr>
            <w:tcW w:w="477" w:type="dxa"/>
            <w:tcBorders>
              <w:top w:val="single" w:sz="12" w:space="0" w:color="auto"/>
              <w:bottom w:val="nil"/>
            </w:tcBorders>
          </w:tcPr>
          <w:p w14:paraId="13DA8D4A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426B03BC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Multivariate analysis</w:t>
            </w:r>
          </w:p>
        </w:tc>
      </w:tr>
      <w:tr w:rsidR="00432434" w:rsidRPr="00432434" w14:paraId="5D52E4FD" w14:textId="77777777" w:rsidTr="00432434">
        <w:trPr>
          <w:jc w:val="center"/>
        </w:trPr>
        <w:tc>
          <w:tcPr>
            <w:tcW w:w="1771" w:type="dxa"/>
            <w:tcBorders>
              <w:top w:val="nil"/>
              <w:bottom w:val="single" w:sz="8" w:space="0" w:color="auto"/>
            </w:tcBorders>
          </w:tcPr>
          <w:p w14:paraId="6235BD69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</w:tcPr>
          <w:p w14:paraId="42B045BA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HR</w:t>
            </w:r>
          </w:p>
        </w:tc>
        <w:tc>
          <w:tcPr>
            <w:tcW w:w="1496" w:type="dxa"/>
            <w:tcBorders>
              <w:top w:val="single" w:sz="8" w:space="0" w:color="auto"/>
              <w:bottom w:val="single" w:sz="8" w:space="0" w:color="auto"/>
            </w:tcBorders>
          </w:tcPr>
          <w:p w14:paraId="7F6FCF93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95%CI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</w:tcBorders>
          </w:tcPr>
          <w:p w14:paraId="7F7B46E4" w14:textId="7EDBE6B4" w:rsidR="00432434" w:rsidRPr="0087071F" w:rsidRDefault="0087071F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</w:t>
            </w:r>
            <w:r w:rsidR="00432434"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value</w:t>
            </w:r>
          </w:p>
        </w:tc>
        <w:tc>
          <w:tcPr>
            <w:tcW w:w="477" w:type="dxa"/>
            <w:tcBorders>
              <w:top w:val="nil"/>
              <w:bottom w:val="single" w:sz="8" w:space="0" w:color="auto"/>
            </w:tcBorders>
          </w:tcPr>
          <w:p w14:paraId="375B88D9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</w:tcBorders>
          </w:tcPr>
          <w:p w14:paraId="4D9DB596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HR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</w:tcPr>
          <w:p w14:paraId="364C23A5" w14:textId="77777777" w:rsidR="00432434" w:rsidRPr="0087071F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95%CI</w:t>
            </w:r>
          </w:p>
        </w:tc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</w:tcPr>
          <w:p w14:paraId="220036DA" w14:textId="55312907" w:rsidR="00432434" w:rsidRPr="0087071F" w:rsidRDefault="0087071F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P-</w:t>
            </w:r>
            <w:r w:rsidR="00432434" w:rsidRPr="0087071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value</w:t>
            </w:r>
          </w:p>
        </w:tc>
      </w:tr>
      <w:tr w:rsidR="00432434" w:rsidRPr="00432434" w14:paraId="31730D24" w14:textId="77777777" w:rsidTr="00432434">
        <w:trPr>
          <w:jc w:val="center"/>
        </w:trPr>
        <w:tc>
          <w:tcPr>
            <w:tcW w:w="1771" w:type="dxa"/>
            <w:tcBorders>
              <w:top w:val="single" w:sz="8" w:space="0" w:color="auto"/>
            </w:tcBorders>
          </w:tcPr>
          <w:p w14:paraId="50279BA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Expression</w:t>
            </w:r>
          </w:p>
        </w:tc>
        <w:tc>
          <w:tcPr>
            <w:tcW w:w="983" w:type="dxa"/>
            <w:tcBorders>
              <w:top w:val="single" w:sz="8" w:space="0" w:color="auto"/>
            </w:tcBorders>
          </w:tcPr>
          <w:p w14:paraId="1A8AEBB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2.055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14:paraId="5E80F4F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1.114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3.790</w:t>
            </w:r>
          </w:p>
        </w:tc>
        <w:tc>
          <w:tcPr>
            <w:tcW w:w="1078" w:type="dxa"/>
            <w:tcBorders>
              <w:top w:val="single" w:sz="8" w:space="0" w:color="auto"/>
            </w:tcBorders>
          </w:tcPr>
          <w:p w14:paraId="14417CE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0.021</w:t>
            </w:r>
          </w:p>
        </w:tc>
        <w:tc>
          <w:tcPr>
            <w:tcW w:w="477" w:type="dxa"/>
            <w:tcBorders>
              <w:top w:val="single" w:sz="8" w:space="0" w:color="auto"/>
            </w:tcBorders>
          </w:tcPr>
          <w:p w14:paraId="2F6131A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8" w:space="0" w:color="auto"/>
            </w:tcBorders>
            <w:vAlign w:val="center"/>
          </w:tcPr>
          <w:p w14:paraId="3EBA08E4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2.032</w:t>
            </w:r>
          </w:p>
        </w:tc>
        <w:tc>
          <w:tcPr>
            <w:tcW w:w="1532" w:type="dxa"/>
            <w:tcBorders>
              <w:top w:val="single" w:sz="8" w:space="0" w:color="auto"/>
            </w:tcBorders>
            <w:vAlign w:val="center"/>
          </w:tcPr>
          <w:p w14:paraId="01F3E208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1.102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3.748</w:t>
            </w:r>
          </w:p>
        </w:tc>
        <w:tc>
          <w:tcPr>
            <w:tcW w:w="1009" w:type="dxa"/>
            <w:tcBorders>
              <w:top w:val="single" w:sz="8" w:space="0" w:color="auto"/>
            </w:tcBorders>
            <w:vAlign w:val="center"/>
          </w:tcPr>
          <w:p w14:paraId="04330029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0.023</w:t>
            </w:r>
          </w:p>
        </w:tc>
      </w:tr>
      <w:tr w:rsidR="00432434" w:rsidRPr="00432434" w14:paraId="65B270D4" w14:textId="77777777" w:rsidTr="00432434">
        <w:trPr>
          <w:jc w:val="center"/>
        </w:trPr>
        <w:tc>
          <w:tcPr>
            <w:tcW w:w="1771" w:type="dxa"/>
          </w:tcPr>
          <w:p w14:paraId="25CBF93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Sex</w:t>
            </w:r>
          </w:p>
        </w:tc>
        <w:tc>
          <w:tcPr>
            <w:tcW w:w="983" w:type="dxa"/>
          </w:tcPr>
          <w:p w14:paraId="1D2511C8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2.730</w:t>
            </w:r>
          </w:p>
        </w:tc>
        <w:tc>
          <w:tcPr>
            <w:tcW w:w="1496" w:type="dxa"/>
          </w:tcPr>
          <w:p w14:paraId="3227F079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0.660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11.292</w:t>
            </w:r>
          </w:p>
        </w:tc>
        <w:tc>
          <w:tcPr>
            <w:tcW w:w="1078" w:type="dxa"/>
          </w:tcPr>
          <w:p w14:paraId="414126BD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0.166</w:t>
            </w:r>
          </w:p>
        </w:tc>
        <w:tc>
          <w:tcPr>
            <w:tcW w:w="477" w:type="dxa"/>
          </w:tcPr>
          <w:p w14:paraId="7B77FB82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4F8A07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130C0FC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16684F8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102D804B" w14:textId="77777777" w:rsidTr="00432434">
        <w:trPr>
          <w:jc w:val="center"/>
        </w:trPr>
        <w:tc>
          <w:tcPr>
            <w:tcW w:w="1771" w:type="dxa"/>
          </w:tcPr>
          <w:p w14:paraId="099F710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Grade</w:t>
            </w:r>
          </w:p>
        </w:tc>
        <w:tc>
          <w:tcPr>
            <w:tcW w:w="983" w:type="dxa"/>
          </w:tcPr>
          <w:p w14:paraId="44BFBE42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1.751</w:t>
            </w:r>
          </w:p>
        </w:tc>
        <w:tc>
          <w:tcPr>
            <w:tcW w:w="1496" w:type="dxa"/>
          </w:tcPr>
          <w:p w14:paraId="0AF2C3F8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0.954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3.213</w:t>
            </w:r>
          </w:p>
        </w:tc>
        <w:tc>
          <w:tcPr>
            <w:tcW w:w="1078" w:type="dxa"/>
          </w:tcPr>
          <w:p w14:paraId="1E54BA5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0.071</w:t>
            </w:r>
          </w:p>
        </w:tc>
        <w:tc>
          <w:tcPr>
            <w:tcW w:w="477" w:type="dxa"/>
          </w:tcPr>
          <w:p w14:paraId="337D6CC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6DC1F71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4530F21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01C33F6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4543EE63" w14:textId="77777777" w:rsidTr="00432434">
        <w:trPr>
          <w:jc w:val="center"/>
        </w:trPr>
        <w:tc>
          <w:tcPr>
            <w:tcW w:w="1771" w:type="dxa"/>
          </w:tcPr>
          <w:p w14:paraId="3C9F75A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Age</w:t>
            </w:r>
          </w:p>
        </w:tc>
        <w:tc>
          <w:tcPr>
            <w:tcW w:w="983" w:type="dxa"/>
          </w:tcPr>
          <w:p w14:paraId="4C71F258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1.372</w:t>
            </w:r>
          </w:p>
        </w:tc>
        <w:tc>
          <w:tcPr>
            <w:tcW w:w="1496" w:type="dxa"/>
          </w:tcPr>
          <w:p w14:paraId="4A6AEFE9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0.744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2.531</w:t>
            </w:r>
          </w:p>
        </w:tc>
        <w:tc>
          <w:tcPr>
            <w:tcW w:w="1078" w:type="dxa"/>
          </w:tcPr>
          <w:p w14:paraId="0382A49A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0.311</w:t>
            </w:r>
          </w:p>
        </w:tc>
        <w:tc>
          <w:tcPr>
            <w:tcW w:w="477" w:type="dxa"/>
          </w:tcPr>
          <w:p w14:paraId="45F14B1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54DA6C19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5A71E48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5E58188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34CEE3E7" w14:textId="77777777" w:rsidTr="00432434">
        <w:trPr>
          <w:jc w:val="center"/>
        </w:trPr>
        <w:tc>
          <w:tcPr>
            <w:tcW w:w="1771" w:type="dxa"/>
          </w:tcPr>
          <w:p w14:paraId="5A1D141F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Size</w:t>
            </w:r>
          </w:p>
        </w:tc>
        <w:tc>
          <w:tcPr>
            <w:tcW w:w="983" w:type="dxa"/>
          </w:tcPr>
          <w:p w14:paraId="2899C008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1.598</w:t>
            </w:r>
          </w:p>
        </w:tc>
        <w:tc>
          <w:tcPr>
            <w:tcW w:w="1496" w:type="dxa"/>
          </w:tcPr>
          <w:p w14:paraId="2D68B36C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0.858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2.976</w:t>
            </w:r>
          </w:p>
        </w:tc>
        <w:tc>
          <w:tcPr>
            <w:tcW w:w="1078" w:type="dxa"/>
          </w:tcPr>
          <w:p w14:paraId="24B7F8C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0.140</w:t>
            </w:r>
          </w:p>
        </w:tc>
        <w:tc>
          <w:tcPr>
            <w:tcW w:w="477" w:type="dxa"/>
          </w:tcPr>
          <w:p w14:paraId="40CF82C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73D98EC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7C47F4E8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6F8B6F8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30667CCF" w14:textId="77777777" w:rsidTr="00432434">
        <w:trPr>
          <w:jc w:val="center"/>
        </w:trPr>
        <w:tc>
          <w:tcPr>
            <w:tcW w:w="1771" w:type="dxa"/>
          </w:tcPr>
          <w:p w14:paraId="0009E2D9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 stage</w:t>
            </w:r>
          </w:p>
        </w:tc>
        <w:tc>
          <w:tcPr>
            <w:tcW w:w="983" w:type="dxa"/>
          </w:tcPr>
          <w:p w14:paraId="16504EB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1.864</w:t>
            </w:r>
          </w:p>
        </w:tc>
        <w:tc>
          <w:tcPr>
            <w:tcW w:w="1496" w:type="dxa"/>
          </w:tcPr>
          <w:p w14:paraId="21E8789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0.999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3.479</w:t>
            </w:r>
          </w:p>
        </w:tc>
        <w:tc>
          <w:tcPr>
            <w:tcW w:w="1078" w:type="dxa"/>
          </w:tcPr>
          <w:p w14:paraId="6E66B2CD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0.050</w:t>
            </w:r>
          </w:p>
        </w:tc>
        <w:tc>
          <w:tcPr>
            <w:tcW w:w="477" w:type="dxa"/>
          </w:tcPr>
          <w:p w14:paraId="74E665D2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5DD132A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1.835</w:t>
            </w:r>
          </w:p>
        </w:tc>
        <w:tc>
          <w:tcPr>
            <w:tcW w:w="1532" w:type="dxa"/>
            <w:vAlign w:val="center"/>
          </w:tcPr>
          <w:p w14:paraId="4D34FF0F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0.984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3.422</w:t>
            </w:r>
          </w:p>
        </w:tc>
        <w:tc>
          <w:tcPr>
            <w:tcW w:w="1009" w:type="dxa"/>
            <w:vAlign w:val="center"/>
          </w:tcPr>
          <w:p w14:paraId="0529C34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0.056</w:t>
            </w:r>
          </w:p>
        </w:tc>
      </w:tr>
      <w:tr w:rsidR="00432434" w:rsidRPr="00432434" w14:paraId="0C33B087" w14:textId="77777777" w:rsidTr="00432434">
        <w:trPr>
          <w:jc w:val="center"/>
        </w:trPr>
        <w:tc>
          <w:tcPr>
            <w:tcW w:w="1771" w:type="dxa"/>
          </w:tcPr>
          <w:p w14:paraId="66CEDBE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TNM stage</w:t>
            </w:r>
          </w:p>
        </w:tc>
        <w:tc>
          <w:tcPr>
            <w:tcW w:w="983" w:type="dxa"/>
          </w:tcPr>
          <w:p w14:paraId="28D70A6E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1.864</w:t>
            </w:r>
          </w:p>
        </w:tc>
        <w:tc>
          <w:tcPr>
            <w:tcW w:w="1496" w:type="dxa"/>
          </w:tcPr>
          <w:p w14:paraId="5CB7EBCF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0.999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3.479</w:t>
            </w:r>
          </w:p>
        </w:tc>
        <w:tc>
          <w:tcPr>
            <w:tcW w:w="1078" w:type="dxa"/>
          </w:tcPr>
          <w:p w14:paraId="16DE59D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0.050</w:t>
            </w:r>
          </w:p>
        </w:tc>
        <w:tc>
          <w:tcPr>
            <w:tcW w:w="477" w:type="dxa"/>
          </w:tcPr>
          <w:p w14:paraId="6B29475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29A21A2A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4AD27D0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081318C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495137B5" w14:textId="77777777" w:rsidTr="00432434">
        <w:trPr>
          <w:jc w:val="center"/>
        </w:trPr>
        <w:tc>
          <w:tcPr>
            <w:tcW w:w="1771" w:type="dxa"/>
          </w:tcPr>
          <w:p w14:paraId="3607F4B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cirrhosis</w:t>
            </w:r>
          </w:p>
        </w:tc>
        <w:tc>
          <w:tcPr>
            <w:tcW w:w="983" w:type="dxa"/>
          </w:tcPr>
          <w:p w14:paraId="6A433FB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1.347</w:t>
            </w:r>
          </w:p>
        </w:tc>
        <w:tc>
          <w:tcPr>
            <w:tcW w:w="1496" w:type="dxa"/>
          </w:tcPr>
          <w:p w14:paraId="30EFE3F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0.481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3.774</w:t>
            </w:r>
          </w:p>
        </w:tc>
        <w:tc>
          <w:tcPr>
            <w:tcW w:w="1078" w:type="dxa"/>
          </w:tcPr>
          <w:p w14:paraId="7E08383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0.571</w:t>
            </w:r>
          </w:p>
        </w:tc>
        <w:tc>
          <w:tcPr>
            <w:tcW w:w="477" w:type="dxa"/>
          </w:tcPr>
          <w:p w14:paraId="1C61818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63B1FE8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3E7DE0D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7E26D47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5B630E46" w14:textId="77777777" w:rsidTr="00432434">
        <w:trPr>
          <w:jc w:val="center"/>
        </w:trPr>
        <w:tc>
          <w:tcPr>
            <w:tcW w:w="1771" w:type="dxa"/>
          </w:tcPr>
          <w:p w14:paraId="4BD2FB1C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HBsAg</w:t>
            </w:r>
          </w:p>
        </w:tc>
        <w:tc>
          <w:tcPr>
            <w:tcW w:w="983" w:type="dxa"/>
          </w:tcPr>
          <w:p w14:paraId="77F851A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1.086</w:t>
            </w:r>
          </w:p>
        </w:tc>
        <w:tc>
          <w:tcPr>
            <w:tcW w:w="1496" w:type="dxa"/>
          </w:tcPr>
          <w:p w14:paraId="0C60CCB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0.520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2.268</w:t>
            </w:r>
          </w:p>
        </w:tc>
        <w:tc>
          <w:tcPr>
            <w:tcW w:w="1078" w:type="dxa"/>
          </w:tcPr>
          <w:p w14:paraId="789A043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0.826</w:t>
            </w:r>
          </w:p>
        </w:tc>
        <w:tc>
          <w:tcPr>
            <w:tcW w:w="477" w:type="dxa"/>
          </w:tcPr>
          <w:p w14:paraId="47A057E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6D58C2B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0133784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2E99BE1E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1E028E1E" w14:textId="77777777" w:rsidTr="00432434">
        <w:trPr>
          <w:trHeight w:val="321"/>
          <w:jc w:val="center"/>
        </w:trPr>
        <w:tc>
          <w:tcPr>
            <w:tcW w:w="1771" w:type="dxa"/>
          </w:tcPr>
          <w:p w14:paraId="0227872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HBcAb</w:t>
            </w:r>
            <w:proofErr w:type="spellEnd"/>
          </w:p>
        </w:tc>
        <w:tc>
          <w:tcPr>
            <w:tcW w:w="983" w:type="dxa"/>
          </w:tcPr>
          <w:p w14:paraId="4177751F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0.851</w:t>
            </w:r>
          </w:p>
        </w:tc>
        <w:tc>
          <w:tcPr>
            <w:tcW w:w="1496" w:type="dxa"/>
          </w:tcPr>
          <w:p w14:paraId="1ED4FD5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0.303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2.387</w:t>
            </w:r>
          </w:p>
        </w:tc>
        <w:tc>
          <w:tcPr>
            <w:tcW w:w="1078" w:type="dxa"/>
          </w:tcPr>
          <w:p w14:paraId="6C0772E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0.759</w:t>
            </w:r>
          </w:p>
        </w:tc>
        <w:tc>
          <w:tcPr>
            <w:tcW w:w="477" w:type="dxa"/>
          </w:tcPr>
          <w:p w14:paraId="74CFFDA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6A41F11D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7ECBC77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6AB00994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47CC824F" w14:textId="77777777" w:rsidTr="00432434">
        <w:trPr>
          <w:trHeight w:val="321"/>
          <w:jc w:val="center"/>
        </w:trPr>
        <w:tc>
          <w:tcPr>
            <w:tcW w:w="1771" w:type="dxa"/>
          </w:tcPr>
          <w:p w14:paraId="6312DBD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spellStart"/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AntiHCV</w:t>
            </w:r>
            <w:proofErr w:type="spellEnd"/>
          </w:p>
        </w:tc>
        <w:tc>
          <w:tcPr>
            <w:tcW w:w="983" w:type="dxa"/>
          </w:tcPr>
          <w:p w14:paraId="65893AEC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0.048</w:t>
            </w:r>
          </w:p>
        </w:tc>
        <w:tc>
          <w:tcPr>
            <w:tcW w:w="1496" w:type="dxa"/>
          </w:tcPr>
          <w:p w14:paraId="5CA64BD2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0.000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931.063</w:t>
            </w:r>
          </w:p>
        </w:tc>
        <w:tc>
          <w:tcPr>
            <w:tcW w:w="1078" w:type="dxa"/>
          </w:tcPr>
          <w:p w14:paraId="72B79A3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0.547</w:t>
            </w:r>
          </w:p>
        </w:tc>
        <w:tc>
          <w:tcPr>
            <w:tcW w:w="477" w:type="dxa"/>
          </w:tcPr>
          <w:p w14:paraId="08A34104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7A01E9A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366CA1A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0082475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5CE51F39" w14:textId="77777777" w:rsidTr="00432434">
        <w:trPr>
          <w:trHeight w:val="321"/>
          <w:jc w:val="center"/>
        </w:trPr>
        <w:tc>
          <w:tcPr>
            <w:tcW w:w="1771" w:type="dxa"/>
          </w:tcPr>
          <w:p w14:paraId="0BAFEEA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TB</w:t>
            </w:r>
          </w:p>
        </w:tc>
        <w:tc>
          <w:tcPr>
            <w:tcW w:w="983" w:type="dxa"/>
          </w:tcPr>
          <w:p w14:paraId="77622AB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1.339</w:t>
            </w:r>
          </w:p>
        </w:tc>
        <w:tc>
          <w:tcPr>
            <w:tcW w:w="1496" w:type="dxa"/>
          </w:tcPr>
          <w:p w14:paraId="0C0DB05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0.707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2.536</w:t>
            </w:r>
          </w:p>
        </w:tc>
        <w:tc>
          <w:tcPr>
            <w:tcW w:w="1078" w:type="dxa"/>
          </w:tcPr>
          <w:p w14:paraId="04327E7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0.371</w:t>
            </w:r>
          </w:p>
        </w:tc>
        <w:tc>
          <w:tcPr>
            <w:tcW w:w="477" w:type="dxa"/>
          </w:tcPr>
          <w:p w14:paraId="202AE0BE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27FCAB5F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34726E4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7BABC85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135E3D23" w14:textId="77777777" w:rsidTr="00432434">
        <w:trPr>
          <w:trHeight w:val="321"/>
          <w:jc w:val="center"/>
        </w:trPr>
        <w:tc>
          <w:tcPr>
            <w:tcW w:w="1771" w:type="dxa"/>
          </w:tcPr>
          <w:p w14:paraId="5CEBB4F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ALT</w:t>
            </w:r>
          </w:p>
        </w:tc>
        <w:tc>
          <w:tcPr>
            <w:tcW w:w="983" w:type="dxa"/>
          </w:tcPr>
          <w:p w14:paraId="598A006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0.726</w:t>
            </w:r>
          </w:p>
        </w:tc>
        <w:tc>
          <w:tcPr>
            <w:tcW w:w="1496" w:type="dxa"/>
          </w:tcPr>
          <w:p w14:paraId="1E3D803A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0.259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2.035</w:t>
            </w:r>
          </w:p>
        </w:tc>
        <w:tc>
          <w:tcPr>
            <w:tcW w:w="1078" w:type="dxa"/>
          </w:tcPr>
          <w:p w14:paraId="386CF5A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0.542</w:t>
            </w:r>
          </w:p>
        </w:tc>
        <w:tc>
          <w:tcPr>
            <w:tcW w:w="477" w:type="dxa"/>
          </w:tcPr>
          <w:p w14:paraId="4718030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7F39A9DD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236809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5FEF092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77CFF9C9" w14:textId="77777777" w:rsidTr="00432434">
        <w:trPr>
          <w:trHeight w:val="321"/>
          <w:jc w:val="center"/>
        </w:trPr>
        <w:tc>
          <w:tcPr>
            <w:tcW w:w="1771" w:type="dxa"/>
          </w:tcPr>
          <w:p w14:paraId="215C236F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ALB</w:t>
            </w:r>
          </w:p>
        </w:tc>
        <w:tc>
          <w:tcPr>
            <w:tcW w:w="983" w:type="dxa"/>
          </w:tcPr>
          <w:p w14:paraId="66C82A3F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0.520</w:t>
            </w:r>
          </w:p>
        </w:tc>
        <w:tc>
          <w:tcPr>
            <w:tcW w:w="1496" w:type="dxa"/>
          </w:tcPr>
          <w:p w14:paraId="28099352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0.071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3.788</w:t>
            </w:r>
          </w:p>
        </w:tc>
        <w:tc>
          <w:tcPr>
            <w:tcW w:w="1078" w:type="dxa"/>
          </w:tcPr>
          <w:p w14:paraId="126581DD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0.519</w:t>
            </w:r>
          </w:p>
        </w:tc>
        <w:tc>
          <w:tcPr>
            <w:tcW w:w="477" w:type="dxa"/>
          </w:tcPr>
          <w:p w14:paraId="5B33C34A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6BD7DD1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5349110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351ED50B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04292A4D" w14:textId="77777777" w:rsidTr="00432434">
        <w:trPr>
          <w:trHeight w:val="321"/>
          <w:jc w:val="center"/>
        </w:trPr>
        <w:tc>
          <w:tcPr>
            <w:tcW w:w="1771" w:type="dxa"/>
          </w:tcPr>
          <w:p w14:paraId="00AE83E4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AFP</w:t>
            </w:r>
          </w:p>
        </w:tc>
        <w:tc>
          <w:tcPr>
            <w:tcW w:w="983" w:type="dxa"/>
          </w:tcPr>
          <w:p w14:paraId="42067CA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1.525</w:t>
            </w:r>
          </w:p>
        </w:tc>
        <w:tc>
          <w:tcPr>
            <w:tcW w:w="1496" w:type="dxa"/>
          </w:tcPr>
          <w:p w14:paraId="0DE8B65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0.814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2.858</w:t>
            </w:r>
          </w:p>
        </w:tc>
        <w:tc>
          <w:tcPr>
            <w:tcW w:w="1078" w:type="dxa"/>
          </w:tcPr>
          <w:p w14:paraId="33A7D1DE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0.188</w:t>
            </w:r>
          </w:p>
        </w:tc>
        <w:tc>
          <w:tcPr>
            <w:tcW w:w="477" w:type="dxa"/>
          </w:tcPr>
          <w:p w14:paraId="482AF63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333430D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7441621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0B5C237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49EA5048" w14:textId="77777777" w:rsidTr="00432434">
        <w:trPr>
          <w:trHeight w:val="321"/>
          <w:jc w:val="center"/>
        </w:trPr>
        <w:tc>
          <w:tcPr>
            <w:tcW w:w="1771" w:type="dxa"/>
          </w:tcPr>
          <w:p w14:paraId="3A488B9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GGT</w:t>
            </w:r>
          </w:p>
        </w:tc>
        <w:tc>
          <w:tcPr>
            <w:tcW w:w="983" w:type="dxa"/>
          </w:tcPr>
          <w:p w14:paraId="0C1FDB8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1.325</w:t>
            </w:r>
          </w:p>
        </w:tc>
        <w:tc>
          <w:tcPr>
            <w:tcW w:w="1496" w:type="dxa"/>
          </w:tcPr>
          <w:p w14:paraId="3D348774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0.727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2.415</w:t>
            </w:r>
          </w:p>
        </w:tc>
        <w:tc>
          <w:tcPr>
            <w:tcW w:w="1078" w:type="dxa"/>
          </w:tcPr>
          <w:p w14:paraId="233D51B2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0.359</w:t>
            </w:r>
          </w:p>
        </w:tc>
        <w:tc>
          <w:tcPr>
            <w:tcW w:w="477" w:type="dxa"/>
          </w:tcPr>
          <w:p w14:paraId="0273EA5E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33F2BD5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0255838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25A2A36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76720EB0" w14:textId="77777777" w:rsidTr="00432434">
        <w:trPr>
          <w:trHeight w:val="321"/>
          <w:jc w:val="center"/>
        </w:trPr>
        <w:tc>
          <w:tcPr>
            <w:tcW w:w="1771" w:type="dxa"/>
          </w:tcPr>
          <w:p w14:paraId="3D16B3B2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PDL1</w:t>
            </w:r>
          </w:p>
        </w:tc>
        <w:tc>
          <w:tcPr>
            <w:tcW w:w="983" w:type="dxa"/>
          </w:tcPr>
          <w:p w14:paraId="2AF88FD4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0.881</w:t>
            </w:r>
          </w:p>
        </w:tc>
        <w:tc>
          <w:tcPr>
            <w:tcW w:w="1496" w:type="dxa"/>
          </w:tcPr>
          <w:p w14:paraId="1CB27B8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0.476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1.629</w:t>
            </w:r>
          </w:p>
        </w:tc>
        <w:tc>
          <w:tcPr>
            <w:tcW w:w="1078" w:type="dxa"/>
          </w:tcPr>
          <w:p w14:paraId="0639B6C6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0.685</w:t>
            </w:r>
          </w:p>
        </w:tc>
        <w:tc>
          <w:tcPr>
            <w:tcW w:w="477" w:type="dxa"/>
          </w:tcPr>
          <w:p w14:paraId="6F257D67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0C48D07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6071CBAE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089FAE60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32434" w:rsidRPr="00432434" w14:paraId="4891CA5C" w14:textId="77777777" w:rsidTr="00432434">
        <w:trPr>
          <w:trHeight w:val="321"/>
          <w:jc w:val="center"/>
        </w:trPr>
        <w:tc>
          <w:tcPr>
            <w:tcW w:w="1771" w:type="dxa"/>
          </w:tcPr>
          <w:p w14:paraId="10AA7625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CTLA4</w:t>
            </w:r>
          </w:p>
        </w:tc>
        <w:tc>
          <w:tcPr>
            <w:tcW w:w="983" w:type="dxa"/>
          </w:tcPr>
          <w:p w14:paraId="768314D2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0.601</w:t>
            </w:r>
          </w:p>
        </w:tc>
        <w:tc>
          <w:tcPr>
            <w:tcW w:w="1496" w:type="dxa"/>
          </w:tcPr>
          <w:p w14:paraId="1DC2C30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0.291</w:t>
            </w:r>
            <w:r w:rsidRPr="00432434">
              <w:rPr>
                <w:rFonts w:ascii="Times New Roman" w:hAnsi="Times New Roman" w:cs="MingLiU" w:hint="eastAsia"/>
                <w:color w:val="000000" w:themeColor="text1"/>
                <w:kern w:val="0"/>
                <w:szCs w:val="21"/>
              </w:rPr>
              <w:t>-</w:t>
            </w: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1.245</w:t>
            </w:r>
          </w:p>
        </w:tc>
        <w:tc>
          <w:tcPr>
            <w:tcW w:w="1078" w:type="dxa"/>
          </w:tcPr>
          <w:p w14:paraId="53C01458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432434">
              <w:rPr>
                <w:rFonts w:ascii="Times New Roman" w:hAnsi="Times New Roman" w:cs="MingLiU"/>
                <w:color w:val="000000" w:themeColor="text1"/>
                <w:kern w:val="0"/>
                <w:szCs w:val="21"/>
              </w:rPr>
              <w:t>0.171</w:t>
            </w:r>
          </w:p>
        </w:tc>
        <w:tc>
          <w:tcPr>
            <w:tcW w:w="477" w:type="dxa"/>
          </w:tcPr>
          <w:p w14:paraId="0AD94E09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D936F7C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2C28B513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09" w:type="dxa"/>
            <w:vAlign w:val="center"/>
          </w:tcPr>
          <w:p w14:paraId="30B76941" w14:textId="77777777" w:rsidR="00432434" w:rsidRPr="00432434" w:rsidRDefault="00432434" w:rsidP="00081B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049F3E56" w14:textId="77777777" w:rsidR="00873528" w:rsidRPr="00432434" w:rsidRDefault="00873528">
      <w:pPr>
        <w:rPr>
          <w:color w:val="000000" w:themeColor="text1"/>
        </w:rPr>
      </w:pPr>
    </w:p>
    <w:sectPr w:rsidR="00873528" w:rsidRPr="00432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D311" w14:textId="77777777" w:rsidR="00E0321B" w:rsidRDefault="00E0321B" w:rsidP="00432434">
      <w:r>
        <w:separator/>
      </w:r>
    </w:p>
  </w:endnote>
  <w:endnote w:type="continuationSeparator" w:id="0">
    <w:p w14:paraId="1EC32641" w14:textId="77777777" w:rsidR="00E0321B" w:rsidRDefault="00E0321B" w:rsidP="0043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C5F7" w14:textId="77777777" w:rsidR="00E0321B" w:rsidRDefault="00E0321B" w:rsidP="00432434">
      <w:r>
        <w:separator/>
      </w:r>
    </w:p>
  </w:footnote>
  <w:footnote w:type="continuationSeparator" w:id="0">
    <w:p w14:paraId="7A9CA56F" w14:textId="77777777" w:rsidR="00E0321B" w:rsidRDefault="00E0321B" w:rsidP="0043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82"/>
    <w:rsid w:val="00263282"/>
    <w:rsid w:val="00432434"/>
    <w:rsid w:val="0087071F"/>
    <w:rsid w:val="00873528"/>
    <w:rsid w:val="00874DD9"/>
    <w:rsid w:val="00916BCC"/>
    <w:rsid w:val="00B9419D"/>
    <w:rsid w:val="00E0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7AAE9"/>
  <w15:chartTrackingRefBased/>
  <w15:docId w15:val="{F54FA232-4EB0-4656-9F8C-F0EDE187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4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2021-05-22T11:45:00Z</dcterms:created>
  <dcterms:modified xsi:type="dcterms:W3CDTF">2021-08-26T01:59:00Z</dcterms:modified>
</cp:coreProperties>
</file>