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5FB5" w14:textId="6C37EF22" w:rsidR="00FF03B4" w:rsidRPr="003215FA" w:rsidRDefault="00FF03B4" w:rsidP="00FF03B4">
      <w:pPr>
        <w:spacing w:line="340" w:lineRule="exact"/>
        <w:rPr>
          <w:rFonts w:ascii="Times New Roman" w:hAnsi="Times New Roman"/>
          <w:color w:val="000000"/>
          <w:szCs w:val="21"/>
        </w:rPr>
      </w:pPr>
      <w:r w:rsidRPr="00A85BAD">
        <w:rPr>
          <w:rFonts w:ascii="Times New Roman" w:hAnsi="Times New Roman" w:hint="eastAsia"/>
          <w:b/>
          <w:bCs/>
          <w:color w:val="000000"/>
          <w:sz w:val="24"/>
        </w:rPr>
        <w:t>Table S1</w:t>
      </w:r>
      <w:r w:rsidRPr="003215FA">
        <w:rPr>
          <w:rFonts w:ascii="Times New Roman" w:hAnsi="Times New Roman" w:hint="eastAsia"/>
          <w:color w:val="000000"/>
          <w:sz w:val="24"/>
        </w:rPr>
        <w:t xml:space="preserve"> Soil pH, CaCO</w:t>
      </w:r>
      <w:r w:rsidRPr="003215FA">
        <w:rPr>
          <w:rFonts w:ascii="Times New Roman" w:hAnsi="Times New Roman" w:hint="eastAsia"/>
          <w:color w:val="000000"/>
          <w:sz w:val="24"/>
          <w:vertAlign w:val="subscript"/>
        </w:rPr>
        <w:t>3</w:t>
      </w:r>
      <w:r w:rsidRPr="003215FA">
        <w:rPr>
          <w:rFonts w:ascii="Times New Roman" w:hAnsi="Times New Roman" w:hint="eastAsia"/>
          <w:color w:val="000000"/>
          <w:sz w:val="24"/>
        </w:rPr>
        <w:t xml:space="preserve"> (g.kg</w:t>
      </w:r>
      <w:r w:rsidRPr="003215FA">
        <w:rPr>
          <w:rFonts w:ascii="Times New Roman" w:hAnsi="Times New Roman" w:hint="eastAsia"/>
          <w:color w:val="000000"/>
          <w:sz w:val="24"/>
          <w:vertAlign w:val="superscript"/>
        </w:rPr>
        <w:t>-2</w:t>
      </w:r>
      <w:r w:rsidRPr="003215FA">
        <w:rPr>
          <w:rFonts w:ascii="Times New Roman" w:hAnsi="Times New Roman" w:hint="eastAsia"/>
          <w:color w:val="000000"/>
          <w:sz w:val="24"/>
        </w:rPr>
        <w:t>), soil organic carbon (SOC, g.kg</w:t>
      </w:r>
      <w:r w:rsidRPr="003215FA">
        <w:rPr>
          <w:rFonts w:ascii="Times New Roman" w:hAnsi="Times New Roman" w:hint="eastAsia"/>
          <w:color w:val="000000"/>
          <w:sz w:val="24"/>
          <w:vertAlign w:val="superscript"/>
        </w:rPr>
        <w:t>-2</w:t>
      </w:r>
      <w:r w:rsidRPr="003215FA">
        <w:rPr>
          <w:rFonts w:ascii="Times New Roman" w:hAnsi="Times New Roman" w:hint="eastAsia"/>
          <w:color w:val="000000"/>
          <w:sz w:val="24"/>
        </w:rPr>
        <w:t>), total nitrogen (TN, g.kg</w:t>
      </w:r>
      <w:r w:rsidRPr="003215FA">
        <w:rPr>
          <w:rFonts w:ascii="Times New Roman" w:hAnsi="Times New Roman" w:hint="eastAsia"/>
          <w:color w:val="000000"/>
          <w:sz w:val="24"/>
          <w:vertAlign w:val="superscript"/>
        </w:rPr>
        <w:t>-2</w:t>
      </w:r>
      <w:r w:rsidRPr="003215FA">
        <w:rPr>
          <w:rFonts w:ascii="Times New Roman" w:hAnsi="Times New Roman" w:hint="eastAsia"/>
          <w:color w:val="000000"/>
          <w:sz w:val="24"/>
        </w:rPr>
        <w:t>), inorganic nitrogen (IN, mg.kg</w:t>
      </w:r>
      <w:r w:rsidRPr="003215FA">
        <w:rPr>
          <w:rFonts w:ascii="Times New Roman" w:hAnsi="Times New Roman" w:hint="eastAsia"/>
          <w:color w:val="000000"/>
          <w:sz w:val="24"/>
          <w:vertAlign w:val="superscript"/>
        </w:rPr>
        <w:t>-2</w:t>
      </w:r>
      <w:r w:rsidRPr="003215FA">
        <w:rPr>
          <w:rFonts w:ascii="Times New Roman" w:hAnsi="Times New Roman" w:hint="eastAsia"/>
          <w:color w:val="000000"/>
          <w:sz w:val="24"/>
        </w:rPr>
        <w:t>) and bulk density (BD, g.cm</w:t>
      </w:r>
      <w:r w:rsidRPr="003215FA">
        <w:rPr>
          <w:rFonts w:ascii="Times New Roman" w:hAnsi="Times New Roman" w:hint="eastAsia"/>
          <w:color w:val="000000"/>
          <w:sz w:val="24"/>
          <w:vertAlign w:val="superscript"/>
        </w:rPr>
        <w:t>-3</w:t>
      </w:r>
      <w:r w:rsidRPr="003215FA">
        <w:rPr>
          <w:rFonts w:ascii="Times New Roman" w:hAnsi="Times New Roman" w:hint="eastAsia"/>
          <w:color w:val="000000"/>
          <w:sz w:val="24"/>
        </w:rPr>
        <w:t>) in the 0-20 cm, soil temperature (</w:t>
      </w:r>
      <w:proofErr w:type="spellStart"/>
      <w:r w:rsidRPr="003215FA">
        <w:rPr>
          <w:rFonts w:ascii="Times New Roman" w:hAnsi="Times New Roman"/>
          <w:color w:val="000000"/>
          <w:sz w:val="24"/>
          <w:vertAlign w:val="superscript"/>
        </w:rPr>
        <w:t>o</w:t>
      </w:r>
      <w:r w:rsidRPr="003215FA">
        <w:rPr>
          <w:rFonts w:ascii="Times New Roman" w:hAnsi="Times New Roman"/>
          <w:color w:val="000000"/>
          <w:sz w:val="24"/>
        </w:rPr>
        <w:t>C</w:t>
      </w:r>
      <w:proofErr w:type="spellEnd"/>
      <w:r w:rsidRPr="003215FA">
        <w:rPr>
          <w:rFonts w:ascii="Times New Roman" w:hAnsi="Times New Roman" w:hint="eastAsia"/>
          <w:color w:val="000000"/>
          <w:sz w:val="24"/>
        </w:rPr>
        <w:t xml:space="preserve">) and soil </w:t>
      </w:r>
      <w:r w:rsidRPr="003215FA">
        <w:rPr>
          <w:rFonts w:ascii="Times New Roman" w:hAnsi="Times New Roman" w:hint="eastAsia"/>
          <w:sz w:val="24"/>
        </w:rPr>
        <w:t>moisture (v/v%)</w:t>
      </w:r>
      <w:r w:rsidRPr="003215FA">
        <w:rPr>
          <w:rFonts w:ascii="Times New Roman" w:hAnsi="Times New Roman" w:hint="eastAsia"/>
          <w:color w:val="000000"/>
          <w:sz w:val="24"/>
        </w:rPr>
        <w:t xml:space="preserve"> in the 0-10 cm, plant coverage (</w:t>
      </w:r>
      <w:proofErr w:type="spellStart"/>
      <w:r w:rsidRPr="003215FA">
        <w:rPr>
          <w:rFonts w:ascii="Times New Roman" w:hAnsi="Times New Roman" w:hint="eastAsia"/>
          <w:color w:val="000000"/>
          <w:sz w:val="24"/>
        </w:rPr>
        <w:t>Cov</w:t>
      </w:r>
      <w:proofErr w:type="spellEnd"/>
      <w:r w:rsidRPr="003215FA">
        <w:rPr>
          <w:rFonts w:ascii="Times New Roman" w:hAnsi="Times New Roman" w:hint="eastAsia"/>
          <w:color w:val="000000"/>
          <w:sz w:val="24"/>
        </w:rPr>
        <w:t xml:space="preserve">., %) and height (H, cm) </w:t>
      </w:r>
      <w:r w:rsidR="007452A9">
        <w:rPr>
          <w:rFonts w:ascii="Times New Roman" w:hAnsi="Times New Roman"/>
          <w:color w:val="000000"/>
          <w:sz w:val="24"/>
        </w:rPr>
        <w:t>in the</w:t>
      </w:r>
      <w:r w:rsidRPr="003215FA">
        <w:rPr>
          <w:rFonts w:ascii="Times New Roman" w:hAnsi="Times New Roman" w:hint="eastAsia"/>
          <w:color w:val="000000"/>
          <w:sz w:val="24"/>
        </w:rPr>
        <w:t xml:space="preserve"> dry and wet </w:t>
      </w:r>
      <w:r w:rsidR="007452A9">
        <w:rPr>
          <w:rFonts w:ascii="Times New Roman" w:hAnsi="Times New Roman"/>
          <w:color w:val="000000"/>
          <w:sz w:val="24"/>
        </w:rPr>
        <w:t>condition</w:t>
      </w:r>
      <w:r w:rsidRPr="003215FA">
        <w:rPr>
          <w:rFonts w:ascii="Times New Roman" w:hAnsi="Times New Roman" w:hint="eastAsia"/>
          <w:color w:val="000000"/>
          <w:sz w:val="24"/>
        </w:rPr>
        <w:t>s</w:t>
      </w:r>
      <w:r w:rsidR="008F7B4B">
        <w:rPr>
          <w:rFonts w:ascii="Times New Roman" w:hAnsi="Times New Roman"/>
          <w:color w:val="000000"/>
          <w:sz w:val="24"/>
        </w:rPr>
        <w:t>.</w:t>
      </w:r>
    </w:p>
    <w:p w14:paraId="2E78752D" w14:textId="77777777" w:rsidR="00FF03B4" w:rsidRPr="003215FA" w:rsidRDefault="00FF03B4" w:rsidP="00FF03B4">
      <w:pPr>
        <w:rPr>
          <w:rFonts w:ascii="Times New Roman" w:hAnsi="Times New Roman"/>
          <w:color w:val="000000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738"/>
        <w:gridCol w:w="962"/>
        <w:gridCol w:w="739"/>
        <w:gridCol w:w="588"/>
        <w:gridCol w:w="663"/>
        <w:gridCol w:w="738"/>
        <w:gridCol w:w="738"/>
        <w:gridCol w:w="746"/>
        <w:gridCol w:w="427"/>
        <w:gridCol w:w="741"/>
        <w:gridCol w:w="697"/>
      </w:tblGrid>
      <w:tr w:rsidR="00FF03B4" w:rsidRPr="003215FA" w14:paraId="262B0DFD" w14:textId="77777777" w:rsidTr="005F535A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411B1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7A50C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Soil properties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A3667E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FE543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Plant feature</w:t>
            </w:r>
          </w:p>
        </w:tc>
      </w:tr>
      <w:tr w:rsidR="00FF03B4" w:rsidRPr="003215FA" w14:paraId="7AE0CE38" w14:textId="77777777" w:rsidTr="005F535A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463CC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56E7C" w14:textId="55E04D1C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H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C8209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CaCO</w:t>
            </w:r>
            <w:r w:rsidRPr="003215FA">
              <w:rPr>
                <w:rFonts w:ascii="Times New Roman" w:hAnsi="Times New Roman" w:hint="eastAsia"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557D5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SOC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74193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TN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B6AE8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IN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14390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BD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9B9C4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ST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84E7E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SM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14:paraId="2B78441E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9EE9E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Cov</w:t>
            </w:r>
            <w:proofErr w:type="spellEnd"/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3F453" w14:textId="77777777" w:rsidR="00FF03B4" w:rsidRPr="003215FA" w:rsidRDefault="00FF03B4" w:rsidP="005F535A">
            <w:pPr>
              <w:spacing w:line="340" w:lineRule="exact"/>
              <w:rPr>
                <w:rFonts w:ascii="Times New Roman" w:hAnsi="Times New Roman"/>
                <w:color w:val="000000"/>
                <w:sz w:val="24"/>
              </w:rPr>
            </w:pPr>
            <w:r w:rsidRPr="003215FA">
              <w:rPr>
                <w:rFonts w:ascii="Times New Roman" w:hAnsi="Times New Roman" w:hint="eastAsia"/>
                <w:color w:val="000000"/>
                <w:sz w:val="24"/>
              </w:rPr>
              <w:t>H</w:t>
            </w:r>
          </w:p>
        </w:tc>
      </w:tr>
      <w:tr w:rsidR="00FF03B4" w:rsidRPr="003215FA" w14:paraId="025A66D6" w14:textId="77777777" w:rsidTr="005F535A">
        <w:trPr>
          <w:trHeight w:val="318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1D5431C8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Dry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42068DD0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8.84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107B3B55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5.81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0.23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14:paraId="629FEC64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4.91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0.22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14:paraId="2C3CA13B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0.44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2D02134D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8.99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0.38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43AB33A9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1.25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19E9A733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0.32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14:paraId="33C009F9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6.12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14:paraId="694B6301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14:paraId="0C221D7F" w14:textId="47987B11" w:rsidR="00FF03B4" w:rsidRPr="003215FA" w:rsidRDefault="007452A9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70</w:t>
            </w:r>
            <w:r w:rsidR="00FF03B4"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="00FF03B4"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="00FF03B4"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="00FF03B4" w:rsidRPr="003215FA">
              <w:rPr>
                <w:rFonts w:ascii="Times New Roman" w:hAnsi="Times New Roman"/>
                <w:color w:val="000000"/>
                <w:szCs w:val="21"/>
              </w:rPr>
              <w:t>5%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</w:tcPr>
          <w:p w14:paraId="13D2357B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6.03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0.64</w:t>
            </w:r>
          </w:p>
        </w:tc>
      </w:tr>
      <w:tr w:rsidR="00FF03B4" w:rsidRPr="003215FA" w14:paraId="2A64CE9F" w14:textId="77777777" w:rsidTr="005F535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6127C73A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Wet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4E12F1B6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8.33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0.03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47CFA457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6.26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0.16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03E0738D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10.48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0.95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4BDA8CF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0.88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0B01FD12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10.63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0.44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66565648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1.00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1938F195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-0.16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14:paraId="3898AA69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12.19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0.05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53CE4A59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2C0707C2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90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3%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4C165A2" w14:textId="77777777" w:rsidR="00FF03B4" w:rsidRPr="003215FA" w:rsidRDefault="00FF03B4" w:rsidP="005F535A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15FA">
              <w:rPr>
                <w:rFonts w:ascii="Times New Roman" w:hAnsi="Times New Roman"/>
                <w:color w:val="000000"/>
                <w:szCs w:val="21"/>
              </w:rPr>
              <w:t>6.78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±</w:t>
            </w:r>
            <w:r w:rsidRPr="003215FA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3215FA">
              <w:rPr>
                <w:rFonts w:ascii="Times New Roman" w:hAnsi="Times New Roman"/>
                <w:color w:val="000000"/>
                <w:szCs w:val="21"/>
              </w:rPr>
              <w:t>1.12</w:t>
            </w:r>
          </w:p>
        </w:tc>
      </w:tr>
    </w:tbl>
    <w:p w14:paraId="78576A46" w14:textId="77777777" w:rsidR="00FF03B4" w:rsidRPr="003215FA" w:rsidRDefault="00FF03B4" w:rsidP="00FF03B4">
      <w:pPr>
        <w:rPr>
          <w:rFonts w:ascii="Times New Roman" w:hAnsi="Times New Roman"/>
          <w:color w:val="000000"/>
          <w:szCs w:val="21"/>
        </w:rPr>
      </w:pPr>
      <w:r w:rsidRPr="003215FA">
        <w:rPr>
          <w:rFonts w:ascii="Times New Roman" w:hAnsi="Times New Roman" w:hint="eastAsia"/>
          <w:color w:val="000000"/>
          <w:szCs w:val="21"/>
        </w:rPr>
        <w:t xml:space="preserve">Notes: Soil properties were obtained by analyzing soil samples collected in September 2011. Plant height and coverage were also measured in September 2011. </w:t>
      </w:r>
    </w:p>
    <w:p w14:paraId="28B8C45A" w14:textId="156F01F8" w:rsidR="00E9790B" w:rsidRDefault="00E9790B"/>
    <w:p w14:paraId="5EAB5325" w14:textId="1C543AFF" w:rsidR="00A85BAD" w:rsidRDefault="003053F7">
      <w:r>
        <w:rPr>
          <w:noProof/>
        </w:rPr>
        <w:drawing>
          <wp:inline distT="0" distB="0" distL="0" distR="0" wp14:anchorId="6667FF7B" wp14:editId="0397EF4F">
            <wp:extent cx="5274310" cy="3888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DDA3" w14:textId="6DEED8AF" w:rsidR="00A85BAD" w:rsidRPr="005B6479" w:rsidRDefault="00A85BAD" w:rsidP="00A85BAD">
      <w:pPr>
        <w:spacing w:line="360" w:lineRule="auto"/>
        <w:rPr>
          <w:rFonts w:ascii="Times New Roman" w:hAnsi="Times New Roman"/>
          <w:sz w:val="24"/>
        </w:rPr>
      </w:pPr>
      <w:r w:rsidRPr="0023521C">
        <w:rPr>
          <w:rFonts w:ascii="Times New Roman" w:hAnsi="Times New Roman" w:hint="eastAsia"/>
          <w:b/>
          <w:bCs/>
          <w:sz w:val="24"/>
        </w:rPr>
        <w:t xml:space="preserve">Fig. </w:t>
      </w:r>
      <w:r>
        <w:rPr>
          <w:rFonts w:ascii="Times New Roman" w:hAnsi="Times New Roman"/>
          <w:b/>
          <w:bCs/>
          <w:sz w:val="24"/>
        </w:rPr>
        <w:t>S1</w:t>
      </w:r>
      <w:r w:rsidRPr="0023521C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Mean </w:t>
      </w:r>
      <w:r w:rsidRPr="008109D9">
        <w:rPr>
          <w:rFonts w:ascii="Times New Roman" w:hAnsi="Times New Roman"/>
          <w:sz w:val="24"/>
        </w:rPr>
        <w:t>daily</w:t>
      </w:r>
      <w:r>
        <w:rPr>
          <w:rFonts w:ascii="Times New Roman" w:hAnsi="Times New Roman" w:hint="eastAsia"/>
          <w:sz w:val="24"/>
        </w:rPr>
        <w:t xml:space="preserve"> soil temperature at </w:t>
      </w:r>
      <w:r>
        <w:rPr>
          <w:rFonts w:ascii="Times New Roman" w:hAnsi="Times New Roman"/>
          <w:sz w:val="24"/>
        </w:rPr>
        <w:t>0-10</w:t>
      </w:r>
      <w:r>
        <w:rPr>
          <w:rFonts w:ascii="Times New Roman" w:hAnsi="Times New Roman" w:hint="eastAsia"/>
          <w:sz w:val="24"/>
        </w:rPr>
        <w:t xml:space="preserve"> cm and 30</w:t>
      </w:r>
      <w:r>
        <w:rPr>
          <w:rFonts w:ascii="Times New Roman" w:hAnsi="Times New Roman"/>
          <w:sz w:val="24"/>
        </w:rPr>
        <w:t>-40</w:t>
      </w:r>
      <w:r>
        <w:rPr>
          <w:rFonts w:ascii="Times New Roman" w:hAnsi="Times New Roman" w:hint="eastAsia"/>
          <w:sz w:val="24"/>
        </w:rPr>
        <w:t xml:space="preserve"> cm depth </w:t>
      </w:r>
      <w:r w:rsidRPr="00426B19">
        <w:rPr>
          <w:rFonts w:ascii="Times New Roman" w:hAnsi="Times New Roman"/>
          <w:sz w:val="24"/>
        </w:rPr>
        <w:t>in control and warm</w:t>
      </w:r>
      <w:r>
        <w:rPr>
          <w:rFonts w:ascii="Times New Roman" w:hAnsi="Times New Roman"/>
          <w:sz w:val="24"/>
        </w:rPr>
        <w:t>ed</w:t>
      </w:r>
      <w:r w:rsidRPr="00426B19">
        <w:rPr>
          <w:rFonts w:ascii="Times New Roman" w:hAnsi="Times New Roman"/>
          <w:sz w:val="24"/>
        </w:rPr>
        <w:t xml:space="preserve"> plots</w:t>
      </w:r>
      <w:r>
        <w:rPr>
          <w:rFonts w:ascii="Times New Roman" w:hAnsi="Times New Roman" w:hint="eastAsia"/>
          <w:sz w:val="24"/>
        </w:rPr>
        <w:t xml:space="preserve"> </w:t>
      </w:r>
      <w:r w:rsidR="007452A9">
        <w:rPr>
          <w:rFonts w:ascii="Times New Roman" w:hAnsi="Times New Roman"/>
          <w:sz w:val="24"/>
        </w:rPr>
        <w:t>in the</w:t>
      </w:r>
      <w:r>
        <w:rPr>
          <w:rFonts w:ascii="Times New Roman" w:hAnsi="Times New Roman" w:hint="eastAsia"/>
          <w:sz w:val="24"/>
        </w:rPr>
        <w:t xml:space="preserve"> dry (a, b) and wet (c, d) </w:t>
      </w:r>
      <w:r w:rsidR="007452A9">
        <w:rPr>
          <w:rFonts w:ascii="Times New Roman" w:hAnsi="Times New Roman"/>
          <w:sz w:val="24"/>
        </w:rPr>
        <w:t>condition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 xml:space="preserve"> from 2010-2018</w:t>
      </w:r>
      <w:r>
        <w:rPr>
          <w:rFonts w:ascii="Times New Roman" w:hAnsi="Times New Roman" w:hint="eastAsia"/>
          <w:sz w:val="24"/>
        </w:rPr>
        <w:t>.</w:t>
      </w:r>
    </w:p>
    <w:p w14:paraId="048F8770" w14:textId="3ED4D48F" w:rsidR="00A85BAD" w:rsidRDefault="003053F7">
      <w:r>
        <w:rPr>
          <w:noProof/>
        </w:rPr>
        <w:lastRenderedPageBreak/>
        <w:drawing>
          <wp:inline distT="0" distB="0" distL="0" distR="0" wp14:anchorId="05EB3DA1" wp14:editId="019C36AE">
            <wp:extent cx="5274310" cy="3886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9BEB" w14:textId="2A8EF2BE" w:rsidR="00A85BAD" w:rsidRPr="00A85BAD" w:rsidRDefault="00A85BAD">
      <w:r w:rsidRPr="0023521C">
        <w:rPr>
          <w:rFonts w:ascii="Times New Roman" w:hAnsi="Times New Roman" w:hint="eastAsia"/>
          <w:b/>
          <w:bCs/>
          <w:sz w:val="24"/>
        </w:rPr>
        <w:t xml:space="preserve">Fig. </w:t>
      </w:r>
      <w:r>
        <w:rPr>
          <w:rFonts w:ascii="Times New Roman" w:hAnsi="Times New Roman"/>
          <w:b/>
          <w:bCs/>
          <w:sz w:val="24"/>
        </w:rPr>
        <w:t>S2</w:t>
      </w:r>
      <w:r w:rsidRPr="0023521C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Mean </w:t>
      </w:r>
      <w:r>
        <w:rPr>
          <w:rFonts w:ascii="Times New Roman" w:hAnsi="Times New Roman"/>
          <w:sz w:val="24"/>
        </w:rPr>
        <w:t>daily</w:t>
      </w:r>
      <w:r>
        <w:rPr>
          <w:rFonts w:ascii="Times New Roman" w:hAnsi="Times New Roman" w:hint="eastAsia"/>
          <w:sz w:val="24"/>
        </w:rPr>
        <w:t xml:space="preserve"> soil moisture at </w:t>
      </w:r>
      <w:r>
        <w:rPr>
          <w:rFonts w:ascii="Times New Roman" w:hAnsi="Times New Roman"/>
          <w:sz w:val="24"/>
        </w:rPr>
        <w:t>0-</w:t>
      </w:r>
      <w:r>
        <w:rPr>
          <w:rFonts w:ascii="Times New Roman" w:hAnsi="Times New Roman" w:hint="eastAsia"/>
          <w:sz w:val="24"/>
        </w:rPr>
        <w:t xml:space="preserve">10 cm and </w:t>
      </w:r>
      <w:r>
        <w:rPr>
          <w:rFonts w:ascii="Times New Roman" w:hAnsi="Times New Roman"/>
          <w:sz w:val="24"/>
        </w:rPr>
        <w:t>30-</w:t>
      </w:r>
      <w:r>
        <w:rPr>
          <w:rFonts w:ascii="Times New Roman" w:hAnsi="Times New Roman" w:hint="eastAsia"/>
          <w:sz w:val="24"/>
        </w:rPr>
        <w:t xml:space="preserve">40 cm depth </w:t>
      </w:r>
      <w:r w:rsidRPr="00426B19">
        <w:rPr>
          <w:rFonts w:ascii="Times New Roman" w:hAnsi="Times New Roman"/>
          <w:sz w:val="24"/>
        </w:rPr>
        <w:t>in control and warm</w:t>
      </w:r>
      <w:r>
        <w:rPr>
          <w:rFonts w:ascii="Times New Roman" w:hAnsi="Times New Roman"/>
          <w:sz w:val="24"/>
        </w:rPr>
        <w:t>ed</w:t>
      </w:r>
      <w:r w:rsidRPr="00426B19">
        <w:rPr>
          <w:rFonts w:ascii="Times New Roman" w:hAnsi="Times New Roman"/>
          <w:sz w:val="24"/>
        </w:rPr>
        <w:t xml:space="preserve"> plots</w:t>
      </w:r>
      <w:r>
        <w:rPr>
          <w:rFonts w:ascii="Times New Roman" w:hAnsi="Times New Roman" w:hint="eastAsia"/>
          <w:sz w:val="24"/>
        </w:rPr>
        <w:t xml:space="preserve"> </w:t>
      </w:r>
      <w:r w:rsidR="007452A9">
        <w:rPr>
          <w:rFonts w:ascii="Times New Roman" w:hAnsi="Times New Roman"/>
          <w:sz w:val="24"/>
        </w:rPr>
        <w:t>in the</w:t>
      </w:r>
      <w:r>
        <w:rPr>
          <w:rFonts w:ascii="Times New Roman" w:hAnsi="Times New Roman" w:hint="eastAsia"/>
          <w:sz w:val="24"/>
        </w:rPr>
        <w:t xml:space="preserve"> dry (a, b) and wet (c, d) </w:t>
      </w:r>
      <w:r w:rsidR="007452A9">
        <w:rPr>
          <w:rFonts w:ascii="Times New Roman" w:hAnsi="Times New Roman"/>
          <w:sz w:val="24"/>
        </w:rPr>
        <w:t>condition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 xml:space="preserve"> from 2010-2018</w:t>
      </w:r>
      <w:r>
        <w:rPr>
          <w:rFonts w:ascii="Times New Roman" w:hAnsi="Times New Roman" w:hint="eastAsia"/>
          <w:sz w:val="24"/>
        </w:rPr>
        <w:t>.</w:t>
      </w:r>
    </w:p>
    <w:sectPr w:rsidR="00A85BAD" w:rsidRPr="00A85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1E6E" w14:textId="77777777" w:rsidR="00A474AC" w:rsidRDefault="00A474AC" w:rsidP="00FF03B4">
      <w:r>
        <w:separator/>
      </w:r>
    </w:p>
  </w:endnote>
  <w:endnote w:type="continuationSeparator" w:id="0">
    <w:p w14:paraId="4D923772" w14:textId="77777777" w:rsidR="00A474AC" w:rsidRDefault="00A474AC" w:rsidP="00F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EB30" w14:textId="77777777" w:rsidR="00A474AC" w:rsidRDefault="00A474AC" w:rsidP="00FF03B4">
      <w:r>
        <w:separator/>
      </w:r>
    </w:p>
  </w:footnote>
  <w:footnote w:type="continuationSeparator" w:id="0">
    <w:p w14:paraId="55051154" w14:textId="77777777" w:rsidR="00A474AC" w:rsidRDefault="00A474AC" w:rsidP="00FF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0M7IwNjU2MTC3NDBR0lEKTi0uzszPAykwqQUAHohrxSwAAAA="/>
  </w:docVars>
  <w:rsids>
    <w:rsidRoot w:val="00507795"/>
    <w:rsid w:val="003053F7"/>
    <w:rsid w:val="00507795"/>
    <w:rsid w:val="00740C25"/>
    <w:rsid w:val="007452A9"/>
    <w:rsid w:val="008F7B4B"/>
    <w:rsid w:val="00A474AC"/>
    <w:rsid w:val="00A85BAD"/>
    <w:rsid w:val="00AD7E6A"/>
    <w:rsid w:val="00E34E32"/>
    <w:rsid w:val="00E9790B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F5FF5"/>
  <w15:chartTrackingRefBased/>
  <w15:docId w15:val="{91505C8F-F16D-4F2B-ABCD-9A08DA8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3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dcterms:created xsi:type="dcterms:W3CDTF">2021-03-14T02:33:00Z</dcterms:created>
  <dcterms:modified xsi:type="dcterms:W3CDTF">2021-08-05T02:57:00Z</dcterms:modified>
</cp:coreProperties>
</file>