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242C" w14:textId="6A3AFD4A" w:rsidR="008620C0" w:rsidRPr="008620C0" w:rsidRDefault="008620C0" w:rsidP="008620C0">
      <w:pPr>
        <w:rPr>
          <w:b/>
        </w:rPr>
      </w:pPr>
      <w:proofErr w:type="spellStart"/>
      <w:r w:rsidRPr="008620C0">
        <w:rPr>
          <w:b/>
        </w:rPr>
        <w:t>STable</w:t>
      </w:r>
      <w:proofErr w:type="spellEnd"/>
      <w:r w:rsidRPr="008620C0">
        <w:rPr>
          <w:b/>
        </w:rPr>
        <w:t xml:space="preserve"> 1. Classification of prognostic score</w:t>
      </w:r>
      <w:r>
        <w:rPr>
          <w:b/>
        </w:rPr>
        <w:t>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620C0" w:rsidRPr="0043599F" w14:paraId="02DECA95" w14:textId="77777777" w:rsidTr="007F3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790C4" w14:textId="77777777" w:rsidR="008620C0" w:rsidRPr="0043599F" w:rsidRDefault="008620C0" w:rsidP="007F331D">
            <w:pPr>
              <w:rPr>
                <w:b w:val="0"/>
              </w:rPr>
            </w:pPr>
            <w:r w:rsidRPr="0043599F">
              <w:rPr>
                <w:b w:val="0"/>
              </w:rPr>
              <w:t>Model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96E72" w14:textId="77777777" w:rsidR="008620C0" w:rsidRPr="0043599F" w:rsidRDefault="008620C0" w:rsidP="007F33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599F">
              <w:rPr>
                <w:b w:val="0"/>
              </w:rPr>
              <w:t>Score</w:t>
            </w:r>
          </w:p>
        </w:tc>
      </w:tr>
      <w:tr w:rsidR="008620C0" w:rsidRPr="0043599F" w14:paraId="72160CAF" w14:textId="77777777" w:rsidTr="007F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top w:val="single" w:sz="4" w:space="0" w:color="auto"/>
            </w:tcBorders>
            <w:shd w:val="clear" w:color="auto" w:fill="auto"/>
          </w:tcPr>
          <w:p w14:paraId="380E6E53" w14:textId="77777777" w:rsidR="008620C0" w:rsidRPr="0043599F" w:rsidRDefault="008620C0" w:rsidP="007F331D">
            <w:pPr>
              <w:rPr>
                <w:b w:val="0"/>
              </w:rPr>
            </w:pPr>
            <w:r>
              <w:rPr>
                <w:b w:val="0"/>
              </w:rPr>
              <w:t>Model 1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shd w:val="clear" w:color="auto" w:fill="auto"/>
          </w:tcPr>
          <w:p w14:paraId="1CAB48D6" w14:textId="77777777" w:rsidR="008620C0" w:rsidRPr="0043599F" w:rsidRDefault="008620C0" w:rsidP="007F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20C0" w:rsidRPr="0043599F" w14:paraId="404FF299" w14:textId="77777777" w:rsidTr="007F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auto"/>
          </w:tcPr>
          <w:p w14:paraId="52F198B3" w14:textId="77777777" w:rsidR="008620C0" w:rsidRPr="00882FA2" w:rsidRDefault="008620C0" w:rsidP="007F331D">
            <w:pPr>
              <w:rPr>
                <w:b w:val="0"/>
                <w:color w:val="000000" w:themeColor="text1"/>
              </w:rPr>
            </w:pPr>
            <w:r w:rsidRPr="00882FA2">
              <w:rPr>
                <w:b w:val="0"/>
                <w:color w:val="000000" w:themeColor="text1"/>
              </w:rPr>
              <w:t xml:space="preserve"> A</w:t>
            </w:r>
          </w:p>
        </w:tc>
        <w:tc>
          <w:tcPr>
            <w:tcW w:w="4145" w:type="dxa"/>
            <w:shd w:val="clear" w:color="auto" w:fill="auto"/>
          </w:tcPr>
          <w:p w14:paraId="197BE013" w14:textId="77777777" w:rsidR="008620C0" w:rsidRPr="00882FA2" w:rsidRDefault="008620C0" w:rsidP="007F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82FA2">
              <w:rPr>
                <w:color w:val="000000" w:themeColor="text1"/>
              </w:rPr>
              <w:t>0~2</w:t>
            </w:r>
          </w:p>
        </w:tc>
      </w:tr>
      <w:tr w:rsidR="008620C0" w:rsidRPr="0043599F" w14:paraId="7A19A252" w14:textId="77777777" w:rsidTr="007F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auto"/>
          </w:tcPr>
          <w:p w14:paraId="561AAC2D" w14:textId="77777777" w:rsidR="008620C0" w:rsidRPr="00882FA2" w:rsidRDefault="008620C0" w:rsidP="007F331D">
            <w:pPr>
              <w:rPr>
                <w:b w:val="0"/>
                <w:color w:val="000000" w:themeColor="text1"/>
              </w:rPr>
            </w:pPr>
            <w:r w:rsidRPr="00882FA2">
              <w:rPr>
                <w:b w:val="0"/>
                <w:color w:val="000000" w:themeColor="text1"/>
              </w:rPr>
              <w:t xml:space="preserve"> B</w:t>
            </w:r>
          </w:p>
        </w:tc>
        <w:tc>
          <w:tcPr>
            <w:tcW w:w="4145" w:type="dxa"/>
            <w:shd w:val="clear" w:color="auto" w:fill="auto"/>
          </w:tcPr>
          <w:p w14:paraId="584C16F5" w14:textId="77777777" w:rsidR="008620C0" w:rsidRPr="00882FA2" w:rsidRDefault="008620C0" w:rsidP="007F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82FA2">
              <w:rPr>
                <w:color w:val="000000" w:themeColor="text1"/>
              </w:rPr>
              <w:t>3~4</w:t>
            </w:r>
          </w:p>
        </w:tc>
      </w:tr>
      <w:tr w:rsidR="008620C0" w:rsidRPr="0043599F" w14:paraId="65D4FA47" w14:textId="77777777" w:rsidTr="007F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auto"/>
          </w:tcPr>
          <w:p w14:paraId="44752484" w14:textId="77777777" w:rsidR="008620C0" w:rsidRPr="00882FA2" w:rsidRDefault="008620C0" w:rsidP="007F331D">
            <w:pPr>
              <w:rPr>
                <w:b w:val="0"/>
                <w:color w:val="000000" w:themeColor="text1"/>
              </w:rPr>
            </w:pPr>
            <w:r w:rsidRPr="00882FA2">
              <w:rPr>
                <w:b w:val="0"/>
                <w:color w:val="000000" w:themeColor="text1"/>
              </w:rPr>
              <w:t xml:space="preserve"> C</w:t>
            </w:r>
          </w:p>
        </w:tc>
        <w:tc>
          <w:tcPr>
            <w:tcW w:w="4145" w:type="dxa"/>
            <w:shd w:val="clear" w:color="auto" w:fill="auto"/>
          </w:tcPr>
          <w:p w14:paraId="5D06B830" w14:textId="77777777" w:rsidR="008620C0" w:rsidRPr="00882FA2" w:rsidRDefault="008620C0" w:rsidP="007F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82FA2">
              <w:rPr>
                <w:color w:val="000000" w:themeColor="text1"/>
              </w:rPr>
              <w:t>5~6</w:t>
            </w:r>
          </w:p>
        </w:tc>
      </w:tr>
      <w:tr w:rsidR="008620C0" w:rsidRPr="0043599F" w14:paraId="40EE523D" w14:textId="77777777" w:rsidTr="007F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auto"/>
          </w:tcPr>
          <w:p w14:paraId="369264C3" w14:textId="77777777" w:rsidR="008620C0" w:rsidRPr="0043599F" w:rsidRDefault="008620C0" w:rsidP="007F331D">
            <w:pPr>
              <w:rPr>
                <w:b w:val="0"/>
              </w:rPr>
            </w:pPr>
            <w:r>
              <w:rPr>
                <w:b w:val="0"/>
              </w:rPr>
              <w:t>Model 2</w:t>
            </w:r>
          </w:p>
        </w:tc>
        <w:tc>
          <w:tcPr>
            <w:tcW w:w="4145" w:type="dxa"/>
            <w:shd w:val="clear" w:color="auto" w:fill="auto"/>
          </w:tcPr>
          <w:p w14:paraId="2930670E" w14:textId="77777777" w:rsidR="008620C0" w:rsidRPr="0043599F" w:rsidRDefault="008620C0" w:rsidP="007F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20C0" w:rsidRPr="0043599F" w14:paraId="580C5999" w14:textId="77777777" w:rsidTr="007F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auto"/>
          </w:tcPr>
          <w:p w14:paraId="11D5B2F3" w14:textId="77777777" w:rsidR="008620C0" w:rsidRPr="0043599F" w:rsidRDefault="008620C0" w:rsidP="007F331D">
            <w:pPr>
              <w:rPr>
                <w:b w:val="0"/>
              </w:rPr>
            </w:pPr>
            <w:r>
              <w:rPr>
                <w:b w:val="0"/>
              </w:rPr>
              <w:t xml:space="preserve"> A</w:t>
            </w:r>
          </w:p>
        </w:tc>
        <w:tc>
          <w:tcPr>
            <w:tcW w:w="4145" w:type="dxa"/>
            <w:shd w:val="clear" w:color="auto" w:fill="auto"/>
          </w:tcPr>
          <w:p w14:paraId="4E3EBE03" w14:textId="77777777" w:rsidR="008620C0" w:rsidRPr="0084188D" w:rsidRDefault="008620C0" w:rsidP="007F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</w:t>
            </w:r>
            <w:r w:rsidRPr="0084188D">
              <w:rPr>
                <w:color w:val="000000" w:themeColor="text1"/>
              </w:rPr>
              <w:t>151.9</w:t>
            </w:r>
          </w:p>
        </w:tc>
      </w:tr>
      <w:tr w:rsidR="008620C0" w:rsidRPr="0043599F" w14:paraId="56E6AC72" w14:textId="77777777" w:rsidTr="007F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auto"/>
          </w:tcPr>
          <w:p w14:paraId="6CD61A9F" w14:textId="77777777" w:rsidR="008620C0" w:rsidRPr="0043599F" w:rsidRDefault="008620C0" w:rsidP="007F331D">
            <w:pPr>
              <w:rPr>
                <w:b w:val="0"/>
              </w:rPr>
            </w:pPr>
            <w:r>
              <w:rPr>
                <w:b w:val="0"/>
              </w:rPr>
              <w:t xml:space="preserve"> B</w:t>
            </w:r>
          </w:p>
        </w:tc>
        <w:tc>
          <w:tcPr>
            <w:tcW w:w="4145" w:type="dxa"/>
            <w:shd w:val="clear" w:color="auto" w:fill="auto"/>
          </w:tcPr>
          <w:p w14:paraId="6CC83002" w14:textId="77777777" w:rsidR="008620C0" w:rsidRPr="0084188D" w:rsidRDefault="008620C0" w:rsidP="007F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4188D">
              <w:rPr>
                <w:color w:val="000000" w:themeColor="text1"/>
              </w:rPr>
              <w:t>51.0</w:t>
            </w:r>
            <w:r>
              <w:rPr>
                <w:color w:val="000000" w:themeColor="text1"/>
              </w:rPr>
              <w:t xml:space="preserve">&lt;, </w:t>
            </w:r>
            <w:r w:rsidRPr="0084188D">
              <w:rPr>
                <w:color w:val="000000" w:themeColor="text1"/>
              </w:rPr>
              <w:t>≤151.9</w:t>
            </w:r>
          </w:p>
        </w:tc>
      </w:tr>
      <w:tr w:rsidR="008620C0" w:rsidRPr="0043599F" w14:paraId="45245988" w14:textId="77777777" w:rsidTr="007F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bottom w:val="single" w:sz="4" w:space="0" w:color="auto"/>
            </w:tcBorders>
            <w:shd w:val="clear" w:color="auto" w:fill="auto"/>
          </w:tcPr>
          <w:p w14:paraId="6A7264A8" w14:textId="77777777" w:rsidR="008620C0" w:rsidRPr="0043599F" w:rsidRDefault="008620C0" w:rsidP="007F331D">
            <w:pPr>
              <w:rPr>
                <w:b w:val="0"/>
              </w:rPr>
            </w:pPr>
            <w:r>
              <w:rPr>
                <w:b w:val="0"/>
              </w:rPr>
              <w:t xml:space="preserve"> C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14:paraId="418C79AB" w14:textId="77777777" w:rsidR="008620C0" w:rsidRPr="0084188D" w:rsidRDefault="008620C0" w:rsidP="007F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4188D">
              <w:rPr>
                <w:color w:val="000000" w:themeColor="text1"/>
              </w:rPr>
              <w:t>≤51.9</w:t>
            </w:r>
          </w:p>
        </w:tc>
      </w:tr>
    </w:tbl>
    <w:p w14:paraId="1E8B8A07" w14:textId="77777777" w:rsidR="008620C0" w:rsidRDefault="008620C0" w:rsidP="008620C0">
      <w:r>
        <w:t>Optimal cut-point for nomogram system was based on the results of maximally selected rank statistics from R package “</w:t>
      </w:r>
      <w:proofErr w:type="spellStart"/>
      <w:r>
        <w:t>maxstat</w:t>
      </w:r>
      <w:proofErr w:type="spellEnd"/>
      <w:r>
        <w:t>”.</w:t>
      </w:r>
    </w:p>
    <w:p w14:paraId="7413FC69" w14:textId="77777777" w:rsidR="008620C0" w:rsidRDefault="008620C0" w:rsidP="00E952BA">
      <w:pPr>
        <w:autoSpaceDE w:val="0"/>
        <w:autoSpaceDN w:val="0"/>
        <w:adjustRightInd w:val="0"/>
        <w:spacing w:after="240" w:line="200" w:lineRule="atLeast"/>
        <w:rPr>
          <w:rFonts w:asciiTheme="minorHAnsi" w:eastAsiaTheme="minorHAnsi" w:hAnsiTheme="minorHAnsi"/>
          <w:b/>
        </w:rPr>
      </w:pPr>
    </w:p>
    <w:p w14:paraId="509DB329" w14:textId="77777777" w:rsidR="008620C0" w:rsidRDefault="008620C0">
      <w:p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br w:type="page"/>
      </w:r>
    </w:p>
    <w:p w14:paraId="7D4A07E5" w14:textId="37EE6B78" w:rsidR="00E952BA" w:rsidRPr="00E952BA" w:rsidRDefault="00E952BA" w:rsidP="00E952BA">
      <w:pPr>
        <w:autoSpaceDE w:val="0"/>
        <w:autoSpaceDN w:val="0"/>
        <w:adjustRightInd w:val="0"/>
        <w:spacing w:after="240" w:line="200" w:lineRule="atLeast"/>
        <w:rPr>
          <w:rFonts w:asciiTheme="minorHAnsi" w:eastAsiaTheme="minorHAnsi" w:hAnsiTheme="minorHAnsi" w:cs="Times"/>
          <w:b/>
          <w:color w:val="000000"/>
        </w:rPr>
      </w:pPr>
      <w:r w:rsidRPr="00E952BA">
        <w:rPr>
          <w:rFonts w:asciiTheme="minorHAnsi" w:eastAsiaTheme="minorHAnsi" w:hAnsiTheme="minorHAnsi" w:hint="eastAsia"/>
          <w:b/>
        </w:rPr>
        <w:lastRenderedPageBreak/>
        <w:t>sFIG1</w:t>
      </w:r>
      <w:r w:rsidRPr="00E952BA">
        <w:rPr>
          <w:rFonts w:asciiTheme="minorHAnsi" w:eastAsiaTheme="minorHAnsi" w:hAnsiTheme="minorHAnsi"/>
          <w:b/>
        </w:rPr>
        <w:t>.</w:t>
      </w:r>
      <w:r w:rsidRPr="00E952BA">
        <w:rPr>
          <w:rFonts w:asciiTheme="minorHAnsi" w:eastAsiaTheme="minorHAnsi" w:hAnsiTheme="minorHAnsi" w:cs="Times"/>
          <w:b/>
          <w:color w:val="101010"/>
        </w:rPr>
        <w:t xml:space="preserve"> </w:t>
      </w:r>
      <w:r w:rsidRPr="00E952BA">
        <w:rPr>
          <w:rFonts w:asciiTheme="minorHAnsi" w:eastAsiaTheme="minorHAnsi" w:hAnsiTheme="minorHAnsi" w:cs="Times"/>
          <w:b/>
          <w:color w:val="000000"/>
        </w:rPr>
        <w:t xml:space="preserve">Flow chart of patient selection. </w:t>
      </w:r>
    </w:p>
    <w:p w14:paraId="1C1DD98D" w14:textId="77777777" w:rsidR="00E952BA" w:rsidRPr="00A52179" w:rsidRDefault="00E952BA" w:rsidP="00E952BA">
      <w:pPr>
        <w:autoSpaceDE w:val="0"/>
        <w:autoSpaceDN w:val="0"/>
        <w:adjustRightInd w:val="0"/>
        <w:spacing w:after="240" w:line="260" w:lineRule="atLeast"/>
        <w:rPr>
          <w:rFonts w:asciiTheme="minorHAnsi" w:eastAsiaTheme="minorHAnsi" w:hAnsiTheme="minorHAnsi" w:cs="Times"/>
          <w:color w:val="000000"/>
        </w:rPr>
      </w:pPr>
      <w:r w:rsidRPr="00A52179">
        <w:rPr>
          <w:rFonts w:asciiTheme="minorHAnsi" w:eastAsiaTheme="minorHAnsi" w:hAnsiTheme="minorHAnsi" w:cs="Times"/>
          <w:color w:val="101010"/>
        </w:rPr>
        <w:t xml:space="preserve"> </w:t>
      </w:r>
    </w:p>
    <w:p w14:paraId="402FA55A" w14:textId="77777777" w:rsidR="00E952BA" w:rsidRDefault="00E952BA" w:rsidP="00E952BA">
      <w:pPr>
        <w:rPr>
          <w:rFonts w:asciiTheme="minorHAnsi" w:eastAsiaTheme="minorHAnsi" w:hAnsiTheme="minorHAnsi"/>
        </w:rPr>
      </w:pPr>
      <w:r w:rsidRPr="00A52179">
        <w:rPr>
          <w:rFonts w:asciiTheme="minorHAnsi" w:eastAsiaTheme="minorHAnsi" w:hAnsiTheme="minorHAnsi"/>
          <w:noProof/>
        </w:rPr>
        <w:drawing>
          <wp:inline distT="0" distB="0" distL="0" distR="0" wp14:anchorId="33FE4C7D" wp14:editId="3DC93572">
            <wp:extent cx="5262880" cy="2357120"/>
            <wp:effectExtent l="0" t="0" r="0" b="5080"/>
            <wp:docPr id="3" name="图片 3" descr="/Users/fanwenshuai/Desktop/mpvtt/稿2020/sFI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anwenshuai/Desktop/mpvtt/稿2020/sFIG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2C89" w14:textId="77777777" w:rsidR="00E952BA" w:rsidRDefault="00E952BA" w:rsidP="00E952BA">
      <w:pPr>
        <w:rPr>
          <w:rFonts w:asciiTheme="minorHAnsi" w:eastAsiaTheme="minorHAnsi" w:hAnsiTheme="minorHAnsi"/>
        </w:rPr>
      </w:pPr>
    </w:p>
    <w:p w14:paraId="757E8DB6" w14:textId="77777777" w:rsidR="00E952BA" w:rsidRPr="00A52179" w:rsidRDefault="00E952BA" w:rsidP="00E952BA">
      <w:pPr>
        <w:rPr>
          <w:rFonts w:asciiTheme="minorHAnsi" w:eastAsiaTheme="minorHAnsi" w:hAnsiTheme="minorHAnsi"/>
        </w:rPr>
      </w:pPr>
    </w:p>
    <w:p w14:paraId="7EE75132" w14:textId="77777777" w:rsidR="00E952BA" w:rsidRPr="00E952BA" w:rsidRDefault="00E952BA" w:rsidP="00E952BA">
      <w:pPr>
        <w:rPr>
          <w:rFonts w:asciiTheme="minorHAnsi" w:eastAsiaTheme="minorHAnsi" w:hAnsiTheme="minorHAnsi"/>
          <w:b/>
        </w:rPr>
      </w:pPr>
      <w:r w:rsidRPr="00E952BA">
        <w:rPr>
          <w:rFonts w:asciiTheme="minorHAnsi" w:eastAsiaTheme="minorHAnsi" w:hAnsiTheme="minorHAnsi" w:hint="eastAsia"/>
          <w:b/>
        </w:rPr>
        <w:t>sFIG2</w:t>
      </w:r>
      <w:r w:rsidRPr="00E952BA">
        <w:rPr>
          <w:rFonts w:asciiTheme="minorHAnsi" w:eastAsiaTheme="minorHAnsi" w:hAnsiTheme="minorHAnsi"/>
          <w:b/>
        </w:rPr>
        <w:t>.</w:t>
      </w:r>
      <w:r w:rsidRPr="00E952BA">
        <w:rPr>
          <w:rFonts w:asciiTheme="minorHAnsi" w:eastAsiaTheme="minorHAnsi" w:hAnsiTheme="minorHAnsi"/>
          <w:b/>
          <w:color w:val="2C3E50"/>
          <w:shd w:val="clear" w:color="auto" w:fill="FFFFFF"/>
        </w:rPr>
        <w:t xml:space="preserve"> Kaplan-Meier curves of overall survival of all 173 patients.</w:t>
      </w:r>
    </w:p>
    <w:p w14:paraId="0B22F3C3" w14:textId="77777777" w:rsidR="00E952BA" w:rsidRPr="00A52179" w:rsidRDefault="00E952BA" w:rsidP="00E952BA">
      <w:pPr>
        <w:rPr>
          <w:rFonts w:asciiTheme="minorHAnsi" w:eastAsiaTheme="minorHAnsi" w:hAnsiTheme="minorHAnsi"/>
        </w:rPr>
      </w:pPr>
    </w:p>
    <w:p w14:paraId="56EE3869" w14:textId="77777777" w:rsidR="00E952BA" w:rsidRDefault="00E952BA" w:rsidP="00E952BA">
      <w:pPr>
        <w:rPr>
          <w:rFonts w:asciiTheme="minorHAnsi" w:eastAsiaTheme="minorHAnsi" w:hAnsiTheme="minorHAnsi"/>
        </w:rPr>
      </w:pPr>
      <w:r w:rsidRPr="00A52179">
        <w:rPr>
          <w:rFonts w:asciiTheme="minorHAnsi" w:eastAsiaTheme="minorHAnsi" w:hAnsiTheme="minorHAnsi"/>
          <w:noProof/>
        </w:rPr>
        <w:drawing>
          <wp:inline distT="0" distB="0" distL="0" distR="0" wp14:anchorId="6B142EAD" wp14:editId="004FA201">
            <wp:extent cx="5262880" cy="2357120"/>
            <wp:effectExtent l="0" t="0" r="0" b="5080"/>
            <wp:docPr id="4" name="图片 4" descr="/Users/fanwenshuai/Desktop/mpvtt/稿2020/sFI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fanwenshuai/Desktop/mpvtt/稿2020/sFIG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F6420" w14:textId="77777777" w:rsidR="00E952BA" w:rsidRDefault="00E952BA" w:rsidP="00E952BA">
      <w:pPr>
        <w:rPr>
          <w:rFonts w:asciiTheme="minorHAnsi" w:eastAsiaTheme="minorHAnsi" w:hAnsiTheme="minorHAnsi"/>
        </w:rPr>
      </w:pPr>
    </w:p>
    <w:p w14:paraId="4963DBC6" w14:textId="77777777" w:rsidR="00E952BA" w:rsidRPr="00A52179" w:rsidRDefault="00E952BA" w:rsidP="00E952BA">
      <w:pPr>
        <w:rPr>
          <w:rFonts w:asciiTheme="minorHAnsi" w:eastAsiaTheme="minorHAnsi" w:hAnsiTheme="minorHAnsi"/>
        </w:rPr>
      </w:pPr>
    </w:p>
    <w:p w14:paraId="070122E4" w14:textId="77777777" w:rsidR="008620C0" w:rsidRDefault="008620C0">
      <w:p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br w:type="page"/>
      </w:r>
    </w:p>
    <w:p w14:paraId="0BF6F34F" w14:textId="4CEEFA32" w:rsidR="00E952BA" w:rsidRPr="00E952BA" w:rsidRDefault="00E952BA" w:rsidP="00E952BA">
      <w:pPr>
        <w:rPr>
          <w:rFonts w:asciiTheme="minorHAnsi" w:eastAsiaTheme="minorHAnsi" w:hAnsiTheme="minorHAnsi"/>
          <w:b/>
        </w:rPr>
      </w:pPr>
      <w:r w:rsidRPr="00E952BA">
        <w:rPr>
          <w:rFonts w:asciiTheme="minorHAnsi" w:eastAsiaTheme="minorHAnsi" w:hAnsiTheme="minorHAnsi" w:hint="eastAsia"/>
          <w:b/>
        </w:rPr>
        <w:t>sFIG3</w:t>
      </w:r>
      <w:r w:rsidRPr="00E952BA">
        <w:rPr>
          <w:rFonts w:asciiTheme="minorHAnsi" w:eastAsiaTheme="minorHAnsi" w:hAnsiTheme="minorHAnsi"/>
          <w:b/>
        </w:rPr>
        <w:t xml:space="preserve">. </w:t>
      </w:r>
      <w:r w:rsidRPr="00E952BA">
        <w:rPr>
          <w:rFonts w:asciiTheme="minorHAnsi" w:eastAsiaTheme="minorHAnsi" w:hAnsiTheme="minorHAnsi"/>
          <w:b/>
          <w:color w:val="2C3E50"/>
          <w:shd w:val="clear" w:color="auto" w:fill="FFFFFF"/>
        </w:rPr>
        <w:t xml:space="preserve">Kaplan-Meier curves illustrating overall survival (OS). </w:t>
      </w:r>
    </w:p>
    <w:p w14:paraId="1BE0C50A" w14:textId="77777777" w:rsidR="00E952BA" w:rsidRPr="00A52179" w:rsidRDefault="00E952BA" w:rsidP="00E952BA">
      <w:pPr>
        <w:rPr>
          <w:rFonts w:asciiTheme="minorHAnsi" w:eastAsiaTheme="minorHAnsi" w:hAnsiTheme="minorHAnsi"/>
          <w:color w:val="2C3E50"/>
          <w:shd w:val="clear" w:color="auto" w:fill="FFFFFF"/>
        </w:rPr>
      </w:pPr>
      <w:r w:rsidRPr="00A52179">
        <w:rPr>
          <w:rFonts w:asciiTheme="minorHAnsi" w:eastAsiaTheme="minorHAnsi" w:hAnsiTheme="minorHAnsi" w:cs="Times"/>
          <w:color w:val="000000"/>
        </w:rPr>
        <w:t xml:space="preserve">Kaplan-Meier survival curves for comparison of OS between patients with </w:t>
      </w:r>
      <w:r w:rsidRPr="00A52179">
        <w:rPr>
          <w:rFonts w:asciiTheme="minorHAnsi" w:eastAsiaTheme="minorHAnsi" w:hAnsiTheme="minorHAnsi" w:cs="Times"/>
          <w:color w:val="2C3E50"/>
          <w:shd w:val="clear" w:color="auto" w:fill="FFFFFF"/>
        </w:rPr>
        <w:t>(A</w:t>
      </w:r>
      <w:r w:rsidRPr="00A52179">
        <w:rPr>
          <w:rFonts w:asciiTheme="minorHAnsi" w:eastAsiaTheme="minorHAnsi" w:hAnsiTheme="minorHAnsi" w:cs="Times"/>
          <w:color w:val="000000"/>
        </w:rPr>
        <w:t xml:space="preserve">) </w:t>
      </w:r>
      <w:r w:rsidRPr="00A52179">
        <w:rPr>
          <w:rFonts w:asciiTheme="minorHAnsi" w:eastAsiaTheme="minorHAnsi" w:hAnsiTheme="minorHAnsi"/>
          <w:color w:val="2C3E50"/>
          <w:shd w:val="clear" w:color="auto" w:fill="FFFFFF"/>
        </w:rPr>
        <w:t xml:space="preserve">tumor diameter </w:t>
      </w:r>
      <w:r w:rsidRPr="00A52179">
        <w:rPr>
          <w:rFonts w:asciiTheme="minorHAnsi" w:eastAsiaTheme="minorHAnsi" w:hAnsiTheme="minorHAnsi"/>
          <w:color w:val="000000" w:themeColor="text1"/>
        </w:rPr>
        <w:t>≥</w:t>
      </w:r>
      <w:r w:rsidRPr="00A52179">
        <w:rPr>
          <w:rFonts w:asciiTheme="minorHAnsi" w:eastAsiaTheme="minorHAnsi" w:hAnsiTheme="minorHAnsi"/>
          <w:color w:val="2C3E50"/>
          <w:shd w:val="clear" w:color="auto" w:fill="FFFFFF"/>
        </w:rPr>
        <w:t>8cm</w:t>
      </w:r>
      <w:r w:rsidRPr="00A52179">
        <w:rPr>
          <w:rFonts w:asciiTheme="minorHAnsi" w:eastAsiaTheme="minorHAnsi" w:hAnsiTheme="minorHAnsi" w:cs="Times"/>
          <w:color w:val="000000"/>
        </w:rPr>
        <w:t xml:space="preserve"> and &lt;8cm; (B) complete </w:t>
      </w:r>
      <w:proofErr w:type="spellStart"/>
      <w:r w:rsidRPr="00A52179">
        <w:rPr>
          <w:rFonts w:asciiTheme="minorHAnsi" w:eastAsiaTheme="minorHAnsi" w:hAnsiTheme="minorHAnsi" w:cs="Times"/>
          <w:color w:val="000000"/>
        </w:rPr>
        <w:t>mPVTT</w:t>
      </w:r>
      <w:proofErr w:type="spellEnd"/>
      <w:r w:rsidRPr="00A52179">
        <w:rPr>
          <w:rFonts w:asciiTheme="minorHAnsi" w:eastAsiaTheme="minorHAnsi" w:hAnsiTheme="minorHAnsi" w:cs="Times"/>
          <w:color w:val="000000"/>
        </w:rPr>
        <w:t xml:space="preserve"> and partial </w:t>
      </w:r>
      <w:proofErr w:type="spellStart"/>
      <w:r w:rsidRPr="00A52179">
        <w:rPr>
          <w:rFonts w:asciiTheme="minorHAnsi" w:eastAsiaTheme="minorHAnsi" w:hAnsiTheme="minorHAnsi" w:cs="Times"/>
          <w:color w:val="000000"/>
        </w:rPr>
        <w:t>mPVTT</w:t>
      </w:r>
      <w:proofErr w:type="spellEnd"/>
      <w:r w:rsidRPr="00A52179">
        <w:rPr>
          <w:rFonts w:asciiTheme="minorHAnsi" w:eastAsiaTheme="minorHAnsi" w:hAnsiTheme="minorHAnsi" w:cs="Times"/>
          <w:color w:val="000000"/>
        </w:rPr>
        <w:t xml:space="preserve">; (C) </w:t>
      </w:r>
      <w:r w:rsidRPr="00A52179">
        <w:rPr>
          <w:rFonts w:asciiTheme="minorHAnsi" w:eastAsiaTheme="minorHAnsi" w:hAnsiTheme="minorHAnsi"/>
        </w:rPr>
        <w:t xml:space="preserve">multiple tumor number and single tumor; (D) AFP </w:t>
      </w:r>
      <w:r w:rsidRPr="00A52179">
        <w:rPr>
          <w:rFonts w:asciiTheme="minorHAnsi" w:eastAsiaTheme="minorHAnsi" w:hAnsiTheme="minorHAnsi"/>
          <w:color w:val="000000" w:themeColor="text1"/>
        </w:rPr>
        <w:t>≥400ng/ml and AFP &lt;400ng/ml.</w:t>
      </w:r>
    </w:p>
    <w:p w14:paraId="18F3D1F9" w14:textId="77777777" w:rsidR="00E952BA" w:rsidRPr="00A52179" w:rsidRDefault="00E952BA" w:rsidP="00E952BA">
      <w:pPr>
        <w:rPr>
          <w:rFonts w:asciiTheme="minorHAnsi" w:eastAsiaTheme="minorHAnsi" w:hAnsiTheme="minorHAnsi"/>
          <w:color w:val="2C3E50"/>
          <w:shd w:val="clear" w:color="auto" w:fill="FFFFFF"/>
        </w:rPr>
      </w:pPr>
    </w:p>
    <w:p w14:paraId="16F30CD4" w14:textId="5FDF63ED" w:rsidR="00E952BA" w:rsidRDefault="00CC6C2D" w:rsidP="00E952BA">
      <w:pPr>
        <w:rPr>
          <w:rFonts w:asciiTheme="minorHAnsi" w:eastAsiaTheme="minorHAnsi" w:hAnsiTheme="minorHAnsi"/>
        </w:rPr>
      </w:pPr>
      <w:bookmarkStart w:id="0" w:name="_GoBack"/>
      <w:bookmarkEnd w:id="0"/>
      <w:r>
        <w:rPr>
          <w:rFonts w:asciiTheme="minorHAnsi" w:eastAsiaTheme="minorHAnsi" w:hAnsiTheme="minorHAnsi"/>
          <w:noProof/>
        </w:rPr>
        <w:drawing>
          <wp:inline distT="0" distB="0" distL="0" distR="0" wp14:anchorId="76B12DF2" wp14:editId="1C395E32">
            <wp:extent cx="5266055" cy="5029200"/>
            <wp:effectExtent l="0" t="0" r="0" b="0"/>
            <wp:docPr id="1" name="图片 1" descr="2020sFIG-multi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sFIG-multi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5991" w14:textId="77777777" w:rsidR="00E952BA" w:rsidRPr="00A52179" w:rsidRDefault="00E952BA" w:rsidP="00E952BA">
      <w:pPr>
        <w:rPr>
          <w:rFonts w:asciiTheme="minorHAnsi" w:eastAsiaTheme="minorHAnsi" w:hAnsiTheme="minorHAnsi"/>
        </w:rPr>
      </w:pPr>
    </w:p>
    <w:p w14:paraId="215EF90C" w14:textId="77777777" w:rsidR="008620C0" w:rsidRDefault="008620C0">
      <w:pPr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/>
          <w:b/>
        </w:rPr>
        <w:br w:type="page"/>
      </w:r>
    </w:p>
    <w:p w14:paraId="72C8B8A1" w14:textId="51A42652" w:rsidR="00E952BA" w:rsidRPr="00E952BA" w:rsidRDefault="00E952BA" w:rsidP="00E952BA">
      <w:pPr>
        <w:rPr>
          <w:rFonts w:asciiTheme="minorHAnsi" w:eastAsiaTheme="minorHAnsi" w:hAnsiTheme="minorHAnsi"/>
          <w:b/>
        </w:rPr>
      </w:pPr>
      <w:r w:rsidRPr="00E952BA">
        <w:rPr>
          <w:rFonts w:asciiTheme="minorHAnsi" w:eastAsiaTheme="minorHAnsi" w:hAnsiTheme="minorHAnsi" w:hint="eastAsia"/>
          <w:b/>
        </w:rPr>
        <w:t>sFIG4</w:t>
      </w:r>
      <w:r w:rsidRPr="00E952BA">
        <w:rPr>
          <w:rFonts w:asciiTheme="minorHAnsi" w:eastAsiaTheme="minorHAnsi" w:hAnsiTheme="minorHAnsi"/>
          <w:b/>
        </w:rPr>
        <w:t>.</w:t>
      </w:r>
      <w:r w:rsidRPr="00E952BA">
        <w:rPr>
          <w:rFonts w:asciiTheme="minorHAnsi" w:eastAsiaTheme="minorHAnsi" w:hAnsiTheme="minorHAnsi"/>
          <w:b/>
          <w:color w:val="000000" w:themeColor="text1"/>
        </w:rPr>
        <w:t xml:space="preserve"> The plot of </w:t>
      </w:r>
      <w:proofErr w:type="spellStart"/>
      <w:r w:rsidRPr="00E952BA">
        <w:rPr>
          <w:rFonts w:asciiTheme="minorHAnsi" w:eastAsiaTheme="minorHAnsi" w:hAnsiTheme="minorHAnsi"/>
          <w:b/>
          <w:color w:val="000000" w:themeColor="text1"/>
        </w:rPr>
        <w:t>Schodenfeld</w:t>
      </w:r>
      <w:proofErr w:type="spellEnd"/>
      <w:r w:rsidRPr="00E952BA">
        <w:rPr>
          <w:rFonts w:asciiTheme="minorHAnsi" w:eastAsiaTheme="minorHAnsi" w:hAnsiTheme="minorHAnsi"/>
          <w:b/>
          <w:color w:val="000000" w:themeColor="text1"/>
        </w:rPr>
        <w:t xml:space="preserve"> residuals test.</w:t>
      </w:r>
    </w:p>
    <w:p w14:paraId="195FE5A9" w14:textId="77777777" w:rsidR="00E952BA" w:rsidRDefault="00E952BA" w:rsidP="00E952BA">
      <w:pPr>
        <w:rPr>
          <w:rFonts w:asciiTheme="minorHAnsi" w:eastAsiaTheme="minorHAnsi" w:hAnsiTheme="minorHAnsi"/>
        </w:rPr>
      </w:pPr>
      <w:r w:rsidRPr="00A52179">
        <w:rPr>
          <w:rFonts w:asciiTheme="minorHAnsi" w:eastAsiaTheme="minorHAnsi" w:hAnsiTheme="minorHAnsi" w:hint="eastAsia"/>
          <w:noProof/>
        </w:rPr>
        <w:drawing>
          <wp:inline distT="0" distB="0" distL="0" distR="0" wp14:anchorId="4EEEA848" wp14:editId="34BABB82">
            <wp:extent cx="5262880" cy="2509520"/>
            <wp:effectExtent l="0" t="0" r="0" b="5080"/>
            <wp:docPr id="8" name="图片 8" descr="/Users/fanwenshuai/Desktop/mpvtt/稿2020/sFIG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fanwenshuai/Desktop/mpvtt/稿2020/sFIG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E70B" w14:textId="77777777" w:rsidR="00E952BA" w:rsidRDefault="00E952BA" w:rsidP="00E952BA">
      <w:pPr>
        <w:rPr>
          <w:rFonts w:asciiTheme="minorHAnsi" w:eastAsiaTheme="minorHAnsi" w:hAnsiTheme="minorHAnsi"/>
        </w:rPr>
      </w:pPr>
    </w:p>
    <w:p w14:paraId="44254C49" w14:textId="77777777" w:rsidR="00E952BA" w:rsidRDefault="00E952BA" w:rsidP="00E952BA">
      <w:pPr>
        <w:rPr>
          <w:rFonts w:asciiTheme="minorHAnsi" w:eastAsiaTheme="minorHAnsi" w:hAnsiTheme="minorHAnsi"/>
        </w:rPr>
      </w:pPr>
    </w:p>
    <w:p w14:paraId="5385125B" w14:textId="77777777" w:rsidR="008620C0" w:rsidRPr="00A52179" w:rsidRDefault="008620C0" w:rsidP="00E952BA">
      <w:pPr>
        <w:rPr>
          <w:rFonts w:asciiTheme="minorHAnsi" w:eastAsiaTheme="minorHAnsi" w:hAnsiTheme="minorHAnsi"/>
        </w:rPr>
      </w:pPr>
    </w:p>
    <w:p w14:paraId="0EFA50E6" w14:textId="77777777" w:rsidR="00E952BA" w:rsidRPr="00E952BA" w:rsidRDefault="00E952BA" w:rsidP="00E952BA">
      <w:pPr>
        <w:rPr>
          <w:rFonts w:asciiTheme="minorHAnsi" w:eastAsiaTheme="minorHAnsi" w:hAnsiTheme="minorHAnsi"/>
          <w:b/>
        </w:rPr>
      </w:pPr>
      <w:r w:rsidRPr="00E952BA">
        <w:rPr>
          <w:rFonts w:asciiTheme="minorHAnsi" w:eastAsiaTheme="minorHAnsi" w:hAnsiTheme="minorHAnsi" w:hint="eastAsia"/>
          <w:b/>
        </w:rPr>
        <w:t>sFIG5</w:t>
      </w:r>
      <w:r w:rsidRPr="00E952BA">
        <w:rPr>
          <w:rFonts w:asciiTheme="minorHAnsi" w:eastAsiaTheme="minorHAnsi" w:hAnsiTheme="minorHAnsi"/>
          <w:b/>
        </w:rPr>
        <w:t xml:space="preserve">. </w:t>
      </w:r>
      <w:r w:rsidRPr="00E952BA">
        <w:rPr>
          <w:rFonts w:asciiTheme="minorHAnsi" w:eastAsiaTheme="minorHAnsi" w:hAnsiTheme="minorHAnsi" w:cs="Times"/>
          <w:b/>
          <w:color w:val="000000"/>
        </w:rPr>
        <w:t xml:space="preserve">Kaplan-Meier </w:t>
      </w:r>
      <w:r w:rsidRPr="00E952BA">
        <w:rPr>
          <w:rFonts w:asciiTheme="minorHAnsi" w:eastAsiaTheme="minorHAnsi" w:hAnsiTheme="minorHAnsi" w:cs="Times"/>
          <w:b/>
          <w:color w:val="101010"/>
        </w:rPr>
        <w:t>estimated</w:t>
      </w:r>
      <w:r w:rsidRPr="00E952BA">
        <w:rPr>
          <w:rFonts w:asciiTheme="minorHAnsi" w:eastAsiaTheme="minorHAnsi" w:hAnsiTheme="minorHAnsi" w:cs="Times"/>
          <w:b/>
          <w:color w:val="000000"/>
        </w:rPr>
        <w:t xml:space="preserve"> curves of overall survival of 173 studied patients stratified by current model 1 </w:t>
      </w:r>
      <w:r w:rsidRPr="00E952BA">
        <w:rPr>
          <w:rFonts w:asciiTheme="minorHAnsi" w:eastAsiaTheme="minorHAnsi" w:hAnsiTheme="minorHAnsi" w:cs="Times"/>
          <w:b/>
          <w:color w:val="101010"/>
        </w:rPr>
        <w:t>score</w:t>
      </w:r>
      <w:r w:rsidRPr="00E952BA">
        <w:rPr>
          <w:rFonts w:asciiTheme="minorHAnsi" w:eastAsiaTheme="minorHAnsi" w:hAnsiTheme="minorHAnsi" w:cs="Times"/>
          <w:b/>
          <w:color w:val="000000"/>
        </w:rPr>
        <w:t>.</w:t>
      </w:r>
    </w:p>
    <w:p w14:paraId="3BECA7D2" w14:textId="7F1EAA61" w:rsidR="007E5F47" w:rsidRDefault="00E952BA">
      <w:r w:rsidRPr="00A52179">
        <w:rPr>
          <w:rFonts w:asciiTheme="minorHAnsi" w:eastAsiaTheme="minorHAnsi" w:hAnsiTheme="minorHAnsi" w:hint="eastAsia"/>
          <w:noProof/>
        </w:rPr>
        <w:drawing>
          <wp:inline distT="0" distB="0" distL="0" distR="0" wp14:anchorId="567B4D76" wp14:editId="53579C61">
            <wp:extent cx="5262880" cy="2357120"/>
            <wp:effectExtent l="0" t="0" r="0" b="5080"/>
            <wp:docPr id="9" name="图片 9" descr="/Users/fanwenshuai/Desktop/mpvtt/稿2020/sFIG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fanwenshuai/Desktop/mpvtt/稿2020/sFIG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F47" w:rsidSect="000F5F9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0C"/>
    <w:rsid w:val="00021610"/>
    <w:rsid w:val="0005663E"/>
    <w:rsid w:val="00075D31"/>
    <w:rsid w:val="000A7955"/>
    <w:rsid w:val="000F5F96"/>
    <w:rsid w:val="001349F5"/>
    <w:rsid w:val="001F2D01"/>
    <w:rsid w:val="0024513C"/>
    <w:rsid w:val="00265749"/>
    <w:rsid w:val="00284606"/>
    <w:rsid w:val="002D3E35"/>
    <w:rsid w:val="002D5563"/>
    <w:rsid w:val="002D5A0D"/>
    <w:rsid w:val="00323E6A"/>
    <w:rsid w:val="00393D97"/>
    <w:rsid w:val="003977F5"/>
    <w:rsid w:val="00397EFE"/>
    <w:rsid w:val="00496B14"/>
    <w:rsid w:val="004B4230"/>
    <w:rsid w:val="004C5B0A"/>
    <w:rsid w:val="004E30DA"/>
    <w:rsid w:val="004E404D"/>
    <w:rsid w:val="004F2C5C"/>
    <w:rsid w:val="0053108C"/>
    <w:rsid w:val="00535499"/>
    <w:rsid w:val="00536F27"/>
    <w:rsid w:val="005F2580"/>
    <w:rsid w:val="00643931"/>
    <w:rsid w:val="00660CE3"/>
    <w:rsid w:val="006939A1"/>
    <w:rsid w:val="006A68FE"/>
    <w:rsid w:val="006B2800"/>
    <w:rsid w:val="006D1A1F"/>
    <w:rsid w:val="00714482"/>
    <w:rsid w:val="00730F44"/>
    <w:rsid w:val="007424C7"/>
    <w:rsid w:val="007722CF"/>
    <w:rsid w:val="007768A3"/>
    <w:rsid w:val="007C6713"/>
    <w:rsid w:val="007E5F47"/>
    <w:rsid w:val="00840034"/>
    <w:rsid w:val="0085083E"/>
    <w:rsid w:val="008620C0"/>
    <w:rsid w:val="008E7F6F"/>
    <w:rsid w:val="008F0CAD"/>
    <w:rsid w:val="0091475B"/>
    <w:rsid w:val="009439EB"/>
    <w:rsid w:val="00947050"/>
    <w:rsid w:val="0097660C"/>
    <w:rsid w:val="00987A5C"/>
    <w:rsid w:val="009C0EF5"/>
    <w:rsid w:val="009E1EFC"/>
    <w:rsid w:val="009F12D4"/>
    <w:rsid w:val="009F2BFC"/>
    <w:rsid w:val="009F7BE8"/>
    <w:rsid w:val="00A60C6E"/>
    <w:rsid w:val="00AA4BD1"/>
    <w:rsid w:val="00AB7F0B"/>
    <w:rsid w:val="00AE21DA"/>
    <w:rsid w:val="00B07038"/>
    <w:rsid w:val="00B1259A"/>
    <w:rsid w:val="00B15B03"/>
    <w:rsid w:val="00BB1B46"/>
    <w:rsid w:val="00BD37E4"/>
    <w:rsid w:val="00C177DB"/>
    <w:rsid w:val="00C737C3"/>
    <w:rsid w:val="00CB3345"/>
    <w:rsid w:val="00CB6E4D"/>
    <w:rsid w:val="00CC6C2D"/>
    <w:rsid w:val="00CF1EFF"/>
    <w:rsid w:val="00CF5036"/>
    <w:rsid w:val="00CF67D6"/>
    <w:rsid w:val="00D257FE"/>
    <w:rsid w:val="00D54DBC"/>
    <w:rsid w:val="00D67F8B"/>
    <w:rsid w:val="00DA33E5"/>
    <w:rsid w:val="00DD6F9C"/>
    <w:rsid w:val="00DD780C"/>
    <w:rsid w:val="00E035B6"/>
    <w:rsid w:val="00E24600"/>
    <w:rsid w:val="00E8077D"/>
    <w:rsid w:val="00E8169C"/>
    <w:rsid w:val="00E93434"/>
    <w:rsid w:val="00E952BA"/>
    <w:rsid w:val="00EF66CF"/>
    <w:rsid w:val="00F40502"/>
    <w:rsid w:val="00F977FC"/>
    <w:rsid w:val="00FB3B8D"/>
    <w:rsid w:val="00FE1C63"/>
    <w:rsid w:val="00FE384C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4B8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52B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8620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dcterms:created xsi:type="dcterms:W3CDTF">2021-02-22T05:25:00Z</dcterms:created>
  <dcterms:modified xsi:type="dcterms:W3CDTF">2021-07-28T06:30:00Z</dcterms:modified>
</cp:coreProperties>
</file>