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BF567" w14:textId="2881D652" w:rsidR="00E219F2" w:rsidRDefault="00E219F2" w:rsidP="00FF48F2">
      <w:pPr>
        <w:jc w:val="left"/>
      </w:pPr>
    </w:p>
    <w:p w14:paraId="1807DDA9" w14:textId="05706FDA" w:rsidR="0033404A" w:rsidRDefault="0033404A" w:rsidP="00FF48F2">
      <w:pPr>
        <w:jc w:val="left"/>
      </w:pPr>
      <w:r>
        <w:rPr>
          <w:noProof/>
          <w:lang w:eastAsia="en-US"/>
        </w:rPr>
        <w:drawing>
          <wp:inline distT="0" distB="0" distL="0" distR="0" wp14:anchorId="62B20C6C" wp14:editId="76655229">
            <wp:extent cx="5274310" cy="281114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FB8DD" w14:textId="77777777" w:rsidR="0033404A" w:rsidRDefault="0033404A" w:rsidP="00FF48F2">
      <w:pPr>
        <w:jc w:val="left"/>
      </w:pPr>
    </w:p>
    <w:p w14:paraId="1E1C7D44" w14:textId="30F3C18C" w:rsidR="00360100" w:rsidRDefault="0033404A" w:rsidP="00FF48F2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16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 Figure. 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dentification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of PCV2 Cap protein and VLPs assembled </w:t>
      </w:r>
      <w:r w:rsidRPr="0033404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in vitro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33404A">
        <w:rPr>
          <w:rFonts w:ascii="Times New Roman" w:hAnsi="Times New Roman" w:cs="Times New Roman"/>
          <w:color w:val="000000" w:themeColor="text1"/>
          <w:sz w:val="24"/>
          <w:szCs w:val="24"/>
        </w:rPr>
        <w:t>(A)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96FBF">
        <w:rPr>
          <w:rFonts w:ascii="Times New Roman" w:hAnsi="Times New Roman" w:cs="Times New Roman"/>
          <w:sz w:val="24"/>
          <w:szCs w:val="24"/>
        </w:rPr>
        <w:t>SDS-PAGE of purified</w:t>
      </w:r>
      <w:r>
        <w:rPr>
          <w:rFonts w:ascii="Times New Roman" w:hAnsi="Times New Roman" w:cs="Times New Roman"/>
          <w:sz w:val="24"/>
          <w:szCs w:val="24"/>
        </w:rPr>
        <w:t xml:space="preserve"> PCV2 Cap protein (Lane M: protein marker; Lane 1: purified PCV2 Cap protein). (B) Formation of PCV2 VLPs observed with TEM.</w:t>
      </w:r>
    </w:p>
    <w:p w14:paraId="1254EBC8" w14:textId="5EE61BEA" w:rsidR="005B2154" w:rsidRDefault="005B2154" w:rsidP="00FF48F2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12A30B0" w14:textId="77777777" w:rsidR="005B2154" w:rsidRPr="005B2154" w:rsidRDefault="005B2154" w:rsidP="00FF48F2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8505" w:type="dxa"/>
        <w:tblLook w:val="04A0" w:firstRow="1" w:lastRow="0" w:firstColumn="1" w:lastColumn="0" w:noHBand="0" w:noVBand="1"/>
      </w:tblPr>
      <w:tblGrid>
        <w:gridCol w:w="2760"/>
        <w:gridCol w:w="2485"/>
        <w:gridCol w:w="3260"/>
      </w:tblGrid>
      <w:tr w:rsidR="00360100" w:rsidRPr="00360100" w14:paraId="22CCB283" w14:textId="77777777" w:rsidTr="0059683B">
        <w:trPr>
          <w:trHeight w:val="441"/>
        </w:trPr>
        <w:tc>
          <w:tcPr>
            <w:tcW w:w="85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FBA58" w14:textId="15C87AA2" w:rsidR="00360100" w:rsidRPr="00360100" w:rsidRDefault="00360100" w:rsidP="00FF48F2">
            <w:pPr>
              <w:widowControl/>
              <w:spacing w:after="240"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360100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Supp</w:t>
            </w:r>
            <w:r w:rsidRPr="00360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lementary Table 1</w:t>
            </w:r>
            <w:r w:rsidR="00FF4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FF48F2" w:rsidRPr="00FF48F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eactivity of PCV4 VLP-immunized or PCV2 VLP-immunized mouse serum with PCV4 or PCV2</w:t>
            </w:r>
            <w:r w:rsidR="00FF48F2">
              <w:rPr>
                <w:rFonts w:ascii="Times New Roman" w:hAnsi="Times New Roman" w:cs="Times New Roman"/>
                <w:sz w:val="24"/>
                <w:szCs w:val="24"/>
              </w:rPr>
              <w:t xml:space="preserve">, determined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ELISA.</w:t>
            </w:r>
          </w:p>
        </w:tc>
      </w:tr>
      <w:tr w:rsidR="00360100" w:rsidRPr="00360100" w14:paraId="7DCEB47F" w14:textId="77777777" w:rsidTr="00360100">
        <w:trPr>
          <w:trHeight w:val="441"/>
        </w:trPr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91EB0" w14:textId="77777777" w:rsidR="00360100" w:rsidRPr="00360100" w:rsidRDefault="00360100" w:rsidP="00FF48F2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60100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Coating antigen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B0A47" w14:textId="77777777" w:rsidR="00360100" w:rsidRPr="00360100" w:rsidRDefault="00360100" w:rsidP="00FF48F2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60100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Sera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5EC14" w14:textId="77777777" w:rsidR="00360100" w:rsidRPr="00360100" w:rsidRDefault="00360100" w:rsidP="00FF48F2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60100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OD</w:t>
            </w:r>
            <w:r w:rsidRPr="0036010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450</w:t>
            </w:r>
            <w:r w:rsidRPr="00360100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360100" w:rsidRPr="00360100" w14:paraId="7463B01C" w14:textId="77777777" w:rsidTr="00360100">
        <w:trPr>
          <w:trHeight w:val="441"/>
        </w:trPr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684A" w14:textId="77777777" w:rsidR="00360100" w:rsidRPr="00360100" w:rsidRDefault="00360100" w:rsidP="00FF48F2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360100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PCV4 VLPs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DE55" w14:textId="77777777" w:rsidR="00360100" w:rsidRPr="00360100" w:rsidRDefault="00360100" w:rsidP="00FF48F2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360100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PCV4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6208" w14:textId="77777777" w:rsidR="00360100" w:rsidRPr="00360100" w:rsidRDefault="00360100" w:rsidP="00FF48F2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360100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1.404±0.064</w:t>
            </w:r>
          </w:p>
        </w:tc>
      </w:tr>
      <w:tr w:rsidR="00360100" w:rsidRPr="00360100" w14:paraId="07F5DCA6" w14:textId="77777777" w:rsidTr="00360100">
        <w:trPr>
          <w:trHeight w:val="441"/>
        </w:trPr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680EE5" w14:textId="77777777" w:rsidR="00360100" w:rsidRPr="00360100" w:rsidRDefault="00360100" w:rsidP="00FF48F2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303F" w14:textId="77777777" w:rsidR="00360100" w:rsidRPr="00360100" w:rsidRDefault="00360100" w:rsidP="00FF48F2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360100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PCV2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7BE8B" w14:textId="77777777" w:rsidR="00360100" w:rsidRPr="00360100" w:rsidRDefault="00360100" w:rsidP="00FF48F2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360100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0.169±0.014</w:t>
            </w:r>
          </w:p>
        </w:tc>
      </w:tr>
      <w:tr w:rsidR="00360100" w:rsidRPr="00360100" w14:paraId="328C0FB5" w14:textId="77777777" w:rsidTr="00360100">
        <w:trPr>
          <w:trHeight w:val="441"/>
        </w:trPr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1E9368" w14:textId="77777777" w:rsidR="00360100" w:rsidRPr="00360100" w:rsidRDefault="00360100" w:rsidP="00FF48F2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A0B71" w14:textId="77777777" w:rsidR="00360100" w:rsidRPr="00360100" w:rsidRDefault="00360100" w:rsidP="00FF48F2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360100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PBS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E841" w14:textId="77777777" w:rsidR="00360100" w:rsidRPr="00360100" w:rsidRDefault="00360100" w:rsidP="00FF48F2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360100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0.112±0.001</w:t>
            </w:r>
          </w:p>
        </w:tc>
      </w:tr>
      <w:tr w:rsidR="00360100" w:rsidRPr="00360100" w14:paraId="63D7823C" w14:textId="77777777" w:rsidTr="00360100">
        <w:trPr>
          <w:trHeight w:val="441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3639A" w14:textId="77777777" w:rsidR="00360100" w:rsidRPr="00360100" w:rsidRDefault="00360100" w:rsidP="00FF48F2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E469" w14:textId="77777777" w:rsidR="00360100" w:rsidRPr="00360100" w:rsidRDefault="00360100" w:rsidP="00FF48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76556" w14:textId="77777777" w:rsidR="00360100" w:rsidRPr="00360100" w:rsidRDefault="00360100" w:rsidP="00FF48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60100" w:rsidRPr="00360100" w14:paraId="0CA1EF1B" w14:textId="77777777" w:rsidTr="00360100">
        <w:trPr>
          <w:trHeight w:val="441"/>
        </w:trPr>
        <w:tc>
          <w:tcPr>
            <w:tcW w:w="27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AC2A83" w14:textId="77777777" w:rsidR="00360100" w:rsidRPr="00360100" w:rsidRDefault="00360100" w:rsidP="00FF48F2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360100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PCV2 VLPs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7C0F4" w14:textId="77777777" w:rsidR="00360100" w:rsidRPr="00360100" w:rsidRDefault="00360100" w:rsidP="00FF48F2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360100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PCV4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2108E" w14:textId="77777777" w:rsidR="00360100" w:rsidRPr="00360100" w:rsidRDefault="00360100" w:rsidP="00FF48F2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360100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0.091±0.016</w:t>
            </w:r>
          </w:p>
        </w:tc>
      </w:tr>
      <w:tr w:rsidR="00360100" w:rsidRPr="00360100" w14:paraId="67532F3F" w14:textId="77777777" w:rsidTr="00360100">
        <w:trPr>
          <w:trHeight w:val="441"/>
        </w:trPr>
        <w:tc>
          <w:tcPr>
            <w:tcW w:w="27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5E9847" w14:textId="77777777" w:rsidR="00360100" w:rsidRPr="00360100" w:rsidRDefault="00360100" w:rsidP="00FF48F2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C1D9" w14:textId="77777777" w:rsidR="00360100" w:rsidRPr="00360100" w:rsidRDefault="00360100" w:rsidP="00FF48F2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360100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PCV2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6471" w14:textId="77777777" w:rsidR="00360100" w:rsidRPr="00360100" w:rsidRDefault="00360100" w:rsidP="00FF48F2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360100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1.766±0.041</w:t>
            </w:r>
          </w:p>
        </w:tc>
      </w:tr>
      <w:tr w:rsidR="00360100" w:rsidRPr="00360100" w14:paraId="32427DFC" w14:textId="77777777" w:rsidTr="00360100">
        <w:trPr>
          <w:trHeight w:val="441"/>
        </w:trPr>
        <w:tc>
          <w:tcPr>
            <w:tcW w:w="27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4868D0" w14:textId="77777777" w:rsidR="00360100" w:rsidRPr="00360100" w:rsidRDefault="00360100" w:rsidP="00FF48F2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9E71A" w14:textId="77777777" w:rsidR="00360100" w:rsidRPr="00360100" w:rsidRDefault="00360100" w:rsidP="00FF48F2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360100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PBS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3ADE1" w14:textId="77777777" w:rsidR="00360100" w:rsidRPr="00360100" w:rsidRDefault="00360100" w:rsidP="00FF48F2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360100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0.067±0.001</w:t>
            </w:r>
          </w:p>
        </w:tc>
      </w:tr>
    </w:tbl>
    <w:p w14:paraId="198A28FA" w14:textId="77777777" w:rsidR="00360100" w:rsidRDefault="00360100" w:rsidP="00C1709B">
      <w:pPr>
        <w:spacing w:line="360" w:lineRule="auto"/>
        <w:jc w:val="left"/>
      </w:pPr>
    </w:p>
    <w:sectPr w:rsidR="003601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6D380" w14:textId="77777777" w:rsidR="00B23BEA" w:rsidRDefault="00B23BEA" w:rsidP="0033404A">
      <w:r>
        <w:separator/>
      </w:r>
    </w:p>
  </w:endnote>
  <w:endnote w:type="continuationSeparator" w:id="0">
    <w:p w14:paraId="2C18B5C8" w14:textId="77777777" w:rsidR="00B23BEA" w:rsidRDefault="00B23BEA" w:rsidP="0033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79AE1" w14:textId="77777777" w:rsidR="00B23BEA" w:rsidRDefault="00B23BEA" w:rsidP="0033404A">
      <w:r>
        <w:separator/>
      </w:r>
    </w:p>
  </w:footnote>
  <w:footnote w:type="continuationSeparator" w:id="0">
    <w:p w14:paraId="0F877B6E" w14:textId="77777777" w:rsidR="00B23BEA" w:rsidRDefault="00B23BEA" w:rsidP="00334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DC"/>
    <w:rsid w:val="0033404A"/>
    <w:rsid w:val="00360100"/>
    <w:rsid w:val="00501DCD"/>
    <w:rsid w:val="005B2154"/>
    <w:rsid w:val="005C71AA"/>
    <w:rsid w:val="006174DC"/>
    <w:rsid w:val="0076280E"/>
    <w:rsid w:val="00B23BEA"/>
    <w:rsid w:val="00C1709B"/>
    <w:rsid w:val="00E219F2"/>
    <w:rsid w:val="00E220B6"/>
    <w:rsid w:val="00F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801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3404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34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3404A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3404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34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3404A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 Wang</dc:creator>
  <cp:keywords/>
  <dc:description/>
  <cp:lastModifiedBy>MahalingamK</cp:lastModifiedBy>
  <cp:revision>3</cp:revision>
  <dcterms:created xsi:type="dcterms:W3CDTF">2021-07-12T04:39:00Z</dcterms:created>
  <dcterms:modified xsi:type="dcterms:W3CDTF">2021-08-18T13:35:00Z</dcterms:modified>
</cp:coreProperties>
</file>