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Supplementary t</w:t>
      </w:r>
      <w:r>
        <w:rPr>
          <w:rFonts w:ascii="Times New Roman" w:hAnsi="Times New Roman" w:cs="Times New Roman"/>
          <w:b/>
          <w:sz w:val="24"/>
          <w:szCs w:val="24"/>
        </w:rPr>
        <w:t>able 1</w:t>
      </w:r>
      <w:r>
        <w:rPr>
          <w:rFonts w:ascii="Times New Roman" w:hAnsi="Times New Roman" w:cs="Times New Roman"/>
          <w:sz w:val="24"/>
          <w:szCs w:val="24"/>
        </w:rPr>
        <w:t>. Primer sequences for RT-qPCR.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77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  <w:t>Genes</w:t>
            </w:r>
          </w:p>
        </w:tc>
        <w:tc>
          <w:tcPr>
            <w:tcW w:w="776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  <w:t>Primer sequences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  <w:t>Mouse species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IL-6 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5’-ATAGTCCTTCCTACCCCAATTTCC-3’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5’-GATGAATTGGATGGTCTTGGTCC-3’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IL-18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5’-TGGCCGACTTCACTGTACAAC-3’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5’-TGGGGTTCACTGGCACTTTG-3’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IL-1β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5’-TGGAGAGTGTGGATCCCAAG-3’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5’-GGTGCTGATGTACCAGTTGG-3’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TNFα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5’-CTGAACTTCGGGGTGATCGG-3’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5’-GGCTTGTCACTCGAATTTTGAGA-3’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CD86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5’-CTGCTCATCATTGTATGTCAC-3’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5’-ACTGCCTTCACTCTGCATTTG-3’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iNOS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5’-CACCAAGCTGAACTTGAGCG-3’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5’-CGTGGCTTTGGGCTCCTC-3’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CD206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5’-AGACGAAATCCCTGCTACTG-3’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5’-CACCCATTCGAAGGCATTC-3’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CD163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Forward 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5’-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CGTGTGCAGTGTCCAAAAGG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-3’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 xml:space="preserve">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Reverse 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5’-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CACAAACCAAGAGTGCCGTG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IL-10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5’-GAGAAGCATGGCCCAGAAATC-3’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5’-GAGAAATCGATGACAGCGCC-3’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LC3A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5’-ACAGCATGGTGAGCGTCTC-3’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5’-AGGTTTCTTGGGAGGCGTAG-3’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LC3B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5’-GATAATCAGACGGCGCTTGC-3’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5’-TCTCACTCTCGTACACTTCGG-3’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ATG5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5’-GATGCGGTTGAGGCTCAC-3’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5’-CTGTCATTCTGCAGTCCCATC-3’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ATG7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5’-AGCCTGTTCACCCAAAGTTC-3’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5’-CATGTCCCAGATCTCAGCAG-3’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P62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5’-AGCTGCTCTTCGGAAGTCAG-3’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5’-CTCCATCTGTTCCTCTGGCTG-3’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BMP2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5’-GCTCCACAAACGAGAAAAGC-3’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5’-AGCAAGGGGAAAAGGACACT-3’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TGFβ1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5'- CAGTACAGCAAGGTCCTTGC-3'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5'- ACGTAGTAGACGATGGGCAG-3'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VEGFA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5’-GTCCCATGAAGTGATCAAGTTC-3’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5’-TCTGCATGGTGATGTTGCTCTCTG-3’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TRAP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5’-CACTCCCACCCTGAGATTTGT-3’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5’-CATCGTCTGCACGGTTCTG-3’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CTSK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CTGGAGGGCCAACTCAAGAA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TCCGTTCTGCTGCACGTATT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COL1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5’-CTCCGGCTCCTGCTCCTCTTA-3’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5’-ACCAGGAAGTCCAGGCTGTC-3’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OCN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5′-CCGGGAGCAGTGTGAGCTTA-3′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Reverse: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5′-AGGCGGTCTTCAAGCCATACT-3′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OPG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CCTAAAGCGTTAACCCCGGA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AACAGGAAGTATGCCCTGCC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ALP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</w:t>
            </w:r>
            <w:r>
              <w:rPr>
                <w:rFonts w:ascii="Times New Roman" w:hAnsi="Times New Roman"/>
                <w:snapToGrid w:val="0"/>
                <w:sz w:val="24"/>
                <w:szCs w:val="24"/>
                <w:shd w:val="clear" w:color="auto" w:fill="FFFFFF"/>
              </w:rPr>
              <w:t>GGGCCTGCTCTGTTTCTTCA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-3′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Reverse: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</w:t>
            </w:r>
            <w:r>
              <w:rPr>
                <w:rFonts w:ascii="Times New Roman" w:hAnsi="Times New Roman"/>
                <w:snapToGrid w:val="0"/>
                <w:sz w:val="24"/>
                <w:szCs w:val="24"/>
                <w:shd w:val="clear" w:color="auto" w:fill="FFFFFF"/>
              </w:rPr>
              <w:t>CTGAGATTCGTCCCTCGCTG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OSX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5′-CCCTTCTCAAGCACCAATGG-3′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Reverse: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5′-AGGGTGGGTAGTCATTTGCATAG-3′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RUNX2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5′-AAATGCCTCCGCTGTTATGAA-3′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Reverse: 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  <w:shd w:val="clear" w:color="auto" w:fill="FFFFFF"/>
              </w:rPr>
              <w:t>5′-GCTCCGGCCCACAAATCT-3′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GAPDH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5’-TGACCACAGTCCATGCCATC-3’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5’-GACGGACACATTGGGGGTAG-3’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  <w:t>Human species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VEGFA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5’-TTAAACGAACGTACTTGCAGATG-3’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5’-GAGAGATCTGGTTCCCGAAA-3’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vWF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5’-CCCCTGAAGCCCCTCCTCCTA-3’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5’-ACGAACGCCACATCCAGAACC-3’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eNOS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5’-TCTTCCTGGACATCACCTCC-3’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5’-CTTCCACTCCTCGTAGCGTC-3’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PECAM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5’-CAACGAGAAAATGTCAGA-3’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5’-GGAGCCTTCCGTTCTAGAGT-3’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ANG-1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5’-GTGCTGGGTCTGGGTCTGAC-3’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5’-GGCCTTGATGCTGCGCTTG-3’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FGF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Forward: 5’-CTGTACTGCAAAAACGGG-3’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5’-AAAGTATAGCTTTCTGCC-3’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BMP2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5’-TGGCCCACTTGGAGGAGAAACA-3’ 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Reverse: 5’-CGCTGTTTGTGTTTGGCTTGACG-3’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GAPDH</w:t>
            </w:r>
          </w:p>
        </w:tc>
        <w:tc>
          <w:tcPr>
            <w:tcW w:w="7764" w:type="dxa"/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Forward: 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5′-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CGGAGTCAACGGATTTGGTCGTAT-3’</w:t>
            </w:r>
          </w:p>
          <w:p>
            <w:pPr>
              <w:pStyle w:val="9"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 xml:space="preserve">Reverse: 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AU"/>
              </w:rPr>
              <w:t>5′-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AGCCTTCTCCATGGTGGTGAAGAC-3’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90"/>
    <w:rsid w:val="00106ACE"/>
    <w:rsid w:val="00270C90"/>
    <w:rsid w:val="00647080"/>
    <w:rsid w:val="00771D83"/>
    <w:rsid w:val="008100AB"/>
    <w:rsid w:val="009C6A3C"/>
    <w:rsid w:val="00D23241"/>
    <w:rsid w:val="00D979A6"/>
    <w:rsid w:val="343B7465"/>
    <w:rsid w:val="5B5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6">
    <w:name w:val="Table Grid"/>
    <w:basedOn w:val="5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420</Words>
  <Characters>2400</Characters>
  <Lines>20</Lines>
  <Paragraphs>5</Paragraphs>
  <TotalTime>0</TotalTime>
  <ScaleCrop>false</ScaleCrop>
  <LinksUpToDate>false</LinksUpToDate>
  <CharactersWithSpaces>2815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2021-03-24T01:50:00Z</dcterms:created>
  <dc:creator>Administrator</dc:creator>
  <cp:lastModifiedBy>Author1</cp:lastModifiedBy>
  <dcterms:modified xsi:type="dcterms:W3CDTF">2021-07-01T03:07:16Z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