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A0" w:rsidRDefault="005D1497" w:rsidP="005D14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Table S2: </w:t>
      </w:r>
      <w:r>
        <w:rPr>
          <w:rFonts w:ascii="Times New Roman" w:eastAsia="Times New Roman" w:hAnsi="Times New Roman" w:cs="Times New Roman"/>
          <w:sz w:val="16"/>
          <w:szCs w:val="16"/>
        </w:rPr>
        <w:t>VUS variants found in HBOC genes</w:t>
      </w:r>
    </w:p>
    <w:p w:rsidR="00450BA0" w:rsidRDefault="00450BA0" w:rsidP="005D14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864"/>
        <w:gridCol w:w="732"/>
        <w:gridCol w:w="1168"/>
        <w:gridCol w:w="1625"/>
        <w:gridCol w:w="1243"/>
        <w:gridCol w:w="1370"/>
        <w:gridCol w:w="1132"/>
        <w:gridCol w:w="1547"/>
        <w:gridCol w:w="1218"/>
        <w:gridCol w:w="679"/>
        <w:gridCol w:w="2709"/>
      </w:tblGrid>
      <w:tr w:rsidR="005D1497" w:rsidTr="005D1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Patient ID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Location</w:t>
            </w:r>
          </w:p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(Exon/Intron)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Variant</w:t>
            </w:r>
          </w:p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(HGVS)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Protein</w:t>
            </w:r>
          </w:p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(HGVS)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MAF (gnomAD%)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dpSNP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ClinVar Classification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BRCA Exchange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CADD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ind w:left="-590" w:firstLine="5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MaxEntScan</w:t>
            </w:r>
          </w:p>
        </w:tc>
      </w:tr>
      <w:tr w:rsidR="005D1497" w:rsidTr="005D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1276/20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BRCA1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c.1745C&gt;T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p.(Thr582Met)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rs786202386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 significance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bookmarkStart w:id="1" w:name="_GoBack"/>
        <w:bookmarkEnd w:id="1"/>
      </w:tr>
      <w:tr w:rsidR="005D1497" w:rsidTr="005D149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197/20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BRCA1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c.1763_1764delinsTT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p.(Ser588Ile)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rs1555591274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 significance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5D1497" w:rsidTr="005D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489/20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BRCA1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c.1881C&gt;G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p.(Val627Val)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0.0042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rs80356838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 significance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Generation of alternative</w:t>
            </w:r>
          </w:p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5' splice site</w:t>
            </w:r>
          </w:p>
        </w:tc>
      </w:tr>
      <w:tr w:rsidR="005D1497" w:rsidTr="005D149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1735/20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BRCA1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c.2431C&gt;T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p.(Pro811Ser)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10.55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5D1497" w:rsidTr="005D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760/20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BRCA1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c.3073A&gt;G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p.(Thr1025Ala)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15.06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5D1497" w:rsidTr="005D149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1460/20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BRCA1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c.3564G&gt;C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p.(Arg1188Ser)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rs879255484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 significance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5D1497" w:rsidTr="005D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1499/20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BRCA1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c.3967C&gt;G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p.(Gln1323Glu)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15.53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5D1497" w:rsidTr="005D149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590/20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c.476-3C&gt;A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rs371431745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14.13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Decrease the recognition of the splice acceptor site</w:t>
            </w:r>
          </w:p>
        </w:tc>
      </w:tr>
      <w:tr w:rsidR="005D1497" w:rsidTr="005D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1699/20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c.902A&gt;G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p.(Asp301Gly)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0.00084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rs730881508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 significance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14.27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5D1497" w:rsidTr="005D149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1346/20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c.1553C&gt;T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p.(Ala518Val)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7.249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5D1497" w:rsidTr="005D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510/18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c.6212G&gt;C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p.(Ser2071Thr)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rs80358861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 significance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  <w:tr w:rsidR="005D1497" w:rsidTr="005D149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D1497" w:rsidRDefault="005D1497" w:rsidP="005D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1352/20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c.9581C&gt;A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p.(Pro3194Gln)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rs28897760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Uncertain significance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0" w:type="auto"/>
            <w:vAlign w:val="center"/>
          </w:tcPr>
          <w:p w:rsidR="005D1497" w:rsidRDefault="005D1497" w:rsidP="005D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</w:tr>
    </w:tbl>
    <w:p w:rsidR="00450BA0" w:rsidRDefault="005D1497">
      <w:pPr>
        <w:ind w:hanging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</w:rPr>
        <w:t>Abbreviations: HGVS, Human Genome Variation Society (http://www.hgvs.org); ClinVar, Clinical Variation database (https//www.ncbi.nlm.nih.gov/clinvar/); MAF, Minor Allele Frequency; CADD, Combined Annotation  Dependent Depletion; NA, non appli</w:t>
      </w:r>
      <w:r>
        <w:rPr>
          <w:rFonts w:ascii="Times New Roman" w:eastAsia="Times New Roman" w:hAnsi="Times New Roman" w:cs="Times New Roman"/>
          <w:sz w:val="16"/>
          <w:szCs w:val="16"/>
        </w:rPr>
        <w:t>cable; NR, non reported.</w:t>
      </w:r>
    </w:p>
    <w:p w:rsidR="00450BA0" w:rsidRDefault="00450BA0">
      <w:pPr>
        <w:ind w:left="-709" w:hanging="142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50BA0" w:rsidRDefault="00450BA0">
      <w:pPr>
        <w:ind w:hanging="851"/>
        <w:rPr>
          <w:rFonts w:ascii="Times New Roman" w:eastAsia="Times New Roman" w:hAnsi="Times New Roman" w:cs="Times New Roman"/>
          <w:sz w:val="16"/>
          <w:szCs w:val="16"/>
        </w:rPr>
      </w:pPr>
    </w:p>
    <w:sectPr w:rsidR="00450BA0">
      <w:pgSz w:w="16838" w:h="11906" w:orient="landscape"/>
      <w:pgMar w:top="1134" w:right="1417" w:bottom="1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A0"/>
    <w:rsid w:val="00450BA0"/>
    <w:rsid w:val="005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023A9-C89A-4A91-AD23-7427A756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-2">
    <w:name w:val="Plain Table 2"/>
    <w:basedOn w:val="Tabellanormale"/>
    <w:uiPriority w:val="42"/>
    <w:rsid w:val="007429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F75"/>
    <w:rPr>
      <w:rFonts w:ascii="Segoe UI" w:hAnsi="Segoe UI" w:cs="Segoe UI"/>
      <w:noProof/>
      <w:sz w:val="18"/>
      <w:szCs w:val="18"/>
      <w:lang w:val="en-US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gliatabellachiara">
    <w:name w:val="Grid Table Light"/>
    <w:basedOn w:val="Tabellanormale"/>
    <w:uiPriority w:val="40"/>
    <w:rsid w:val="005D14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JtoNO9zkfkWu7ppCLBHpZxeZQ==">AMUW2mUldMGuRC0IXHKwOPnKYpn/zZp4MYbCPmbMnzRtdRwfe7lrZIiHl9wwkIv6DYfvJx9L95M+3HI6BukJvdym5b3zc77HJquQfDAhWhRR3fV5HTWipTSb2HpNH5tc8DBF5T2LVrsW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2020-11-19T12:07:00Z</cp:lastPrinted>
  <dcterms:created xsi:type="dcterms:W3CDTF">2020-11-03T16:16:00Z</dcterms:created>
  <dcterms:modified xsi:type="dcterms:W3CDTF">2020-11-19T12:18:00Z</dcterms:modified>
</cp:coreProperties>
</file>