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03F3F" w14:textId="002745EF" w:rsidR="00AB3CE6" w:rsidRDefault="00AB3CE6" w:rsidP="00AB3CE6">
      <w:pPr>
        <w:spacing w:before="100" w:beforeAutospacing="1" w:after="100" w:afterAutospacing="1" w:line="360" w:lineRule="auto"/>
        <w:contextualSpacing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Supporting Information</w:t>
      </w:r>
    </w:p>
    <w:p w14:paraId="74D5F4DA" w14:textId="77777777" w:rsidR="00B17F98" w:rsidRPr="006A6A1F" w:rsidRDefault="00B17F98" w:rsidP="00B17F98">
      <w:pPr>
        <w:spacing w:before="100" w:beforeAutospacing="1" w:after="100" w:afterAutospacing="1" w:line="360" w:lineRule="auto"/>
        <w:contextualSpacing/>
        <w:jc w:val="both"/>
        <w:rPr>
          <w:rFonts w:cs="Times New Roman"/>
          <w:b/>
          <w:bCs/>
          <w:sz w:val="28"/>
          <w:szCs w:val="28"/>
        </w:rPr>
      </w:pPr>
      <w:bookmarkStart w:id="0" w:name="_Hlk44945407"/>
      <w:bookmarkStart w:id="1" w:name="_Hlk44591172"/>
      <w:r>
        <w:rPr>
          <w:rFonts w:cs="Times New Roman"/>
          <w:b/>
          <w:bCs/>
          <w:sz w:val="28"/>
          <w:szCs w:val="28"/>
        </w:rPr>
        <w:t xml:space="preserve">Probing Electronic Properties of </w:t>
      </w:r>
      <w:r w:rsidRPr="00B17F98">
        <w:rPr>
          <w:rStyle w:val="a7"/>
          <w:rFonts w:cs="Times New Roman"/>
          <w:b/>
          <w:bCs/>
          <w:i w:val="0"/>
          <w:iCs w:val="0"/>
          <w:sz w:val="28"/>
          <w:szCs w:val="28"/>
        </w:rPr>
        <w:t>CVD</w:t>
      </w:r>
      <w:r w:rsidRPr="006A6A1F">
        <w:rPr>
          <w:rStyle w:val="a7"/>
          <w:rFonts w:cs="Times New Roman"/>
          <w:b/>
          <w:bCs/>
          <w:sz w:val="28"/>
          <w:szCs w:val="28"/>
        </w:rPr>
        <w:t xml:space="preserve"> </w:t>
      </w:r>
      <w:r w:rsidRPr="006A6A1F">
        <w:rPr>
          <w:rFonts w:cs="Times New Roman"/>
          <w:b/>
          <w:bCs/>
          <w:sz w:val="28"/>
          <w:szCs w:val="28"/>
          <w:shd w:val="clear" w:color="auto" w:fill="FFFFFF"/>
        </w:rPr>
        <w:t>Monolayer</w:t>
      </w:r>
      <w:r w:rsidRPr="006A6A1F">
        <w:rPr>
          <w:rFonts w:cs="Times New Roman"/>
          <w:b/>
          <w:bCs/>
          <w:sz w:val="28"/>
          <w:szCs w:val="28"/>
        </w:rPr>
        <w:t xml:space="preserve"> Hexagonal Boron Nitride</w:t>
      </w:r>
      <w:bookmarkEnd w:id="0"/>
      <w:r>
        <w:rPr>
          <w:rFonts w:cs="Times New Roman"/>
          <w:b/>
          <w:bCs/>
          <w:sz w:val="28"/>
          <w:szCs w:val="28"/>
        </w:rPr>
        <w:t xml:space="preserve"> by Atomic</w:t>
      </w:r>
      <w:r w:rsidRPr="00D82967">
        <w:rPr>
          <w:rFonts w:cs="Times New Roman"/>
          <w:b/>
          <w:bCs/>
          <w:sz w:val="28"/>
          <w:szCs w:val="28"/>
        </w:rPr>
        <w:t xml:space="preserve"> </w:t>
      </w:r>
      <w:r>
        <w:rPr>
          <w:rFonts w:cs="Times New Roman"/>
          <w:b/>
          <w:bCs/>
          <w:sz w:val="28"/>
          <w:szCs w:val="28"/>
        </w:rPr>
        <w:t>F</w:t>
      </w:r>
      <w:r w:rsidRPr="00D82967">
        <w:rPr>
          <w:rFonts w:cs="Times New Roman"/>
          <w:b/>
          <w:bCs/>
          <w:sz w:val="28"/>
          <w:szCs w:val="28"/>
        </w:rPr>
        <w:t xml:space="preserve">orce </w:t>
      </w:r>
      <w:r>
        <w:rPr>
          <w:rFonts w:cs="Times New Roman"/>
          <w:b/>
          <w:bCs/>
          <w:sz w:val="28"/>
          <w:szCs w:val="28"/>
        </w:rPr>
        <w:t>M</w:t>
      </w:r>
      <w:r w:rsidRPr="00D82967">
        <w:rPr>
          <w:rFonts w:cs="Times New Roman"/>
          <w:b/>
          <w:bCs/>
          <w:sz w:val="28"/>
          <w:szCs w:val="28"/>
        </w:rPr>
        <w:t>icroscope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6A6A1F">
        <w:rPr>
          <w:rFonts w:cs="Times New Roman"/>
          <w:b/>
          <w:bCs/>
          <w:sz w:val="28"/>
          <w:szCs w:val="28"/>
        </w:rPr>
        <w:t xml:space="preserve"> </w:t>
      </w:r>
    </w:p>
    <w:p w14:paraId="75637ED6" w14:textId="77777777" w:rsidR="00466CC2" w:rsidRPr="00D71CD1" w:rsidRDefault="00466CC2" w:rsidP="00466CC2">
      <w:pPr>
        <w:pStyle w:val="Default"/>
        <w:jc w:val="center"/>
        <w:rPr>
          <w:rFonts w:ascii="Times New Roman" w:eastAsiaTheme="minorEastAsia" w:hAnsi="Times New Roman" w:cs="Times New Roman"/>
          <w:color w:val="auto"/>
        </w:rPr>
      </w:pPr>
      <w:r w:rsidRPr="006B747A">
        <w:rPr>
          <w:rFonts w:ascii="Times New Roman" w:hAnsi="Times New Roman" w:cs="Times New Roman"/>
          <w:bCs/>
        </w:rPr>
        <w:t>Shiyu Deng</w:t>
      </w:r>
      <w:r w:rsidRPr="00D71CD1">
        <w:rPr>
          <w:rFonts w:ascii="Times New Roman" w:hAnsi="Times New Roman" w:cs="Times New Roman"/>
          <w:color w:val="auto"/>
          <w:vertAlign w:val="superscript"/>
        </w:rPr>
        <w:t>†</w:t>
      </w:r>
      <w:r>
        <w:rPr>
          <w:rFonts w:ascii="Times New Roman" w:hAnsi="Times New Roman" w:cs="Times New Roman"/>
          <w:color w:val="auto"/>
          <w:lang w:eastAsia="zh-HK"/>
        </w:rPr>
        <w:t xml:space="preserve">, </w:t>
      </w:r>
      <w:r w:rsidRPr="00B228F0">
        <w:rPr>
          <w:rFonts w:ascii="Times New Roman" w:hAnsi="Times New Roman" w:cs="Times New Roman"/>
          <w:color w:val="auto"/>
          <w:lang w:eastAsia="zh-HK"/>
        </w:rPr>
        <w:t>Yanyun Gu</w:t>
      </w:r>
      <w:r w:rsidRPr="00D71CD1">
        <w:rPr>
          <w:rFonts w:ascii="Times New Roman" w:hAnsi="Times New Roman" w:cs="Times New Roman"/>
          <w:color w:val="auto"/>
          <w:vertAlign w:val="superscript"/>
        </w:rPr>
        <w:t>‡</w:t>
      </w:r>
      <w:r w:rsidRPr="00B228F0">
        <w:rPr>
          <w:rFonts w:ascii="Times New Roman" w:hAnsi="Times New Roman" w:cs="Times New Roman"/>
          <w:color w:val="auto"/>
          <w:lang w:eastAsia="zh-HK"/>
        </w:rPr>
        <w:t>,</w:t>
      </w:r>
      <w:r>
        <w:rPr>
          <w:rFonts w:ascii="Times New Roman" w:hAnsi="Times New Roman" w:cs="Times New Roman"/>
          <w:color w:val="auto"/>
          <w:lang w:eastAsia="zh-HK"/>
        </w:rPr>
        <w:t xml:space="preserve"> </w:t>
      </w:r>
      <w:r w:rsidRPr="00D71CD1">
        <w:rPr>
          <w:rFonts w:ascii="Times New Roman" w:hAnsi="Times New Roman" w:cs="Times New Roman"/>
          <w:color w:val="auto"/>
          <w:lang w:eastAsia="zh-HK"/>
        </w:rPr>
        <w:t>Xi Wan</w:t>
      </w:r>
      <w:r w:rsidRPr="00D71CD1">
        <w:rPr>
          <w:rFonts w:ascii="Times New Roman" w:hAnsi="Times New Roman" w:cs="Times New Roman"/>
          <w:color w:val="auto"/>
          <w:vertAlign w:val="superscript"/>
        </w:rPr>
        <w:t>‡</w:t>
      </w:r>
      <w:r w:rsidRPr="00D71CD1">
        <w:rPr>
          <w:rFonts w:ascii="Times New Roman" w:hAnsi="Times New Roman" w:cs="Times New Roman"/>
          <w:color w:val="auto"/>
          <w:vertAlign w:val="superscript"/>
          <w:lang w:eastAsia="zh-HK"/>
        </w:rPr>
        <w:t>*</w:t>
      </w:r>
      <w:r>
        <w:rPr>
          <w:rFonts w:ascii="Times New Roman" w:hAnsi="Times New Roman" w:cs="Times New Roman"/>
          <w:color w:val="auto"/>
          <w:lang w:eastAsia="zh-HK"/>
        </w:rPr>
        <w:t xml:space="preserve">, Mingliang </w:t>
      </w:r>
      <w:r>
        <w:rPr>
          <w:rFonts w:ascii="Times New Roman" w:hAnsi="Times New Roman" w:cs="Times New Roman" w:hint="eastAsia"/>
          <w:color w:val="auto"/>
        </w:rPr>
        <w:t>Gao</w:t>
      </w:r>
      <w:r w:rsidRPr="00D71CD1">
        <w:rPr>
          <w:rFonts w:ascii="Times New Roman" w:hAnsi="Times New Roman" w:cs="Times New Roman"/>
          <w:color w:val="auto"/>
          <w:vertAlign w:val="superscript"/>
        </w:rPr>
        <w:t>‡</w:t>
      </w:r>
      <w:r>
        <w:rPr>
          <w:rFonts w:ascii="Times New Roman" w:hAnsi="Times New Roman" w:cs="Times New Roman"/>
          <w:color w:val="auto"/>
          <w:lang w:eastAsia="zh-HK"/>
        </w:rPr>
        <w:t xml:space="preserve">, </w:t>
      </w:r>
      <w:r>
        <w:rPr>
          <w:rFonts w:ascii="Times New Roman" w:hAnsi="Times New Roman" w:cs="Times New Roman" w:hint="eastAsia"/>
          <w:color w:val="auto"/>
        </w:rPr>
        <w:t>Sh</w:t>
      </w:r>
      <w:r>
        <w:rPr>
          <w:rFonts w:ascii="Times New Roman" w:hAnsi="Times New Roman" w:cs="Times New Roman"/>
          <w:color w:val="auto"/>
          <w:lang w:eastAsia="zh-HK"/>
        </w:rPr>
        <w:t>ijia Xu</w:t>
      </w:r>
      <w:r w:rsidRPr="00D71CD1">
        <w:rPr>
          <w:rFonts w:ascii="Times New Roman" w:hAnsi="Times New Roman" w:cs="Times New Roman"/>
          <w:color w:val="auto"/>
          <w:vertAlign w:val="superscript"/>
        </w:rPr>
        <w:t>‡</w:t>
      </w:r>
      <w:r>
        <w:rPr>
          <w:rFonts w:ascii="Times New Roman" w:hAnsi="Times New Roman" w:cs="Times New Roman"/>
          <w:color w:val="auto"/>
          <w:lang w:eastAsia="zh-HK"/>
        </w:rPr>
        <w:t xml:space="preserve">, </w:t>
      </w:r>
      <w:r w:rsidRPr="00D71CD1">
        <w:rPr>
          <w:rFonts w:ascii="Times New Roman" w:hAnsi="Times New Roman" w:cs="Times New Roman"/>
          <w:color w:val="auto"/>
          <w:lang w:eastAsia="zh-HK"/>
        </w:rPr>
        <w:t>Kun Chen</w:t>
      </w:r>
      <w:r w:rsidRPr="00D71CD1">
        <w:rPr>
          <w:rFonts w:ascii="Times New Roman" w:hAnsi="Times New Roman" w:cs="Times New Roman"/>
          <w:color w:val="auto"/>
          <w:vertAlign w:val="superscript"/>
        </w:rPr>
        <w:t>†</w:t>
      </w:r>
      <w:r w:rsidRPr="00D71CD1">
        <w:rPr>
          <w:rFonts w:ascii="Times New Roman" w:hAnsi="Times New Roman" w:cs="Times New Roman"/>
          <w:color w:val="auto"/>
          <w:vertAlign w:val="superscript"/>
          <w:lang w:eastAsia="zh-HK"/>
        </w:rPr>
        <w:t>*</w:t>
      </w:r>
      <w:r w:rsidRPr="00D71CD1">
        <w:rPr>
          <w:rFonts w:ascii="Times New Roman" w:hAnsi="Times New Roman" w:cs="Times New Roman"/>
          <w:color w:val="auto"/>
          <w:lang w:eastAsia="zh-HK"/>
        </w:rPr>
        <w:t xml:space="preserve">, </w:t>
      </w:r>
      <w:r w:rsidRPr="006B747A">
        <w:rPr>
          <w:rFonts w:ascii="Times New Roman" w:hAnsi="Times New Roman" w:cs="Times New Roman"/>
          <w:bCs/>
        </w:rPr>
        <w:t>Huanjun Chen</w:t>
      </w:r>
      <w:r w:rsidRPr="00D71CD1">
        <w:rPr>
          <w:rFonts w:ascii="Times New Roman" w:hAnsi="Times New Roman" w:cs="Times New Roman"/>
          <w:color w:val="auto"/>
          <w:vertAlign w:val="superscript"/>
        </w:rPr>
        <w:t>†</w:t>
      </w:r>
      <w:r w:rsidRPr="00D71CD1">
        <w:rPr>
          <w:rFonts w:ascii="Times New Roman" w:hAnsi="Times New Roman" w:cs="Times New Roman"/>
          <w:color w:val="auto"/>
          <w:vertAlign w:val="superscript"/>
          <w:lang w:eastAsia="zh-HK"/>
        </w:rPr>
        <w:t>*</w:t>
      </w:r>
    </w:p>
    <w:p w14:paraId="0505D2B4" w14:textId="77777777" w:rsidR="00466CC2" w:rsidRPr="0010330D" w:rsidRDefault="00466CC2" w:rsidP="00466CC2">
      <w:pPr>
        <w:pStyle w:val="Default"/>
        <w:jc w:val="center"/>
        <w:rPr>
          <w:rFonts w:ascii="Times New Roman" w:eastAsiaTheme="minorEastAsia" w:hAnsi="Times New Roman" w:cs="Times New Roman"/>
          <w:color w:val="auto"/>
        </w:rPr>
      </w:pPr>
    </w:p>
    <w:p w14:paraId="4B70F9B7" w14:textId="77777777" w:rsidR="00466CC2" w:rsidRDefault="00466CC2" w:rsidP="00466CC2">
      <w:pPr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jc w:val="both"/>
        <w:rPr>
          <w:rFonts w:cs="Times New Roman"/>
          <w:szCs w:val="24"/>
        </w:rPr>
      </w:pPr>
      <w:bookmarkStart w:id="2" w:name="_Hlk44605861"/>
      <w:r w:rsidRPr="00D71CD1">
        <w:rPr>
          <w:rFonts w:cs="Times New Roman"/>
          <w:szCs w:val="24"/>
          <w:vertAlign w:val="superscript"/>
        </w:rPr>
        <w:t>†</w:t>
      </w:r>
      <w:r w:rsidRPr="00D71CD1">
        <w:rPr>
          <w:rFonts w:cs="Times New Roman"/>
          <w:szCs w:val="24"/>
        </w:rPr>
        <w:t xml:space="preserve"> State Key Laboratory of Optoelectronic Materials and Technologies, School of Electronics and Information Technology and Guangdong Province Key Laboratory of Display Material, Sun Yat-sen University, Guangzhou, Guangdong 510275, P.R. China</w:t>
      </w:r>
    </w:p>
    <w:p w14:paraId="4828AF68" w14:textId="77777777" w:rsidR="00466CC2" w:rsidRDefault="00466CC2" w:rsidP="00466CC2">
      <w:pPr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jc w:val="both"/>
        <w:rPr>
          <w:rFonts w:cs="Times New Roman"/>
          <w:szCs w:val="24"/>
        </w:rPr>
      </w:pPr>
    </w:p>
    <w:p w14:paraId="5BDDFF06" w14:textId="77777777" w:rsidR="00466CC2" w:rsidRDefault="00466CC2" w:rsidP="00466CC2">
      <w:pPr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jc w:val="both"/>
        <w:rPr>
          <w:rFonts w:cs="Times New Roman"/>
          <w:szCs w:val="24"/>
        </w:rPr>
      </w:pPr>
      <w:r w:rsidRPr="00D71CD1">
        <w:rPr>
          <w:rFonts w:cs="Times New Roman"/>
          <w:szCs w:val="24"/>
          <w:vertAlign w:val="superscript"/>
        </w:rPr>
        <w:t>‡</w:t>
      </w:r>
      <w:r>
        <w:rPr>
          <w:rFonts w:cs="Times New Roman"/>
          <w:szCs w:val="24"/>
        </w:rPr>
        <w:t xml:space="preserve"> </w:t>
      </w:r>
      <w:bookmarkEnd w:id="2"/>
      <w:r w:rsidRPr="00D71CD1">
        <w:rPr>
          <w:rFonts w:cs="Times New Roman"/>
          <w:noProof/>
          <w:szCs w:val="24"/>
        </w:rPr>
        <w:t>Engineering Research Center of IoT Technology Applications (Ministry of Education), Department of Electronic Engineering, Jiangnan University, Wuxi, Jiangsu 214122,</w:t>
      </w:r>
      <w:r w:rsidRPr="00D71CD1">
        <w:rPr>
          <w:rFonts w:cs="Times New Roman"/>
          <w:szCs w:val="24"/>
        </w:rPr>
        <w:t xml:space="preserve"> P.R. China</w:t>
      </w:r>
    </w:p>
    <w:p w14:paraId="4C071DEE" w14:textId="77777777" w:rsidR="00472E3E" w:rsidRPr="00466CC2" w:rsidRDefault="00472E3E" w:rsidP="00472E3E">
      <w:pPr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rPr>
          <w:rFonts w:cs="Times New Roman"/>
          <w:szCs w:val="24"/>
        </w:rPr>
      </w:pPr>
    </w:p>
    <w:p w14:paraId="48141E3C" w14:textId="0A71E86F" w:rsidR="00472E3E" w:rsidRPr="006A6A1F" w:rsidRDefault="00472E3E" w:rsidP="00DC6838">
      <w:pPr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jc w:val="both"/>
        <w:rPr>
          <w:rFonts w:cs="Times New Roman"/>
          <w:szCs w:val="24"/>
        </w:rPr>
      </w:pPr>
      <w:bookmarkStart w:id="3" w:name="_Hlk61967663"/>
      <w:r w:rsidRPr="006A6A1F">
        <w:rPr>
          <w:rFonts w:cs="Times New Roman"/>
          <w:szCs w:val="24"/>
        </w:rPr>
        <w:t xml:space="preserve">Keywords: </w:t>
      </w:r>
      <w:r w:rsidRPr="006A6A1F">
        <w:rPr>
          <w:rFonts w:cs="Times New Roman"/>
          <w:i/>
          <w:iCs/>
          <w:szCs w:val="24"/>
        </w:rPr>
        <w:t>h</w:t>
      </w:r>
      <w:r w:rsidRPr="006A6A1F">
        <w:rPr>
          <w:rFonts w:cs="Times New Roman"/>
          <w:szCs w:val="24"/>
        </w:rPr>
        <w:t xml:space="preserve">-BN, </w:t>
      </w:r>
      <w:r w:rsidRPr="00472E3E">
        <w:rPr>
          <w:rStyle w:val="a7"/>
          <w:rFonts w:cs="Times New Roman"/>
          <w:i w:val="0"/>
          <w:iCs w:val="0"/>
          <w:szCs w:val="24"/>
        </w:rPr>
        <w:t>resistance</w:t>
      </w:r>
      <w:r w:rsidRPr="00472E3E">
        <w:rPr>
          <w:rFonts w:cs="Times New Roman"/>
          <w:i/>
          <w:iCs/>
          <w:szCs w:val="24"/>
        </w:rPr>
        <w:t>,</w:t>
      </w:r>
      <w:r w:rsidRPr="006A6A1F">
        <w:rPr>
          <w:rFonts w:cs="Times New Roman"/>
          <w:szCs w:val="24"/>
        </w:rPr>
        <w:t xml:space="preserve"> </w:t>
      </w:r>
      <w:r w:rsidR="002E1F3D">
        <w:rPr>
          <w:rFonts w:cs="Times New Roman"/>
          <w:szCs w:val="24"/>
        </w:rPr>
        <w:t xml:space="preserve">surface potential, </w:t>
      </w:r>
      <w:r w:rsidRPr="006A6A1F">
        <w:rPr>
          <w:rFonts w:cs="Times New Roman"/>
          <w:szCs w:val="24"/>
        </w:rPr>
        <w:t xml:space="preserve">chemical vapor deposition, </w:t>
      </w:r>
      <w:r w:rsidRPr="006A6A1F">
        <w:rPr>
          <w:rFonts w:cs="Times New Roman"/>
          <w:szCs w:val="24"/>
          <w:shd w:val="clear" w:color="auto" w:fill="FFFFFF"/>
        </w:rPr>
        <w:t>PeakForce TUNA</w:t>
      </w:r>
      <w:r w:rsidR="002E1F3D">
        <w:rPr>
          <w:rFonts w:cs="Times New Roman"/>
          <w:szCs w:val="24"/>
          <w:shd w:val="clear" w:color="auto" w:fill="FFFFFF"/>
        </w:rPr>
        <w:t>, KPFM</w:t>
      </w:r>
    </w:p>
    <w:bookmarkEnd w:id="3"/>
    <w:p w14:paraId="46D8B76B" w14:textId="77777777" w:rsidR="00472E3E" w:rsidRPr="006A6A1F" w:rsidRDefault="00472E3E" w:rsidP="00472E3E">
      <w:pPr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rPr>
          <w:rFonts w:cs="Times New Roman"/>
          <w:szCs w:val="24"/>
        </w:rPr>
      </w:pPr>
    </w:p>
    <w:p w14:paraId="030152A0" w14:textId="77777777" w:rsidR="00472E3E" w:rsidRPr="006A6A1F" w:rsidRDefault="00472E3E" w:rsidP="00472E3E">
      <w:pPr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rPr>
          <w:rFonts w:eastAsia="MetaPlusBook-Roman" w:cs="Times New Roman"/>
          <w:szCs w:val="24"/>
        </w:rPr>
      </w:pPr>
      <w:bookmarkStart w:id="4" w:name="_Hlk44605918"/>
      <w:r w:rsidRPr="006A6A1F">
        <w:rPr>
          <w:rFonts w:cs="Times New Roman"/>
          <w:szCs w:val="24"/>
          <w:vertAlign w:val="superscript"/>
          <w:lang w:eastAsia="zh-HK"/>
        </w:rPr>
        <w:t>*</w:t>
      </w:r>
      <w:r w:rsidRPr="006A6A1F">
        <w:rPr>
          <w:rFonts w:eastAsia="AdvCORRESAST" w:cs="Times New Roman"/>
          <w:szCs w:val="24"/>
        </w:rPr>
        <w:t xml:space="preserve"> Corresponding authors.</w:t>
      </w:r>
    </w:p>
    <w:p w14:paraId="64CB73ED" w14:textId="769EE815" w:rsidR="00472E3E" w:rsidRDefault="00472E3E" w:rsidP="00472E3E">
      <w:pPr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rPr>
          <w:rFonts w:cs="Times New Roman"/>
          <w:szCs w:val="24"/>
        </w:rPr>
      </w:pPr>
      <w:r w:rsidRPr="006A6A1F">
        <w:rPr>
          <w:rFonts w:cs="Times New Roman"/>
          <w:szCs w:val="24"/>
        </w:rPr>
        <w:t>E-mail addresses</w:t>
      </w:r>
      <w:r w:rsidRPr="006A6A1F">
        <w:rPr>
          <w:rFonts w:eastAsia="MetaPlusBook-Roman" w:cs="Times New Roman"/>
          <w:szCs w:val="24"/>
        </w:rPr>
        <w:t xml:space="preserve">: </w:t>
      </w:r>
      <w:hyperlink r:id="rId6" w:history="1">
        <w:r w:rsidRPr="006A6A1F">
          <w:rPr>
            <w:rStyle w:val="a8"/>
            <w:rFonts w:cs="Times New Roman"/>
            <w:szCs w:val="24"/>
          </w:rPr>
          <w:t>chenk69@mail.sysu.edu.cn</w:t>
        </w:r>
      </w:hyperlink>
      <w:r w:rsidR="00466CC2">
        <w:rPr>
          <w:rFonts w:cs="Times New Roman"/>
          <w:szCs w:val="24"/>
        </w:rPr>
        <w:t xml:space="preserve"> (K. Chen),</w:t>
      </w:r>
    </w:p>
    <w:p w14:paraId="0985F518" w14:textId="418123F6" w:rsidR="005B7623" w:rsidRDefault="005B7623" w:rsidP="00472E3E">
      <w:pPr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rPr>
          <w:rFonts w:cs="Times New Roman"/>
          <w:szCs w:val="24"/>
        </w:rPr>
      </w:pPr>
      <w:r>
        <w:t xml:space="preserve">                             </w:t>
      </w:r>
      <w:hyperlink r:id="rId7" w:history="1">
        <w:r w:rsidRPr="00B77319">
          <w:rPr>
            <w:rStyle w:val="a8"/>
            <w:rFonts w:cs="Times New Roman"/>
            <w:szCs w:val="24"/>
          </w:rPr>
          <w:t>xwan@jiangnan.edu.cn</w:t>
        </w:r>
      </w:hyperlink>
      <w:r w:rsidRPr="006A6A1F">
        <w:rPr>
          <w:rFonts w:cs="Times New Roman"/>
          <w:szCs w:val="24"/>
        </w:rPr>
        <w:t xml:space="preserve"> (X. Wan),</w:t>
      </w:r>
    </w:p>
    <w:bookmarkStart w:id="5" w:name="_GoBack"/>
    <w:bookmarkEnd w:id="5"/>
    <w:p w14:paraId="124D770D" w14:textId="2B0ED8DC" w:rsidR="00466CC2" w:rsidRPr="006A6A1F" w:rsidRDefault="00906D2D" w:rsidP="00CD352E">
      <w:pPr>
        <w:autoSpaceDE w:val="0"/>
        <w:autoSpaceDN w:val="0"/>
        <w:adjustRightInd w:val="0"/>
        <w:spacing w:before="100" w:beforeAutospacing="1" w:after="100" w:afterAutospacing="1" w:line="360" w:lineRule="auto"/>
        <w:ind w:firstLineChars="700" w:firstLine="1680"/>
        <w:contextualSpacing/>
        <w:rPr>
          <w:rFonts w:eastAsia="MetaPlusBook-Roman" w:cs="Times New Roman"/>
          <w:szCs w:val="24"/>
        </w:rPr>
      </w:pPr>
      <w:r>
        <w:fldChar w:fldCharType="begin"/>
      </w:r>
      <w:r>
        <w:instrText xml:space="preserve"> HYPERLINK "mailto:chenhj8@mail.sysu.edu.cn" </w:instrText>
      </w:r>
      <w:r>
        <w:fldChar w:fldCharType="separate"/>
      </w:r>
      <w:r w:rsidR="00466CC2" w:rsidRPr="007F3850">
        <w:rPr>
          <w:rStyle w:val="a8"/>
          <w:rFonts w:cs="Times New Roman"/>
          <w:szCs w:val="24"/>
        </w:rPr>
        <w:t>chenhj8@mail.sysu.edu.cn</w:t>
      </w:r>
      <w:r>
        <w:rPr>
          <w:rStyle w:val="a8"/>
          <w:rFonts w:cs="Times New Roman"/>
          <w:szCs w:val="24"/>
        </w:rPr>
        <w:fldChar w:fldCharType="end"/>
      </w:r>
      <w:r w:rsidR="00466CC2">
        <w:rPr>
          <w:rStyle w:val="a8"/>
          <w:rFonts w:cs="Times New Roman"/>
          <w:szCs w:val="24"/>
        </w:rPr>
        <w:t xml:space="preserve"> </w:t>
      </w:r>
      <w:r w:rsidR="00466CC2" w:rsidRPr="00466CC2">
        <w:rPr>
          <w:rStyle w:val="a8"/>
          <w:rFonts w:cs="Times New Roman"/>
          <w:color w:val="000000" w:themeColor="text1"/>
          <w:szCs w:val="24"/>
          <w:u w:val="none"/>
        </w:rPr>
        <w:t>(</w:t>
      </w:r>
      <w:r w:rsidR="00466CC2" w:rsidRPr="00466CC2">
        <w:rPr>
          <w:rFonts w:cs="Times New Roman"/>
          <w:bCs/>
          <w:color w:val="000000" w:themeColor="text1"/>
          <w:lang w:eastAsia="zh-HK"/>
        </w:rPr>
        <w:t>H. Chen</w:t>
      </w:r>
      <w:r w:rsidR="00466CC2" w:rsidRPr="00466CC2">
        <w:rPr>
          <w:rStyle w:val="a8"/>
          <w:rFonts w:cs="Times New Roman"/>
          <w:color w:val="000000" w:themeColor="text1"/>
          <w:szCs w:val="24"/>
          <w:u w:val="none"/>
        </w:rPr>
        <w:t>)</w:t>
      </w:r>
    </w:p>
    <w:bookmarkEnd w:id="1"/>
    <w:bookmarkEnd w:id="4"/>
    <w:p w14:paraId="1039C275" w14:textId="7A92D6CC" w:rsidR="00E5135A" w:rsidRDefault="00E5135A"/>
    <w:p w14:paraId="6E474213" w14:textId="3EBEB762" w:rsidR="00CB39BB" w:rsidRDefault="00CB39BB"/>
    <w:p w14:paraId="358DF468" w14:textId="21E61067" w:rsidR="00CB39BB" w:rsidRDefault="00CB39BB"/>
    <w:p w14:paraId="120FF1FF" w14:textId="08C38E6B" w:rsidR="00CB39BB" w:rsidRDefault="00CB39BB"/>
    <w:p w14:paraId="513B5CFC" w14:textId="6D6B1FA3" w:rsidR="00CB39BB" w:rsidRDefault="00CB39BB"/>
    <w:p w14:paraId="41A9A63A" w14:textId="245ADC35" w:rsidR="00CB39BB" w:rsidRDefault="00CB39BB"/>
    <w:p w14:paraId="4CBEAEA0" w14:textId="4A3E1401" w:rsidR="00CB39BB" w:rsidRDefault="00CB39BB"/>
    <w:p w14:paraId="6ACEBB5C" w14:textId="17F6B9AD" w:rsidR="00CB39BB" w:rsidRDefault="00CB39BB"/>
    <w:p w14:paraId="7B4425F1" w14:textId="57121E3B" w:rsidR="00EA40AB" w:rsidRDefault="00A57671">
      <w:r>
        <w:rPr>
          <w:noProof/>
        </w:rPr>
        <w:lastRenderedPageBreak/>
        <w:drawing>
          <wp:inline distT="0" distB="0" distL="0" distR="0" wp14:anchorId="6D1E9313" wp14:editId="56DC98CA">
            <wp:extent cx="5486400" cy="2052501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882" cy="206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64D5" w14:textId="425CA235" w:rsidR="00EA40AB" w:rsidRDefault="00563537" w:rsidP="00731137">
      <w:pPr>
        <w:autoSpaceDE w:val="0"/>
        <w:autoSpaceDN w:val="0"/>
        <w:adjustRightInd w:val="0"/>
        <w:spacing w:line="360" w:lineRule="auto"/>
        <w:jc w:val="both"/>
        <w:rPr>
          <w:rFonts w:eastAsia="等线" w:cs="Times New Roman"/>
          <w:szCs w:val="24"/>
        </w:rPr>
      </w:pPr>
      <w:r w:rsidRPr="00390B50">
        <w:rPr>
          <w:rFonts w:eastAsia="等线" w:cs="Times New Roman"/>
          <w:b/>
          <w:bCs/>
          <w:szCs w:val="24"/>
        </w:rPr>
        <w:t>Figure S1.</w:t>
      </w:r>
      <w:r w:rsidRPr="00390B50">
        <w:rPr>
          <w:rFonts w:eastAsia="等线" w:cs="Times New Roman"/>
          <w:szCs w:val="24"/>
        </w:rPr>
        <w:t xml:space="preserve"> CVD </w:t>
      </w:r>
      <w:r>
        <w:rPr>
          <w:rFonts w:eastAsia="等线" w:cs="Times New Roman"/>
          <w:szCs w:val="24"/>
        </w:rPr>
        <w:t xml:space="preserve">parameters </w:t>
      </w:r>
      <w:r w:rsidRPr="00390B50">
        <w:rPr>
          <w:rFonts w:eastAsia="等线" w:cs="Times New Roman"/>
          <w:szCs w:val="24"/>
        </w:rPr>
        <w:t xml:space="preserve">for </w:t>
      </w:r>
      <w:r>
        <w:rPr>
          <w:rFonts w:eastAsia="等线" w:cs="Times New Roman"/>
          <w:szCs w:val="24"/>
        </w:rPr>
        <w:t xml:space="preserve">the </w:t>
      </w:r>
      <w:r w:rsidRPr="00390B50">
        <w:rPr>
          <w:rFonts w:eastAsia="等线" w:cs="Times New Roman"/>
          <w:szCs w:val="24"/>
        </w:rPr>
        <w:t>growth</w:t>
      </w:r>
      <w:r>
        <w:rPr>
          <w:rFonts w:eastAsia="等线" w:cs="Times New Roman"/>
          <w:szCs w:val="24"/>
        </w:rPr>
        <w:t xml:space="preserve"> monolayer </w:t>
      </w:r>
      <w:r w:rsidRPr="00555B10">
        <w:rPr>
          <w:rFonts w:eastAsia="等线" w:cs="Times New Roman"/>
          <w:i/>
          <w:szCs w:val="24"/>
        </w:rPr>
        <w:t>h</w:t>
      </w:r>
      <w:r w:rsidRPr="00390B50">
        <w:rPr>
          <w:rFonts w:eastAsia="等线" w:cs="Times New Roman"/>
          <w:szCs w:val="24"/>
        </w:rPr>
        <w:t>-BN</w:t>
      </w:r>
      <w:r>
        <w:rPr>
          <w:rFonts w:eastAsia="等线" w:cs="Times New Roman"/>
          <w:szCs w:val="24"/>
        </w:rPr>
        <w:t>.</w:t>
      </w:r>
      <w:r w:rsidRPr="00390B50">
        <w:rPr>
          <w:rFonts w:eastAsia="等线" w:cs="Times New Roman"/>
          <w:szCs w:val="24"/>
        </w:rPr>
        <w:t xml:space="preserve"> </w:t>
      </w:r>
      <w:r>
        <w:rPr>
          <w:rFonts w:eastAsia="等线" w:cs="Times New Roman"/>
          <w:szCs w:val="24"/>
        </w:rPr>
        <w:t>a)</w:t>
      </w:r>
      <w:r w:rsidRPr="00390B50">
        <w:rPr>
          <w:rFonts w:eastAsia="等线" w:cs="Times New Roman"/>
          <w:b/>
          <w:szCs w:val="24"/>
        </w:rPr>
        <w:t xml:space="preserve"> </w:t>
      </w:r>
      <w:r w:rsidRPr="00390B50">
        <w:rPr>
          <w:rFonts w:eastAsia="等线" w:cs="Times New Roman"/>
          <w:szCs w:val="24"/>
        </w:rPr>
        <w:t xml:space="preserve">Time dependence of </w:t>
      </w:r>
      <w:bookmarkStart w:id="6" w:name="_Hlk61963300"/>
      <w:r w:rsidRPr="00390B50">
        <w:rPr>
          <w:rFonts w:eastAsia="等线" w:cs="Times New Roman" w:hint="eastAsia"/>
          <w:szCs w:val="24"/>
        </w:rPr>
        <w:t>CVD</w:t>
      </w:r>
      <w:r w:rsidRPr="00390B50">
        <w:rPr>
          <w:rFonts w:eastAsia="等线" w:cs="Times New Roman"/>
          <w:szCs w:val="24"/>
        </w:rPr>
        <w:t xml:space="preserve"> parameters</w:t>
      </w:r>
      <w:bookmarkEnd w:id="6"/>
      <w:r>
        <w:rPr>
          <w:rFonts w:eastAsia="等线" w:cs="Times New Roman"/>
          <w:szCs w:val="24"/>
        </w:rPr>
        <w:t>, including</w:t>
      </w:r>
      <w:r w:rsidRPr="00390B50">
        <w:rPr>
          <w:rFonts w:eastAsia="等线" w:cs="Times New Roman"/>
          <w:szCs w:val="24"/>
        </w:rPr>
        <w:t xml:space="preserve">: temperature, and gas </w:t>
      </w:r>
      <w:r w:rsidRPr="00390B50">
        <w:rPr>
          <w:rFonts w:eastAsia="等线" w:cs="Times New Roman" w:hint="eastAsia"/>
          <w:szCs w:val="24"/>
        </w:rPr>
        <w:t>flow</w:t>
      </w:r>
      <w:r w:rsidRPr="00390B50">
        <w:rPr>
          <w:rFonts w:eastAsia="等线" w:cs="Times New Roman"/>
          <w:szCs w:val="24"/>
        </w:rPr>
        <w:t>rate and pressure</w:t>
      </w:r>
      <w:r w:rsidRPr="00563537">
        <w:rPr>
          <w:rFonts w:eastAsia="等线" w:cs="Times New Roman"/>
          <w:szCs w:val="24"/>
        </w:rPr>
        <w:t xml:space="preserve"> </w:t>
      </w:r>
      <w:r w:rsidRPr="00390B50">
        <w:rPr>
          <w:rFonts w:eastAsia="等线" w:cs="Times New Roman"/>
          <w:szCs w:val="24"/>
        </w:rPr>
        <w:t xml:space="preserve">for </w:t>
      </w:r>
      <w:r w:rsidRPr="00390B50">
        <w:rPr>
          <w:rFonts w:eastAsia="等线" w:cs="Times New Roman"/>
          <w:i/>
          <w:iCs/>
          <w:szCs w:val="24"/>
        </w:rPr>
        <w:t>h</w:t>
      </w:r>
      <w:r w:rsidRPr="00390B50">
        <w:rPr>
          <w:rFonts w:eastAsia="等线" w:cs="Times New Roman"/>
          <w:szCs w:val="24"/>
        </w:rPr>
        <w:t>-BN growth on copper enclosure.</w:t>
      </w:r>
      <w:r>
        <w:rPr>
          <w:rFonts w:eastAsia="等线" w:cs="Times New Roman"/>
          <w:szCs w:val="24"/>
        </w:rPr>
        <w:t xml:space="preserve"> b)</w:t>
      </w:r>
      <w:r w:rsidRPr="00390B50">
        <w:t xml:space="preserve"> </w:t>
      </w:r>
      <w:r w:rsidRPr="00390B50">
        <w:rPr>
          <w:rFonts w:eastAsia="等线" w:cs="Times New Roman"/>
          <w:szCs w:val="24"/>
        </w:rPr>
        <w:t>Photograph of copper-foil enclosure.</w:t>
      </w:r>
    </w:p>
    <w:p w14:paraId="64D312DA" w14:textId="77777777" w:rsidR="00FB0527" w:rsidRDefault="00FB0527" w:rsidP="006A13A2">
      <w:pPr>
        <w:spacing w:before="100" w:beforeAutospacing="1" w:after="100" w:afterAutospacing="1" w:line="360" w:lineRule="auto"/>
        <w:contextualSpacing/>
        <w:mirrorIndents/>
        <w:jc w:val="center"/>
      </w:pPr>
      <w:r>
        <w:rPr>
          <w:noProof/>
        </w:rPr>
        <w:lastRenderedPageBreak/>
        <w:drawing>
          <wp:inline distT="0" distB="0" distL="0" distR="0" wp14:anchorId="2D82E274" wp14:editId="14272EA0">
            <wp:extent cx="4385992" cy="5555082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992" cy="555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F97C" w14:textId="77777777" w:rsidR="006A13A2" w:rsidRDefault="00FB0527" w:rsidP="006A13A2">
      <w:pPr>
        <w:spacing w:before="240" w:line="360" w:lineRule="auto"/>
        <w:contextualSpacing/>
        <w:mirrorIndents/>
        <w:jc w:val="both"/>
        <w:rPr>
          <w:rFonts w:eastAsia="等线" w:cs="Times New Roman"/>
        </w:rPr>
      </w:pPr>
      <w:r w:rsidRPr="00390B50">
        <w:rPr>
          <w:rFonts w:eastAsia="等线" w:cs="Times New Roman"/>
          <w:b/>
          <w:bCs/>
          <w:szCs w:val="24"/>
        </w:rPr>
        <w:t>Figure S</w:t>
      </w:r>
      <w:r>
        <w:rPr>
          <w:rFonts w:eastAsia="等线" w:cs="Times New Roman"/>
          <w:b/>
          <w:bCs/>
          <w:szCs w:val="24"/>
        </w:rPr>
        <w:t>2</w:t>
      </w:r>
      <w:r w:rsidRPr="00390B50">
        <w:rPr>
          <w:rFonts w:eastAsia="等线" w:cs="Times New Roman"/>
          <w:b/>
          <w:bCs/>
          <w:szCs w:val="24"/>
        </w:rPr>
        <w:t>.</w:t>
      </w:r>
      <w:r w:rsidRPr="00C5359C">
        <w:rPr>
          <w:rFonts w:eastAsia="等线" w:cs="Times New Roman"/>
          <w:b/>
          <w:bCs/>
        </w:rPr>
        <w:t xml:space="preserve"> </w:t>
      </w:r>
      <w:r>
        <w:rPr>
          <w:rFonts w:eastAsia="等线" w:cs="Times New Roman"/>
          <w:bCs/>
        </w:rPr>
        <w:t>C</w:t>
      </w:r>
      <w:r w:rsidRPr="00C5359C">
        <w:rPr>
          <w:rFonts w:eastAsia="等线" w:cs="Times New Roman"/>
          <w:bCs/>
        </w:rPr>
        <w:t xml:space="preserve">haracterization of </w:t>
      </w:r>
      <w:r>
        <w:rPr>
          <w:rFonts w:eastAsia="等线" w:cs="Times New Roman"/>
          <w:bCs/>
        </w:rPr>
        <w:t xml:space="preserve">continuous </w:t>
      </w:r>
      <w:r w:rsidRPr="00C5359C">
        <w:rPr>
          <w:rFonts w:eastAsia="等线" w:cs="Times New Roman"/>
          <w:i/>
        </w:rPr>
        <w:t>h</w:t>
      </w:r>
      <w:r w:rsidRPr="00C5359C">
        <w:rPr>
          <w:rFonts w:eastAsia="等线" w:cs="Times New Roman"/>
        </w:rPr>
        <w:t>-BN films</w:t>
      </w:r>
      <w:r>
        <w:rPr>
          <w:rFonts w:eastAsia="等线" w:cs="Times New Roman"/>
        </w:rPr>
        <w:t xml:space="preserve"> on the outside of the</w:t>
      </w:r>
      <w:r w:rsidRPr="00FB0527">
        <w:t xml:space="preserve"> </w:t>
      </w:r>
      <w:r w:rsidRPr="006A6A1F">
        <w:t>Cu-foil enclosure</w:t>
      </w:r>
      <w:r>
        <w:rPr>
          <w:rFonts w:eastAsia="等线" w:cs="Times New Roman"/>
          <w:bCs/>
        </w:rPr>
        <w:t xml:space="preserve">. </w:t>
      </w:r>
      <w:r>
        <w:rPr>
          <w:rFonts w:eastAsia="等线" w:cs="Times New Roman"/>
        </w:rPr>
        <w:t>a).</w:t>
      </w:r>
      <w:r w:rsidRPr="00C5359C">
        <w:rPr>
          <w:rFonts w:eastAsia="等线" w:cs="Times New Roman"/>
        </w:rPr>
        <w:t xml:space="preserve"> A photographic of </w:t>
      </w:r>
      <w:r w:rsidRPr="00C5359C">
        <w:rPr>
          <w:rFonts w:eastAsia="等线" w:cs="Times New Roman"/>
          <w:i/>
        </w:rPr>
        <w:t>h</w:t>
      </w:r>
      <w:r w:rsidRPr="00C5359C">
        <w:rPr>
          <w:rFonts w:eastAsia="等线" w:cs="Times New Roman"/>
        </w:rPr>
        <w:t>-BN films on 300-nm thick SiO</w:t>
      </w:r>
      <w:r w:rsidRPr="00C5359C">
        <w:rPr>
          <w:rFonts w:eastAsia="等线" w:cs="Times New Roman"/>
          <w:vertAlign w:val="subscript"/>
        </w:rPr>
        <w:t>2</w:t>
      </w:r>
      <w:r w:rsidRPr="00C5359C">
        <w:rPr>
          <w:rFonts w:eastAsia="等线" w:cs="Times New Roman"/>
        </w:rPr>
        <w:t>/Si substrate. b</w:t>
      </w:r>
      <w:r>
        <w:rPr>
          <w:rFonts w:eastAsia="等线" w:cs="Times New Roman"/>
        </w:rPr>
        <w:t>).</w:t>
      </w:r>
      <w:r w:rsidRPr="00C5359C">
        <w:rPr>
          <w:rFonts w:eastAsia="等线" w:cs="Times New Roman"/>
        </w:rPr>
        <w:t xml:space="preserve"> </w:t>
      </w:r>
      <w:bookmarkStart w:id="7" w:name="_Hlk61965081"/>
      <w:r w:rsidRPr="00C5359C">
        <w:rPr>
          <w:rFonts w:eastAsia="等线" w:cs="Times New Roman"/>
        </w:rPr>
        <w:t xml:space="preserve">An optical image of </w:t>
      </w:r>
      <w:r w:rsidRPr="00C5359C">
        <w:rPr>
          <w:rFonts w:eastAsia="等线" w:cs="Times New Roman"/>
          <w:i/>
          <w:iCs/>
        </w:rPr>
        <w:t>h</w:t>
      </w:r>
      <w:r w:rsidRPr="00C5359C">
        <w:rPr>
          <w:rFonts w:eastAsia="等线" w:cs="Times New Roman"/>
        </w:rPr>
        <w:t xml:space="preserve">-BN </w:t>
      </w:r>
      <w:r w:rsidRPr="00C5359C">
        <w:rPr>
          <w:rFonts w:eastAsia="AdvOTce3d9a73+fb" w:cs="Times New Roman"/>
        </w:rPr>
        <w:t>fi</w:t>
      </w:r>
      <w:r w:rsidRPr="00C5359C">
        <w:rPr>
          <w:rFonts w:eastAsia="等线" w:cs="Times New Roman"/>
        </w:rPr>
        <w:t>lms on 300-nm thick SiO</w:t>
      </w:r>
      <w:r w:rsidRPr="00C5359C">
        <w:rPr>
          <w:rFonts w:eastAsia="等线" w:cs="Times New Roman"/>
          <w:vertAlign w:val="subscript"/>
        </w:rPr>
        <w:t>2</w:t>
      </w:r>
      <w:r w:rsidRPr="00C5359C">
        <w:rPr>
          <w:rFonts w:eastAsia="等线" w:cs="Times New Roman"/>
        </w:rPr>
        <w:t>/Si substrate.</w:t>
      </w:r>
      <w:bookmarkEnd w:id="7"/>
      <w:r w:rsidRPr="00C5359C">
        <w:rPr>
          <w:rFonts w:eastAsia="等线" w:cs="Times New Roman"/>
        </w:rPr>
        <w:t xml:space="preserve"> c</w:t>
      </w:r>
      <w:r>
        <w:rPr>
          <w:rFonts w:eastAsia="等线" w:cs="Times New Roman"/>
        </w:rPr>
        <w:t>).</w:t>
      </w:r>
      <w:r w:rsidRPr="00C5359C">
        <w:rPr>
          <w:rFonts w:eastAsia="等线" w:cs="Times New Roman"/>
        </w:rPr>
        <w:t xml:space="preserve"> AFM morphology</w:t>
      </w:r>
      <w:r w:rsidRPr="00C5359C">
        <w:rPr>
          <w:rFonts w:eastAsia="等线" w:cs="Times New Roman" w:hint="eastAsia"/>
        </w:rPr>
        <w:t xml:space="preserve"> image</w:t>
      </w:r>
      <w:r w:rsidRPr="00C5359C">
        <w:rPr>
          <w:rFonts w:eastAsia="等线" w:cs="Times New Roman"/>
        </w:rPr>
        <w:t xml:space="preserve"> of thin </w:t>
      </w:r>
      <w:r w:rsidRPr="00C5359C">
        <w:rPr>
          <w:rFonts w:eastAsia="等线" w:cs="Times New Roman"/>
          <w:i/>
        </w:rPr>
        <w:t>h</w:t>
      </w:r>
      <w:r w:rsidRPr="00C5359C">
        <w:rPr>
          <w:rFonts w:eastAsia="等线" w:cs="Times New Roman"/>
        </w:rPr>
        <w:t>-BN films transferred on SiO</w:t>
      </w:r>
      <w:r w:rsidRPr="00C5359C">
        <w:rPr>
          <w:rFonts w:eastAsia="等线" w:cs="Times New Roman"/>
          <w:vertAlign w:val="subscript"/>
        </w:rPr>
        <w:t>2</w:t>
      </w:r>
      <w:r w:rsidRPr="00C5359C">
        <w:rPr>
          <w:rFonts w:eastAsia="等线" w:cs="Times New Roman"/>
        </w:rPr>
        <w:t>/Si substrate</w:t>
      </w:r>
      <w:r w:rsidRPr="00C5359C">
        <w:rPr>
          <w:rFonts w:eastAsia="等线" w:cs="Times New Roman" w:hint="eastAsia"/>
        </w:rPr>
        <w:t xml:space="preserve">. </w:t>
      </w:r>
      <w:r w:rsidRPr="00C5359C">
        <w:rPr>
          <w:rFonts w:eastAsia="等线" w:cs="Times New Roman"/>
        </w:rPr>
        <w:t>d</w:t>
      </w:r>
      <w:r>
        <w:rPr>
          <w:rFonts w:eastAsia="等线" w:cs="Times New Roman"/>
        </w:rPr>
        <w:t>).</w:t>
      </w:r>
      <w:bookmarkStart w:id="8" w:name="_Hlk61966016"/>
      <w:r w:rsidRPr="00C5359C">
        <w:rPr>
          <w:rFonts w:eastAsia="等线" w:cs="Times New Roman" w:hint="eastAsia"/>
        </w:rPr>
        <w:t xml:space="preserve"> </w:t>
      </w:r>
      <w:r w:rsidRPr="00555B10">
        <w:rPr>
          <w:rFonts w:eastAsia="等线" w:cs="Times New Roman"/>
        </w:rPr>
        <w:t xml:space="preserve">Plot of the height measured along the dash line depicted in panel </w:t>
      </w:r>
      <w:r>
        <w:rPr>
          <w:rFonts w:eastAsia="等线" w:cs="Times New Roman"/>
        </w:rPr>
        <w:t>c</w:t>
      </w:r>
      <w:bookmarkEnd w:id="8"/>
      <w:r w:rsidRPr="00C5359C">
        <w:rPr>
          <w:rFonts w:eastAsia="等线" w:cs="Times New Roman"/>
        </w:rPr>
        <w:t xml:space="preserve">, implying the thickness of ~ 6.9 nm. </w:t>
      </w:r>
      <w:r>
        <w:rPr>
          <w:rFonts w:eastAsia="等线" w:cs="Times New Roman"/>
        </w:rPr>
        <w:t>e).</w:t>
      </w:r>
      <w:r w:rsidRPr="00C5359C">
        <w:rPr>
          <w:rFonts w:eastAsia="等线" w:cs="Times New Roman"/>
        </w:rPr>
        <w:t xml:space="preserve"> AFM morphology</w:t>
      </w:r>
      <w:r w:rsidRPr="00C5359C">
        <w:rPr>
          <w:rFonts w:eastAsia="等线" w:cs="Times New Roman" w:hint="eastAsia"/>
        </w:rPr>
        <w:t xml:space="preserve"> image</w:t>
      </w:r>
      <w:r w:rsidRPr="00C5359C">
        <w:rPr>
          <w:rFonts w:eastAsia="等线" w:cs="Times New Roman"/>
        </w:rPr>
        <w:t xml:space="preserve"> of thick </w:t>
      </w:r>
      <w:r w:rsidRPr="00C5359C">
        <w:rPr>
          <w:rFonts w:eastAsia="等线" w:cs="Times New Roman"/>
          <w:i/>
        </w:rPr>
        <w:t>h</w:t>
      </w:r>
      <w:r w:rsidRPr="00C5359C">
        <w:rPr>
          <w:rFonts w:eastAsia="等线" w:cs="Times New Roman"/>
        </w:rPr>
        <w:t>-BN films transferred on SiO</w:t>
      </w:r>
      <w:r w:rsidRPr="00C5359C">
        <w:rPr>
          <w:rFonts w:eastAsia="等线" w:cs="Times New Roman"/>
          <w:vertAlign w:val="subscript"/>
        </w:rPr>
        <w:t>2</w:t>
      </w:r>
      <w:r w:rsidRPr="00C5359C">
        <w:rPr>
          <w:rFonts w:eastAsia="等线" w:cs="Times New Roman"/>
        </w:rPr>
        <w:t>/Si substrate</w:t>
      </w:r>
      <w:r w:rsidRPr="00C5359C">
        <w:rPr>
          <w:rFonts w:eastAsia="等线" w:cs="Times New Roman" w:hint="eastAsia"/>
        </w:rPr>
        <w:t xml:space="preserve">. </w:t>
      </w:r>
      <w:r>
        <w:rPr>
          <w:rFonts w:eastAsia="等线" w:cs="Times New Roman"/>
        </w:rPr>
        <w:t>f).</w:t>
      </w:r>
      <w:r w:rsidRPr="00C5359C">
        <w:rPr>
          <w:rFonts w:eastAsia="等线" w:cs="Times New Roman" w:hint="eastAsia"/>
        </w:rPr>
        <w:t xml:space="preserve"> </w:t>
      </w:r>
      <w:r w:rsidRPr="00555B10">
        <w:rPr>
          <w:rFonts w:eastAsia="等线" w:cs="Times New Roman"/>
        </w:rPr>
        <w:t>Plot of the height measured along the dash line depicted in panel e</w:t>
      </w:r>
      <w:r w:rsidRPr="00C5359C">
        <w:rPr>
          <w:rFonts w:eastAsia="等线" w:cs="Times New Roman"/>
        </w:rPr>
        <w:t>, implying the thickness of ~ 28 nm.</w:t>
      </w:r>
    </w:p>
    <w:p w14:paraId="043F8456" w14:textId="77777777" w:rsidR="00B06864" w:rsidRDefault="00B06864" w:rsidP="006A13A2">
      <w:pPr>
        <w:spacing w:before="240" w:line="360" w:lineRule="auto"/>
        <w:contextualSpacing/>
        <w:mirrorIndents/>
        <w:jc w:val="both"/>
        <w:rPr>
          <w:rFonts w:eastAsia="等线" w:cs="Times New Roman"/>
          <w:b/>
          <w:bCs/>
        </w:rPr>
      </w:pPr>
    </w:p>
    <w:p w14:paraId="768EC090" w14:textId="77777777" w:rsidR="00B06864" w:rsidRDefault="00B06864" w:rsidP="006A13A2">
      <w:pPr>
        <w:spacing w:before="240" w:line="360" w:lineRule="auto"/>
        <w:contextualSpacing/>
        <w:mirrorIndents/>
        <w:jc w:val="both"/>
        <w:rPr>
          <w:rFonts w:eastAsia="等线" w:cs="Times New Roman"/>
          <w:b/>
          <w:bCs/>
        </w:rPr>
      </w:pPr>
    </w:p>
    <w:p w14:paraId="52C21A98" w14:textId="77777777" w:rsidR="00B06864" w:rsidRDefault="00B06864" w:rsidP="006A13A2">
      <w:pPr>
        <w:spacing w:before="240" w:line="360" w:lineRule="auto"/>
        <w:contextualSpacing/>
        <w:mirrorIndents/>
        <w:jc w:val="both"/>
        <w:rPr>
          <w:rFonts w:eastAsia="等线" w:cs="Times New Roman"/>
          <w:b/>
          <w:bCs/>
        </w:rPr>
      </w:pPr>
    </w:p>
    <w:p w14:paraId="449D7491" w14:textId="5D7E5650" w:rsidR="006A13A2" w:rsidRDefault="006A13A2" w:rsidP="006A13A2">
      <w:pPr>
        <w:spacing w:before="240" w:line="360" w:lineRule="auto"/>
        <w:contextualSpacing/>
        <w:mirrorIndents/>
        <w:jc w:val="both"/>
        <w:rPr>
          <w:rFonts w:eastAsia="等线" w:cs="Times New Roman"/>
        </w:rPr>
      </w:pPr>
      <w:r w:rsidRPr="006A13A2">
        <w:rPr>
          <w:rFonts w:eastAsia="等线" w:cs="Times New Roman"/>
          <w:b/>
          <w:bCs/>
        </w:rPr>
        <w:lastRenderedPageBreak/>
        <w:t>Section S</w:t>
      </w:r>
      <w:r>
        <w:rPr>
          <w:rFonts w:eastAsia="等线" w:cs="Times New Roman"/>
          <w:b/>
          <w:bCs/>
        </w:rPr>
        <w:t>1</w:t>
      </w:r>
    </w:p>
    <w:p w14:paraId="76C7AA09" w14:textId="64955BD2" w:rsidR="00FB0527" w:rsidRPr="006A13A2" w:rsidRDefault="006A13A2" w:rsidP="006A13A2">
      <w:pPr>
        <w:spacing w:after="0" w:line="360" w:lineRule="auto"/>
        <w:contextualSpacing/>
        <w:mirrorIndents/>
        <w:jc w:val="both"/>
      </w:pPr>
      <w:r w:rsidRPr="00381A5F">
        <w:t>Figure S</w:t>
      </w:r>
      <w:r>
        <w:t>2</w:t>
      </w:r>
      <w:r w:rsidRPr="00381A5F">
        <w:t xml:space="preserve">a shows a photographic of </w:t>
      </w:r>
      <w:r w:rsidRPr="00381A5F">
        <w:rPr>
          <w:i/>
        </w:rPr>
        <w:t>h</w:t>
      </w:r>
      <w:r w:rsidRPr="00381A5F">
        <w:t>-BN films on SiO</w:t>
      </w:r>
      <w:r w:rsidRPr="00381A5F">
        <w:rPr>
          <w:vertAlign w:val="subscript"/>
        </w:rPr>
        <w:t>2</w:t>
      </w:r>
      <w:r w:rsidRPr="00381A5F">
        <w:t>/Si. Figure S</w:t>
      </w:r>
      <w:r>
        <w:t>2</w:t>
      </w:r>
      <w:r w:rsidRPr="00381A5F">
        <w:t xml:space="preserve"> displays the microscope image of the </w:t>
      </w:r>
      <w:r w:rsidRPr="00381A5F">
        <w:rPr>
          <w:i/>
        </w:rPr>
        <w:t>h</w:t>
      </w:r>
      <w:r w:rsidRPr="00381A5F">
        <w:t xml:space="preserve">-BN </w:t>
      </w:r>
      <w:r w:rsidRPr="00675110">
        <w:t>films on SiO</w:t>
      </w:r>
      <w:r w:rsidRPr="00675110">
        <w:rPr>
          <w:vertAlign w:val="subscript"/>
        </w:rPr>
        <w:t>2</w:t>
      </w:r>
      <w:r w:rsidRPr="00675110">
        <w:t xml:space="preserve">/Si with uniform thickness. Like graphene, due to the negative thermal expansion coefficients of </w:t>
      </w:r>
      <w:r w:rsidRPr="00675110">
        <w:rPr>
          <w:i/>
        </w:rPr>
        <w:t>h</w:t>
      </w:r>
      <w:r w:rsidRPr="00675110">
        <w:t>-BN</w:t>
      </w:r>
      <w:r w:rsidRPr="00675110">
        <w:fldChar w:fldCharType="begin">
          <w:fldData xml:space="preserve">PEVuZE5vdGU+PENpdGU+PEF1dGhvcj5LaW08L0F1dGhvcj48WWVhcj4yMDEyPC9ZZWFyPjxSZWNO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</w:fldData>
        </w:fldChar>
      </w:r>
      <w:r w:rsidR="008C4942">
        <w:instrText xml:space="preserve"> ADDIN EN.CITE </w:instrText>
      </w:r>
      <w:r w:rsidR="008C4942">
        <w:fldChar w:fldCharType="begin">
          <w:fldData xml:space="preserve">PEVuZE5vdGU+PENpdGU+PEF1dGhvcj5LaW08L0F1dGhvcj48WWVhcj4yMDEyPC9ZZWFyPjxSZWNO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</w:fldData>
        </w:fldChar>
      </w:r>
      <w:r w:rsidR="008C4942">
        <w:instrText xml:space="preserve"> ADDIN EN.CITE.DATA </w:instrText>
      </w:r>
      <w:r w:rsidR="008C4942">
        <w:fldChar w:fldCharType="end"/>
      </w:r>
      <w:r w:rsidRPr="00675110">
        <w:fldChar w:fldCharType="separate"/>
      </w:r>
      <w:r w:rsidRPr="006A13A2">
        <w:rPr>
          <w:noProof/>
          <w:vertAlign w:val="superscript"/>
        </w:rPr>
        <w:t>1</w:t>
      </w:r>
      <w:r w:rsidRPr="00675110">
        <w:fldChar w:fldCharType="end"/>
      </w:r>
      <w:r w:rsidRPr="00675110">
        <w:t xml:space="preserve">, there are several wrinkles formed on the </w:t>
      </w:r>
      <w:r w:rsidRPr="00675110">
        <w:rPr>
          <w:i/>
          <w:iCs/>
        </w:rPr>
        <w:t>h</w:t>
      </w:r>
      <w:r w:rsidRPr="00675110">
        <w:t xml:space="preserve">-BN film. Since </w:t>
      </w:r>
      <w:r w:rsidRPr="00675110">
        <w:rPr>
          <w:i/>
        </w:rPr>
        <w:t>h</w:t>
      </w:r>
      <w:r w:rsidRPr="00675110">
        <w:t xml:space="preserve">-BN films were grown on the Cu foil at a high growth temperature (~1030˚C) and after the sample was cooled to room temperature, the Cu foil shrinks while the </w:t>
      </w:r>
      <w:r w:rsidRPr="00675110">
        <w:rPr>
          <w:i/>
        </w:rPr>
        <w:t>h</w:t>
      </w:r>
      <w:r w:rsidRPr="00675110">
        <w:t xml:space="preserve">-BN films expand, resulting in wrinkles. </w:t>
      </w:r>
    </w:p>
    <w:p w14:paraId="278F0147" w14:textId="4D9EA518" w:rsidR="00EA40AB" w:rsidRDefault="00EA40AB" w:rsidP="006A13A2">
      <w:pPr>
        <w:spacing w:before="100" w:beforeAutospacing="1" w:after="100" w:afterAutospacing="1" w:line="360" w:lineRule="auto"/>
        <w:contextualSpacing/>
        <w:mirrorIndents/>
      </w:pPr>
      <w:r>
        <w:rPr>
          <w:noProof/>
        </w:rPr>
        <w:drawing>
          <wp:inline distT="0" distB="0" distL="0" distR="0" wp14:anchorId="561DEBAC" wp14:editId="250DF5F1">
            <wp:extent cx="5486400" cy="36677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65022" w14:textId="77777777" w:rsidR="006A13A2" w:rsidRDefault="005138C8" w:rsidP="006A13A2">
      <w:pPr>
        <w:autoSpaceDE w:val="0"/>
        <w:autoSpaceDN w:val="0"/>
        <w:spacing w:before="100" w:beforeAutospacing="1" w:after="100" w:afterAutospacing="1" w:line="360" w:lineRule="auto"/>
        <w:contextualSpacing/>
        <w:mirrorIndents/>
        <w:jc w:val="both"/>
        <w:rPr>
          <w:rFonts w:eastAsia="等线" w:cs="Times New Roman"/>
          <w:szCs w:val="24"/>
        </w:rPr>
      </w:pPr>
      <w:r w:rsidRPr="00390B50">
        <w:rPr>
          <w:rFonts w:eastAsia="等线" w:cs="Times New Roman"/>
          <w:b/>
          <w:bCs/>
          <w:szCs w:val="24"/>
        </w:rPr>
        <w:t>Figure S</w:t>
      </w:r>
      <w:r w:rsidR="00FB0527">
        <w:rPr>
          <w:rFonts w:eastAsia="等线" w:cs="Times New Roman"/>
          <w:b/>
          <w:bCs/>
          <w:szCs w:val="24"/>
        </w:rPr>
        <w:t>3</w:t>
      </w:r>
      <w:r w:rsidRPr="00390B50">
        <w:rPr>
          <w:rFonts w:eastAsia="等线" w:cs="Times New Roman"/>
          <w:b/>
          <w:bCs/>
          <w:szCs w:val="24"/>
        </w:rPr>
        <w:t>.</w:t>
      </w:r>
      <w:r w:rsidRPr="00390B50">
        <w:rPr>
          <w:rFonts w:eastAsia="等线" w:cs="Times New Roman"/>
          <w:sz w:val="20"/>
          <w:szCs w:val="20"/>
        </w:rPr>
        <w:t xml:space="preserve"> </w:t>
      </w:r>
      <w:r w:rsidRPr="00390B50">
        <w:rPr>
          <w:rFonts w:eastAsia="等线" w:cs="Times New Roman"/>
          <w:szCs w:val="24"/>
        </w:rPr>
        <w:t xml:space="preserve">SEM </w:t>
      </w:r>
      <w:r>
        <w:rPr>
          <w:rFonts w:eastAsia="等线" w:cs="Times New Roman"/>
          <w:szCs w:val="24"/>
        </w:rPr>
        <w:t>characterization</w:t>
      </w:r>
      <w:r w:rsidRPr="00390B50">
        <w:rPr>
          <w:rFonts w:eastAsia="等线" w:cs="Times New Roman"/>
          <w:szCs w:val="24"/>
        </w:rPr>
        <w:t xml:space="preserve"> of </w:t>
      </w:r>
      <w:r w:rsidRPr="00390B50">
        <w:rPr>
          <w:rFonts w:eastAsia="等线" w:cs="Times New Roman"/>
          <w:i/>
          <w:szCs w:val="24"/>
        </w:rPr>
        <w:t>h</w:t>
      </w:r>
      <w:r w:rsidRPr="00390B50">
        <w:rPr>
          <w:rFonts w:eastAsia="等线" w:cs="Times New Roman"/>
          <w:szCs w:val="24"/>
        </w:rPr>
        <w:t>-BN</w:t>
      </w:r>
      <w:r w:rsidR="00F11275">
        <w:rPr>
          <w:rFonts w:eastAsia="等线" w:cs="Times New Roman"/>
          <w:szCs w:val="24"/>
        </w:rPr>
        <w:t xml:space="preserve"> nanoflakes with growth time between 5-15 min</w:t>
      </w:r>
      <w:r w:rsidRPr="00872127">
        <w:rPr>
          <w:rFonts w:eastAsia="等线" w:cs="Times New Roman"/>
          <w:szCs w:val="24"/>
        </w:rPr>
        <w:t xml:space="preserve">. </w:t>
      </w:r>
      <w:r>
        <w:rPr>
          <w:rFonts w:eastAsia="等线" w:cs="Times New Roman"/>
          <w:szCs w:val="24"/>
        </w:rPr>
        <w:t>a)</w:t>
      </w:r>
      <w:r w:rsidRPr="00872127">
        <w:rPr>
          <w:rFonts w:eastAsia="等线" w:cs="Times New Roman"/>
          <w:szCs w:val="24"/>
        </w:rPr>
        <w:t xml:space="preserve">. </w:t>
      </w:r>
      <w:r w:rsidRPr="00390B50">
        <w:rPr>
          <w:rFonts w:eastAsia="等线" w:cs="Times New Roman"/>
          <w:szCs w:val="24"/>
        </w:rPr>
        <w:t xml:space="preserve">SEM image of </w:t>
      </w:r>
      <w:r w:rsidRPr="00390B50">
        <w:rPr>
          <w:rFonts w:eastAsia="等线" w:cs="Times New Roman"/>
          <w:i/>
          <w:szCs w:val="24"/>
        </w:rPr>
        <w:t>h</w:t>
      </w:r>
      <w:r w:rsidRPr="00390B50">
        <w:rPr>
          <w:rFonts w:eastAsia="等线" w:cs="Times New Roman"/>
          <w:szCs w:val="24"/>
        </w:rPr>
        <w:t>-BN</w:t>
      </w:r>
      <w:r w:rsidR="00E82709">
        <w:rPr>
          <w:rFonts w:eastAsia="等线" w:cs="Times New Roman"/>
          <w:szCs w:val="24"/>
        </w:rPr>
        <w:t xml:space="preserve"> </w:t>
      </w:r>
      <w:r w:rsidRPr="00390B50">
        <w:rPr>
          <w:rFonts w:eastAsia="等线" w:cs="Times New Roman"/>
          <w:szCs w:val="24"/>
        </w:rPr>
        <w:t>grown along the</w:t>
      </w:r>
      <w:r>
        <w:rPr>
          <w:rFonts w:eastAsia="等线" w:cs="Times New Roman"/>
          <w:szCs w:val="24"/>
        </w:rPr>
        <w:t xml:space="preserve"> </w:t>
      </w:r>
      <w:r w:rsidRPr="00390B50">
        <w:rPr>
          <w:rFonts w:eastAsia="等线" w:cs="Times New Roman"/>
          <w:szCs w:val="24"/>
        </w:rPr>
        <w:t>copper polished line</w:t>
      </w:r>
      <w:r>
        <w:rPr>
          <w:rFonts w:eastAsia="等线" w:cs="Times New Roman"/>
          <w:szCs w:val="24"/>
        </w:rPr>
        <w:t>s</w:t>
      </w:r>
      <w:r w:rsidRPr="00390B50">
        <w:rPr>
          <w:rFonts w:eastAsia="等线" w:cs="Times New Roman"/>
          <w:szCs w:val="24"/>
        </w:rPr>
        <w:t xml:space="preserve">. SEM images of </w:t>
      </w:r>
      <w:r w:rsidRPr="00390B50">
        <w:rPr>
          <w:rFonts w:eastAsia="等线" w:cs="Times New Roman"/>
          <w:i/>
          <w:szCs w:val="24"/>
        </w:rPr>
        <w:t>h</w:t>
      </w:r>
      <w:r w:rsidRPr="00390B50">
        <w:rPr>
          <w:rFonts w:eastAsia="等线" w:cs="Times New Roman"/>
          <w:szCs w:val="24"/>
        </w:rPr>
        <w:t xml:space="preserve">-BN films on the copper surface with growth time of </w:t>
      </w:r>
      <w:r>
        <w:rPr>
          <w:rFonts w:eastAsia="等线" w:cs="Times New Roman"/>
          <w:szCs w:val="24"/>
        </w:rPr>
        <w:t xml:space="preserve">b) </w:t>
      </w:r>
      <w:r w:rsidRPr="00390B50">
        <w:rPr>
          <w:rFonts w:eastAsia="等线" w:cs="Times New Roman"/>
          <w:szCs w:val="24"/>
        </w:rPr>
        <w:t xml:space="preserve">5 min, </w:t>
      </w:r>
      <w:r>
        <w:rPr>
          <w:rFonts w:eastAsia="等线" w:cs="Times New Roman"/>
          <w:szCs w:val="24"/>
        </w:rPr>
        <w:t>c) 1</w:t>
      </w:r>
      <w:r w:rsidRPr="00390B50">
        <w:rPr>
          <w:rFonts w:eastAsia="等线" w:cs="Times New Roman"/>
          <w:szCs w:val="24"/>
        </w:rPr>
        <w:t>0 min</w:t>
      </w:r>
      <w:r w:rsidR="00E82709">
        <w:rPr>
          <w:rFonts w:eastAsia="等线" w:cs="Times New Roman"/>
          <w:szCs w:val="24"/>
        </w:rPr>
        <w:t>,</w:t>
      </w:r>
      <w:r w:rsidRPr="00390B50">
        <w:rPr>
          <w:rFonts w:eastAsia="等线" w:cs="Times New Roman"/>
          <w:szCs w:val="24"/>
        </w:rPr>
        <w:t xml:space="preserve"> and </w:t>
      </w:r>
      <w:r>
        <w:rPr>
          <w:rFonts w:eastAsia="等线" w:cs="Times New Roman"/>
          <w:szCs w:val="24"/>
        </w:rPr>
        <w:t xml:space="preserve">d) </w:t>
      </w:r>
      <w:r w:rsidRPr="00390B50">
        <w:rPr>
          <w:rFonts w:eastAsia="等线" w:cs="Times New Roman"/>
          <w:szCs w:val="24"/>
        </w:rPr>
        <w:t>15 min, respectively.</w:t>
      </w:r>
      <w:r w:rsidR="00DB0746">
        <w:rPr>
          <w:rFonts w:eastAsia="等线" w:cs="Times New Roman"/>
          <w:szCs w:val="24"/>
        </w:rPr>
        <w:t xml:space="preserve"> </w:t>
      </w:r>
    </w:p>
    <w:p w14:paraId="71E5F0EF" w14:textId="77777777" w:rsidR="00B06864" w:rsidRDefault="00B06864" w:rsidP="006A13A2">
      <w:pPr>
        <w:autoSpaceDE w:val="0"/>
        <w:autoSpaceDN w:val="0"/>
        <w:spacing w:before="100" w:beforeAutospacing="1" w:after="100" w:afterAutospacing="1" w:line="360" w:lineRule="auto"/>
        <w:contextualSpacing/>
        <w:mirrorIndents/>
        <w:jc w:val="both"/>
        <w:rPr>
          <w:rFonts w:eastAsia="等线" w:cs="Times New Roman"/>
          <w:b/>
          <w:bCs/>
          <w:szCs w:val="24"/>
        </w:rPr>
      </w:pPr>
    </w:p>
    <w:p w14:paraId="77532046" w14:textId="77777777" w:rsidR="00B06864" w:rsidRDefault="00B06864" w:rsidP="006A13A2">
      <w:pPr>
        <w:autoSpaceDE w:val="0"/>
        <w:autoSpaceDN w:val="0"/>
        <w:spacing w:before="100" w:beforeAutospacing="1" w:after="100" w:afterAutospacing="1" w:line="360" w:lineRule="auto"/>
        <w:contextualSpacing/>
        <w:mirrorIndents/>
        <w:jc w:val="both"/>
        <w:rPr>
          <w:rFonts w:eastAsia="等线" w:cs="Times New Roman"/>
          <w:b/>
          <w:bCs/>
          <w:szCs w:val="24"/>
        </w:rPr>
      </w:pPr>
    </w:p>
    <w:p w14:paraId="5D8188A3" w14:textId="77777777" w:rsidR="00B06864" w:rsidRDefault="00B06864" w:rsidP="006A13A2">
      <w:pPr>
        <w:autoSpaceDE w:val="0"/>
        <w:autoSpaceDN w:val="0"/>
        <w:spacing w:before="100" w:beforeAutospacing="1" w:after="100" w:afterAutospacing="1" w:line="360" w:lineRule="auto"/>
        <w:contextualSpacing/>
        <w:mirrorIndents/>
        <w:jc w:val="both"/>
        <w:rPr>
          <w:rFonts w:eastAsia="等线" w:cs="Times New Roman"/>
          <w:b/>
          <w:bCs/>
          <w:szCs w:val="24"/>
        </w:rPr>
      </w:pPr>
    </w:p>
    <w:p w14:paraId="03A7249E" w14:textId="77777777" w:rsidR="00B06864" w:rsidRDefault="00B06864" w:rsidP="006A13A2">
      <w:pPr>
        <w:autoSpaceDE w:val="0"/>
        <w:autoSpaceDN w:val="0"/>
        <w:spacing w:before="100" w:beforeAutospacing="1" w:after="100" w:afterAutospacing="1" w:line="360" w:lineRule="auto"/>
        <w:contextualSpacing/>
        <w:mirrorIndents/>
        <w:jc w:val="both"/>
        <w:rPr>
          <w:rFonts w:eastAsia="等线" w:cs="Times New Roman"/>
          <w:b/>
          <w:bCs/>
          <w:szCs w:val="24"/>
        </w:rPr>
      </w:pPr>
    </w:p>
    <w:p w14:paraId="7B9FFC20" w14:textId="77777777" w:rsidR="00B06864" w:rsidRDefault="00B06864" w:rsidP="006A13A2">
      <w:pPr>
        <w:autoSpaceDE w:val="0"/>
        <w:autoSpaceDN w:val="0"/>
        <w:spacing w:before="100" w:beforeAutospacing="1" w:after="100" w:afterAutospacing="1" w:line="360" w:lineRule="auto"/>
        <w:contextualSpacing/>
        <w:mirrorIndents/>
        <w:jc w:val="both"/>
        <w:rPr>
          <w:rFonts w:eastAsia="等线" w:cs="Times New Roman"/>
          <w:b/>
          <w:bCs/>
          <w:szCs w:val="24"/>
        </w:rPr>
      </w:pPr>
    </w:p>
    <w:p w14:paraId="438B7313" w14:textId="77777777" w:rsidR="00B06864" w:rsidRDefault="00B06864" w:rsidP="006A13A2">
      <w:pPr>
        <w:autoSpaceDE w:val="0"/>
        <w:autoSpaceDN w:val="0"/>
        <w:spacing w:before="100" w:beforeAutospacing="1" w:after="100" w:afterAutospacing="1" w:line="360" w:lineRule="auto"/>
        <w:contextualSpacing/>
        <w:mirrorIndents/>
        <w:jc w:val="both"/>
        <w:rPr>
          <w:rFonts w:eastAsia="等线" w:cs="Times New Roman"/>
          <w:b/>
          <w:bCs/>
          <w:szCs w:val="24"/>
        </w:rPr>
      </w:pPr>
    </w:p>
    <w:p w14:paraId="0D70E26A" w14:textId="77777777" w:rsidR="00B06864" w:rsidRDefault="00B06864" w:rsidP="006A13A2">
      <w:pPr>
        <w:autoSpaceDE w:val="0"/>
        <w:autoSpaceDN w:val="0"/>
        <w:spacing w:before="100" w:beforeAutospacing="1" w:after="100" w:afterAutospacing="1" w:line="360" w:lineRule="auto"/>
        <w:contextualSpacing/>
        <w:mirrorIndents/>
        <w:jc w:val="both"/>
        <w:rPr>
          <w:rFonts w:eastAsia="等线" w:cs="Times New Roman"/>
          <w:b/>
          <w:bCs/>
          <w:szCs w:val="24"/>
        </w:rPr>
      </w:pPr>
    </w:p>
    <w:p w14:paraId="3974E96F" w14:textId="57CA782B" w:rsidR="006A13A2" w:rsidRPr="006A13A2" w:rsidRDefault="006A13A2" w:rsidP="006A13A2">
      <w:pPr>
        <w:autoSpaceDE w:val="0"/>
        <w:autoSpaceDN w:val="0"/>
        <w:spacing w:before="100" w:beforeAutospacing="1" w:after="100" w:afterAutospacing="1" w:line="360" w:lineRule="auto"/>
        <w:contextualSpacing/>
        <w:mirrorIndents/>
        <w:jc w:val="both"/>
        <w:rPr>
          <w:rFonts w:eastAsia="等线" w:cs="Times New Roman"/>
          <w:b/>
          <w:bCs/>
          <w:szCs w:val="24"/>
        </w:rPr>
      </w:pPr>
      <w:r w:rsidRPr="006A13A2">
        <w:rPr>
          <w:rFonts w:eastAsia="等线" w:cs="Times New Roman"/>
          <w:b/>
          <w:bCs/>
          <w:szCs w:val="24"/>
        </w:rPr>
        <w:lastRenderedPageBreak/>
        <w:t>Section S</w:t>
      </w:r>
      <w:r>
        <w:rPr>
          <w:rFonts w:eastAsia="等线" w:cs="Times New Roman"/>
          <w:b/>
          <w:bCs/>
          <w:szCs w:val="24"/>
        </w:rPr>
        <w:t>2</w:t>
      </w:r>
    </w:p>
    <w:p w14:paraId="75E23F51" w14:textId="24249202" w:rsidR="00DB0746" w:rsidRPr="00DB0746" w:rsidRDefault="00DB0746" w:rsidP="006A13A2">
      <w:pPr>
        <w:autoSpaceDE w:val="0"/>
        <w:autoSpaceDN w:val="0"/>
        <w:spacing w:before="100" w:beforeAutospacing="1" w:after="100" w:afterAutospacing="1" w:line="360" w:lineRule="auto"/>
        <w:contextualSpacing/>
        <w:mirrorIndents/>
        <w:jc w:val="both"/>
        <w:rPr>
          <w:rFonts w:eastAsia="等线" w:cs="Times New Roman"/>
          <w:szCs w:val="24"/>
        </w:rPr>
      </w:pPr>
      <w:r w:rsidRPr="006A6A1F">
        <w:rPr>
          <w:rFonts w:cs="Times New Roman"/>
          <w:szCs w:val="24"/>
        </w:rPr>
        <w:t xml:space="preserve">With a growth time of 5 min, most of the </w:t>
      </w:r>
      <w:r w:rsidRPr="006A6A1F">
        <w:rPr>
          <w:rFonts w:cs="Times New Roman"/>
          <w:i/>
          <w:szCs w:val="24"/>
        </w:rPr>
        <w:t>h</w:t>
      </w:r>
      <w:r w:rsidRPr="006A6A1F">
        <w:rPr>
          <w:rFonts w:cs="Times New Roman"/>
          <w:szCs w:val="24"/>
        </w:rPr>
        <w:t xml:space="preserve">-BN nuclei/islands shown in Figure </w:t>
      </w:r>
      <w:r w:rsidR="00E72B13">
        <w:rPr>
          <w:rFonts w:cs="Times New Roman"/>
          <w:szCs w:val="24"/>
        </w:rPr>
        <w:t>S3</w:t>
      </w:r>
      <w:r w:rsidRPr="006A6A1F">
        <w:rPr>
          <w:rFonts w:cs="Times New Roman"/>
          <w:szCs w:val="24"/>
        </w:rPr>
        <w:t xml:space="preserve">d appear to have random orientations, which could suggest the weak epitaxial relation between </w:t>
      </w:r>
      <w:r w:rsidRPr="006A6A1F">
        <w:rPr>
          <w:rFonts w:cs="Times New Roman"/>
          <w:i/>
          <w:szCs w:val="24"/>
        </w:rPr>
        <w:t>h</w:t>
      </w:r>
      <w:r w:rsidRPr="006A6A1F">
        <w:rPr>
          <w:rFonts w:cs="Times New Roman"/>
          <w:szCs w:val="24"/>
        </w:rPr>
        <w:t xml:space="preserve">-BN lattice and that of underlying Cu grain. By increasing the growth time to 10 min, the </w:t>
      </w:r>
      <w:r w:rsidRPr="006A6A1F">
        <w:rPr>
          <w:rFonts w:cs="Times New Roman"/>
          <w:i/>
          <w:szCs w:val="24"/>
        </w:rPr>
        <w:t>h</w:t>
      </w:r>
      <w:r w:rsidRPr="006A6A1F">
        <w:rPr>
          <w:rFonts w:cs="Times New Roman"/>
          <w:szCs w:val="24"/>
        </w:rPr>
        <w:t xml:space="preserve">-BN nuclei/islands start to coalesce into large flakes as displayed in Figure </w:t>
      </w:r>
      <w:r w:rsidR="006A13A2">
        <w:rPr>
          <w:rFonts w:cs="Times New Roman"/>
          <w:szCs w:val="24"/>
        </w:rPr>
        <w:t>S3</w:t>
      </w:r>
      <w:r w:rsidRPr="006A6A1F">
        <w:rPr>
          <w:rFonts w:cs="Times New Roman"/>
          <w:szCs w:val="24"/>
        </w:rPr>
        <w:t xml:space="preserve">e. Figure </w:t>
      </w:r>
      <w:r w:rsidR="006A13A2">
        <w:rPr>
          <w:rFonts w:cs="Times New Roman"/>
          <w:szCs w:val="24"/>
        </w:rPr>
        <w:t>S3</w:t>
      </w:r>
      <w:r w:rsidRPr="006A6A1F">
        <w:rPr>
          <w:rFonts w:cs="Times New Roman"/>
          <w:szCs w:val="24"/>
        </w:rPr>
        <w:t xml:space="preserve">f (growth time: 15 min) shows many </w:t>
      </w:r>
      <w:r w:rsidRPr="006A6A1F">
        <w:rPr>
          <w:rFonts w:cs="Times New Roman"/>
          <w:i/>
          <w:szCs w:val="24"/>
        </w:rPr>
        <w:t>h</w:t>
      </w:r>
      <w:r w:rsidRPr="006A6A1F">
        <w:rPr>
          <w:rFonts w:cs="Times New Roman"/>
          <w:szCs w:val="24"/>
        </w:rPr>
        <w:t xml:space="preserve">-BN flakes and islands, which consist of either a single grain or a few coalesced grains. As shown in the red dotted </w:t>
      </w:r>
      <w:r w:rsidRPr="006A6A1F">
        <w:rPr>
          <w:rFonts w:eastAsia="AdvOT1ef757c0" w:cs="Times New Roman"/>
          <w:szCs w:val="24"/>
        </w:rPr>
        <w:t xml:space="preserve">region of </w:t>
      </w:r>
      <w:r w:rsidRPr="006A6A1F">
        <w:rPr>
          <w:rFonts w:cs="Times New Roman"/>
          <w:szCs w:val="24"/>
        </w:rPr>
        <w:t xml:space="preserve">Figure </w:t>
      </w:r>
      <w:r w:rsidR="006A13A2">
        <w:rPr>
          <w:rFonts w:cs="Times New Roman"/>
          <w:szCs w:val="24"/>
        </w:rPr>
        <w:t>S3</w:t>
      </w:r>
      <w:r w:rsidRPr="006A6A1F">
        <w:rPr>
          <w:rFonts w:cs="Times New Roman"/>
          <w:szCs w:val="24"/>
        </w:rPr>
        <w:t xml:space="preserve">f, individual </w:t>
      </w:r>
      <w:r w:rsidRPr="006A6A1F">
        <w:rPr>
          <w:rFonts w:cs="Times New Roman"/>
          <w:i/>
          <w:szCs w:val="24"/>
        </w:rPr>
        <w:t>h</w:t>
      </w:r>
      <w:r w:rsidRPr="006A6A1F">
        <w:rPr>
          <w:rFonts w:cs="Times New Roman"/>
          <w:szCs w:val="24"/>
        </w:rPr>
        <w:t>-BN grains can be grown continuously across Cu grain boundaries without any apparent shape distortion, demonstrating that, like graphene,</w:t>
      </w:r>
      <w:r w:rsidRPr="006A6A1F">
        <w:rPr>
          <w:rFonts w:cs="Times New Roman"/>
          <w:szCs w:val="24"/>
        </w:rPr>
        <w:fldChar w:fldCharType="begin">
          <w:fldData xml:space="preserve">PEVuZE5vdGU+PENpdGU+PEF1dGhvcj5ZdTwvQXV0aG9yPjxZZWFyPjIwMTE8L1llYXI+PFJlY051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==
</w:fldData>
        </w:fldChar>
      </w:r>
      <w:r w:rsidR="008C4942">
        <w:rPr>
          <w:rFonts w:cs="Times New Roman"/>
          <w:szCs w:val="24"/>
        </w:rPr>
        <w:instrText xml:space="preserve"> ADDIN EN.CITE </w:instrText>
      </w:r>
      <w:r w:rsidR="008C4942">
        <w:rPr>
          <w:rFonts w:cs="Times New Roman"/>
          <w:szCs w:val="24"/>
        </w:rPr>
        <w:fldChar w:fldCharType="begin">
          <w:fldData xml:space="preserve">PEVuZE5vdGU+PENpdGU+PEF1dGhvcj5ZdTwvQXV0aG9yPjxZZWFyPjIwMTE8L1llYXI+PFJlY051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==
</w:fldData>
        </w:fldChar>
      </w:r>
      <w:r w:rsidR="008C4942">
        <w:rPr>
          <w:rFonts w:cs="Times New Roman"/>
          <w:szCs w:val="24"/>
        </w:rPr>
        <w:instrText xml:space="preserve"> ADDIN EN.CITE.DATA </w:instrText>
      </w:r>
      <w:r w:rsidR="008C4942">
        <w:rPr>
          <w:rFonts w:cs="Times New Roman"/>
          <w:szCs w:val="24"/>
        </w:rPr>
      </w:r>
      <w:r w:rsidR="008C4942">
        <w:rPr>
          <w:rFonts w:cs="Times New Roman"/>
          <w:szCs w:val="24"/>
        </w:rPr>
        <w:fldChar w:fldCharType="end"/>
      </w:r>
      <w:r w:rsidRPr="006A6A1F">
        <w:rPr>
          <w:rFonts w:cs="Times New Roman"/>
          <w:szCs w:val="24"/>
        </w:rPr>
      </w:r>
      <w:r w:rsidRPr="006A6A1F">
        <w:rPr>
          <w:rFonts w:cs="Times New Roman"/>
          <w:szCs w:val="24"/>
        </w:rPr>
        <w:fldChar w:fldCharType="separate"/>
      </w:r>
      <w:r w:rsidR="006A13A2" w:rsidRPr="006A13A2">
        <w:rPr>
          <w:rFonts w:cs="Times New Roman"/>
          <w:noProof/>
          <w:szCs w:val="24"/>
          <w:vertAlign w:val="superscript"/>
        </w:rPr>
        <w:t>2-4</w:t>
      </w:r>
      <w:r w:rsidRPr="006A6A1F">
        <w:rPr>
          <w:rFonts w:cs="Times New Roman"/>
          <w:szCs w:val="24"/>
        </w:rPr>
        <w:fldChar w:fldCharType="end"/>
      </w:r>
      <w:r w:rsidRPr="006A6A1F">
        <w:rPr>
          <w:rFonts w:cs="Times New Roman"/>
          <w:szCs w:val="24"/>
        </w:rPr>
        <w:t xml:space="preserve"> single-crystalline</w:t>
      </w:r>
      <w:r w:rsidRPr="006A6A1F">
        <w:rPr>
          <w:rFonts w:cs="Times New Roman"/>
          <w:i/>
          <w:szCs w:val="24"/>
        </w:rPr>
        <w:t xml:space="preserve"> h</w:t>
      </w:r>
      <w:r w:rsidRPr="006A6A1F">
        <w:rPr>
          <w:rFonts w:cs="Times New Roman"/>
          <w:szCs w:val="24"/>
        </w:rPr>
        <w:t>-BN may also grow on polycrystalline Cu.</w:t>
      </w:r>
      <w:r w:rsidRPr="006A6A1F">
        <w:rPr>
          <w:rFonts w:ascii="t1-mini-regular" w:hAnsi="t1-mini-regular" w:cs="t1-mini-regular" w:hint="eastAsia"/>
          <w:sz w:val="19"/>
          <w:szCs w:val="19"/>
        </w:rPr>
        <w:t xml:space="preserve"> </w:t>
      </w:r>
      <w:r w:rsidRPr="006A6A1F">
        <w:rPr>
          <w:rFonts w:cs="Times New Roman"/>
          <w:szCs w:val="24"/>
        </w:rPr>
        <w:t>The bright particles are believed to come from the quartz tube used in the LPCVD chamber, as reported by the literature.</w:t>
      </w:r>
      <w:r w:rsidRPr="006A6A1F">
        <w:rPr>
          <w:rFonts w:cs="Times New Roman"/>
          <w:szCs w:val="24"/>
        </w:rPr>
        <w:fldChar w:fldCharType="begin"/>
      </w:r>
      <w:r w:rsidR="006A13A2">
        <w:rPr>
          <w:rFonts w:cs="Times New Roman"/>
          <w:szCs w:val="24"/>
        </w:rPr>
        <w:instrText xml:space="preserve"> ADDIN EN.CITE &lt;EndNote&gt;&lt;Cite&gt;&lt;Author&gt;Zhang&lt;/Author&gt;&lt;Year&gt;2012&lt;/Year&gt;&lt;RecNum&gt;18644&lt;/RecNum&gt;&lt;DisplayText&gt;&lt;style face="superscript"&gt;5&lt;/style&gt;&lt;/DisplayText&gt;&lt;record&gt;&lt;rec-number&gt;18644&lt;/rec-number&gt;&lt;foreign-keys&gt;&lt;key app="EN" db-id="vt0wrve58esw2be0t5apr0r99wee55xzxt0w" timestamp="1325053612"&gt;18644&lt;/key&gt;&lt;/foreign-keys&gt;&lt;ref-type name="Journal Article"&gt;17&lt;/ref-type&gt;&lt;contributors&gt;&lt;authors&gt;&lt;author&gt;Zhang, Y.&lt;/author&gt;&lt;author&gt;Li, Z.&lt;/author&gt;&lt;author&gt;Kim, P.&lt;/author&gt;&lt;author&gt;Zhang, L.&lt;/author&gt;&lt;author&gt;Zhou, C.&lt;/author&gt;&lt;/authors&gt;&lt;/contributors&gt;&lt;auth-address&gt;Department of Electrical Engineering, University of Southern California, Los Angeles, California 90089, USA.&lt;/auth-address&gt;&lt;titles&gt;&lt;title&gt;Anisotropic hydrogen etching of chemical vapor deposited graphene&lt;/title&gt;&lt;secondary-title&gt;ACS Nano&lt;/secondary-title&gt;&lt;/titles&gt;&lt;periodical&gt;&lt;full-title&gt;ACS Nano&lt;/full-title&gt;&lt;abbr-1&gt;ACS Nano&lt;/abbr-1&gt;&lt;abbr-2&gt;ACS Nano&lt;/abbr-2&gt;&lt;/periodical&gt;&lt;pages&gt;126-32&lt;/pages&gt;&lt;volume&gt;6&lt;/volume&gt;&lt;number&gt;1&lt;/number&gt;&lt;edition&gt;2011/10/21&lt;/edition&gt;&lt;keywords&gt;&lt;keyword&gt;Anisotropy&lt;/keyword&gt;&lt;keyword&gt;Crystallization/*methods&lt;/keyword&gt;&lt;keyword&gt;Gases/chemistry&lt;/keyword&gt;&lt;keyword&gt;Graphite/*chemistry&lt;/keyword&gt;&lt;keyword&gt;Hydrogen/*chemistry&lt;/keyword&gt;&lt;keyword&gt;Macromolecular Substances/chemistry&lt;/keyword&gt;&lt;keyword&gt;Molecular Conformation&lt;/keyword&gt;&lt;keyword&gt;Nanostructures/*chemistry/*ultrastructure&lt;/keyword&gt;&lt;keyword&gt;Nanotechnology/*methods&lt;/keyword&gt;&lt;keyword&gt;Particle Size&lt;/keyword&gt;&lt;keyword&gt;Surface Properties&lt;/keyword&gt;&lt;/keywords&gt;&lt;dates&gt;&lt;year&gt;2012&lt;/year&gt;&lt;pub-dates&gt;&lt;date&gt;Jan 24&lt;/date&gt;&lt;/pub-dates&gt;&lt;/dates&gt;&lt;publisher&gt;American Chemical Society&lt;/publisher&gt;&lt;isbn&gt;1936-086X (Electronic)&amp;#xD;1936-0851 (Linking)&lt;/isbn&gt;&lt;accession-num&gt;22010852&lt;/accession-num&gt;&lt;urls&gt;&lt;related-urls&gt;&lt;url&gt;https://www.ncbi.nlm.nih.gov/pubmed/22010852&lt;/url&gt;&lt;/related-urls&gt;&lt;/urls&gt;&lt;electronic-resource-num&gt;10.1021/nn202996r&lt;/electronic-resource-num&gt;&lt;access-date&gt;2011/12/28&lt;/access-date&gt;&lt;/record&gt;&lt;/Cite&gt;&lt;/EndNote&gt;</w:instrText>
      </w:r>
      <w:r w:rsidRPr="006A6A1F">
        <w:rPr>
          <w:rFonts w:cs="Times New Roman"/>
          <w:szCs w:val="24"/>
        </w:rPr>
        <w:fldChar w:fldCharType="separate"/>
      </w:r>
      <w:r w:rsidR="006A13A2" w:rsidRPr="006A13A2">
        <w:rPr>
          <w:rFonts w:cs="Times New Roman"/>
          <w:noProof/>
          <w:szCs w:val="24"/>
          <w:vertAlign w:val="superscript"/>
        </w:rPr>
        <w:t>5</w:t>
      </w:r>
      <w:r w:rsidRPr="006A6A1F">
        <w:rPr>
          <w:rFonts w:cs="Times New Roman"/>
          <w:szCs w:val="24"/>
        </w:rPr>
        <w:fldChar w:fldCharType="end"/>
      </w:r>
    </w:p>
    <w:p w14:paraId="4F2C8273" w14:textId="42BFDC20" w:rsidR="00EA40AB" w:rsidRDefault="00EA40AB">
      <w:r>
        <w:rPr>
          <w:noProof/>
        </w:rPr>
        <w:drawing>
          <wp:inline distT="0" distB="0" distL="0" distR="0" wp14:anchorId="2CF7A0EA" wp14:editId="23A0EE5A">
            <wp:extent cx="5486400" cy="25768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C3DE" w14:textId="0D8FA6EE" w:rsidR="00FF7988" w:rsidRPr="00872127" w:rsidRDefault="00FF7988" w:rsidP="00FF7988">
      <w:pPr>
        <w:spacing w:line="360" w:lineRule="auto"/>
        <w:jc w:val="both"/>
        <w:rPr>
          <w:rFonts w:eastAsia="等线" w:cs="Times New Roman"/>
          <w:bCs/>
          <w:szCs w:val="24"/>
        </w:rPr>
      </w:pPr>
      <w:r w:rsidRPr="00390B50">
        <w:rPr>
          <w:rFonts w:eastAsia="等线" w:cs="Times New Roman"/>
          <w:b/>
          <w:bCs/>
          <w:szCs w:val="24"/>
        </w:rPr>
        <w:t>Figure S</w:t>
      </w:r>
      <w:r w:rsidR="00E2571F">
        <w:rPr>
          <w:rFonts w:eastAsia="等线" w:cs="Times New Roman"/>
          <w:b/>
          <w:bCs/>
          <w:szCs w:val="24"/>
        </w:rPr>
        <w:t>4</w:t>
      </w:r>
      <w:r w:rsidRPr="00390B50">
        <w:rPr>
          <w:rFonts w:eastAsia="等线" w:cs="Times New Roman"/>
          <w:b/>
          <w:bCs/>
          <w:szCs w:val="24"/>
        </w:rPr>
        <w:t>.</w:t>
      </w:r>
      <w:r w:rsidRPr="00872127">
        <w:t xml:space="preserve"> </w:t>
      </w:r>
      <w:r>
        <w:rPr>
          <w:rFonts w:eastAsia="等线" w:cs="Times New Roman"/>
          <w:bCs/>
          <w:szCs w:val="24"/>
        </w:rPr>
        <w:t>O</w:t>
      </w:r>
      <w:r w:rsidRPr="00872127">
        <w:rPr>
          <w:rFonts w:eastAsia="等线" w:cs="Times New Roman"/>
          <w:bCs/>
          <w:szCs w:val="24"/>
        </w:rPr>
        <w:t xml:space="preserve">ptical image of </w:t>
      </w:r>
      <w:r w:rsidRPr="00A35BD3">
        <w:rPr>
          <w:rFonts w:eastAsia="等线" w:cs="Times New Roman"/>
          <w:bCs/>
          <w:i/>
          <w:szCs w:val="24"/>
        </w:rPr>
        <w:t>h</w:t>
      </w:r>
      <w:r w:rsidRPr="00872127">
        <w:rPr>
          <w:rFonts w:eastAsia="等线" w:cs="Times New Roman"/>
          <w:bCs/>
          <w:szCs w:val="24"/>
        </w:rPr>
        <w:t xml:space="preserve">-BN films on </w:t>
      </w:r>
      <w:r>
        <w:rPr>
          <w:rFonts w:eastAsia="等线" w:cs="Times New Roman"/>
          <w:bCs/>
          <w:szCs w:val="24"/>
        </w:rPr>
        <w:t xml:space="preserve">the inner of Cu foil-enclosure and </w:t>
      </w:r>
      <w:r w:rsidRPr="00872127">
        <w:rPr>
          <w:rFonts w:eastAsia="等线" w:cs="Times New Roman"/>
          <w:bCs/>
          <w:szCs w:val="24"/>
        </w:rPr>
        <w:t>300-nm thick SiO</w:t>
      </w:r>
      <w:r w:rsidRPr="00555B10">
        <w:rPr>
          <w:rFonts w:eastAsia="等线" w:cs="Times New Roman"/>
          <w:bCs/>
          <w:szCs w:val="24"/>
          <w:vertAlign w:val="subscript"/>
        </w:rPr>
        <w:t>2</w:t>
      </w:r>
      <w:r w:rsidRPr="00872127">
        <w:rPr>
          <w:rFonts w:eastAsia="等线" w:cs="Times New Roman"/>
          <w:bCs/>
          <w:szCs w:val="24"/>
        </w:rPr>
        <w:t>/Si substrate.</w:t>
      </w:r>
      <w:r>
        <w:rPr>
          <w:rFonts w:eastAsia="等线" w:cs="Times New Roman"/>
          <w:bCs/>
          <w:szCs w:val="24"/>
        </w:rPr>
        <w:t xml:space="preserve"> a-c).</w:t>
      </w:r>
      <w:r>
        <w:rPr>
          <w:rFonts w:eastAsia="等线" w:cs="Times New Roman"/>
        </w:rPr>
        <w:t xml:space="preserve"> </w:t>
      </w:r>
      <w:r w:rsidRPr="00C5359C">
        <w:rPr>
          <w:rFonts w:eastAsia="等线" w:cs="Times New Roman"/>
        </w:rPr>
        <w:t>optical image</w:t>
      </w:r>
      <w:r>
        <w:rPr>
          <w:rFonts w:eastAsia="等线" w:cs="Times New Roman"/>
        </w:rPr>
        <w:t>s</w:t>
      </w:r>
      <w:r w:rsidRPr="00C5359C">
        <w:rPr>
          <w:rFonts w:eastAsia="等线" w:cs="Times New Roman"/>
        </w:rPr>
        <w:t xml:space="preserve"> of </w:t>
      </w:r>
      <w:r w:rsidRPr="00C5359C">
        <w:rPr>
          <w:rFonts w:eastAsia="等线" w:cs="Times New Roman"/>
          <w:i/>
          <w:iCs/>
        </w:rPr>
        <w:t>h</w:t>
      </w:r>
      <w:r w:rsidRPr="00C5359C">
        <w:rPr>
          <w:rFonts w:eastAsia="等线" w:cs="Times New Roman"/>
        </w:rPr>
        <w:t xml:space="preserve">-BN </w:t>
      </w:r>
      <w:r w:rsidRPr="00C5359C">
        <w:rPr>
          <w:rFonts w:eastAsia="AdvOTce3d9a73+fb" w:cs="Times New Roman"/>
        </w:rPr>
        <w:t>fi</w:t>
      </w:r>
      <w:r w:rsidRPr="00C5359C">
        <w:rPr>
          <w:rFonts w:eastAsia="等线" w:cs="Times New Roman"/>
        </w:rPr>
        <w:t xml:space="preserve">lms on </w:t>
      </w:r>
      <w:r>
        <w:rPr>
          <w:rFonts w:eastAsia="等线" w:cs="Times New Roman"/>
          <w:bCs/>
          <w:szCs w:val="24"/>
        </w:rPr>
        <w:t xml:space="preserve">Cu </w:t>
      </w:r>
      <w:r w:rsidRPr="00C5359C">
        <w:rPr>
          <w:rFonts w:eastAsia="等线" w:cs="Times New Roman"/>
        </w:rPr>
        <w:t>substrate</w:t>
      </w:r>
      <w:r>
        <w:rPr>
          <w:rFonts w:eastAsia="等线" w:cs="Times New Roman"/>
        </w:rPr>
        <w:t xml:space="preserve"> at different locations of</w:t>
      </w:r>
      <w:r w:rsidRPr="00FF7988">
        <w:rPr>
          <w:rFonts w:eastAsia="等线" w:cs="Times New Roman"/>
          <w:bCs/>
          <w:szCs w:val="24"/>
        </w:rPr>
        <w:t xml:space="preserve"> </w:t>
      </w:r>
      <w:r>
        <w:rPr>
          <w:rFonts w:eastAsia="等线" w:cs="Times New Roman"/>
          <w:bCs/>
          <w:szCs w:val="24"/>
        </w:rPr>
        <w:t>the inner side of Cu foil-enclosure</w:t>
      </w:r>
      <w:r w:rsidR="004829FE">
        <w:rPr>
          <w:rFonts w:eastAsia="等线" w:cs="Times New Roman"/>
          <w:bCs/>
          <w:szCs w:val="24"/>
        </w:rPr>
        <w:t xml:space="preserve"> with prolonged growth time (20-30 min)</w:t>
      </w:r>
      <w:r w:rsidRPr="00C5359C">
        <w:rPr>
          <w:rFonts w:eastAsia="等线" w:cs="Times New Roman"/>
        </w:rPr>
        <w:t>.</w:t>
      </w:r>
      <w:r w:rsidRPr="00872127">
        <w:rPr>
          <w:rFonts w:eastAsia="等线" w:cs="Times New Roman"/>
          <w:bCs/>
          <w:szCs w:val="24"/>
        </w:rPr>
        <w:t xml:space="preserve"> </w:t>
      </w:r>
      <w:r>
        <w:rPr>
          <w:rFonts w:eastAsia="等线" w:cs="Times New Roman"/>
        </w:rPr>
        <w:t>d-f). O</w:t>
      </w:r>
      <w:r w:rsidRPr="00C5359C">
        <w:rPr>
          <w:rFonts w:eastAsia="等线" w:cs="Times New Roman"/>
        </w:rPr>
        <w:t>ptical image</w:t>
      </w:r>
      <w:r>
        <w:rPr>
          <w:rFonts w:eastAsia="等线" w:cs="Times New Roman"/>
        </w:rPr>
        <w:t>s</w:t>
      </w:r>
      <w:r w:rsidRPr="00C5359C">
        <w:rPr>
          <w:rFonts w:eastAsia="等线" w:cs="Times New Roman"/>
        </w:rPr>
        <w:t xml:space="preserve"> of </w:t>
      </w:r>
      <w:r w:rsidRPr="00C5359C">
        <w:rPr>
          <w:rFonts w:eastAsia="等线" w:cs="Times New Roman"/>
          <w:i/>
          <w:iCs/>
        </w:rPr>
        <w:t>h</w:t>
      </w:r>
      <w:r w:rsidRPr="00C5359C">
        <w:rPr>
          <w:rFonts w:eastAsia="等线" w:cs="Times New Roman"/>
        </w:rPr>
        <w:t xml:space="preserve">-BN </w:t>
      </w:r>
      <w:r>
        <w:rPr>
          <w:rFonts w:eastAsia="AdvOTce3d9a73+fb" w:cs="Times New Roman"/>
        </w:rPr>
        <w:t>nanoflakes transfer</w:t>
      </w:r>
      <w:r w:rsidRPr="00C5359C">
        <w:rPr>
          <w:rFonts w:eastAsia="等线" w:cs="Times New Roman"/>
        </w:rPr>
        <w:t xml:space="preserve"> on 300-nm thick SiO</w:t>
      </w:r>
      <w:r w:rsidRPr="00C5359C">
        <w:rPr>
          <w:rFonts w:eastAsia="等线" w:cs="Times New Roman"/>
          <w:vertAlign w:val="subscript"/>
        </w:rPr>
        <w:t>2</w:t>
      </w:r>
      <w:r w:rsidRPr="00C5359C">
        <w:rPr>
          <w:rFonts w:eastAsia="等线" w:cs="Times New Roman"/>
        </w:rPr>
        <w:t>/Si substrat</w:t>
      </w:r>
      <w:r>
        <w:rPr>
          <w:rFonts w:eastAsia="等线" w:cs="Times New Roman"/>
        </w:rPr>
        <w:t>e, showing different regular shapes and dimensions</w:t>
      </w:r>
      <w:r w:rsidRPr="00C5359C">
        <w:rPr>
          <w:rFonts w:eastAsia="等线" w:cs="Times New Roman"/>
        </w:rPr>
        <w:t>.</w:t>
      </w:r>
    </w:p>
    <w:p w14:paraId="0B8A34E3" w14:textId="77777777" w:rsidR="00FF7988" w:rsidRDefault="00FF7988" w:rsidP="00E2571F"/>
    <w:p w14:paraId="50C10120" w14:textId="77777777" w:rsidR="00FF7988" w:rsidRDefault="00FF7988" w:rsidP="00EA40AB">
      <w:pPr>
        <w:jc w:val="center"/>
      </w:pPr>
    </w:p>
    <w:p w14:paraId="32410CEE" w14:textId="77777777" w:rsidR="00FF7988" w:rsidRDefault="00FF7988" w:rsidP="00EA40AB">
      <w:pPr>
        <w:jc w:val="center"/>
      </w:pPr>
    </w:p>
    <w:p w14:paraId="2AAAF589" w14:textId="6BBEB99B" w:rsidR="00FF7988" w:rsidRDefault="00EA40AB" w:rsidP="00FF7988">
      <w:pPr>
        <w:spacing w:line="360" w:lineRule="auto"/>
        <w:jc w:val="center"/>
        <w:rPr>
          <w:rFonts w:eastAsia="MetaMedium-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92A797E" wp14:editId="75E283C2">
            <wp:extent cx="5508523" cy="36656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736" cy="367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988" w:rsidRPr="00390B50">
        <w:rPr>
          <w:rFonts w:eastAsia="等线" w:cs="Times New Roman"/>
          <w:b/>
          <w:bCs/>
          <w:szCs w:val="24"/>
        </w:rPr>
        <w:t>Figure S</w:t>
      </w:r>
      <w:r w:rsidR="00E2571F">
        <w:rPr>
          <w:rFonts w:eastAsia="等线" w:cs="Times New Roman"/>
          <w:b/>
          <w:bCs/>
          <w:szCs w:val="24"/>
        </w:rPr>
        <w:t>5</w:t>
      </w:r>
      <w:r w:rsidR="00FF7988" w:rsidRPr="00390B50">
        <w:rPr>
          <w:rFonts w:eastAsia="等线" w:cs="Times New Roman"/>
          <w:b/>
          <w:bCs/>
          <w:szCs w:val="24"/>
        </w:rPr>
        <w:t>.</w:t>
      </w:r>
      <w:r w:rsidR="00FF7988" w:rsidRPr="00C5359C">
        <w:rPr>
          <w:rFonts w:eastAsia="MetaMedium-Roman" w:cs="Times New Roman"/>
          <w:szCs w:val="24"/>
        </w:rPr>
        <w:t xml:space="preserve"> Schematic diagram of </w:t>
      </w:r>
      <w:r w:rsidR="00FF7988" w:rsidRPr="00C5359C">
        <w:rPr>
          <w:rFonts w:eastAsia="MetaMedium-Roman" w:cs="Times New Roman"/>
          <w:i/>
          <w:iCs/>
          <w:szCs w:val="24"/>
        </w:rPr>
        <w:t>h</w:t>
      </w:r>
      <w:r w:rsidR="00FF7988" w:rsidRPr="00C5359C">
        <w:rPr>
          <w:rFonts w:eastAsia="MetaMedium-Roman" w:cs="Times New Roman"/>
          <w:szCs w:val="24"/>
        </w:rPr>
        <w:t>-BN transfer process.</w:t>
      </w:r>
    </w:p>
    <w:p w14:paraId="16A9EF32" w14:textId="039539C3" w:rsidR="006A13A2" w:rsidRPr="006A13A2" w:rsidRDefault="006A13A2" w:rsidP="006A13A2">
      <w:pPr>
        <w:autoSpaceDE w:val="0"/>
        <w:autoSpaceDN w:val="0"/>
        <w:spacing w:before="100" w:beforeAutospacing="1" w:after="100" w:afterAutospacing="1" w:line="360" w:lineRule="auto"/>
        <w:contextualSpacing/>
        <w:mirrorIndents/>
        <w:jc w:val="both"/>
        <w:rPr>
          <w:rFonts w:eastAsia="等线" w:cs="Times New Roman"/>
          <w:b/>
          <w:bCs/>
          <w:szCs w:val="24"/>
        </w:rPr>
      </w:pPr>
      <w:r w:rsidRPr="006A13A2">
        <w:rPr>
          <w:rFonts w:eastAsia="等线" w:cs="Times New Roman"/>
          <w:b/>
          <w:bCs/>
          <w:szCs w:val="24"/>
        </w:rPr>
        <w:t>Section S</w:t>
      </w:r>
      <w:r>
        <w:rPr>
          <w:rFonts w:eastAsia="等线" w:cs="Times New Roman"/>
          <w:b/>
          <w:bCs/>
          <w:szCs w:val="24"/>
        </w:rPr>
        <w:t>3</w:t>
      </w:r>
    </w:p>
    <w:p w14:paraId="1E1F1D12" w14:textId="14A738EE" w:rsidR="00FF7988" w:rsidRDefault="00FF7988" w:rsidP="00430F21">
      <w:pPr>
        <w:spacing w:before="100" w:beforeAutospacing="1" w:after="100" w:afterAutospacing="1" w:line="360" w:lineRule="auto"/>
        <w:contextualSpacing/>
        <w:mirrorIndents/>
        <w:jc w:val="both"/>
      </w:pPr>
      <w:r w:rsidRPr="00675110">
        <w:t>A typical transfer process is as follows</w:t>
      </w:r>
      <w:r>
        <w:fldChar w:fldCharType="begin">
          <w:fldData xml:space="preserve">PEVuZE5vdGU+PENpdGU+PEF1dGhvcj5XYW48L0F1dGhvcj48WWVhcj4yMDEzPC9ZZWFyPjxSZWNO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=
</w:fldData>
        </w:fldChar>
      </w:r>
      <w:r w:rsidR="006A13A2">
        <w:instrText xml:space="preserve"> ADDIN EN.CITE </w:instrText>
      </w:r>
      <w:r w:rsidR="006A13A2">
        <w:fldChar w:fldCharType="begin">
          <w:fldData xml:space="preserve">PEVuZE5vdGU+PENpdGU+PEF1dGhvcj5XYW48L0F1dGhvcj48WWVhcj4yMDEzPC9ZZWFyPjxSZWNO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=
</w:fldData>
        </w:fldChar>
      </w:r>
      <w:r w:rsidR="006A13A2">
        <w:instrText xml:space="preserve"> ADDIN EN.CITE.DATA </w:instrText>
      </w:r>
      <w:r w:rsidR="006A13A2">
        <w:fldChar w:fldCharType="end"/>
      </w:r>
      <w:r>
        <w:fldChar w:fldCharType="separate"/>
      </w:r>
      <w:r w:rsidR="006A13A2" w:rsidRPr="006A13A2">
        <w:rPr>
          <w:noProof/>
          <w:vertAlign w:val="superscript"/>
        </w:rPr>
        <w:t>4, 6</w:t>
      </w:r>
      <w:r>
        <w:fldChar w:fldCharType="end"/>
      </w:r>
      <w:r w:rsidRPr="00675110">
        <w:t xml:space="preserve">: (1) the </w:t>
      </w:r>
      <w:r w:rsidRPr="00675110">
        <w:rPr>
          <w:i/>
        </w:rPr>
        <w:t>h</w:t>
      </w:r>
      <w:r w:rsidRPr="00675110">
        <w:t xml:space="preserve">-BN films on copper foil was firstly spin coated with a poly-methyl methacrylate layer (PMMA) (3000 rpm for 1 min, 2%-7% wt., in anisole); (2) then the sample was baked at 140˚C for 3 min; (3) after that , the Cu foil was etched away in </w:t>
      </w:r>
      <w:r w:rsidRPr="00345397">
        <w:rPr>
          <w:rFonts w:cs="Times New Roman"/>
          <w:szCs w:val="24"/>
        </w:rPr>
        <w:t>0.1M ammonium persulphate ((NH</w:t>
      </w:r>
      <w:r w:rsidRPr="00345397">
        <w:rPr>
          <w:rFonts w:cs="Times New Roman"/>
          <w:szCs w:val="24"/>
          <w:vertAlign w:val="subscript"/>
        </w:rPr>
        <w:t>4</w:t>
      </w:r>
      <w:r w:rsidRPr="00345397">
        <w:rPr>
          <w:rFonts w:cs="Times New Roman"/>
          <w:szCs w:val="24"/>
        </w:rPr>
        <w:t>)</w:t>
      </w:r>
      <w:r w:rsidRPr="00345397">
        <w:rPr>
          <w:rFonts w:cs="Times New Roman"/>
          <w:szCs w:val="24"/>
          <w:vertAlign w:val="subscript"/>
        </w:rPr>
        <w:t>2</w:t>
      </w:r>
      <w:r w:rsidRPr="00345397">
        <w:rPr>
          <w:rFonts w:cs="Times New Roman"/>
          <w:szCs w:val="24"/>
        </w:rPr>
        <w:t>S</w:t>
      </w:r>
      <w:r w:rsidRPr="00345397">
        <w:rPr>
          <w:rFonts w:cs="Times New Roman"/>
          <w:szCs w:val="24"/>
          <w:vertAlign w:val="subscript"/>
        </w:rPr>
        <w:t>2</w:t>
      </w:r>
      <w:r w:rsidRPr="00345397">
        <w:rPr>
          <w:rFonts w:cs="Times New Roman"/>
          <w:szCs w:val="24"/>
        </w:rPr>
        <w:t>O</w:t>
      </w:r>
      <w:r w:rsidRPr="00345397">
        <w:rPr>
          <w:rFonts w:cs="Times New Roman"/>
          <w:szCs w:val="24"/>
          <w:vertAlign w:val="subscript"/>
        </w:rPr>
        <w:t>8</w:t>
      </w:r>
      <w:r w:rsidRPr="00345397">
        <w:rPr>
          <w:rFonts w:cs="Times New Roman"/>
          <w:szCs w:val="24"/>
        </w:rPr>
        <w:t>) solution or</w:t>
      </w:r>
      <w:r>
        <w:t xml:space="preserve"> </w:t>
      </w:r>
      <w:r w:rsidRPr="00675110">
        <w:t>Marble’s reagent (CuSO</w:t>
      </w:r>
      <w:r w:rsidRPr="00675110">
        <w:rPr>
          <w:vertAlign w:val="subscript"/>
        </w:rPr>
        <w:t>4</w:t>
      </w:r>
      <w:r w:rsidRPr="00675110">
        <w:t xml:space="preserve"> ~ 20 g, HCl ~ 100 mL, H</w:t>
      </w:r>
      <w:r w:rsidRPr="00675110">
        <w:rPr>
          <w:vertAlign w:val="subscript"/>
        </w:rPr>
        <w:t>2</w:t>
      </w:r>
      <w:r w:rsidRPr="00675110">
        <w:t>O ~ 100 mL) overnight; (4) the floating film was picked up with a clean glass substrate and transferred</w:t>
      </w:r>
      <w:r>
        <w:t xml:space="preserve"> </w:t>
      </w:r>
      <w:r w:rsidRPr="00675110">
        <w:t xml:space="preserve">into DI water to remove the etchant ions; (5) the floating film was carefully picked up with a desired substrate and was dried on a hot plate at 60 ˚C; (6) finally, </w:t>
      </w:r>
      <w:r w:rsidRPr="00381A5F">
        <w:t>the sample wad dipped into acetone to remove the PMMA layer and dried with N</w:t>
      </w:r>
      <w:r w:rsidRPr="00381A5F">
        <w:rPr>
          <w:vertAlign w:val="subscript"/>
        </w:rPr>
        <w:t xml:space="preserve">2 </w:t>
      </w:r>
      <w:r w:rsidRPr="00381A5F">
        <w:t xml:space="preserve">gas gently. </w:t>
      </w:r>
    </w:p>
    <w:p w14:paraId="0119DA91" w14:textId="60460226" w:rsidR="0055204D" w:rsidRDefault="0055204D" w:rsidP="00430F21">
      <w:pPr>
        <w:spacing w:before="100" w:beforeAutospacing="1" w:after="100" w:afterAutospacing="1" w:line="360" w:lineRule="auto"/>
        <w:contextualSpacing/>
        <w:mirrorIndents/>
        <w:jc w:val="both"/>
      </w:pPr>
    </w:p>
    <w:p w14:paraId="634BD135" w14:textId="77777777" w:rsidR="00430F21" w:rsidRDefault="00430F21" w:rsidP="00EA40AB">
      <w:pPr>
        <w:jc w:val="center"/>
      </w:pPr>
    </w:p>
    <w:p w14:paraId="78B6BCE3" w14:textId="48CE24FC" w:rsidR="00EA40AB" w:rsidRDefault="00EA40AB" w:rsidP="00EA40AB">
      <w:pPr>
        <w:jc w:val="center"/>
      </w:pPr>
      <w:r>
        <w:rPr>
          <w:noProof/>
        </w:rPr>
        <w:lastRenderedPageBreak/>
        <w:drawing>
          <wp:inline distT="0" distB="0" distL="0" distR="0" wp14:anchorId="7DD0B27A" wp14:editId="137E5690">
            <wp:extent cx="5245593" cy="523761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184" cy="524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C46B" w14:textId="51B3B76C" w:rsidR="00430F21" w:rsidRDefault="00430F21" w:rsidP="00731137">
      <w:pPr>
        <w:spacing w:line="360" w:lineRule="auto"/>
        <w:jc w:val="both"/>
      </w:pPr>
      <w:r w:rsidRPr="00DA1E83">
        <w:rPr>
          <w:rFonts w:eastAsia="等线" w:cs="Times New Roman"/>
          <w:b/>
          <w:color w:val="000000"/>
          <w:szCs w:val="24"/>
        </w:rPr>
        <w:t>Figure S</w:t>
      </w:r>
      <w:r w:rsidR="008C4942">
        <w:rPr>
          <w:rFonts w:eastAsia="等线" w:cs="Times New Roman"/>
          <w:b/>
          <w:color w:val="000000"/>
          <w:szCs w:val="24"/>
        </w:rPr>
        <w:t>6</w:t>
      </w:r>
      <w:r>
        <w:rPr>
          <w:rFonts w:eastAsia="等线" w:cs="Times New Roman"/>
          <w:b/>
          <w:color w:val="000000"/>
          <w:szCs w:val="24"/>
        </w:rPr>
        <w:t xml:space="preserve">. </w:t>
      </w:r>
      <w:r w:rsidRPr="00381A5F">
        <w:rPr>
          <w:rStyle w:val="buttonemphasis"/>
          <w:rFonts w:cs="Times New Roman"/>
          <w:color w:val="000000"/>
          <w:szCs w:val="24"/>
        </w:rPr>
        <w:t xml:space="preserve">The time dependence of the </w:t>
      </w:r>
      <w:r w:rsidRPr="00381A5F">
        <w:rPr>
          <w:rFonts w:cs="Times New Roman"/>
          <w:color w:val="000000"/>
          <w:szCs w:val="24"/>
        </w:rPr>
        <w:t>Z position, Force and Current during one typical Peak Force Tapping cycle. B</w:t>
      </w:r>
      <w:r>
        <w:rPr>
          <w:rFonts w:cs="Times New Roman"/>
          <w:color w:val="000000"/>
          <w:szCs w:val="24"/>
        </w:rPr>
        <w:t>lack</w:t>
      </w:r>
      <w:r w:rsidRPr="00381A5F">
        <w:rPr>
          <w:rFonts w:cs="Times New Roman"/>
          <w:color w:val="000000"/>
          <w:szCs w:val="24"/>
        </w:rPr>
        <w:t xml:space="preserve"> indicates approach</w:t>
      </w:r>
      <w:r>
        <w:rPr>
          <w:rFonts w:cs="Times New Roman"/>
          <w:color w:val="000000"/>
          <w:szCs w:val="24"/>
        </w:rPr>
        <w:t xml:space="preserve"> process and</w:t>
      </w:r>
      <w:r w:rsidRPr="00381A5F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blue</w:t>
      </w:r>
      <w:r w:rsidRPr="00381A5F">
        <w:rPr>
          <w:rFonts w:cs="Times New Roman"/>
          <w:color w:val="000000"/>
          <w:szCs w:val="24"/>
        </w:rPr>
        <w:t xml:space="preserve"> indicates retract.</w:t>
      </w:r>
      <w:r w:rsidRPr="00381A5F">
        <w:rPr>
          <w:rFonts w:cs="Times New Roman"/>
          <w:szCs w:val="24"/>
        </w:rPr>
        <w:t xml:space="preserve"> TUNA Current </w:t>
      </w:r>
      <w:bookmarkStart w:id="9" w:name="_Hlk44938642"/>
      <w:r w:rsidRPr="00381A5F">
        <w:rPr>
          <w:rFonts w:cs="Times New Roman"/>
          <w:szCs w:val="24"/>
        </w:rPr>
        <w:t>is the average current </w:t>
      </w:r>
      <w:bookmarkEnd w:id="9"/>
      <w:r w:rsidRPr="00854697">
        <w:rPr>
          <w:rFonts w:cs="Times New Roman"/>
          <w:szCs w:val="24"/>
        </w:rPr>
        <w:t>over one entire tapping cycle, from point A to point E. It includes both the current measured while tip is approaching to the surface as well as when it is off the surface.</w:t>
      </w:r>
      <w:r w:rsidRPr="00854697">
        <w:rPr>
          <w:rFonts w:cs="Times New Roman"/>
          <w:szCs w:val="24"/>
        </w:rPr>
        <w:cr/>
      </w:r>
    </w:p>
    <w:p w14:paraId="678BFF26" w14:textId="63512141" w:rsidR="00EA40AB" w:rsidRDefault="00EA40AB" w:rsidP="00EA40AB">
      <w:pPr>
        <w:jc w:val="center"/>
      </w:pPr>
      <w:r>
        <w:rPr>
          <w:noProof/>
        </w:rPr>
        <w:lastRenderedPageBreak/>
        <w:drawing>
          <wp:inline distT="0" distB="0" distL="0" distR="0" wp14:anchorId="3249C79E" wp14:editId="6FC3EB42">
            <wp:extent cx="5475589" cy="258115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619" cy="25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DB8E3" w14:textId="209DA4C9" w:rsidR="00430F21" w:rsidRDefault="00430F21" w:rsidP="00430F21">
      <w:pPr>
        <w:spacing w:line="360" w:lineRule="auto"/>
        <w:jc w:val="both"/>
        <w:rPr>
          <w:rFonts w:eastAsia="等线" w:cs="Times New Roman"/>
          <w:szCs w:val="24"/>
        </w:rPr>
      </w:pPr>
      <w:r w:rsidRPr="00DA1E83">
        <w:rPr>
          <w:rFonts w:eastAsia="等线" w:cs="Times New Roman"/>
          <w:b/>
          <w:color w:val="000000"/>
          <w:szCs w:val="24"/>
        </w:rPr>
        <w:t>Figure S</w:t>
      </w:r>
      <w:r w:rsidR="008C4942">
        <w:rPr>
          <w:rFonts w:eastAsia="等线" w:cs="Times New Roman"/>
          <w:b/>
          <w:color w:val="000000"/>
          <w:szCs w:val="24"/>
        </w:rPr>
        <w:t>7</w:t>
      </w:r>
      <w:r>
        <w:rPr>
          <w:rFonts w:eastAsia="等线" w:cs="Times New Roman"/>
          <w:b/>
          <w:color w:val="000000"/>
          <w:szCs w:val="24"/>
        </w:rPr>
        <w:t>.</w:t>
      </w:r>
      <w:bookmarkStart w:id="10" w:name="_Hlk61964631"/>
      <w:r>
        <w:rPr>
          <w:rFonts w:eastAsia="等线" w:cs="Times New Roman"/>
          <w:sz w:val="18"/>
          <w:szCs w:val="18"/>
        </w:rPr>
        <w:t xml:space="preserve"> </w:t>
      </w:r>
      <w:r w:rsidRPr="00DA1E83">
        <w:rPr>
          <w:rFonts w:eastAsia="等线" w:cs="Times New Roman"/>
          <w:szCs w:val="24"/>
        </w:rPr>
        <w:t xml:space="preserve">AFM </w:t>
      </w:r>
      <w:r>
        <w:rPr>
          <w:rFonts w:eastAsia="等线" w:cs="Times New Roman"/>
          <w:szCs w:val="24"/>
        </w:rPr>
        <w:t xml:space="preserve">characterization </w:t>
      </w:r>
      <w:r w:rsidRPr="00DA1E83">
        <w:rPr>
          <w:rFonts w:eastAsia="等线" w:cs="Times New Roman"/>
          <w:szCs w:val="24"/>
        </w:rPr>
        <w:t xml:space="preserve">of monolayer </w:t>
      </w:r>
      <w:r w:rsidRPr="00DA1E83">
        <w:rPr>
          <w:rFonts w:eastAsia="等线" w:cs="Times New Roman"/>
          <w:i/>
          <w:szCs w:val="24"/>
        </w:rPr>
        <w:t>h</w:t>
      </w:r>
      <w:r w:rsidRPr="00DA1E83">
        <w:rPr>
          <w:rFonts w:eastAsia="等线" w:cs="Times New Roman"/>
          <w:szCs w:val="24"/>
        </w:rPr>
        <w:t xml:space="preserve">-BN on </w:t>
      </w:r>
      <w:r>
        <w:rPr>
          <w:rFonts w:eastAsia="等线" w:cs="Times New Roman"/>
          <w:szCs w:val="24"/>
        </w:rPr>
        <w:t>Cu foil</w:t>
      </w:r>
      <w:r w:rsidRPr="00DA1E83">
        <w:rPr>
          <w:rFonts w:eastAsia="等线" w:cs="Times New Roman"/>
          <w:szCs w:val="24"/>
        </w:rPr>
        <w:t xml:space="preserve">. </w:t>
      </w:r>
      <w:r>
        <w:rPr>
          <w:rFonts w:eastAsia="等线" w:cs="Times New Roman"/>
          <w:szCs w:val="24"/>
        </w:rPr>
        <w:t>a)</w:t>
      </w:r>
      <w:r w:rsidRPr="00DA1E83">
        <w:rPr>
          <w:rFonts w:eastAsia="等线" w:cs="Times New Roman"/>
          <w:szCs w:val="24"/>
        </w:rPr>
        <w:t xml:space="preserve">. AFM phase image of monolayer </w:t>
      </w:r>
      <w:r w:rsidRPr="00DA1E83">
        <w:rPr>
          <w:rFonts w:eastAsia="等线" w:cs="Times New Roman"/>
          <w:i/>
          <w:szCs w:val="24"/>
        </w:rPr>
        <w:t>h</w:t>
      </w:r>
      <w:r w:rsidRPr="00DA1E83">
        <w:rPr>
          <w:rFonts w:eastAsia="等线" w:cs="Times New Roman"/>
          <w:szCs w:val="24"/>
        </w:rPr>
        <w:t xml:space="preserve">-BN on copper. </w:t>
      </w:r>
      <w:r>
        <w:rPr>
          <w:rFonts w:eastAsia="等线" w:cs="Times New Roman"/>
          <w:szCs w:val="24"/>
        </w:rPr>
        <w:t>b)</w:t>
      </w:r>
      <w:r w:rsidRPr="00DA1E83">
        <w:rPr>
          <w:rFonts w:eastAsia="等线" w:cs="Times New Roman"/>
          <w:szCs w:val="24"/>
        </w:rPr>
        <w:t>. The histogram distribution of the phase</w:t>
      </w:r>
      <w:bookmarkEnd w:id="10"/>
      <w:r w:rsidRPr="00DA1E83">
        <w:rPr>
          <w:rFonts w:eastAsia="等线" w:cs="Times New Roman"/>
          <w:szCs w:val="24"/>
        </w:rPr>
        <w:t>.</w:t>
      </w:r>
    </w:p>
    <w:p w14:paraId="30164F74" w14:textId="35FA9242" w:rsidR="002B59A9" w:rsidRPr="002B59A9" w:rsidRDefault="002B59A9" w:rsidP="00430F21">
      <w:pPr>
        <w:spacing w:line="360" w:lineRule="auto"/>
        <w:jc w:val="both"/>
        <w:rPr>
          <w:rFonts w:eastAsia="等线" w:cs="Times New Roman"/>
          <w:b/>
          <w:bCs/>
          <w:szCs w:val="24"/>
        </w:rPr>
      </w:pPr>
      <w:r w:rsidRPr="002B59A9">
        <w:rPr>
          <w:rFonts w:eastAsia="等线" w:cs="Times New Roman"/>
          <w:b/>
          <w:bCs/>
          <w:szCs w:val="24"/>
        </w:rPr>
        <w:t>Section S</w:t>
      </w:r>
      <w:r w:rsidR="006A13A2">
        <w:rPr>
          <w:rFonts w:eastAsia="等线" w:cs="Times New Roman"/>
          <w:b/>
          <w:bCs/>
          <w:szCs w:val="24"/>
        </w:rPr>
        <w:t>4</w:t>
      </w:r>
    </w:p>
    <w:p w14:paraId="2DB7C6C3" w14:textId="69A84C88" w:rsidR="002B59A9" w:rsidRPr="004F5437" w:rsidRDefault="002B59A9" w:rsidP="002B59A9">
      <w:pPr>
        <w:autoSpaceDE w:val="0"/>
        <w:autoSpaceDN w:val="0"/>
        <w:adjustRightInd w:val="0"/>
        <w:spacing w:line="480" w:lineRule="auto"/>
        <w:jc w:val="both"/>
        <w:rPr>
          <w:rFonts w:eastAsia="Times New Roman"/>
        </w:rPr>
      </w:pPr>
      <w:r w:rsidRPr="006A6A1F">
        <w:rPr>
          <w:rFonts w:cs="Times New Roman"/>
          <w:szCs w:val="24"/>
        </w:rPr>
        <w:t xml:space="preserve">For the phase image, </w:t>
      </w:r>
      <w:r w:rsidRPr="006A6A1F">
        <w:rPr>
          <w:rFonts w:eastAsia="AdvOT1ef757c0" w:cs="Times New Roman"/>
          <w:szCs w:val="24"/>
        </w:rPr>
        <w:t>when the AFM tip is d</w:t>
      </w:r>
      <w:r>
        <w:rPr>
          <w:rFonts w:eastAsia="AdvOT1ef757c0" w:cs="Times New Roman"/>
          <w:szCs w:val="24"/>
        </w:rPr>
        <w:t>rive</w:t>
      </w:r>
      <w:r w:rsidR="006A13A2">
        <w:rPr>
          <w:rFonts w:eastAsia="AdvOT1ef757c0" w:cs="Times New Roman"/>
          <w:szCs w:val="24"/>
        </w:rPr>
        <w:t xml:space="preserve">n </w:t>
      </w:r>
      <w:r w:rsidRPr="006A6A1F">
        <w:rPr>
          <w:rFonts w:eastAsia="AdvOT1ef757c0" w:cs="Times New Roman"/>
          <w:szCs w:val="24"/>
        </w:rPr>
        <w:t xml:space="preserve">with a sinusoidal signal at its resonance </w:t>
      </w:r>
      <w:r w:rsidRPr="006A6A1F">
        <w:rPr>
          <w:rFonts w:eastAsia="AdvOT1ef757c0" w:cs="Times New Roman"/>
          <w:i/>
          <w:iCs/>
          <w:szCs w:val="24"/>
        </w:rPr>
        <w:t>ω</w:t>
      </w:r>
      <w:r w:rsidRPr="006A6A1F">
        <w:rPr>
          <w:rFonts w:eastAsia="AdvOT1ef757c0" w:cs="Times New Roman"/>
          <w:i/>
          <w:iCs/>
          <w:szCs w:val="24"/>
          <w:vertAlign w:val="subscript"/>
        </w:rPr>
        <w:t>0</w:t>
      </w:r>
      <w:r w:rsidRPr="006A6A1F">
        <w:rPr>
          <w:rFonts w:eastAsia="AdvOT1ef757c0" w:cs="Times New Roman"/>
          <w:szCs w:val="24"/>
        </w:rPr>
        <w:t>, the motion</w:t>
      </w:r>
      <w:r>
        <w:rPr>
          <w:rFonts w:eastAsia="AdvOT1ef757c0" w:cs="Times New Roman"/>
          <w:szCs w:val="24"/>
        </w:rPr>
        <w:t xml:space="preserve"> of</w:t>
      </w:r>
      <w:r w:rsidRPr="006A6A1F">
        <w:rPr>
          <w:rFonts w:eastAsia="AdvOT1ef757c0" w:cs="Times New Roman"/>
          <w:szCs w:val="24"/>
        </w:rPr>
        <w:t xml:space="preserve"> the ti</w:t>
      </w:r>
      <w:r>
        <w:rPr>
          <w:rFonts w:eastAsia="AdvOT1ef757c0" w:cs="Times New Roman"/>
          <w:szCs w:val="24"/>
        </w:rPr>
        <w:t>p</w:t>
      </w:r>
      <w:r w:rsidRPr="006A6A1F">
        <w:rPr>
          <w:rFonts w:eastAsia="AdvOT1ef757c0" w:cs="Times New Roman"/>
          <w:szCs w:val="24"/>
        </w:rPr>
        <w:t xml:space="preserve"> </w:t>
      </w:r>
      <w:r w:rsidRPr="006A6A1F">
        <w:rPr>
          <w:rFonts w:eastAsia="AdvOT1ef757c0" w:cs="Times New Roman"/>
          <w:i/>
          <w:iCs/>
          <w:szCs w:val="24"/>
        </w:rPr>
        <w:t xml:space="preserve">Z(t) </w:t>
      </w:r>
      <w:r w:rsidRPr="006A6A1F">
        <w:rPr>
          <w:rFonts w:eastAsia="AdvOT1ef757c0" w:cs="Times New Roman"/>
          <w:szCs w:val="24"/>
        </w:rPr>
        <w:t xml:space="preserve">can be approximately sinusoidal </w:t>
      </w:r>
      <w:r w:rsidRPr="006A6A1F">
        <w:rPr>
          <w:rFonts w:eastAsia="AdvOT1ef757c0" w:cs="Times New Roman"/>
          <w:szCs w:val="24"/>
        </w:rPr>
        <w:fldChar w:fldCharType="begin">
          <w:fldData xml:space="preserve">PEVuZE5vdGU+PENpdGU+PEF1dGhvcj5DbGV2ZWxhbmQ8L0F1dGhvcj48WWVhcj4xOTk4PC9ZZWFy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</w:fldData>
        </w:fldChar>
      </w:r>
      <w:r w:rsidR="008C4942">
        <w:rPr>
          <w:rFonts w:eastAsia="AdvOT1ef757c0" w:cs="Times New Roman"/>
          <w:szCs w:val="24"/>
        </w:rPr>
        <w:instrText xml:space="preserve"> ADDIN EN.CITE </w:instrText>
      </w:r>
      <w:r w:rsidR="008C4942">
        <w:rPr>
          <w:rFonts w:eastAsia="AdvOT1ef757c0" w:cs="Times New Roman"/>
          <w:szCs w:val="24"/>
        </w:rPr>
        <w:fldChar w:fldCharType="begin">
          <w:fldData xml:space="preserve">PEVuZE5vdGU+PENpdGU+PEF1dGhvcj5DbGV2ZWxhbmQ8L0F1dGhvcj48WWVhcj4xOTk4PC9ZZWFy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</w:fldData>
        </w:fldChar>
      </w:r>
      <w:r w:rsidR="008C4942">
        <w:rPr>
          <w:rFonts w:eastAsia="AdvOT1ef757c0" w:cs="Times New Roman"/>
          <w:szCs w:val="24"/>
        </w:rPr>
        <w:instrText xml:space="preserve"> ADDIN EN.CITE.DATA </w:instrText>
      </w:r>
      <w:r w:rsidR="008C4942">
        <w:rPr>
          <w:rFonts w:eastAsia="AdvOT1ef757c0" w:cs="Times New Roman"/>
          <w:szCs w:val="24"/>
        </w:rPr>
      </w:r>
      <w:r w:rsidR="008C4942">
        <w:rPr>
          <w:rFonts w:eastAsia="AdvOT1ef757c0" w:cs="Times New Roman"/>
          <w:szCs w:val="24"/>
        </w:rPr>
        <w:fldChar w:fldCharType="end"/>
      </w:r>
      <w:r w:rsidRPr="006A6A1F">
        <w:rPr>
          <w:rFonts w:eastAsia="AdvOT1ef757c0" w:cs="Times New Roman"/>
          <w:szCs w:val="24"/>
        </w:rPr>
      </w:r>
      <w:r w:rsidRPr="006A6A1F">
        <w:rPr>
          <w:rFonts w:eastAsia="AdvOT1ef757c0" w:cs="Times New Roman"/>
          <w:szCs w:val="24"/>
        </w:rPr>
        <w:fldChar w:fldCharType="separate"/>
      </w:r>
      <w:r w:rsidR="008C4942" w:rsidRPr="008C4942">
        <w:rPr>
          <w:rFonts w:eastAsia="AdvOT1ef757c0" w:cs="Times New Roman"/>
          <w:noProof/>
          <w:szCs w:val="24"/>
          <w:vertAlign w:val="superscript"/>
        </w:rPr>
        <w:t>7-8</w:t>
      </w:r>
      <w:r w:rsidRPr="006A6A1F">
        <w:rPr>
          <w:rFonts w:eastAsia="AdvOT1ef757c0" w:cs="Times New Roman"/>
          <w:szCs w:val="24"/>
        </w:rPr>
        <w:fldChar w:fldCharType="end"/>
      </w:r>
      <w:r w:rsidRPr="006A6A1F">
        <w:rPr>
          <w:rFonts w:eastAsia="AdvOT1ef757c0" w:cs="Times New Roman"/>
          <w:szCs w:val="24"/>
        </w:rPr>
        <w:t>:</w:t>
      </w:r>
    </w:p>
    <w:p w14:paraId="7E50ED7E" w14:textId="57044404" w:rsidR="002B59A9" w:rsidRPr="006A6A1F" w:rsidRDefault="002B59A9" w:rsidP="002B59A9">
      <w:pPr>
        <w:spacing w:before="100" w:beforeAutospacing="1" w:after="100" w:afterAutospacing="1" w:line="360" w:lineRule="auto"/>
        <w:contextualSpacing/>
        <w:mirrorIndents/>
        <w:jc w:val="both"/>
        <w:rPr>
          <w:rFonts w:eastAsia="AdvOT1ef757c0" w:cs="Times New Roman"/>
          <w:szCs w:val="24"/>
        </w:rPr>
      </w:pPr>
      <w:r w:rsidRPr="006A6A1F">
        <w:rPr>
          <w:rFonts w:cs="Times New Roman"/>
        </w:rPr>
        <w:t xml:space="preserve">                                                         </w:t>
      </w:r>
      <w:r w:rsidRPr="006A6A1F">
        <w:rPr>
          <w:rFonts w:cs="Times New Roman"/>
          <w:position w:val="-12"/>
        </w:rPr>
        <w:object w:dxaOrig="2400" w:dyaOrig="360" w14:anchorId="4AA517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19.5pt" o:ole="">
            <v:imagedata r:id="rId15" o:title=""/>
          </v:shape>
          <o:OLEObject Type="Embed" ProgID="Equation.DSMT4" ShapeID="_x0000_i1025" DrawAspect="Content" ObjectID="_1686756342" r:id="rId16"/>
        </w:object>
      </w:r>
      <w:r w:rsidRPr="006A6A1F">
        <w:rPr>
          <w:rFonts w:cs="Times New Roman"/>
        </w:rPr>
        <w:t xml:space="preserve">                                            (</w:t>
      </w:r>
      <w:r w:rsidR="00B978C7">
        <w:rPr>
          <w:rFonts w:cs="Times New Roman"/>
        </w:rPr>
        <w:t>1</w:t>
      </w:r>
      <w:r w:rsidRPr="006A6A1F">
        <w:rPr>
          <w:rFonts w:cs="Times New Roman"/>
        </w:rPr>
        <w:t>)</w:t>
      </w:r>
    </w:p>
    <w:p w14:paraId="01B405FF" w14:textId="409D0CA5" w:rsidR="002B59A9" w:rsidRPr="006A6A1F" w:rsidRDefault="002B59A9" w:rsidP="002B59A9">
      <w:pPr>
        <w:autoSpaceDE w:val="0"/>
        <w:autoSpaceDN w:val="0"/>
        <w:spacing w:before="100" w:beforeAutospacing="1" w:after="100" w:afterAutospacing="1" w:line="360" w:lineRule="auto"/>
        <w:contextualSpacing/>
        <w:mirrorIndents/>
        <w:jc w:val="both"/>
        <w:rPr>
          <w:rFonts w:eastAsia="AdvOT1ef757c0" w:cs="Times New Roman"/>
          <w:szCs w:val="24"/>
        </w:rPr>
      </w:pPr>
      <w:r w:rsidRPr="006A6A1F">
        <w:rPr>
          <w:rFonts w:eastAsia="AdvOT1ef757c0" w:cs="Times New Roman"/>
          <w:szCs w:val="24"/>
        </w:rPr>
        <w:t xml:space="preserve">where </w:t>
      </w:r>
      <w:r w:rsidRPr="006A6A1F">
        <w:rPr>
          <w:rFonts w:eastAsia="AdvOT1ef757c0" w:cs="Times New Roman"/>
          <w:i/>
          <w:iCs/>
          <w:szCs w:val="24"/>
        </w:rPr>
        <w:t>A</w:t>
      </w:r>
      <w:r w:rsidRPr="006A6A1F">
        <w:rPr>
          <w:rFonts w:eastAsia="AdvOT1ef757c0" w:cs="Times New Roman"/>
          <w:szCs w:val="24"/>
        </w:rPr>
        <w:t xml:space="preserve"> is the amplitude, </w:t>
      </w:r>
      <w:r w:rsidRPr="006A6A1F">
        <w:rPr>
          <w:rFonts w:eastAsia="AdvOT7d6df7ab.I" w:cs="Times New Roman"/>
          <w:i/>
          <w:iCs/>
          <w:szCs w:val="24"/>
        </w:rPr>
        <w:t>h</w:t>
      </w:r>
      <w:r w:rsidRPr="006A6A1F">
        <w:rPr>
          <w:rFonts w:eastAsia="AdvOT7d6df7ab.I" w:cs="Times New Roman"/>
          <w:szCs w:val="24"/>
        </w:rPr>
        <w:t xml:space="preserve"> </w:t>
      </w:r>
      <w:r w:rsidRPr="006A6A1F">
        <w:rPr>
          <w:rFonts w:eastAsia="AdvOT1ef757c0" w:cs="Times New Roman"/>
          <w:szCs w:val="24"/>
        </w:rPr>
        <w:t>is the static tip height above the sample surface</w:t>
      </w:r>
      <w:r w:rsidRPr="006A6A1F">
        <w:rPr>
          <w:rFonts w:eastAsia="微软雅黑" w:cs="Times New Roman"/>
          <w:szCs w:val="24"/>
          <w:shd w:val="clear" w:color="auto" w:fill="FFFFFF"/>
        </w:rPr>
        <w:t xml:space="preserve"> and </w:t>
      </w:r>
      <w:r w:rsidRPr="006A6A1F">
        <w:rPr>
          <w:rFonts w:eastAsia="微软雅黑" w:cs="Times New Roman"/>
          <w:i/>
          <w:iCs/>
          <w:szCs w:val="24"/>
          <w:shd w:val="clear" w:color="auto" w:fill="FFFFFF"/>
        </w:rPr>
        <w:t>φ</w:t>
      </w:r>
      <w:r w:rsidRPr="006A6A1F">
        <w:rPr>
          <w:rFonts w:eastAsia="AdvOT1ef757c0" w:cs="Times New Roman"/>
          <w:szCs w:val="24"/>
        </w:rPr>
        <w:t xml:space="preserve"> is the phase lag with respect to the driv</w:t>
      </w:r>
      <w:r>
        <w:rPr>
          <w:rFonts w:eastAsia="AdvOT1ef757c0" w:cs="Times New Roman"/>
          <w:szCs w:val="24"/>
        </w:rPr>
        <w:t>ing</w:t>
      </w:r>
      <w:r w:rsidRPr="006A6A1F">
        <w:rPr>
          <w:rFonts w:eastAsia="AdvOT1ef757c0" w:cs="Times New Roman"/>
          <w:szCs w:val="24"/>
        </w:rPr>
        <w:t xml:space="preserve"> force, which can be written as</w:t>
      </w:r>
      <w:r w:rsidRPr="006A6A1F">
        <w:rPr>
          <w:rFonts w:eastAsia="AdvOT1ef757c0" w:cs="Times New Roman"/>
          <w:szCs w:val="24"/>
        </w:rPr>
        <w:fldChar w:fldCharType="begin">
          <w:fldData xml:space="preserve">PEVuZE5vdGU+PENpdGU+PEF1dGhvcj5CdXR0PC9BdXRob3I+PFllYXI+MjAwNTwvWWVhcj48UmVj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</w:fldData>
        </w:fldChar>
      </w:r>
      <w:r w:rsidR="008C4942">
        <w:rPr>
          <w:rFonts w:eastAsia="AdvOT1ef757c0" w:cs="Times New Roman"/>
          <w:szCs w:val="24"/>
        </w:rPr>
        <w:instrText xml:space="preserve"> ADDIN EN.CITE </w:instrText>
      </w:r>
      <w:r w:rsidR="008C4942">
        <w:rPr>
          <w:rFonts w:eastAsia="AdvOT1ef757c0" w:cs="Times New Roman"/>
          <w:szCs w:val="24"/>
        </w:rPr>
        <w:fldChar w:fldCharType="begin">
          <w:fldData xml:space="preserve">PEVuZE5vdGU+PENpdGU+PEF1dGhvcj5CdXR0PC9BdXRob3I+PFllYXI+MjAwNTwvWWVhcj48UmVj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</w:fldData>
        </w:fldChar>
      </w:r>
      <w:r w:rsidR="008C4942">
        <w:rPr>
          <w:rFonts w:eastAsia="AdvOT1ef757c0" w:cs="Times New Roman"/>
          <w:szCs w:val="24"/>
        </w:rPr>
        <w:instrText xml:space="preserve"> ADDIN EN.CITE.DATA </w:instrText>
      </w:r>
      <w:r w:rsidR="008C4942">
        <w:rPr>
          <w:rFonts w:eastAsia="AdvOT1ef757c0" w:cs="Times New Roman"/>
          <w:szCs w:val="24"/>
        </w:rPr>
      </w:r>
      <w:r w:rsidR="008C4942">
        <w:rPr>
          <w:rFonts w:eastAsia="AdvOT1ef757c0" w:cs="Times New Roman"/>
          <w:szCs w:val="24"/>
        </w:rPr>
        <w:fldChar w:fldCharType="end"/>
      </w:r>
      <w:r w:rsidRPr="006A6A1F">
        <w:rPr>
          <w:rFonts w:eastAsia="AdvOT1ef757c0" w:cs="Times New Roman"/>
          <w:szCs w:val="24"/>
        </w:rPr>
      </w:r>
      <w:r w:rsidRPr="006A6A1F">
        <w:rPr>
          <w:rFonts w:eastAsia="AdvOT1ef757c0" w:cs="Times New Roman"/>
          <w:szCs w:val="24"/>
        </w:rPr>
        <w:fldChar w:fldCharType="separate"/>
      </w:r>
      <w:r w:rsidR="008C4942" w:rsidRPr="008C4942">
        <w:rPr>
          <w:rFonts w:eastAsia="AdvOT1ef757c0" w:cs="Times New Roman"/>
          <w:noProof/>
          <w:szCs w:val="24"/>
          <w:vertAlign w:val="superscript"/>
        </w:rPr>
        <w:t>9</w:t>
      </w:r>
      <w:r w:rsidRPr="006A6A1F">
        <w:rPr>
          <w:rFonts w:eastAsia="AdvOT1ef757c0" w:cs="Times New Roman"/>
          <w:szCs w:val="24"/>
        </w:rPr>
        <w:fldChar w:fldCharType="end"/>
      </w:r>
      <w:r w:rsidRPr="006A6A1F">
        <w:rPr>
          <w:rFonts w:eastAsia="AdvOT1ef757c0" w:cs="Times New Roman"/>
          <w:szCs w:val="24"/>
        </w:rPr>
        <w:t>:</w:t>
      </w:r>
    </w:p>
    <w:p w14:paraId="7256A7A1" w14:textId="6CEFA471" w:rsidR="002B59A9" w:rsidRPr="006A6A1F" w:rsidRDefault="002B59A9" w:rsidP="002B59A9">
      <w:pPr>
        <w:autoSpaceDE w:val="0"/>
        <w:autoSpaceDN w:val="0"/>
        <w:spacing w:before="100" w:beforeAutospacing="1" w:after="100" w:afterAutospacing="1" w:line="360" w:lineRule="auto"/>
        <w:contextualSpacing/>
        <w:mirrorIndents/>
        <w:rPr>
          <w:rFonts w:cs="Times New Roman"/>
        </w:rPr>
      </w:pPr>
      <w:r w:rsidRPr="006A6A1F">
        <w:rPr>
          <w:rFonts w:cs="Times New Roman"/>
        </w:rPr>
        <w:t xml:space="preserve">                                                        </w:t>
      </w:r>
      <w:r w:rsidRPr="006A6A1F">
        <w:rPr>
          <w:rFonts w:cs="Times New Roman"/>
          <w:position w:val="-30"/>
        </w:rPr>
        <w:object w:dxaOrig="2180" w:dyaOrig="720" w14:anchorId="3A8AD0A5">
          <v:shape id="_x0000_i1026" type="#_x0000_t75" style="width:108.75pt;height:36.75pt" o:ole="">
            <v:imagedata r:id="rId17" o:title=""/>
          </v:shape>
          <o:OLEObject Type="Embed" ProgID="Equation.DSMT4" ShapeID="_x0000_i1026" DrawAspect="Content" ObjectID="_1686756343" r:id="rId18"/>
        </w:object>
      </w:r>
      <w:r w:rsidRPr="006A6A1F">
        <w:rPr>
          <w:rFonts w:cs="Times New Roman"/>
        </w:rPr>
        <w:t xml:space="preserve">                                             </w:t>
      </w:r>
      <w:r w:rsidR="00B978C7">
        <w:rPr>
          <w:rFonts w:cs="Times New Roman"/>
        </w:rPr>
        <w:t xml:space="preserve"> </w:t>
      </w:r>
      <w:r w:rsidRPr="006A6A1F">
        <w:rPr>
          <w:rFonts w:cs="Times New Roman"/>
        </w:rPr>
        <w:t xml:space="preserve"> (</w:t>
      </w:r>
      <w:r w:rsidR="00B978C7">
        <w:rPr>
          <w:rFonts w:cs="Times New Roman"/>
        </w:rPr>
        <w:t>2</w:t>
      </w:r>
      <w:r w:rsidRPr="006A6A1F">
        <w:rPr>
          <w:rFonts w:cs="Times New Roman"/>
        </w:rPr>
        <w:t>)</w:t>
      </w:r>
    </w:p>
    <w:p w14:paraId="6D765BCB" w14:textId="4796E047" w:rsidR="00430F21" w:rsidRPr="00731137" w:rsidRDefault="002B59A9" w:rsidP="00731137">
      <w:pPr>
        <w:spacing w:line="360" w:lineRule="auto"/>
        <w:jc w:val="both"/>
        <w:rPr>
          <w:rFonts w:eastAsia="等线" w:cs="Times New Roman"/>
          <w:szCs w:val="24"/>
        </w:rPr>
      </w:pPr>
      <w:r w:rsidRPr="006A6A1F">
        <w:rPr>
          <w:rFonts w:cs="Times New Roman"/>
        </w:rPr>
        <w:t xml:space="preserve">where </w:t>
      </w:r>
      <w:r w:rsidRPr="006A6A1F">
        <w:rPr>
          <w:rFonts w:cs="Times New Roman"/>
          <w:i/>
          <w:iCs/>
          <w:szCs w:val="24"/>
        </w:rPr>
        <w:t>m</w:t>
      </w:r>
      <w:r w:rsidRPr="006A6A1F">
        <w:rPr>
          <w:rFonts w:cs="Times New Roman"/>
          <w:i/>
          <w:iCs/>
          <w:szCs w:val="24"/>
          <w:vertAlign w:val="superscript"/>
        </w:rPr>
        <w:t>*</w:t>
      </w:r>
      <w:r w:rsidRPr="006A6A1F">
        <w:rPr>
          <w:rFonts w:cs="Times New Roman"/>
          <w:szCs w:val="24"/>
        </w:rPr>
        <w:t xml:space="preserve"> is </w:t>
      </w:r>
      <w:r>
        <w:rPr>
          <w:rFonts w:cs="Times New Roman"/>
          <w:szCs w:val="24"/>
        </w:rPr>
        <w:t xml:space="preserve">the </w:t>
      </w:r>
      <w:r w:rsidRPr="006A6A1F">
        <w:rPr>
          <w:rFonts w:cs="Times New Roman"/>
          <w:szCs w:val="24"/>
        </w:rPr>
        <w:t xml:space="preserve">effective mass of the cantilever, </w:t>
      </w:r>
      <w:r w:rsidRPr="006A6A1F">
        <w:rPr>
          <w:rFonts w:cs="Times New Roman"/>
          <w:i/>
          <w:iCs/>
          <w:szCs w:val="24"/>
        </w:rPr>
        <w:t>k</w:t>
      </w:r>
      <w:r w:rsidRPr="006A6A1F">
        <w:rPr>
          <w:rFonts w:cs="Times New Roman"/>
          <w:i/>
          <w:iCs/>
          <w:szCs w:val="24"/>
          <w:vertAlign w:val="subscript"/>
        </w:rPr>
        <w:t>c</w:t>
      </w:r>
      <w:r w:rsidRPr="006A6A1F">
        <w:rPr>
          <w:rFonts w:cs="Times New Roman"/>
          <w:szCs w:val="24"/>
        </w:rPr>
        <w:t xml:space="preserve"> is the spring constant of the cantilever, </w:t>
      </w:r>
      <w:r w:rsidRPr="006A6A1F">
        <w:rPr>
          <w:rFonts w:eastAsia="AdvOT7d6df7ab.I" w:cs="Times New Roman"/>
          <w:szCs w:val="24"/>
        </w:rPr>
        <w:t xml:space="preserve"> </w:t>
      </w:r>
      <w:r w:rsidRPr="006A6A1F">
        <w:rPr>
          <w:rFonts w:eastAsia="AdvOT7d6df7ab.I" w:cs="Times New Roman"/>
          <w:i/>
          <w:iCs/>
          <w:szCs w:val="24"/>
        </w:rPr>
        <w:t xml:space="preserve">Q </w:t>
      </w:r>
      <w:r w:rsidRPr="006A6A1F">
        <w:rPr>
          <w:rFonts w:eastAsia="AdvOT7d6df7ab.I" w:cs="Times New Roman"/>
          <w:szCs w:val="24"/>
        </w:rPr>
        <w:t>=</w:t>
      </w:r>
      <w:r w:rsidRPr="006A6A1F">
        <w:rPr>
          <w:rFonts w:eastAsia="AdvOT1ef757c0" w:cs="Times New Roman"/>
          <w:i/>
          <w:iCs/>
          <w:szCs w:val="24"/>
        </w:rPr>
        <w:t xml:space="preserve"> ω</w:t>
      </w:r>
      <w:r w:rsidRPr="006A6A1F">
        <w:rPr>
          <w:rFonts w:eastAsia="AdvOT1ef757c0" w:cs="Times New Roman"/>
          <w:i/>
          <w:iCs/>
          <w:szCs w:val="24"/>
          <w:vertAlign w:val="subscript"/>
        </w:rPr>
        <w:t>0</w:t>
      </w:r>
      <w:r w:rsidRPr="006A6A1F">
        <w:rPr>
          <w:rFonts w:eastAsia="AdvOT1ef757c0" w:cs="Times New Roman"/>
          <w:i/>
          <w:iCs/>
          <w:szCs w:val="24"/>
        </w:rPr>
        <w:t>/</w:t>
      </w:r>
      <w:r w:rsidRPr="006A6A1F">
        <w:rPr>
          <w:rFonts w:cs="Times New Roman"/>
          <w:i/>
          <w:iCs/>
          <w:szCs w:val="24"/>
        </w:rPr>
        <w:t>γ</w:t>
      </w:r>
      <w:r w:rsidRPr="006A6A1F">
        <w:rPr>
          <w:rFonts w:cs="Times New Roman"/>
          <w:i/>
          <w:iCs/>
          <w:szCs w:val="24"/>
          <w:vertAlign w:val="subscript"/>
        </w:rPr>
        <w:t>D</w:t>
      </w:r>
      <w:r w:rsidRPr="006A6A1F">
        <w:rPr>
          <w:rFonts w:cs="Times New Roman"/>
          <w:szCs w:val="24"/>
        </w:rPr>
        <w:t xml:space="preserve"> is </w:t>
      </w:r>
      <w:r>
        <w:rPr>
          <w:rFonts w:cs="Times New Roman"/>
          <w:szCs w:val="24"/>
        </w:rPr>
        <w:t xml:space="preserve">the </w:t>
      </w:r>
      <w:r w:rsidRPr="006A6A1F">
        <w:rPr>
          <w:rFonts w:cs="Times New Roman"/>
          <w:szCs w:val="24"/>
        </w:rPr>
        <w:t>quality factor of the cantilever (</w:t>
      </w:r>
      <w:r w:rsidRPr="006A6A1F">
        <w:rPr>
          <w:rFonts w:eastAsia="AdvOT7d6df7ab.I" w:cs="Times New Roman"/>
          <w:szCs w:val="24"/>
        </w:rPr>
        <w:t xml:space="preserve">~ </w:t>
      </w:r>
      <w:r w:rsidRPr="006A6A1F">
        <w:rPr>
          <w:rFonts w:eastAsia="AdvOT1ef757c0" w:cs="Times New Roman"/>
          <w:szCs w:val="24"/>
        </w:rPr>
        <w:t xml:space="preserve">100 in air, </w:t>
      </w:r>
      <w:r w:rsidRPr="006A6A1F">
        <w:rPr>
          <w:rFonts w:eastAsia="AdvOT7d6df7ab.I" w:cs="Times New Roman"/>
          <w:szCs w:val="24"/>
        </w:rPr>
        <w:t>~</w:t>
      </w:r>
      <w:r w:rsidRPr="006A6A1F">
        <w:rPr>
          <w:rFonts w:eastAsia="AdvOT1ef757c0" w:cs="Times New Roman"/>
          <w:szCs w:val="24"/>
        </w:rPr>
        <w:t xml:space="preserve">10,000 in vacuum) </w:t>
      </w:r>
      <w:r w:rsidRPr="006A6A1F">
        <w:rPr>
          <w:rFonts w:eastAsia="AdvOT1ef757c0" w:cs="Times New Roman"/>
          <w:szCs w:val="24"/>
        </w:rPr>
        <w:fldChar w:fldCharType="begin"/>
      </w:r>
      <w:r w:rsidR="008C4942">
        <w:rPr>
          <w:rFonts w:eastAsia="AdvOT1ef757c0" w:cs="Times New Roman"/>
          <w:szCs w:val="24"/>
        </w:rPr>
        <w:instrText xml:space="preserve"> ADDIN EN.CITE &lt;EndNote&gt;&lt;Cite&gt;&lt;Author&gt;Platz&lt;/Author&gt;&lt;Year&gt;2013&lt;/Year&gt;&lt;RecNum&gt;31439&lt;/RecNum&gt;&lt;DisplayText&gt;&lt;style face="superscript"&gt;8&lt;/style&gt;&lt;/DisplayText&gt;&lt;record&gt;&lt;rec-number&gt;31439&lt;/rec-number&gt;&lt;foreign-keys&gt;&lt;key app="EN" db-id="vt0wrve58esw2be0t5apr0r99wee55xzxt0w" timestamp="1592547503"&gt;31439&lt;/key&gt;&lt;/foreign-keys&gt;&lt;ref-type name="Journal Article"&gt;17&lt;/ref-type&gt;&lt;contributors&gt;&lt;authors&gt;&lt;author&gt;Platz, Daniel&lt;/author&gt;&lt;author&gt;Forchheimer, Daniel&lt;/author&gt;&lt;author&gt;Tholén, Erik A.&lt;/author&gt;&lt;author&gt;Haviland, David B.&lt;/author&gt;&lt;/authors&gt;&lt;/contributors&gt;&lt;titles&gt;&lt;title&gt;Interaction imaging with amplitude-dependence force spectroscopy&lt;/title&gt;&lt;secondary-title&gt;Nature Communications&lt;/secondary-title&gt;&lt;/titles&gt;&lt;periodical&gt;&lt;full-title&gt;Nature Communications&lt;/full-title&gt;&lt;abbr-1&gt;Nat. Commun.&lt;/abbr-1&gt;&lt;abbr-2&gt;Nat Commun&lt;/abbr-2&gt;&lt;/periodical&gt;&lt;pages&gt;1360&lt;/pages&gt;&lt;volume&gt;4&lt;/volume&gt;&lt;number&gt;1&lt;/number&gt;&lt;dates&gt;&lt;year&gt;2013&lt;/year&gt;&lt;pub-dates&gt;&lt;date&gt;2013/01/15&lt;/date&gt;&lt;/pub-dates&gt;&lt;/dates&gt;&lt;isbn&gt;2041-1723&lt;/isbn&gt;&lt;urls&gt;&lt;related-urls&gt;&lt;url&gt;https://doi.org/10.1038/ncomms2365&lt;/url&gt;&lt;url&gt;https://www.nature.com/articles/ncomms2365.pdf&lt;/url&gt;&lt;/related-urls&gt;&lt;/urls&gt;&lt;electronic-resource-num&gt;10.1038/ncomms2365&lt;/electronic-resource-num&gt;&lt;/record&gt;&lt;/Cite&gt;&lt;/EndNote&gt;</w:instrText>
      </w:r>
      <w:r w:rsidRPr="006A6A1F">
        <w:rPr>
          <w:rFonts w:eastAsia="AdvOT1ef757c0" w:cs="Times New Roman"/>
          <w:szCs w:val="24"/>
        </w:rPr>
        <w:fldChar w:fldCharType="separate"/>
      </w:r>
      <w:r w:rsidR="008C4942" w:rsidRPr="008C4942">
        <w:rPr>
          <w:rFonts w:eastAsia="AdvOT1ef757c0" w:cs="Times New Roman"/>
          <w:noProof/>
          <w:szCs w:val="24"/>
          <w:vertAlign w:val="superscript"/>
        </w:rPr>
        <w:t>8</w:t>
      </w:r>
      <w:r w:rsidRPr="006A6A1F">
        <w:rPr>
          <w:rFonts w:eastAsia="AdvOT1ef757c0" w:cs="Times New Roman"/>
          <w:szCs w:val="24"/>
        </w:rPr>
        <w:fldChar w:fldCharType="end"/>
      </w:r>
      <w:r w:rsidRPr="006A6A1F">
        <w:rPr>
          <w:rFonts w:eastAsia="AdvOT1ef757c0" w:cs="Times New Roman"/>
          <w:szCs w:val="24"/>
        </w:rPr>
        <w:t xml:space="preserve"> and </w:t>
      </w:r>
      <w:r w:rsidRPr="006A6A1F">
        <w:rPr>
          <w:rFonts w:cs="Times New Roman"/>
          <w:i/>
          <w:iCs/>
          <w:szCs w:val="24"/>
        </w:rPr>
        <w:t>γ</w:t>
      </w:r>
      <w:r w:rsidRPr="006A6A1F">
        <w:rPr>
          <w:rFonts w:cs="Times New Roman"/>
          <w:i/>
          <w:iCs/>
          <w:szCs w:val="24"/>
          <w:vertAlign w:val="subscript"/>
        </w:rPr>
        <w:t>D</w:t>
      </w:r>
      <w:r w:rsidRPr="006A6A1F">
        <w:rPr>
          <w:rFonts w:cs="Times New Roman"/>
          <w:szCs w:val="24"/>
          <w:vertAlign w:val="subscript"/>
        </w:rPr>
        <w:t xml:space="preserve"> </w:t>
      </w:r>
      <w:r w:rsidRPr="006A6A1F">
        <w:rPr>
          <w:rFonts w:cs="Times New Roman"/>
          <w:szCs w:val="24"/>
        </w:rPr>
        <w:t>is the damping coefficient. The quality factor describes the relative</w:t>
      </w:r>
      <w:r w:rsidRPr="006A6A1F">
        <w:rPr>
          <w:rFonts w:cs="Times New Roman"/>
        </w:rPr>
        <w:t xml:space="preserve"> </w:t>
      </w:r>
      <w:r w:rsidRPr="006A6A1F">
        <w:rPr>
          <w:rFonts w:cs="Times New Roman"/>
          <w:szCs w:val="24"/>
        </w:rPr>
        <w:t>width of the resonance peak.</w:t>
      </w:r>
      <w:r w:rsidRPr="006A6A1F">
        <w:rPr>
          <w:rFonts w:cs="Times New Roman"/>
        </w:rPr>
        <w:t xml:space="preserve"> </w:t>
      </w:r>
      <w:r w:rsidRPr="006A6A1F">
        <w:rPr>
          <w:rFonts w:cs="Times New Roman"/>
          <w:szCs w:val="24"/>
        </w:rPr>
        <w:t>The phase shift</w:t>
      </w:r>
      <w:r w:rsidRPr="006A6A1F">
        <w:rPr>
          <w:rFonts w:eastAsia="微软雅黑" w:cs="Times New Roman"/>
          <w:i/>
          <w:iCs/>
          <w:szCs w:val="24"/>
          <w:shd w:val="clear" w:color="auto" w:fill="FFFFFF"/>
        </w:rPr>
        <w:t xml:space="preserve"> φ</w:t>
      </w:r>
      <w:r w:rsidRPr="006A6A1F">
        <w:rPr>
          <w:rFonts w:cs="Times New Roman"/>
          <w:szCs w:val="24"/>
        </w:rPr>
        <w:t xml:space="preserve"> is close to zero for lower</w:t>
      </w:r>
      <w:r w:rsidRPr="006A6A1F">
        <w:rPr>
          <w:rFonts w:cs="Times New Roman"/>
        </w:rPr>
        <w:t xml:space="preserve"> </w:t>
      </w:r>
      <w:r w:rsidRPr="006A6A1F">
        <w:rPr>
          <w:rFonts w:cs="Times New Roman"/>
          <w:szCs w:val="24"/>
        </w:rPr>
        <w:t xml:space="preserve">frequencies, </w:t>
      </w:r>
      <w:r w:rsidRPr="006A6A1F">
        <w:rPr>
          <w:rFonts w:eastAsia="微软雅黑" w:cs="Times New Roman"/>
          <w:i/>
          <w:iCs/>
          <w:szCs w:val="24"/>
          <w:shd w:val="clear" w:color="auto" w:fill="FFFFFF"/>
        </w:rPr>
        <w:t>φ</w:t>
      </w:r>
      <w:r w:rsidRPr="006A6A1F">
        <w:rPr>
          <w:rFonts w:eastAsia="AdvP4A5FDB" w:cs="Times New Roman"/>
          <w:szCs w:val="24"/>
        </w:rPr>
        <w:t xml:space="preserve"> </w:t>
      </w:r>
      <w:r w:rsidRPr="006A6A1F">
        <w:rPr>
          <w:rFonts w:cs="Times New Roman"/>
          <w:szCs w:val="24"/>
        </w:rPr>
        <w:t>= 90</w:t>
      </w:r>
      <w:r w:rsidRPr="006A6A1F">
        <w:t>˚</w:t>
      </w:r>
      <w:r w:rsidRPr="006A6A1F">
        <w:rPr>
          <w:rFonts w:ascii="AdvP4A5FDB" w:eastAsia="AdvP4A5FDB" w:hAnsiTheme="minorHAnsi" w:cs="AdvP4A5FDB"/>
          <w:sz w:val="22"/>
        </w:rPr>
        <w:t xml:space="preserve"> </w:t>
      </w:r>
      <w:r w:rsidRPr="006A6A1F">
        <w:rPr>
          <w:rFonts w:cs="Times New Roman"/>
          <w:szCs w:val="24"/>
        </w:rPr>
        <w:t xml:space="preserve">at </w:t>
      </w:r>
      <w:r w:rsidRPr="006A6A1F">
        <w:rPr>
          <w:position w:val="-14"/>
        </w:rPr>
        <w:object w:dxaOrig="2320" w:dyaOrig="460" w14:anchorId="7A7320A1">
          <v:shape id="_x0000_i1027" type="#_x0000_t75" style="width:117pt;height:22.5pt" o:ole="">
            <v:imagedata r:id="rId19" o:title=""/>
          </v:shape>
          <o:OLEObject Type="Embed" ProgID="Equation.DSMT4" ShapeID="_x0000_i1027" DrawAspect="Content" ObjectID="_1686756344" r:id="rId20"/>
        </w:object>
      </w:r>
      <w:r w:rsidRPr="006A6A1F">
        <w:t>and</w:t>
      </w:r>
      <w:r w:rsidRPr="006A6A1F">
        <w:rPr>
          <w:rFonts w:cs="Times New Roman"/>
          <w:szCs w:val="24"/>
        </w:rPr>
        <w:t xml:space="preserve"> becomes to 180</w:t>
      </w:r>
      <w:r w:rsidRPr="006A6A1F">
        <w:t>˚</w:t>
      </w:r>
      <w:r w:rsidRPr="006A6A1F">
        <w:rPr>
          <w:rFonts w:ascii="AdvP4A5FDB" w:eastAsia="AdvP4A5FDB" w:hAnsiTheme="minorHAnsi" w:cs="AdvP4A5FDB"/>
          <w:sz w:val="22"/>
        </w:rPr>
        <w:t xml:space="preserve"> </w:t>
      </w:r>
      <w:r w:rsidRPr="006A6A1F">
        <w:rPr>
          <w:rFonts w:cs="Times New Roman"/>
          <w:szCs w:val="24"/>
        </w:rPr>
        <w:t>for</w:t>
      </w:r>
      <w:r w:rsidRPr="006A6A1F">
        <w:t xml:space="preserve"> higher</w:t>
      </w:r>
      <w:r w:rsidRPr="006A6A1F">
        <w:rPr>
          <w:rFonts w:cs="Times New Roman"/>
          <w:szCs w:val="24"/>
        </w:rPr>
        <w:t xml:space="preserve"> frequencies.</w:t>
      </w:r>
      <w:r w:rsidRPr="006A6A1F">
        <w:rPr>
          <w:rFonts w:cs="Times New Roman"/>
          <w:szCs w:val="24"/>
        </w:rPr>
        <w:fldChar w:fldCharType="begin">
          <w:fldData xml:space="preserve">PEVuZE5vdGU+PENpdGU+PEF1dGhvcj5NZWxjaGVyPC9BdXRob3I+PFllYXI+MjAwOTwvWWVhcj48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</w:fldData>
        </w:fldChar>
      </w:r>
      <w:r w:rsidR="008C4942">
        <w:rPr>
          <w:rFonts w:cs="Times New Roman"/>
          <w:szCs w:val="24"/>
        </w:rPr>
        <w:instrText xml:space="preserve"> ADDIN EN.CITE </w:instrText>
      </w:r>
      <w:r w:rsidR="008C4942">
        <w:rPr>
          <w:rFonts w:cs="Times New Roman"/>
          <w:szCs w:val="24"/>
        </w:rPr>
        <w:fldChar w:fldCharType="begin">
          <w:fldData xml:space="preserve">PEVuZE5vdGU+PENpdGU+PEF1dGhvcj5NZWxjaGVyPC9BdXRob3I+PFllYXI+MjAwOTwvWWVhcj48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</w:fldData>
        </w:fldChar>
      </w:r>
      <w:r w:rsidR="008C4942">
        <w:rPr>
          <w:rFonts w:cs="Times New Roman"/>
          <w:szCs w:val="24"/>
        </w:rPr>
        <w:instrText xml:space="preserve"> ADDIN EN.CITE.DATA </w:instrText>
      </w:r>
      <w:r w:rsidR="008C4942">
        <w:rPr>
          <w:rFonts w:cs="Times New Roman"/>
          <w:szCs w:val="24"/>
        </w:rPr>
      </w:r>
      <w:r w:rsidR="008C4942">
        <w:rPr>
          <w:rFonts w:cs="Times New Roman"/>
          <w:szCs w:val="24"/>
        </w:rPr>
        <w:fldChar w:fldCharType="end"/>
      </w:r>
      <w:r w:rsidRPr="006A6A1F">
        <w:rPr>
          <w:rFonts w:cs="Times New Roman"/>
          <w:szCs w:val="24"/>
        </w:rPr>
      </w:r>
      <w:r w:rsidRPr="006A6A1F">
        <w:rPr>
          <w:rFonts w:cs="Times New Roman"/>
          <w:szCs w:val="24"/>
        </w:rPr>
        <w:fldChar w:fldCharType="separate"/>
      </w:r>
      <w:r w:rsidR="008C4942" w:rsidRPr="008C4942">
        <w:rPr>
          <w:rFonts w:cs="Times New Roman"/>
          <w:noProof/>
          <w:szCs w:val="24"/>
          <w:vertAlign w:val="superscript"/>
        </w:rPr>
        <w:t>9-10</w:t>
      </w:r>
      <w:r w:rsidRPr="006A6A1F">
        <w:rPr>
          <w:rFonts w:cs="Times New Roman"/>
          <w:szCs w:val="24"/>
        </w:rPr>
        <w:fldChar w:fldCharType="end"/>
      </w:r>
      <w:r w:rsidRPr="006A6A1F">
        <w:rPr>
          <w:rFonts w:cs="Times New Roman"/>
          <w:szCs w:val="24"/>
        </w:rPr>
        <w:t xml:space="preserve"> Since the damping coefficients of the tip located above the </w:t>
      </w:r>
      <w:r w:rsidRPr="006A6A1F">
        <w:rPr>
          <w:rFonts w:cs="Times New Roman"/>
          <w:i/>
          <w:iCs/>
          <w:szCs w:val="24"/>
        </w:rPr>
        <w:t>h</w:t>
      </w:r>
      <w:r w:rsidRPr="006A6A1F">
        <w:rPr>
          <w:rFonts w:cs="Times New Roman"/>
          <w:szCs w:val="24"/>
        </w:rPr>
        <w:t xml:space="preserve">-BN and Cu foil are different, thus a clear phase contrast as shown in Figure </w:t>
      </w:r>
      <w:r w:rsidR="006A13A2">
        <w:rPr>
          <w:rFonts w:cs="Times New Roman"/>
          <w:szCs w:val="24"/>
        </w:rPr>
        <w:t>S8a</w:t>
      </w:r>
      <w:r w:rsidRPr="006A6A1F">
        <w:rPr>
          <w:rFonts w:cs="Times New Roman"/>
          <w:szCs w:val="24"/>
        </w:rPr>
        <w:t xml:space="preserve"> can be obtained.</w:t>
      </w:r>
      <w:r w:rsidRPr="006A6A1F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Pr="006A6A1F">
        <w:rPr>
          <w:rFonts w:cs="Times New Roman"/>
          <w:szCs w:val="24"/>
          <w:shd w:val="clear" w:color="auto" w:fill="FFFFFF"/>
        </w:rPr>
        <w:t xml:space="preserve">The histogram distribution of the phase shift under scanning over the entire sample surface is displayed in Figure </w:t>
      </w:r>
      <w:r w:rsidR="006A13A2">
        <w:rPr>
          <w:rFonts w:cs="Times New Roman"/>
          <w:szCs w:val="24"/>
          <w:shd w:val="clear" w:color="auto" w:fill="FFFFFF"/>
        </w:rPr>
        <w:t>S8b</w:t>
      </w:r>
      <w:r w:rsidRPr="006A6A1F">
        <w:rPr>
          <w:rFonts w:cs="Times New Roman"/>
          <w:szCs w:val="24"/>
          <w:shd w:val="clear" w:color="auto" w:fill="FFFFFF"/>
        </w:rPr>
        <w:t xml:space="preserve">, which can </w:t>
      </w:r>
      <w:r w:rsidRPr="006A6A1F">
        <w:rPr>
          <w:rFonts w:cs="Times New Roman"/>
          <w:szCs w:val="24"/>
          <w:shd w:val="clear" w:color="auto" w:fill="FFFFFF"/>
        </w:rPr>
        <w:lastRenderedPageBreak/>
        <w:t xml:space="preserve">be well fitted using two Gaussian peaks as plotted by the solid red and blue lines, reflecting the distribution characteristics of </w:t>
      </w:r>
      <w:r w:rsidRPr="006A6A1F">
        <w:rPr>
          <w:rFonts w:cs="Times New Roman"/>
          <w:i/>
          <w:iCs/>
          <w:szCs w:val="24"/>
          <w:shd w:val="clear" w:color="auto" w:fill="FFFFFF"/>
        </w:rPr>
        <w:t>h</w:t>
      </w:r>
      <w:r w:rsidRPr="006A6A1F">
        <w:rPr>
          <w:rFonts w:cs="Times New Roman"/>
          <w:szCs w:val="24"/>
          <w:shd w:val="clear" w:color="auto" w:fill="FFFFFF"/>
        </w:rPr>
        <w:t>-BN (centered at ~ − 23.1</w:t>
      </w:r>
      <w:r w:rsidRPr="006A6A1F">
        <w:t>˚</w:t>
      </w:r>
      <w:r w:rsidRPr="006A6A1F">
        <w:rPr>
          <w:rFonts w:cs="Times New Roman"/>
          <w:szCs w:val="24"/>
          <w:shd w:val="clear" w:color="auto" w:fill="FFFFFF"/>
        </w:rPr>
        <w:t>) and Cu (centered ~ − 79.5</w:t>
      </w:r>
      <w:r w:rsidRPr="006A6A1F">
        <w:t>˚</w:t>
      </w:r>
      <w:r w:rsidRPr="006A6A1F">
        <w:rPr>
          <w:rFonts w:cs="Times New Roman"/>
          <w:szCs w:val="24"/>
          <w:shd w:val="clear" w:color="auto" w:fill="FFFFFF"/>
        </w:rPr>
        <w:t>), respectively.</w:t>
      </w:r>
    </w:p>
    <w:p w14:paraId="74778F67" w14:textId="15793FA9" w:rsidR="00CB39BB" w:rsidRDefault="00EA40AB" w:rsidP="00EA40AB">
      <w:pPr>
        <w:jc w:val="center"/>
      </w:pPr>
      <w:r>
        <w:rPr>
          <w:noProof/>
        </w:rPr>
        <w:drawing>
          <wp:inline distT="0" distB="0" distL="0" distR="0" wp14:anchorId="749E43BB" wp14:editId="489D70E6">
            <wp:extent cx="5176684" cy="4154289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53" cy="416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F9BB" w14:textId="2F8E5DFB" w:rsidR="00430F21" w:rsidRPr="00555B10" w:rsidRDefault="00430F21" w:rsidP="00E1720B">
      <w:pPr>
        <w:spacing w:line="360" w:lineRule="auto"/>
        <w:jc w:val="both"/>
        <w:rPr>
          <w:rFonts w:eastAsia="等线" w:cs="Times New Roman"/>
          <w:szCs w:val="24"/>
        </w:rPr>
      </w:pPr>
      <w:r w:rsidRPr="00DA1E83">
        <w:rPr>
          <w:rFonts w:eastAsia="等线" w:cs="Times New Roman"/>
          <w:b/>
          <w:color w:val="000000"/>
          <w:szCs w:val="24"/>
        </w:rPr>
        <w:t>Figure S</w:t>
      </w:r>
      <w:r w:rsidR="008C4942">
        <w:rPr>
          <w:rFonts w:eastAsia="等线" w:cs="Times New Roman"/>
          <w:b/>
          <w:color w:val="000000"/>
          <w:szCs w:val="24"/>
        </w:rPr>
        <w:t>8</w:t>
      </w:r>
      <w:r w:rsidRPr="00731137">
        <w:rPr>
          <w:rFonts w:eastAsia="等线" w:cs="Times New Roman"/>
          <w:b/>
          <w:color w:val="000000"/>
          <w:szCs w:val="24"/>
        </w:rPr>
        <w:t>.</w:t>
      </w:r>
      <w:r w:rsidRPr="00731137">
        <w:rPr>
          <w:rFonts w:eastAsia="等线" w:cs="Times New Roman"/>
          <w:szCs w:val="24"/>
        </w:rPr>
        <w:t xml:space="preserve"> Electrical characterization</w:t>
      </w:r>
      <w:r w:rsidRPr="00731137">
        <w:rPr>
          <w:rFonts w:eastAsia="等线" w:cs="Times New Roman"/>
          <w:sz w:val="28"/>
          <w:szCs w:val="28"/>
        </w:rPr>
        <w:t xml:space="preserve"> </w:t>
      </w:r>
      <w:r w:rsidRPr="00DA1E83">
        <w:rPr>
          <w:rFonts w:eastAsia="等线" w:cs="Times New Roman"/>
          <w:szCs w:val="24"/>
        </w:rPr>
        <w:t xml:space="preserve">of </w:t>
      </w:r>
      <w:r w:rsidRPr="00DA1E83">
        <w:rPr>
          <w:rFonts w:eastAsia="等线" w:cs="Times New Roman"/>
          <w:i/>
          <w:iCs/>
          <w:szCs w:val="24"/>
        </w:rPr>
        <w:t>h-</w:t>
      </w:r>
      <w:r w:rsidRPr="00DA1E83">
        <w:rPr>
          <w:rFonts w:eastAsia="等线" w:cs="Times New Roman"/>
          <w:szCs w:val="24"/>
        </w:rPr>
        <w:t>BN</w:t>
      </w:r>
      <w:r>
        <w:rPr>
          <w:rFonts w:eastAsia="等线" w:cs="Times New Roman"/>
          <w:szCs w:val="24"/>
        </w:rPr>
        <w:t xml:space="preserve"> films</w:t>
      </w:r>
      <w:r w:rsidR="00731137">
        <w:rPr>
          <w:rFonts w:eastAsia="等线" w:cs="Times New Roman"/>
          <w:szCs w:val="24"/>
        </w:rPr>
        <w:t>.</w:t>
      </w:r>
      <w:r>
        <w:rPr>
          <w:rFonts w:eastAsia="等线" w:cs="Times New Roman"/>
          <w:szCs w:val="24"/>
        </w:rPr>
        <w:t xml:space="preserve"> a).</w:t>
      </w:r>
      <w:r w:rsidRPr="00DA1E83">
        <w:rPr>
          <w:rFonts w:eastAsia="等线" w:cs="Times New Roman"/>
          <w:szCs w:val="24"/>
        </w:rPr>
        <w:t xml:space="preserve"> The typical </w:t>
      </w:r>
      <w:r w:rsidRPr="00430F21">
        <w:rPr>
          <w:rFonts w:eastAsia="等线" w:cs="Times New Roman"/>
          <w:i/>
          <w:iCs/>
          <w:szCs w:val="24"/>
        </w:rPr>
        <w:t>I-V</w:t>
      </w:r>
      <w:r w:rsidRPr="00DA1E83">
        <w:rPr>
          <w:rFonts w:eastAsia="等线" w:cs="Times New Roman"/>
          <w:szCs w:val="24"/>
        </w:rPr>
        <w:t xml:space="preserve"> curve of </w:t>
      </w:r>
      <w:r w:rsidRPr="00DA1E83">
        <w:rPr>
          <w:rFonts w:eastAsia="等线" w:cs="Times New Roman"/>
          <w:i/>
          <w:iCs/>
          <w:szCs w:val="24"/>
        </w:rPr>
        <w:t>h</w:t>
      </w:r>
      <w:r w:rsidRPr="00DA1E83">
        <w:rPr>
          <w:rFonts w:eastAsia="等线" w:cs="Times New Roman"/>
          <w:szCs w:val="24"/>
        </w:rPr>
        <w:t xml:space="preserve">-BN film. </w:t>
      </w:r>
      <w:r w:rsidR="00E1720B">
        <w:rPr>
          <w:rFonts w:eastAsia="等线" w:cs="Times New Roman"/>
          <w:szCs w:val="24"/>
        </w:rPr>
        <w:t>b)</w:t>
      </w:r>
      <w:r>
        <w:rPr>
          <w:rFonts w:eastAsia="等线" w:cs="Times New Roman"/>
          <w:szCs w:val="24"/>
        </w:rPr>
        <w:t>.</w:t>
      </w:r>
      <w:r w:rsidRPr="00DA1E83">
        <w:rPr>
          <w:rFonts w:eastAsia="等线" w:cs="Times New Roman"/>
          <w:szCs w:val="24"/>
        </w:rPr>
        <w:t xml:space="preserve"> Optical image of </w:t>
      </w:r>
      <w:r w:rsidRPr="00DA1E83">
        <w:rPr>
          <w:rFonts w:eastAsia="等线" w:cs="Times New Roman"/>
          <w:i/>
          <w:iCs/>
          <w:szCs w:val="24"/>
        </w:rPr>
        <w:t>h</w:t>
      </w:r>
      <w:r w:rsidRPr="00DA1E83">
        <w:rPr>
          <w:rFonts w:eastAsia="等线" w:cs="Times New Roman"/>
          <w:szCs w:val="24"/>
        </w:rPr>
        <w:t>-BN film transferred onto the SiO</w:t>
      </w:r>
      <w:r w:rsidRPr="00DA1E83">
        <w:rPr>
          <w:rFonts w:eastAsia="等线" w:cs="Times New Roman"/>
          <w:szCs w:val="24"/>
          <w:vertAlign w:val="subscript"/>
        </w:rPr>
        <w:t>2</w:t>
      </w:r>
      <w:r w:rsidRPr="00DA1E83">
        <w:rPr>
          <w:rFonts w:eastAsia="等线" w:cs="Times New Roman"/>
          <w:szCs w:val="24"/>
        </w:rPr>
        <w:t xml:space="preserve">/Si substrate with 50-nm thick Au </w:t>
      </w:r>
      <w:r w:rsidR="00E1720B">
        <w:rPr>
          <w:rFonts w:eastAsia="等线" w:cs="Times New Roman"/>
          <w:szCs w:val="24"/>
        </w:rPr>
        <w:t xml:space="preserve">as the </w:t>
      </w:r>
      <w:r w:rsidRPr="00DA1E83">
        <w:rPr>
          <w:rFonts w:eastAsia="等线" w:cs="Times New Roman"/>
          <w:szCs w:val="24"/>
        </w:rPr>
        <w:t xml:space="preserve">electrodes. </w:t>
      </w:r>
      <w:r w:rsidR="00E1720B">
        <w:rPr>
          <w:rFonts w:eastAsia="等线" w:cs="Times New Roman"/>
          <w:szCs w:val="24"/>
        </w:rPr>
        <w:t>c)</w:t>
      </w:r>
      <w:r>
        <w:rPr>
          <w:rFonts w:eastAsia="等线" w:cs="Times New Roman"/>
          <w:szCs w:val="24"/>
        </w:rPr>
        <w:t>.</w:t>
      </w:r>
      <w:r w:rsidRPr="00DA1E83">
        <w:rPr>
          <w:rFonts w:eastAsia="等线" w:cs="Times New Roman"/>
          <w:szCs w:val="24"/>
        </w:rPr>
        <w:t xml:space="preserve"> AFM height image of the same </w:t>
      </w:r>
      <w:r w:rsidRPr="00DA1E83">
        <w:rPr>
          <w:rFonts w:eastAsia="等线" w:cs="Times New Roman"/>
          <w:i/>
          <w:szCs w:val="24"/>
        </w:rPr>
        <w:t>h</w:t>
      </w:r>
      <w:r w:rsidRPr="00DA1E83">
        <w:rPr>
          <w:rFonts w:eastAsia="等线" w:cs="Times New Roman"/>
          <w:szCs w:val="24"/>
        </w:rPr>
        <w:t xml:space="preserve">-BN film measured from the black dotted region in </w:t>
      </w:r>
      <w:r w:rsidR="00E1720B">
        <w:rPr>
          <w:rFonts w:eastAsia="等线" w:cs="Times New Roman"/>
          <w:szCs w:val="24"/>
        </w:rPr>
        <w:t xml:space="preserve">panel </w:t>
      </w:r>
      <w:r w:rsidRPr="00DA1E83">
        <w:rPr>
          <w:rFonts w:eastAsia="等线" w:cs="Times New Roman"/>
          <w:szCs w:val="24"/>
        </w:rPr>
        <w:t>b. d</w:t>
      </w:r>
      <w:r w:rsidR="00E1720B">
        <w:rPr>
          <w:rFonts w:eastAsia="等线" w:cs="Times New Roman"/>
          <w:szCs w:val="24"/>
        </w:rPr>
        <w:t>)</w:t>
      </w:r>
      <w:r w:rsidRPr="00DA1E83">
        <w:rPr>
          <w:rFonts w:eastAsia="等线" w:cs="Times New Roman"/>
          <w:i/>
          <w:szCs w:val="24"/>
        </w:rPr>
        <w:t>.</w:t>
      </w:r>
      <w:r w:rsidRPr="00555B10">
        <w:rPr>
          <w:rFonts w:eastAsia="等线" w:cs="Times New Roman"/>
          <w:i/>
          <w:szCs w:val="24"/>
        </w:rPr>
        <w:t xml:space="preserve"> </w:t>
      </w:r>
      <w:r w:rsidRPr="00555B10">
        <w:rPr>
          <w:rFonts w:eastAsia="等线" w:cs="Times New Roman"/>
          <w:szCs w:val="24"/>
        </w:rPr>
        <w:t>Plot of the height measured along the</w:t>
      </w:r>
      <w:r>
        <w:rPr>
          <w:rFonts w:eastAsia="等线" w:cs="Times New Roman"/>
          <w:szCs w:val="24"/>
        </w:rPr>
        <w:t xml:space="preserve"> red</w:t>
      </w:r>
      <w:r w:rsidRPr="00555B10">
        <w:rPr>
          <w:rFonts w:eastAsia="等线" w:cs="Times New Roman"/>
          <w:szCs w:val="24"/>
        </w:rPr>
        <w:t xml:space="preserve"> dash line depicted in panel c</w:t>
      </w:r>
      <w:r w:rsidR="00E1720B">
        <w:rPr>
          <w:rFonts w:eastAsia="等线" w:cs="Times New Roman"/>
          <w:szCs w:val="24"/>
        </w:rPr>
        <w:t>.</w:t>
      </w:r>
    </w:p>
    <w:p w14:paraId="3695780E" w14:textId="77777777" w:rsidR="00B06864" w:rsidRDefault="00B06864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4"/>
        </w:rPr>
      </w:pPr>
    </w:p>
    <w:p w14:paraId="61F6B4DE" w14:textId="77777777" w:rsidR="00B06864" w:rsidRDefault="00B06864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4"/>
        </w:rPr>
      </w:pPr>
    </w:p>
    <w:p w14:paraId="2DD49C9C" w14:textId="77777777" w:rsidR="00B06864" w:rsidRDefault="00B06864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4"/>
        </w:rPr>
      </w:pPr>
    </w:p>
    <w:p w14:paraId="2AE6D078" w14:textId="77777777" w:rsidR="00B06864" w:rsidRDefault="00B06864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4"/>
        </w:rPr>
      </w:pPr>
    </w:p>
    <w:p w14:paraId="4B1ABA26" w14:textId="77777777" w:rsidR="00B06864" w:rsidRDefault="00B06864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4"/>
        </w:rPr>
      </w:pPr>
    </w:p>
    <w:p w14:paraId="2BA10B4E" w14:textId="77777777" w:rsidR="00B06864" w:rsidRDefault="00B06864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4"/>
        </w:rPr>
      </w:pPr>
    </w:p>
    <w:p w14:paraId="6EC0466B" w14:textId="77777777" w:rsidR="00B06864" w:rsidRDefault="00B06864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4"/>
        </w:rPr>
      </w:pPr>
    </w:p>
    <w:p w14:paraId="66B96418" w14:textId="77777777" w:rsidR="00B06864" w:rsidRDefault="00B06864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4"/>
        </w:rPr>
      </w:pPr>
    </w:p>
    <w:p w14:paraId="087B934C" w14:textId="77777777" w:rsidR="00B06864" w:rsidRDefault="00B06864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4"/>
        </w:rPr>
      </w:pPr>
    </w:p>
    <w:p w14:paraId="3CEB66A5" w14:textId="7141E859" w:rsidR="00366775" w:rsidRPr="002B59A9" w:rsidRDefault="0091176F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4"/>
        </w:rPr>
      </w:pPr>
      <w:r w:rsidRPr="002B59A9">
        <w:rPr>
          <w:rFonts w:cs="Times New Roman"/>
          <w:b/>
          <w:bCs/>
          <w:szCs w:val="24"/>
        </w:rPr>
        <w:lastRenderedPageBreak/>
        <w:t>Section S</w:t>
      </w:r>
      <w:r w:rsidR="006A13A2">
        <w:rPr>
          <w:rFonts w:cs="Times New Roman"/>
          <w:b/>
          <w:bCs/>
          <w:szCs w:val="24"/>
        </w:rPr>
        <w:t>5</w:t>
      </w:r>
    </w:p>
    <w:p w14:paraId="50487003" w14:textId="05247E9A" w:rsidR="0091176F" w:rsidRPr="00D114BE" w:rsidRDefault="0091176F" w:rsidP="0091176F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jc w:val="both"/>
      </w:pPr>
      <w:r w:rsidRPr="006A6A1F">
        <w:rPr>
          <w:rFonts w:cs="Times New Roman"/>
          <w:szCs w:val="24"/>
        </w:rPr>
        <w:t xml:space="preserve">Electrical measurement was carried out on </w:t>
      </w:r>
      <w:r w:rsidRPr="006A6A1F">
        <w:rPr>
          <w:rFonts w:cs="Times New Roman"/>
          <w:i/>
          <w:iCs/>
          <w:szCs w:val="24"/>
        </w:rPr>
        <w:t>h</w:t>
      </w:r>
      <w:r w:rsidRPr="006A6A1F">
        <w:rPr>
          <w:rFonts w:cs="Times New Roman"/>
          <w:szCs w:val="24"/>
        </w:rPr>
        <w:t xml:space="preserve">-BN film transferred onto </w:t>
      </w:r>
      <w:r>
        <w:rPr>
          <w:rFonts w:cs="Times New Roman"/>
          <w:szCs w:val="24"/>
        </w:rPr>
        <w:t xml:space="preserve">the </w:t>
      </w:r>
      <w:r w:rsidRPr="006A6A1F">
        <w:rPr>
          <w:rFonts w:cs="Times New Roman"/>
          <w:szCs w:val="24"/>
        </w:rPr>
        <w:t>300-nm SiO</w:t>
      </w:r>
      <w:r w:rsidRPr="006A6A1F">
        <w:rPr>
          <w:rFonts w:cs="Times New Roman"/>
          <w:szCs w:val="24"/>
          <w:vertAlign w:val="subscript"/>
        </w:rPr>
        <w:t>2</w:t>
      </w:r>
      <w:r w:rsidRPr="006A6A1F">
        <w:rPr>
          <w:rFonts w:cs="Times New Roman"/>
          <w:szCs w:val="24"/>
        </w:rPr>
        <w:t xml:space="preserve">/Si substrate. The </w:t>
      </w:r>
      <w:r w:rsidRPr="00336912">
        <w:rPr>
          <w:rFonts w:cs="Times New Roman"/>
          <w:i/>
          <w:iCs/>
          <w:szCs w:val="24"/>
        </w:rPr>
        <w:t>I-V</w:t>
      </w:r>
      <w:r w:rsidRPr="006A6A1F">
        <w:rPr>
          <w:rFonts w:cs="Times New Roman"/>
          <w:szCs w:val="24"/>
        </w:rPr>
        <w:t xml:space="preserve"> characteristics curve measured under ambient condition is shown in Figure </w:t>
      </w:r>
      <w:r>
        <w:rPr>
          <w:rFonts w:cs="Times New Roman"/>
          <w:szCs w:val="24"/>
        </w:rPr>
        <w:t>S9</w:t>
      </w:r>
      <w:r w:rsidRPr="006A6A1F">
        <w:rPr>
          <w:rFonts w:cs="Times New Roman"/>
          <w:szCs w:val="24"/>
        </w:rPr>
        <w:t>a, which can be well fitted by a linear curve, giving a large channel resistance of 9.6</w:t>
      </w:r>
      <w:r w:rsidRPr="006A6A1F">
        <w:rPr>
          <w:rFonts w:eastAsia="微软雅黑" w:cs="Times New Roman"/>
          <w:szCs w:val="24"/>
          <w:shd w:val="clear" w:color="auto" w:fill="FFFFFF"/>
        </w:rPr>
        <w:t>×</w:t>
      </w:r>
      <w:r w:rsidRPr="006A6A1F">
        <w:rPr>
          <w:rFonts w:cs="Times New Roman"/>
          <w:szCs w:val="24"/>
        </w:rPr>
        <w:t>10</w:t>
      </w:r>
      <w:r w:rsidRPr="006A6A1F">
        <w:rPr>
          <w:rFonts w:cs="Times New Roman"/>
          <w:szCs w:val="24"/>
          <w:vertAlign w:val="superscript"/>
        </w:rPr>
        <w:t xml:space="preserve">13 </w:t>
      </w:r>
      <w:r w:rsidRPr="006A6A1F">
        <w:rPr>
          <w:rFonts w:cs="Times New Roman"/>
          <w:szCs w:val="24"/>
        </w:rPr>
        <w:t xml:space="preserve">Ω. Figure </w:t>
      </w:r>
      <w:r>
        <w:rPr>
          <w:rFonts w:cs="Times New Roman"/>
          <w:szCs w:val="24"/>
        </w:rPr>
        <w:t>S9</w:t>
      </w:r>
      <w:r w:rsidRPr="006A6A1F">
        <w:rPr>
          <w:rFonts w:cs="Times New Roman"/>
          <w:szCs w:val="24"/>
        </w:rPr>
        <w:t xml:space="preserve">b shows the optical image of the in-plane </w:t>
      </w:r>
      <w:r w:rsidRPr="006A6A1F">
        <w:rPr>
          <w:rFonts w:cs="Times New Roman"/>
          <w:i/>
          <w:iCs/>
          <w:szCs w:val="24"/>
        </w:rPr>
        <w:t>h</w:t>
      </w:r>
      <w:r w:rsidRPr="006A6A1F">
        <w:rPr>
          <w:rFonts w:cs="Times New Roman"/>
          <w:szCs w:val="24"/>
        </w:rPr>
        <w:t>-BN device with 50 nm-thick Au electrodes. The channel width (</w:t>
      </w:r>
      <w:r w:rsidRPr="006A6A1F">
        <w:rPr>
          <w:rFonts w:cs="Times New Roman"/>
          <w:i/>
          <w:iCs/>
          <w:szCs w:val="24"/>
        </w:rPr>
        <w:t>W</w:t>
      </w:r>
      <w:r w:rsidRPr="006A6A1F">
        <w:rPr>
          <w:rFonts w:cs="Times New Roman"/>
          <w:szCs w:val="24"/>
        </w:rPr>
        <w:t>) and length (</w:t>
      </w:r>
      <w:r w:rsidRPr="006A6A1F">
        <w:rPr>
          <w:rFonts w:cs="Times New Roman"/>
          <w:i/>
          <w:iCs/>
          <w:szCs w:val="24"/>
        </w:rPr>
        <w:t>L</w:t>
      </w:r>
      <w:r w:rsidRPr="006A6A1F">
        <w:rPr>
          <w:rFonts w:cs="Times New Roman"/>
          <w:szCs w:val="24"/>
        </w:rPr>
        <w:t xml:space="preserve">) and were 82 and 22 µm, respectively. Figure </w:t>
      </w:r>
      <w:r>
        <w:rPr>
          <w:rFonts w:cs="Times New Roman"/>
          <w:szCs w:val="24"/>
        </w:rPr>
        <w:t>S9</w:t>
      </w:r>
      <w:r w:rsidRPr="006A6A1F">
        <w:rPr>
          <w:rFonts w:cs="Times New Roman"/>
          <w:szCs w:val="24"/>
        </w:rPr>
        <w:t xml:space="preserve">c shows the AFM image of the same </w:t>
      </w:r>
      <w:r w:rsidRPr="006A6A1F">
        <w:rPr>
          <w:rFonts w:cs="Times New Roman"/>
          <w:i/>
          <w:iCs/>
          <w:szCs w:val="24"/>
        </w:rPr>
        <w:t>h</w:t>
      </w:r>
      <w:r w:rsidRPr="006A6A1F">
        <w:rPr>
          <w:rFonts w:cs="Times New Roman"/>
          <w:szCs w:val="24"/>
        </w:rPr>
        <w:t>-BN films transferred on a SiO</w:t>
      </w:r>
      <w:r w:rsidRPr="006A6A1F">
        <w:rPr>
          <w:rFonts w:cs="Times New Roman"/>
          <w:szCs w:val="24"/>
          <w:vertAlign w:val="subscript"/>
        </w:rPr>
        <w:t>2</w:t>
      </w:r>
      <w:r w:rsidRPr="006A6A1F">
        <w:rPr>
          <w:rFonts w:cs="Times New Roman"/>
          <w:szCs w:val="24"/>
        </w:rPr>
        <w:t xml:space="preserve">/Si substrate, which was taken from the black dotted region in Figure </w:t>
      </w:r>
      <w:r>
        <w:rPr>
          <w:rFonts w:cs="Times New Roman"/>
          <w:szCs w:val="24"/>
        </w:rPr>
        <w:t>S9b</w:t>
      </w:r>
      <w:r w:rsidRPr="006A6A1F">
        <w:rPr>
          <w:rFonts w:cs="Times New Roman"/>
          <w:szCs w:val="24"/>
        </w:rPr>
        <w:t xml:space="preserve">. Figure </w:t>
      </w:r>
      <w:r>
        <w:rPr>
          <w:rFonts w:cs="Times New Roman"/>
          <w:szCs w:val="24"/>
        </w:rPr>
        <w:t>S9d</w:t>
      </w:r>
      <w:r w:rsidRPr="006A6A1F">
        <w:rPr>
          <w:rFonts w:cs="Times New Roman"/>
          <w:szCs w:val="24"/>
        </w:rPr>
        <w:t xml:space="preserve"> displays the height distribution along the red dotted line in Figure 4c, indicating the thickness of the </w:t>
      </w:r>
      <w:r w:rsidRPr="006A6A1F">
        <w:rPr>
          <w:rFonts w:cs="Times New Roman"/>
          <w:i/>
          <w:iCs/>
          <w:szCs w:val="24"/>
        </w:rPr>
        <w:t>h</w:t>
      </w:r>
      <w:r w:rsidRPr="006A6A1F">
        <w:rPr>
          <w:rFonts w:cs="Times New Roman"/>
          <w:szCs w:val="24"/>
        </w:rPr>
        <w:t xml:space="preserve">-BN film </w:t>
      </w:r>
      <w:r w:rsidRPr="006A6A1F">
        <w:rPr>
          <w:rFonts w:cs="Times New Roman"/>
          <w:i/>
          <w:iCs/>
          <w:szCs w:val="24"/>
        </w:rPr>
        <w:t>t</w:t>
      </w:r>
      <w:r w:rsidRPr="006A6A1F">
        <w:rPr>
          <w:rFonts w:cs="Times New Roman"/>
          <w:szCs w:val="24"/>
        </w:rPr>
        <w:t xml:space="preserve"> ~ 14 nm.  Thus, the resistivity (</w:t>
      </w:r>
      <w:r w:rsidRPr="006A6A1F">
        <w:rPr>
          <w:rFonts w:cs="Times New Roman"/>
          <w:i/>
          <w:iCs/>
          <w:szCs w:val="24"/>
        </w:rPr>
        <w:t>ρ</w:t>
      </w:r>
      <w:r w:rsidRPr="006A6A1F">
        <w:rPr>
          <w:rFonts w:cs="Times New Roman"/>
          <w:szCs w:val="24"/>
        </w:rPr>
        <w:t xml:space="preserve">) of </w:t>
      </w:r>
      <w:r>
        <w:rPr>
          <w:rFonts w:cs="Times New Roman"/>
          <w:szCs w:val="24"/>
        </w:rPr>
        <w:t xml:space="preserve">the </w:t>
      </w:r>
      <w:r w:rsidRPr="006A6A1F">
        <w:rPr>
          <w:rFonts w:cs="Times New Roman"/>
          <w:i/>
          <w:iCs/>
          <w:szCs w:val="24"/>
        </w:rPr>
        <w:t>h</w:t>
      </w:r>
      <w:r w:rsidRPr="006A6A1F">
        <w:rPr>
          <w:rFonts w:cs="Times New Roman"/>
          <w:szCs w:val="24"/>
        </w:rPr>
        <w:t>-BN film can be obtained by:</w:t>
      </w:r>
      <w:r w:rsidR="00731137" w:rsidRPr="00731137">
        <w:rPr>
          <w:rFonts w:cs="Times New Roman"/>
          <w:position w:val="-10"/>
          <w:szCs w:val="24"/>
        </w:rPr>
        <w:object w:dxaOrig="1219" w:dyaOrig="320" w14:anchorId="0B337627">
          <v:shape id="_x0000_i1028" type="#_x0000_t75" style="width:61.5pt;height:15.75pt" o:ole="">
            <v:imagedata r:id="rId22" o:title=""/>
          </v:shape>
          <o:OLEObject Type="Embed" ProgID="Equation.DSMT4" ShapeID="_x0000_i1028" DrawAspect="Content" ObjectID="_1686756345" r:id="rId23"/>
        </w:object>
      </w:r>
      <w:r w:rsidRPr="006A6A1F">
        <w:rPr>
          <w:rFonts w:cs="Times New Roman"/>
          <w:szCs w:val="24"/>
        </w:rPr>
        <w:t>and the resulting</w:t>
      </w:r>
      <w:r w:rsidRPr="006A6A1F">
        <w:rPr>
          <w:rFonts w:cs="Times New Roman"/>
          <w:i/>
          <w:iCs/>
          <w:szCs w:val="24"/>
        </w:rPr>
        <w:t xml:space="preserve"> ρ</w:t>
      </w:r>
      <w:r w:rsidRPr="006A6A1F">
        <w:rPr>
          <w:rFonts w:cs="Times New Roman"/>
          <w:i/>
          <w:iCs/>
          <w:szCs w:val="24"/>
          <w:vertAlign w:val="subscript"/>
        </w:rPr>
        <w:t xml:space="preserve"> </w:t>
      </w:r>
      <w:r w:rsidRPr="006A6A1F">
        <w:rPr>
          <w:rFonts w:cs="Times New Roman"/>
          <w:szCs w:val="24"/>
        </w:rPr>
        <w:t>was ~ 501 MΩ⸱cm. For comparison, the resistivity reported by previous literatures is in the order of 1</w:t>
      </w:r>
      <w:r w:rsidRPr="006A6A1F">
        <w:rPr>
          <w:rFonts w:eastAsia="微软雅黑" w:cs="Times New Roman"/>
          <w:szCs w:val="24"/>
          <w:shd w:val="clear" w:color="auto" w:fill="FFFFFF"/>
        </w:rPr>
        <w:t>×</w:t>
      </w:r>
      <w:r w:rsidRPr="006A6A1F">
        <w:rPr>
          <w:rFonts w:cs="Times New Roman"/>
          <w:szCs w:val="24"/>
        </w:rPr>
        <w:t>10</w:t>
      </w:r>
      <w:r w:rsidRPr="006A6A1F">
        <w:rPr>
          <w:rFonts w:cs="Times New Roman"/>
          <w:szCs w:val="24"/>
          <w:vertAlign w:val="superscript"/>
        </w:rPr>
        <w:t xml:space="preserve">9 </w:t>
      </w:r>
      <w:r w:rsidRPr="006A6A1F">
        <w:rPr>
          <w:rFonts w:cs="Times New Roman"/>
          <w:szCs w:val="24"/>
        </w:rPr>
        <w:t>and 10</w:t>
      </w:r>
      <w:r w:rsidRPr="006A6A1F">
        <w:rPr>
          <w:rFonts w:cs="Times New Roman"/>
          <w:szCs w:val="24"/>
          <w:vertAlign w:val="superscript"/>
        </w:rPr>
        <w:t xml:space="preserve">7 </w:t>
      </w:r>
      <w:r w:rsidRPr="006A6A1F">
        <w:rPr>
          <w:rFonts w:cs="Times New Roman"/>
          <w:szCs w:val="24"/>
        </w:rPr>
        <w:t>~10</w:t>
      </w:r>
      <w:r w:rsidRPr="006A6A1F">
        <w:rPr>
          <w:rFonts w:cs="Times New Roman"/>
          <w:szCs w:val="24"/>
          <w:vertAlign w:val="superscript"/>
        </w:rPr>
        <w:t xml:space="preserve">8 </w:t>
      </w:r>
      <w:r w:rsidRPr="006A6A1F">
        <w:rPr>
          <w:rFonts w:cs="Times New Roman"/>
          <w:szCs w:val="24"/>
        </w:rPr>
        <w:t xml:space="preserve">Ω⸱cm for </w:t>
      </w:r>
      <w:r w:rsidRPr="006A6A1F">
        <w:rPr>
          <w:rFonts w:cs="Times New Roman"/>
          <w:i/>
          <w:iCs/>
          <w:szCs w:val="24"/>
        </w:rPr>
        <w:t>h</w:t>
      </w:r>
      <w:r w:rsidRPr="006A6A1F">
        <w:rPr>
          <w:rFonts w:cs="Times New Roman"/>
          <w:szCs w:val="24"/>
        </w:rPr>
        <w:t xml:space="preserve">-BN and cubic </w:t>
      </w:r>
      <w:r w:rsidRPr="006A6A1F">
        <w:rPr>
          <w:rFonts w:eastAsia="AdvOT1ef757c0" w:cs="Times New Roman"/>
          <w:szCs w:val="24"/>
        </w:rPr>
        <w:t>boron nitride (</w:t>
      </w:r>
      <w:r w:rsidRPr="006A6A1F">
        <w:rPr>
          <w:rFonts w:eastAsia="AdvOT1ef757c0" w:cs="Times New Roman"/>
          <w:i/>
          <w:iCs/>
          <w:szCs w:val="24"/>
        </w:rPr>
        <w:t>c</w:t>
      </w:r>
      <w:r w:rsidRPr="006A6A1F">
        <w:rPr>
          <w:rFonts w:eastAsia="AdvOT1ef757c0" w:cs="Times New Roman"/>
          <w:szCs w:val="24"/>
        </w:rPr>
        <w:t>-BN), respectively,</w:t>
      </w:r>
      <w:r w:rsidRPr="006A6A1F">
        <w:rPr>
          <w:rFonts w:eastAsia="AdvOT1ef757c0" w:cs="Times New Roman"/>
          <w:szCs w:val="24"/>
        </w:rPr>
        <w:fldChar w:fldCharType="begin">
          <w:fldData xml:space="preserve">PEVuZE5vdGU+PENpdGU+PEF1dGhvcj5UZWlpPC9BdXRob3I+PFllYXI+MjAxODwvWWVhcj48UmVj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</w:fldData>
        </w:fldChar>
      </w:r>
      <w:r w:rsidR="008C4942">
        <w:rPr>
          <w:rFonts w:eastAsia="AdvOT1ef757c0" w:cs="Times New Roman"/>
          <w:szCs w:val="24"/>
        </w:rPr>
        <w:instrText xml:space="preserve"> ADDIN EN.CITE </w:instrText>
      </w:r>
      <w:r w:rsidR="008C4942">
        <w:rPr>
          <w:rFonts w:eastAsia="AdvOT1ef757c0" w:cs="Times New Roman"/>
          <w:szCs w:val="24"/>
        </w:rPr>
        <w:fldChar w:fldCharType="begin">
          <w:fldData xml:space="preserve">PEVuZE5vdGU+PENpdGU+PEF1dGhvcj5UZWlpPC9BdXRob3I+PFllYXI+MjAxODwvWWVhcj48UmVj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</w:fldData>
        </w:fldChar>
      </w:r>
      <w:r w:rsidR="008C4942">
        <w:rPr>
          <w:rFonts w:eastAsia="AdvOT1ef757c0" w:cs="Times New Roman"/>
          <w:szCs w:val="24"/>
        </w:rPr>
        <w:instrText xml:space="preserve"> ADDIN EN.CITE.DATA </w:instrText>
      </w:r>
      <w:r w:rsidR="008C4942">
        <w:rPr>
          <w:rFonts w:eastAsia="AdvOT1ef757c0" w:cs="Times New Roman"/>
          <w:szCs w:val="24"/>
        </w:rPr>
      </w:r>
      <w:r w:rsidR="008C4942">
        <w:rPr>
          <w:rFonts w:eastAsia="AdvOT1ef757c0" w:cs="Times New Roman"/>
          <w:szCs w:val="24"/>
        </w:rPr>
        <w:fldChar w:fldCharType="end"/>
      </w:r>
      <w:r w:rsidRPr="006A6A1F">
        <w:rPr>
          <w:rFonts w:eastAsia="AdvOT1ef757c0" w:cs="Times New Roman"/>
          <w:szCs w:val="24"/>
        </w:rPr>
      </w:r>
      <w:r w:rsidRPr="006A6A1F">
        <w:rPr>
          <w:rFonts w:eastAsia="AdvOT1ef757c0" w:cs="Times New Roman"/>
          <w:szCs w:val="24"/>
        </w:rPr>
        <w:fldChar w:fldCharType="separate"/>
      </w:r>
      <w:r w:rsidR="008C4942" w:rsidRPr="008C4942">
        <w:rPr>
          <w:rFonts w:eastAsia="AdvOT1ef757c0" w:cs="Times New Roman"/>
          <w:noProof/>
          <w:szCs w:val="24"/>
          <w:vertAlign w:val="superscript"/>
        </w:rPr>
        <w:t>11-12</w:t>
      </w:r>
      <w:r w:rsidRPr="006A6A1F">
        <w:rPr>
          <w:rFonts w:eastAsia="AdvOT1ef757c0" w:cs="Times New Roman"/>
          <w:szCs w:val="24"/>
        </w:rPr>
        <w:fldChar w:fldCharType="end"/>
      </w:r>
      <w:r w:rsidRPr="006A6A1F">
        <w:rPr>
          <w:rFonts w:eastAsia="AdvOT1ef757c0" w:cs="Times New Roman"/>
          <w:szCs w:val="24"/>
        </w:rPr>
        <w:t xml:space="preserve"> </w:t>
      </w:r>
      <w:r w:rsidR="00C07C46">
        <w:rPr>
          <w:rFonts w:eastAsia="AdvOT1ef757c0" w:cs="Times New Roman"/>
          <w:szCs w:val="24"/>
        </w:rPr>
        <w:t xml:space="preserve">and </w:t>
      </w:r>
      <w:r w:rsidR="00C07C46" w:rsidRPr="006A6A1F">
        <w:rPr>
          <w:rFonts w:eastAsia="AdvOT1ef757c0" w:cs="Times New Roman"/>
          <w:szCs w:val="24"/>
        </w:rPr>
        <w:t>our result</w:t>
      </w:r>
      <w:r w:rsidRPr="006A6A1F">
        <w:rPr>
          <w:rFonts w:eastAsia="AdvOT1ef757c0" w:cs="Times New Roman"/>
          <w:szCs w:val="24"/>
        </w:rPr>
        <w:t xml:space="preserve"> are in good agreement with </w:t>
      </w:r>
      <w:r w:rsidR="00C07C46">
        <w:rPr>
          <w:rFonts w:eastAsia="AdvOT1ef757c0" w:cs="Times New Roman"/>
          <w:szCs w:val="24"/>
        </w:rPr>
        <w:t>these values.</w:t>
      </w:r>
    </w:p>
    <w:p w14:paraId="41F88788" w14:textId="14433FD4" w:rsidR="00366775" w:rsidRDefault="00366775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72F4514C" w14:textId="21DFD409" w:rsidR="00E1720B" w:rsidRDefault="00E1720B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22D627D3" w14:textId="0CC2993B" w:rsidR="00E1720B" w:rsidRDefault="00E1720B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207D1C2A" w14:textId="7AAE45C8" w:rsidR="00E1720B" w:rsidRDefault="00E1720B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0AB7F149" w14:textId="4DB03916" w:rsidR="00E1720B" w:rsidRDefault="00E1720B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3EE1B927" w14:textId="4A0E8596" w:rsidR="00CB39BB" w:rsidRDefault="00CB39BB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2A27B8BD" w14:textId="50E6FE0E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48AD3F4B" w14:textId="396202C7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001160AB" w14:textId="35B62177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272EA58E" w14:textId="4391F919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520E1CFB" w14:textId="027AAE6A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3781DB32" w14:textId="0BC2D9F9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4D30D08A" w14:textId="64BD28FB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47D9FFC6" w14:textId="11361990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637F597D" w14:textId="279908BF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34F1564A" w14:textId="298812A0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643F5160" w14:textId="6C21B420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6408312D" w14:textId="29536770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7FB3F03A" w14:textId="3513D848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555D1BB2" w14:textId="6FFC57D3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3EC22387" w14:textId="38D9BED8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147B4547" w14:textId="581D8258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7F1E43BB" w14:textId="47194E00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30D23396" w14:textId="0B11D651" w:rsidR="00731137" w:rsidRDefault="00731137" w:rsidP="00CB39B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38C08CC8" w14:textId="6F4D3C70" w:rsidR="000626A2" w:rsidRPr="00AB3CE6" w:rsidRDefault="00AB3CE6" w:rsidP="00731137">
      <w:pPr>
        <w:autoSpaceDE w:val="0"/>
        <w:autoSpaceDN w:val="0"/>
        <w:adjustRightInd w:val="0"/>
        <w:spacing w:after="0" w:line="240" w:lineRule="auto"/>
        <w:jc w:val="both"/>
        <w:rPr>
          <w:rFonts w:eastAsia="MetaMedium-Roman" w:cs="Times New Roman"/>
          <w:b/>
          <w:bCs/>
          <w:szCs w:val="24"/>
        </w:rPr>
      </w:pPr>
      <w:r w:rsidRPr="00AB3CE6">
        <w:rPr>
          <w:rFonts w:eastAsia="MetaMedium-Roman" w:cs="Times New Roman"/>
          <w:b/>
          <w:bCs/>
          <w:szCs w:val="24"/>
        </w:rPr>
        <w:lastRenderedPageBreak/>
        <w:t>References</w:t>
      </w:r>
    </w:p>
    <w:p w14:paraId="5BC96B53" w14:textId="77777777" w:rsidR="00AB3CE6" w:rsidRDefault="00AB3CE6" w:rsidP="00731137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14:paraId="50F09AC5" w14:textId="77777777" w:rsidR="008C4942" w:rsidRPr="008C4942" w:rsidRDefault="00AB3CE6" w:rsidP="00337569">
      <w:pPr>
        <w:pStyle w:val="EndNoteBibliography"/>
        <w:spacing w:after="0"/>
        <w:jc w:val="both"/>
      </w:pPr>
      <w:r>
        <w:rPr>
          <w:szCs w:val="24"/>
        </w:rPr>
        <w:fldChar w:fldCharType="begin"/>
      </w:r>
      <w:r>
        <w:rPr>
          <w:szCs w:val="24"/>
        </w:rPr>
        <w:instrText xml:space="preserve"> ADDIN EN.REFLIST </w:instrText>
      </w:r>
      <w:r>
        <w:rPr>
          <w:szCs w:val="24"/>
        </w:rPr>
        <w:fldChar w:fldCharType="separate"/>
      </w:r>
      <w:r w:rsidR="008C4942" w:rsidRPr="008C4942">
        <w:t xml:space="preserve">1.  Kim, K. K., et al., Synthesis of Monolayer Hexagonal Boron Nitride on Cu Foil Using Chemical Vapor Deposition. </w:t>
      </w:r>
      <w:r w:rsidR="008C4942" w:rsidRPr="008C4942">
        <w:rPr>
          <w:i/>
        </w:rPr>
        <w:t xml:space="preserve">Nano Lett. </w:t>
      </w:r>
      <w:r w:rsidR="008C4942" w:rsidRPr="008C4942">
        <w:rPr>
          <w:b/>
        </w:rPr>
        <w:t>2012</w:t>
      </w:r>
      <w:r w:rsidR="008C4942" w:rsidRPr="008C4942">
        <w:t xml:space="preserve">, </w:t>
      </w:r>
      <w:r w:rsidR="008C4942" w:rsidRPr="008C4942">
        <w:rPr>
          <w:i/>
        </w:rPr>
        <w:t>12</w:t>
      </w:r>
      <w:r w:rsidR="008C4942" w:rsidRPr="008C4942">
        <w:t>, 161-166.</w:t>
      </w:r>
    </w:p>
    <w:p w14:paraId="50FAC2F6" w14:textId="77777777" w:rsidR="008C4942" w:rsidRPr="008C4942" w:rsidRDefault="008C4942" w:rsidP="00337569">
      <w:pPr>
        <w:pStyle w:val="EndNoteBibliography"/>
        <w:spacing w:after="0"/>
        <w:jc w:val="both"/>
      </w:pPr>
      <w:r w:rsidRPr="008C4942">
        <w:t xml:space="preserve">2.  Yu, Q., et al., Control and Characterization of Individual Grains and Grain Boundaries in Graphene Grown by Chemical Vapour Deposition. </w:t>
      </w:r>
      <w:r w:rsidRPr="008C4942">
        <w:rPr>
          <w:i/>
        </w:rPr>
        <w:t xml:space="preserve">Nat. Mater. </w:t>
      </w:r>
      <w:r w:rsidRPr="008C4942">
        <w:rPr>
          <w:b/>
        </w:rPr>
        <w:t>2011</w:t>
      </w:r>
      <w:r w:rsidRPr="008C4942">
        <w:t xml:space="preserve">, </w:t>
      </w:r>
      <w:r w:rsidRPr="008C4942">
        <w:rPr>
          <w:i/>
        </w:rPr>
        <w:t>10</w:t>
      </w:r>
      <w:r w:rsidRPr="008C4942">
        <w:t>, 443-449.</w:t>
      </w:r>
    </w:p>
    <w:p w14:paraId="51D20B45" w14:textId="77777777" w:rsidR="008C4942" w:rsidRPr="008C4942" w:rsidRDefault="008C4942" w:rsidP="00337569">
      <w:pPr>
        <w:pStyle w:val="EndNoteBibliography"/>
        <w:spacing w:after="0"/>
        <w:jc w:val="both"/>
      </w:pPr>
      <w:r w:rsidRPr="008C4942">
        <w:t xml:space="preserve">3.  Wan, X.; Chen, K.; Liu, D.; Chen, J.; Miao, Q.; Xu, J., High-Quality Large-Area Graphene from Dehydrogenated Polycyclic Aromatic Hydrocarbons. </w:t>
      </w:r>
      <w:r w:rsidRPr="008C4942">
        <w:rPr>
          <w:i/>
        </w:rPr>
        <w:t xml:space="preserve">Chem. Mater. </w:t>
      </w:r>
      <w:r w:rsidRPr="008C4942">
        <w:rPr>
          <w:b/>
        </w:rPr>
        <w:t>2012</w:t>
      </w:r>
      <w:r w:rsidRPr="008C4942">
        <w:t xml:space="preserve">, </w:t>
      </w:r>
      <w:r w:rsidRPr="008C4942">
        <w:rPr>
          <w:i/>
        </w:rPr>
        <w:t>24</w:t>
      </w:r>
      <w:r w:rsidRPr="008C4942">
        <w:t>, 3906-3915.</w:t>
      </w:r>
    </w:p>
    <w:p w14:paraId="36FD1741" w14:textId="77777777" w:rsidR="008C4942" w:rsidRPr="008C4942" w:rsidRDefault="008C4942" w:rsidP="00337569">
      <w:pPr>
        <w:pStyle w:val="EndNoteBibliography"/>
        <w:spacing w:after="0"/>
        <w:jc w:val="both"/>
      </w:pPr>
      <w:r w:rsidRPr="008C4942">
        <w:t xml:space="preserve">4.  Wan, X.; Chen, K.; Du, J.; Liu, D.; Chen, J.; Lai, X.; Xie, W.; Xu, J., Enhanced Performance and Fermi-Level Estimation of Coronene-Derived Graphene Transistors on Self-Assembled Monolayer Modified Substrates in Large Areas. </w:t>
      </w:r>
      <w:r w:rsidRPr="008C4942">
        <w:rPr>
          <w:i/>
        </w:rPr>
        <w:t xml:space="preserve">J. Phys. Chem. C </w:t>
      </w:r>
      <w:r w:rsidRPr="008C4942">
        <w:rPr>
          <w:b/>
        </w:rPr>
        <w:t>2013</w:t>
      </w:r>
      <w:r w:rsidRPr="008C4942">
        <w:t xml:space="preserve">, </w:t>
      </w:r>
      <w:r w:rsidRPr="008C4942">
        <w:rPr>
          <w:i/>
        </w:rPr>
        <w:t>117</w:t>
      </w:r>
      <w:r w:rsidRPr="008C4942">
        <w:t>, 4800-4807.</w:t>
      </w:r>
    </w:p>
    <w:p w14:paraId="7BDF6447" w14:textId="77777777" w:rsidR="008C4942" w:rsidRPr="008C4942" w:rsidRDefault="008C4942" w:rsidP="00337569">
      <w:pPr>
        <w:pStyle w:val="EndNoteBibliography"/>
        <w:spacing w:after="0"/>
        <w:jc w:val="both"/>
      </w:pPr>
      <w:r w:rsidRPr="008C4942">
        <w:t xml:space="preserve">5.  Zhang, Y.; Li, Z.; Kim, P.; Zhang, L.; Zhou, C., Anisotropic Hydrogen Etching of Chemical Vapor Deposited Graphene. </w:t>
      </w:r>
      <w:r w:rsidRPr="008C4942">
        <w:rPr>
          <w:i/>
        </w:rPr>
        <w:t xml:space="preserve">ACS Nano </w:t>
      </w:r>
      <w:r w:rsidRPr="008C4942">
        <w:rPr>
          <w:b/>
        </w:rPr>
        <w:t>2012</w:t>
      </w:r>
      <w:r w:rsidRPr="008C4942">
        <w:t xml:space="preserve">, </w:t>
      </w:r>
      <w:r w:rsidRPr="008C4942">
        <w:rPr>
          <w:i/>
        </w:rPr>
        <w:t>6</w:t>
      </w:r>
      <w:r w:rsidRPr="008C4942">
        <w:t>, 126-132.</w:t>
      </w:r>
    </w:p>
    <w:p w14:paraId="7900BAD2" w14:textId="77777777" w:rsidR="008C4942" w:rsidRPr="008C4942" w:rsidRDefault="008C4942" w:rsidP="00337569">
      <w:pPr>
        <w:pStyle w:val="EndNoteBibliography"/>
        <w:spacing w:after="0"/>
        <w:jc w:val="both"/>
      </w:pPr>
      <w:r w:rsidRPr="008C4942">
        <w:t xml:space="preserve">6.  Wan, X.; Chen, K.; Xu, J., Interface Engineering for Cvd Graphene: Current Status and Progress. </w:t>
      </w:r>
      <w:r w:rsidRPr="008C4942">
        <w:rPr>
          <w:i/>
        </w:rPr>
        <w:t xml:space="preserve">Small </w:t>
      </w:r>
      <w:r w:rsidRPr="008C4942">
        <w:rPr>
          <w:b/>
        </w:rPr>
        <w:t>2014</w:t>
      </w:r>
      <w:r w:rsidRPr="008C4942">
        <w:t xml:space="preserve">, </w:t>
      </w:r>
      <w:r w:rsidRPr="008C4942">
        <w:rPr>
          <w:i/>
        </w:rPr>
        <w:t>10</w:t>
      </w:r>
      <w:r w:rsidRPr="008C4942">
        <w:t>, 4443-4454.</w:t>
      </w:r>
    </w:p>
    <w:p w14:paraId="6174BE20" w14:textId="77777777" w:rsidR="008C4942" w:rsidRPr="008C4942" w:rsidRDefault="008C4942" w:rsidP="00337569">
      <w:pPr>
        <w:pStyle w:val="EndNoteBibliography"/>
        <w:spacing w:after="0"/>
        <w:jc w:val="both"/>
      </w:pPr>
      <w:r w:rsidRPr="008C4942">
        <w:t xml:space="preserve">7.  Cleveland, J. P.; Anczykowski, B.; Schmid, A. E.; Elings, V. B., Energy Dissipation in Tapping-Mode Atomic Force Microscopy. </w:t>
      </w:r>
      <w:r w:rsidRPr="008C4942">
        <w:rPr>
          <w:i/>
        </w:rPr>
        <w:t xml:space="preserve">Appl. Phys. Lett. </w:t>
      </w:r>
      <w:r w:rsidRPr="008C4942">
        <w:rPr>
          <w:b/>
        </w:rPr>
        <w:t>1998</w:t>
      </w:r>
      <w:r w:rsidRPr="008C4942">
        <w:t xml:space="preserve">, </w:t>
      </w:r>
      <w:r w:rsidRPr="008C4942">
        <w:rPr>
          <w:i/>
        </w:rPr>
        <w:t>72</w:t>
      </w:r>
      <w:r w:rsidRPr="008C4942">
        <w:t>, 2613-2615.</w:t>
      </w:r>
    </w:p>
    <w:p w14:paraId="2F25B7E8" w14:textId="77777777" w:rsidR="008C4942" w:rsidRPr="008C4942" w:rsidRDefault="008C4942" w:rsidP="00337569">
      <w:pPr>
        <w:pStyle w:val="EndNoteBibliography"/>
        <w:spacing w:after="0"/>
        <w:jc w:val="both"/>
      </w:pPr>
      <w:r w:rsidRPr="008C4942">
        <w:t xml:space="preserve">8.  Platz, D.; Forchheimer, D.; Tholén, E. A.; Haviland, D. B., Interaction Imaging with Amplitude-Dependence Force Spectroscopy. </w:t>
      </w:r>
      <w:r w:rsidRPr="008C4942">
        <w:rPr>
          <w:i/>
        </w:rPr>
        <w:t xml:space="preserve">Nat. Commun. </w:t>
      </w:r>
      <w:r w:rsidRPr="008C4942">
        <w:rPr>
          <w:b/>
        </w:rPr>
        <w:t>2013</w:t>
      </w:r>
      <w:r w:rsidRPr="008C4942">
        <w:t xml:space="preserve">, </w:t>
      </w:r>
      <w:r w:rsidRPr="008C4942">
        <w:rPr>
          <w:i/>
        </w:rPr>
        <w:t>4</w:t>
      </w:r>
      <w:r w:rsidRPr="008C4942">
        <w:t>, 1360.</w:t>
      </w:r>
    </w:p>
    <w:p w14:paraId="0504920C" w14:textId="77777777" w:rsidR="008C4942" w:rsidRPr="008C4942" w:rsidRDefault="008C4942" w:rsidP="00337569">
      <w:pPr>
        <w:pStyle w:val="EndNoteBibliography"/>
        <w:spacing w:after="0"/>
        <w:jc w:val="both"/>
      </w:pPr>
      <w:r w:rsidRPr="008C4942">
        <w:t xml:space="preserve">9.  Butt, H.-J.; Cappella, B.; Kappl, M., Force Measurements with the Atomic Force Microscope: Technique, Interpretation and Applications. </w:t>
      </w:r>
      <w:r w:rsidRPr="008C4942">
        <w:rPr>
          <w:i/>
        </w:rPr>
        <w:t xml:space="preserve">Surf. Sci. Rep. </w:t>
      </w:r>
      <w:r w:rsidRPr="008C4942">
        <w:rPr>
          <w:b/>
        </w:rPr>
        <w:t>2005</w:t>
      </w:r>
      <w:r w:rsidRPr="008C4942">
        <w:t xml:space="preserve">, </w:t>
      </w:r>
      <w:r w:rsidRPr="008C4942">
        <w:rPr>
          <w:i/>
        </w:rPr>
        <w:t>59</w:t>
      </w:r>
      <w:r w:rsidRPr="008C4942">
        <w:t>, 1-152.</w:t>
      </w:r>
    </w:p>
    <w:p w14:paraId="52EB3C97" w14:textId="77777777" w:rsidR="008C4942" w:rsidRPr="008C4942" w:rsidRDefault="008C4942" w:rsidP="00337569">
      <w:pPr>
        <w:pStyle w:val="EndNoteBibliography"/>
        <w:spacing w:after="0"/>
        <w:jc w:val="both"/>
      </w:pPr>
      <w:r w:rsidRPr="008C4942">
        <w:t xml:space="preserve">10.  Melcher, J.; Carrasco, C.; Xu, X.; Carrascosa, J. L.; Gómez-Herrero, J.; José de Pablo, P.; Raman, A., Origins of Phase Contrast in the Atomic Force Microscope in Liquids. </w:t>
      </w:r>
      <w:r w:rsidRPr="008C4942">
        <w:rPr>
          <w:i/>
        </w:rPr>
        <w:t xml:space="preserve">Proc. Natl. Acad. Sci. USA </w:t>
      </w:r>
      <w:r w:rsidRPr="008C4942">
        <w:rPr>
          <w:b/>
        </w:rPr>
        <w:t>2009</w:t>
      </w:r>
      <w:r w:rsidRPr="008C4942">
        <w:t xml:space="preserve">, </w:t>
      </w:r>
      <w:r w:rsidRPr="008C4942">
        <w:rPr>
          <w:i/>
        </w:rPr>
        <w:t>106</w:t>
      </w:r>
      <w:r w:rsidRPr="008C4942">
        <w:t>, 13655-13660.</w:t>
      </w:r>
    </w:p>
    <w:p w14:paraId="34C9B2D9" w14:textId="77777777" w:rsidR="008C4942" w:rsidRPr="008C4942" w:rsidRDefault="008C4942" w:rsidP="00337569">
      <w:pPr>
        <w:pStyle w:val="EndNoteBibliography"/>
        <w:spacing w:after="0"/>
        <w:jc w:val="both"/>
      </w:pPr>
      <w:r w:rsidRPr="008C4942">
        <w:t xml:space="preserve">11.  Teii, K.; Kawamoto, S.; Fukui, S.; Matsumoto, S., Electrical Transport and Capacitance Characteristics of Metal-Insulator-Metal Structures Using Hexagonal and Cubic Boron Nitride Films as Dielectrics. </w:t>
      </w:r>
      <w:r w:rsidRPr="008C4942">
        <w:rPr>
          <w:i/>
        </w:rPr>
        <w:t xml:space="preserve">J. Appl. Phys. </w:t>
      </w:r>
      <w:r w:rsidRPr="008C4942">
        <w:rPr>
          <w:b/>
        </w:rPr>
        <w:t>2018</w:t>
      </w:r>
      <w:r w:rsidRPr="008C4942">
        <w:t xml:space="preserve">, </w:t>
      </w:r>
      <w:r w:rsidRPr="008C4942">
        <w:rPr>
          <w:i/>
        </w:rPr>
        <w:t>123</w:t>
      </w:r>
      <w:r w:rsidRPr="008C4942">
        <w:t>, 145701.</w:t>
      </w:r>
    </w:p>
    <w:p w14:paraId="441625F5" w14:textId="77777777" w:rsidR="008C4942" w:rsidRPr="008C4942" w:rsidRDefault="008C4942" w:rsidP="00337569">
      <w:pPr>
        <w:pStyle w:val="EndNoteBibliography"/>
        <w:jc w:val="both"/>
      </w:pPr>
      <w:r w:rsidRPr="008C4942">
        <w:t xml:space="preserve">12.  Hirama, K.; Taniyasu, Y.; Yamamoto, H.; Kumakura, K., Control of N-Type Electrical Conductivity for Cubic Boron Nitride (C-Bn) Epitaxial Layers by Si Doping. </w:t>
      </w:r>
      <w:r w:rsidRPr="008C4942">
        <w:rPr>
          <w:i/>
        </w:rPr>
        <w:t xml:space="preserve">Appl. Phys. Lett. </w:t>
      </w:r>
      <w:r w:rsidRPr="008C4942">
        <w:rPr>
          <w:b/>
        </w:rPr>
        <w:t>2020</w:t>
      </w:r>
      <w:r w:rsidRPr="008C4942">
        <w:t xml:space="preserve">, </w:t>
      </w:r>
      <w:r w:rsidRPr="008C4942">
        <w:rPr>
          <w:i/>
        </w:rPr>
        <w:t>116</w:t>
      </w:r>
      <w:r w:rsidRPr="008C4942">
        <w:t>, 162104.</w:t>
      </w:r>
    </w:p>
    <w:p w14:paraId="7E86B9C3" w14:textId="727FD924" w:rsidR="000626A2" w:rsidRPr="00CB39BB" w:rsidRDefault="00AB3CE6" w:rsidP="0033756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fldChar w:fldCharType="end"/>
      </w:r>
    </w:p>
    <w:sectPr w:rsidR="000626A2" w:rsidRPr="00CB39B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E60C4A" w14:textId="77777777" w:rsidR="00906D2D" w:rsidRDefault="00906D2D" w:rsidP="00EB099A">
      <w:pPr>
        <w:spacing w:after="0" w:line="240" w:lineRule="auto"/>
      </w:pPr>
      <w:r>
        <w:separator/>
      </w:r>
    </w:p>
  </w:endnote>
  <w:endnote w:type="continuationSeparator" w:id="0">
    <w:p w14:paraId="1AFB8F9A" w14:textId="77777777" w:rsidR="00906D2D" w:rsidRDefault="00906D2D" w:rsidP="00EB0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iverda Sans Com Light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etaPlusBook-Roman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CORRESAST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dvOTce3d9a73+fb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OT1ef757c0">
    <w:altName w:val="宋体"/>
    <w:panose1 w:val="00000000000000000000"/>
    <w:charset w:val="80"/>
    <w:family w:val="auto"/>
    <w:notTrueType/>
    <w:pitch w:val="default"/>
    <w:sig w:usb0="00000000" w:usb1="080F0000" w:usb2="00000010" w:usb3="00000000" w:csb0="00060000" w:csb1="00000000"/>
  </w:font>
  <w:font w:name="t1-mini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Medium-Roman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OT7d6df7ab.I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dvP4A5FDB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DFEE49" w14:textId="77777777" w:rsidR="00906D2D" w:rsidRDefault="00906D2D" w:rsidP="00EB099A">
      <w:pPr>
        <w:spacing w:after="0" w:line="240" w:lineRule="auto"/>
      </w:pPr>
      <w:r>
        <w:separator/>
      </w:r>
    </w:p>
  </w:footnote>
  <w:footnote w:type="continuationSeparator" w:id="0">
    <w:p w14:paraId="06C50ED4" w14:textId="77777777" w:rsidR="00906D2D" w:rsidRDefault="00906D2D" w:rsidP="00EB09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Physical Chem C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t0wrve58esw2be0t5apr0r99wee55xzxt0w&quot;&gt;My EndNote-Converted&lt;record-ids&gt;&lt;item&gt;18036&lt;/item&gt;&lt;item&gt;18644&lt;/item&gt;&lt;item&gt;21694&lt;/item&gt;&lt;item&gt;23668&lt;/item&gt;&lt;item&gt;23948&lt;/item&gt;&lt;item&gt;24023&lt;/item&gt;&lt;item&gt;31437&lt;/item&gt;&lt;item&gt;31438&lt;/item&gt;&lt;item&gt;31439&lt;/item&gt;&lt;item&gt;31443&lt;/item&gt;&lt;item&gt;31459&lt;/item&gt;&lt;item&gt;31461&lt;/item&gt;&lt;/record-ids&gt;&lt;/item&gt;&lt;/Libraries&gt;"/>
  </w:docVars>
  <w:rsids>
    <w:rsidRoot w:val="00E5135A"/>
    <w:rsid w:val="00004EB7"/>
    <w:rsid w:val="00016652"/>
    <w:rsid w:val="00053D99"/>
    <w:rsid w:val="000626A2"/>
    <w:rsid w:val="00081894"/>
    <w:rsid w:val="000A2857"/>
    <w:rsid w:val="000D3824"/>
    <w:rsid w:val="000E3FAD"/>
    <w:rsid w:val="002542A9"/>
    <w:rsid w:val="002B59A9"/>
    <w:rsid w:val="002E1F3D"/>
    <w:rsid w:val="00337569"/>
    <w:rsid w:val="00366775"/>
    <w:rsid w:val="00381A5F"/>
    <w:rsid w:val="0040552B"/>
    <w:rsid w:val="00430F21"/>
    <w:rsid w:val="00451FF8"/>
    <w:rsid w:val="00466CC2"/>
    <w:rsid w:val="00472E3E"/>
    <w:rsid w:val="004829FE"/>
    <w:rsid w:val="005138C8"/>
    <w:rsid w:val="0055204D"/>
    <w:rsid w:val="00563537"/>
    <w:rsid w:val="005B7623"/>
    <w:rsid w:val="00605ACB"/>
    <w:rsid w:val="006506A9"/>
    <w:rsid w:val="006A13A2"/>
    <w:rsid w:val="006D3AE0"/>
    <w:rsid w:val="006F6067"/>
    <w:rsid w:val="00731137"/>
    <w:rsid w:val="00783576"/>
    <w:rsid w:val="00854697"/>
    <w:rsid w:val="008A7B67"/>
    <w:rsid w:val="008C4942"/>
    <w:rsid w:val="00906D2D"/>
    <w:rsid w:val="0091176F"/>
    <w:rsid w:val="00971AFB"/>
    <w:rsid w:val="009837D2"/>
    <w:rsid w:val="00A03953"/>
    <w:rsid w:val="00A57671"/>
    <w:rsid w:val="00A70B55"/>
    <w:rsid w:val="00AB3CE6"/>
    <w:rsid w:val="00AE4398"/>
    <w:rsid w:val="00B06864"/>
    <w:rsid w:val="00B17F98"/>
    <w:rsid w:val="00B74FED"/>
    <w:rsid w:val="00B930D0"/>
    <w:rsid w:val="00B978C7"/>
    <w:rsid w:val="00C07C46"/>
    <w:rsid w:val="00C57E1B"/>
    <w:rsid w:val="00CB39BB"/>
    <w:rsid w:val="00CD352E"/>
    <w:rsid w:val="00D253D5"/>
    <w:rsid w:val="00D8486D"/>
    <w:rsid w:val="00D9158F"/>
    <w:rsid w:val="00DB0746"/>
    <w:rsid w:val="00DC6838"/>
    <w:rsid w:val="00E1720B"/>
    <w:rsid w:val="00E2571F"/>
    <w:rsid w:val="00E30E14"/>
    <w:rsid w:val="00E5135A"/>
    <w:rsid w:val="00E72B13"/>
    <w:rsid w:val="00E82709"/>
    <w:rsid w:val="00EA40AB"/>
    <w:rsid w:val="00EB099A"/>
    <w:rsid w:val="00EF0387"/>
    <w:rsid w:val="00F024A1"/>
    <w:rsid w:val="00F11275"/>
    <w:rsid w:val="00F31FA0"/>
    <w:rsid w:val="00F6545A"/>
    <w:rsid w:val="00FA3408"/>
    <w:rsid w:val="00FB0527"/>
    <w:rsid w:val="00FE3D03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2A2B4C"/>
  <w15:chartTrackingRefBased/>
  <w15:docId w15:val="{0B61C8A6-8EDD-4DDB-853A-C352B39F6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099A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AB3CE6"/>
    <w:pPr>
      <w:keepNext/>
      <w:keepLines/>
      <w:spacing w:before="240" w:after="0" w:line="360" w:lineRule="auto"/>
      <w:jc w:val="both"/>
      <w:outlineLvl w:val="0"/>
    </w:pPr>
    <w:rPr>
      <w:rFonts w:eastAsiaTheme="majorEastAsia" w:cstheme="majorBidi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099A"/>
    <w:pPr>
      <w:tabs>
        <w:tab w:val="center" w:pos="4320"/>
        <w:tab w:val="right" w:pos="864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a4">
    <w:name w:val="页眉 字符"/>
    <w:basedOn w:val="a0"/>
    <w:link w:val="a3"/>
    <w:uiPriority w:val="99"/>
    <w:rsid w:val="00EB099A"/>
  </w:style>
  <w:style w:type="paragraph" w:styleId="a5">
    <w:name w:val="footer"/>
    <w:basedOn w:val="a"/>
    <w:link w:val="a6"/>
    <w:uiPriority w:val="99"/>
    <w:unhideWhenUsed/>
    <w:rsid w:val="00EB099A"/>
    <w:pPr>
      <w:tabs>
        <w:tab w:val="center" w:pos="4320"/>
        <w:tab w:val="right" w:pos="864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a6">
    <w:name w:val="页脚 字符"/>
    <w:basedOn w:val="a0"/>
    <w:link w:val="a5"/>
    <w:uiPriority w:val="99"/>
    <w:rsid w:val="00EB099A"/>
  </w:style>
  <w:style w:type="character" w:styleId="a7">
    <w:name w:val="Emphasis"/>
    <w:basedOn w:val="a0"/>
    <w:uiPriority w:val="20"/>
    <w:qFormat/>
    <w:rsid w:val="00EB099A"/>
    <w:rPr>
      <w:i/>
      <w:iCs/>
    </w:rPr>
  </w:style>
  <w:style w:type="paragraph" w:customStyle="1" w:styleId="Default">
    <w:name w:val="Default"/>
    <w:rsid w:val="00EB099A"/>
    <w:pPr>
      <w:autoSpaceDE w:val="0"/>
      <w:autoSpaceDN w:val="0"/>
      <w:adjustRightInd w:val="0"/>
      <w:spacing w:after="0" w:line="240" w:lineRule="auto"/>
    </w:pPr>
    <w:rPr>
      <w:rFonts w:ascii="Diverda Sans Com Light" w:eastAsia="Diverda Sans Com Light" w:cs="Diverda Sans Com Light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EB099A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rsid w:val="00AB3CE6"/>
    <w:rPr>
      <w:rFonts w:ascii="Times New Roman" w:eastAsiaTheme="majorEastAsia" w:hAnsi="Times New Roman" w:cstheme="majorBidi"/>
      <w:sz w:val="24"/>
      <w:szCs w:val="32"/>
    </w:rPr>
  </w:style>
  <w:style w:type="paragraph" w:customStyle="1" w:styleId="EndNoteBibliographyTitle">
    <w:name w:val="EndNote Bibliography Title"/>
    <w:basedOn w:val="a"/>
    <w:link w:val="EndNoteBibliographyTitleChar"/>
    <w:rsid w:val="00AB3CE6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AB3CE6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AB3CE6"/>
    <w:pPr>
      <w:spacing w:line="240" w:lineRule="auto"/>
      <w:jc w:val="center"/>
    </w:pPr>
    <w:rPr>
      <w:rFonts w:cs="Times New Roman"/>
      <w:noProof/>
    </w:rPr>
  </w:style>
  <w:style w:type="character" w:customStyle="1" w:styleId="EndNoteBibliographyChar">
    <w:name w:val="EndNote Bibliography Char"/>
    <w:basedOn w:val="a0"/>
    <w:link w:val="EndNoteBibliography"/>
    <w:rsid w:val="00AB3CE6"/>
    <w:rPr>
      <w:rFonts w:ascii="Times New Roman" w:hAnsi="Times New Roman" w:cs="Times New Roman"/>
      <w:noProof/>
      <w:sz w:val="24"/>
    </w:rPr>
  </w:style>
  <w:style w:type="paragraph" w:customStyle="1" w:styleId="Figure">
    <w:name w:val="Figure"/>
    <w:basedOn w:val="a9"/>
    <w:link w:val="FigureChar"/>
    <w:qFormat/>
    <w:rsid w:val="00081894"/>
    <w:pPr>
      <w:adjustRightInd w:val="0"/>
      <w:snapToGrid w:val="0"/>
      <w:spacing w:before="100" w:beforeAutospacing="1" w:after="100" w:afterAutospacing="1" w:line="360" w:lineRule="auto"/>
      <w:jc w:val="both"/>
    </w:pPr>
    <w:rPr>
      <w:bCs/>
      <w:i w:val="0"/>
      <w:iCs w:val="0"/>
      <w:color w:val="000000" w:themeColor="text1"/>
      <w:sz w:val="22"/>
    </w:rPr>
  </w:style>
  <w:style w:type="character" w:customStyle="1" w:styleId="FigureChar">
    <w:name w:val="Figure Char"/>
    <w:basedOn w:val="a0"/>
    <w:link w:val="Figure"/>
    <w:rsid w:val="00081894"/>
    <w:rPr>
      <w:rFonts w:ascii="Times New Roman" w:hAnsi="Times New Roman"/>
      <w:bCs/>
      <w:color w:val="000000" w:themeColor="text1"/>
      <w:szCs w:val="18"/>
    </w:rPr>
  </w:style>
  <w:style w:type="paragraph" w:styleId="a9">
    <w:name w:val="caption"/>
    <w:basedOn w:val="a"/>
    <w:next w:val="a"/>
    <w:uiPriority w:val="35"/>
    <w:semiHidden/>
    <w:unhideWhenUsed/>
    <w:qFormat/>
    <w:rsid w:val="0008189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983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9837D2"/>
    <w:rPr>
      <w:rFonts w:ascii="Segoe UI" w:hAnsi="Segoe UI" w:cs="Segoe UI"/>
      <w:sz w:val="18"/>
      <w:szCs w:val="18"/>
    </w:rPr>
  </w:style>
  <w:style w:type="character" w:customStyle="1" w:styleId="buttonemphasis">
    <w:name w:val="buttonemphasis"/>
    <w:basedOn w:val="a0"/>
    <w:rsid w:val="009837D2"/>
  </w:style>
  <w:style w:type="character" w:customStyle="1" w:styleId="UnresolvedMention">
    <w:name w:val="Unresolved Mention"/>
    <w:basedOn w:val="a0"/>
    <w:uiPriority w:val="99"/>
    <w:semiHidden/>
    <w:unhideWhenUsed/>
    <w:rsid w:val="005B76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21" Type="http://schemas.openxmlformats.org/officeDocument/2006/relationships/image" Target="media/image11.jpg"/><Relationship Id="rId7" Type="http://schemas.openxmlformats.org/officeDocument/2006/relationships/hyperlink" Target="mailto:xwan@jiangnan.edu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w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hyperlink" Target="mailto:chenk69@mail.sysu.edu.cn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wmf"/><Relationship Id="rId23" Type="http://schemas.openxmlformats.org/officeDocument/2006/relationships/oleObject" Target="embeddings/oleObject4.bin"/><Relationship Id="rId10" Type="http://schemas.openxmlformats.org/officeDocument/2006/relationships/image" Target="media/image3.jpeg"/><Relationship Id="rId19" Type="http://schemas.openxmlformats.org/officeDocument/2006/relationships/image" Target="media/image10.wmf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2089</Words>
  <Characters>11912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elliotte Wan</dc:creator>
  <cp:keywords/>
  <dc:description/>
  <cp:lastModifiedBy>admin</cp:lastModifiedBy>
  <cp:revision>40</cp:revision>
  <dcterms:created xsi:type="dcterms:W3CDTF">2020-07-02T06:05:00Z</dcterms:created>
  <dcterms:modified xsi:type="dcterms:W3CDTF">2021-07-02T10:39:00Z</dcterms:modified>
</cp:coreProperties>
</file>