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4DEFBEF2" w:rsidR="00654E8F" w:rsidRDefault="00654E8F" w:rsidP="0001436A">
      <w:pPr>
        <w:pStyle w:val="SupplementaryMaterial"/>
      </w:pPr>
      <w:r w:rsidRPr="001549D3">
        <w:t>Supplementary Material</w:t>
      </w:r>
    </w:p>
    <w:p w14:paraId="394FEF18" w14:textId="77777777" w:rsidR="00B53E04" w:rsidRPr="00B53E04" w:rsidRDefault="00B53E04" w:rsidP="00B53E04">
      <w:pPr>
        <w:spacing w:before="0" w:after="0"/>
        <w:rPr>
          <w:rFonts w:cs="Times New Roman"/>
          <w:szCs w:val="24"/>
        </w:rPr>
      </w:pPr>
      <w:r w:rsidRPr="00B53E04">
        <w:rPr>
          <w:rFonts w:cs="Times New Roman"/>
          <w:b/>
          <w:szCs w:val="24"/>
        </w:rPr>
        <w:t>Supplementary Table S3</w:t>
      </w:r>
      <w:r w:rsidRPr="00B53E04">
        <w:rPr>
          <w:rFonts w:cs="Times New Roman"/>
          <w:szCs w:val="24"/>
        </w:rPr>
        <w:t xml:space="preserve">: Results of statistical analyses on </w:t>
      </w:r>
      <w:proofErr w:type="spellStart"/>
      <w:r w:rsidRPr="00B53E04">
        <w:rPr>
          <w:rFonts w:cs="Times New Roman"/>
          <w:szCs w:val="24"/>
        </w:rPr>
        <w:t>mahi</w:t>
      </w:r>
      <w:proofErr w:type="spellEnd"/>
      <w:r w:rsidRPr="00B53E04">
        <w:rPr>
          <w:rFonts w:cs="Times New Roman"/>
          <w:szCs w:val="24"/>
        </w:rPr>
        <w:t xml:space="preserve"> metabolic rates and swim parameters acclimated to either 20, 24, 28, or 32ºC. Significance for all statistical tests was determined at p&lt;0.05, and means are presented ± SEM. See main text for sample sizes.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080"/>
        <w:gridCol w:w="2070"/>
        <w:gridCol w:w="2070"/>
      </w:tblGrid>
      <w:tr w:rsidR="00B53E04" w:rsidRPr="00B53E04" w14:paraId="7AF73764" w14:textId="77777777" w:rsidTr="0037323E">
        <w:tc>
          <w:tcPr>
            <w:tcW w:w="1440" w:type="dxa"/>
          </w:tcPr>
          <w:p w14:paraId="4A944F9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Measured variable</w:t>
            </w:r>
          </w:p>
        </w:tc>
        <w:tc>
          <w:tcPr>
            <w:tcW w:w="1350" w:type="dxa"/>
          </w:tcPr>
          <w:p w14:paraId="36BE8AC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Statistical test</w:t>
            </w:r>
          </w:p>
          <w:p w14:paraId="46DDF6B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</w:tcPr>
          <w:p w14:paraId="4C4E93D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P-value</w:t>
            </w:r>
          </w:p>
        </w:tc>
        <w:tc>
          <w:tcPr>
            <w:tcW w:w="1080" w:type="dxa"/>
          </w:tcPr>
          <w:p w14:paraId="7D8A4BE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Post-hoc test</w:t>
            </w:r>
          </w:p>
        </w:tc>
        <w:tc>
          <w:tcPr>
            <w:tcW w:w="2070" w:type="dxa"/>
          </w:tcPr>
          <w:p w14:paraId="3D8F1B5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Post-hoc test P-values</w:t>
            </w:r>
          </w:p>
        </w:tc>
        <w:tc>
          <w:tcPr>
            <w:tcW w:w="2070" w:type="dxa"/>
          </w:tcPr>
          <w:p w14:paraId="361794AB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 xml:space="preserve">Median </w:t>
            </w:r>
          </w:p>
          <w:p w14:paraId="41AF3E5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B53E04">
              <w:rPr>
                <w:rFonts w:cs="Times New Roman"/>
                <w:b/>
                <w:szCs w:val="24"/>
              </w:rPr>
              <w:t>(Range)</w:t>
            </w:r>
          </w:p>
        </w:tc>
      </w:tr>
      <w:tr w:rsidR="00B53E04" w:rsidRPr="00B53E04" w14:paraId="539FBD7E" w14:textId="77777777" w:rsidTr="0037323E">
        <w:tc>
          <w:tcPr>
            <w:tcW w:w="1440" w:type="dxa"/>
          </w:tcPr>
          <w:p w14:paraId="7914E27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Standard metabolic rate</w:t>
            </w:r>
          </w:p>
        </w:tc>
        <w:tc>
          <w:tcPr>
            <w:tcW w:w="1350" w:type="dxa"/>
          </w:tcPr>
          <w:p w14:paraId="3141329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B53E04">
              <w:rPr>
                <w:rFonts w:cs="Times New Roman"/>
                <w:szCs w:val="24"/>
              </w:rPr>
              <w:t>Kruskall</w:t>
            </w:r>
            <w:proofErr w:type="spellEnd"/>
            <w:r w:rsidRPr="00B53E04">
              <w:rPr>
                <w:rFonts w:cs="Times New Roman"/>
                <w:szCs w:val="24"/>
              </w:rPr>
              <w:t>-Wallace ANOVA on ranks</w:t>
            </w:r>
          </w:p>
        </w:tc>
        <w:tc>
          <w:tcPr>
            <w:tcW w:w="1350" w:type="dxa"/>
          </w:tcPr>
          <w:p w14:paraId="2D3DD33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P&lt;0.001</w:t>
            </w:r>
          </w:p>
        </w:tc>
        <w:tc>
          <w:tcPr>
            <w:tcW w:w="1080" w:type="dxa"/>
          </w:tcPr>
          <w:p w14:paraId="37DBFBE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 xml:space="preserve">Dunn’s </w:t>
            </w:r>
          </w:p>
        </w:tc>
        <w:tc>
          <w:tcPr>
            <w:tcW w:w="2070" w:type="dxa"/>
          </w:tcPr>
          <w:p w14:paraId="0D5CC05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&lt;0.001</w:t>
            </w:r>
          </w:p>
          <w:p w14:paraId="3A4B8C2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24 = 0.002</w:t>
            </w:r>
          </w:p>
          <w:p w14:paraId="7F4C264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28 = 0.219</w:t>
            </w:r>
          </w:p>
          <w:p w14:paraId="2766676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0.007</w:t>
            </w:r>
          </w:p>
          <w:p w14:paraId="1E990DEB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0.815</w:t>
            </w:r>
          </w:p>
          <w:p w14:paraId="70B7B8C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0.527</w:t>
            </w:r>
          </w:p>
        </w:tc>
        <w:tc>
          <w:tcPr>
            <w:tcW w:w="2070" w:type="dxa"/>
          </w:tcPr>
          <w:p w14:paraId="5337896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304.5</w:t>
            </w:r>
          </w:p>
          <w:p w14:paraId="149FCED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(218.7-507.6)</w:t>
            </w:r>
          </w:p>
          <w:p w14:paraId="51CE3F4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387.1</w:t>
            </w:r>
          </w:p>
          <w:p w14:paraId="705E83B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(315.8-514.0)</w:t>
            </w:r>
          </w:p>
          <w:p w14:paraId="74EF3BF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452.5</w:t>
            </w:r>
          </w:p>
          <w:p w14:paraId="18DD9B0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(344.6-645.6)</w:t>
            </w:r>
          </w:p>
          <w:p w14:paraId="08920D7B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644.6</w:t>
            </w:r>
          </w:p>
          <w:p w14:paraId="661BCD4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(354.4-1016.8)</w:t>
            </w:r>
          </w:p>
        </w:tc>
      </w:tr>
      <w:tr w:rsidR="00B53E04" w:rsidRPr="00B53E04" w14:paraId="15648042" w14:textId="77777777" w:rsidTr="0037323E">
        <w:tc>
          <w:tcPr>
            <w:tcW w:w="1440" w:type="dxa"/>
          </w:tcPr>
          <w:p w14:paraId="32355F4B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Maximal metabolic rate</w:t>
            </w:r>
          </w:p>
        </w:tc>
        <w:tc>
          <w:tcPr>
            <w:tcW w:w="1350" w:type="dxa"/>
          </w:tcPr>
          <w:p w14:paraId="449595E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Welch’s ANOVA</w:t>
            </w:r>
          </w:p>
        </w:tc>
        <w:tc>
          <w:tcPr>
            <w:tcW w:w="1350" w:type="dxa"/>
          </w:tcPr>
          <w:p w14:paraId="39A416E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P&lt;0.001</w:t>
            </w:r>
          </w:p>
        </w:tc>
        <w:tc>
          <w:tcPr>
            <w:tcW w:w="1080" w:type="dxa"/>
          </w:tcPr>
          <w:p w14:paraId="670F9C4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Games-Howell</w:t>
            </w:r>
          </w:p>
        </w:tc>
        <w:tc>
          <w:tcPr>
            <w:tcW w:w="2070" w:type="dxa"/>
          </w:tcPr>
          <w:p w14:paraId="5CEAE2A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 v 24 = 0.004</w:t>
            </w:r>
          </w:p>
          <w:p w14:paraId="3A06D7F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 xml:space="preserve"> 20 v 28 = &lt;0.001</w:t>
            </w:r>
          </w:p>
          <w:p w14:paraId="3399209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  32 = &lt;0.001</w:t>
            </w:r>
          </w:p>
          <w:p w14:paraId="1484EBB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28 = 0.031</w:t>
            </w:r>
          </w:p>
          <w:p w14:paraId="4A54C78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32 = 0.020</w:t>
            </w:r>
          </w:p>
          <w:p w14:paraId="3176F79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32 = 0.949</w:t>
            </w:r>
          </w:p>
        </w:tc>
        <w:tc>
          <w:tcPr>
            <w:tcW w:w="2070" w:type="dxa"/>
          </w:tcPr>
          <w:p w14:paraId="3C04E6C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829.5</w:t>
            </w:r>
          </w:p>
          <w:p w14:paraId="2316E78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(631.0-1260.3)</w:t>
            </w:r>
          </w:p>
          <w:p w14:paraId="40BC90C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1228.7</w:t>
            </w:r>
          </w:p>
          <w:p w14:paraId="1D0A7291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(854.6-2235.2)</w:t>
            </w:r>
          </w:p>
          <w:p w14:paraId="34D9E37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1685.8</w:t>
            </w:r>
          </w:p>
          <w:p w14:paraId="25F82E5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(1202.1-2280.8)</w:t>
            </w:r>
          </w:p>
          <w:p w14:paraId="3D1583F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1799.5</w:t>
            </w:r>
          </w:p>
          <w:p w14:paraId="7D753AF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(1180.7-2347.2)</w:t>
            </w:r>
          </w:p>
        </w:tc>
      </w:tr>
      <w:tr w:rsidR="00B53E04" w:rsidRPr="00B53E04" w14:paraId="1075EA3B" w14:textId="77777777" w:rsidTr="0037323E">
        <w:tc>
          <w:tcPr>
            <w:tcW w:w="1440" w:type="dxa"/>
          </w:tcPr>
          <w:p w14:paraId="4B992C2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Aerobic scope</w:t>
            </w:r>
          </w:p>
        </w:tc>
        <w:tc>
          <w:tcPr>
            <w:tcW w:w="1350" w:type="dxa"/>
          </w:tcPr>
          <w:p w14:paraId="4E3EEB1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One-way ANOVA</w:t>
            </w:r>
          </w:p>
        </w:tc>
        <w:tc>
          <w:tcPr>
            <w:tcW w:w="1350" w:type="dxa"/>
          </w:tcPr>
          <w:p w14:paraId="5ECEC4C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P&lt;0.001</w:t>
            </w:r>
          </w:p>
        </w:tc>
        <w:tc>
          <w:tcPr>
            <w:tcW w:w="1080" w:type="dxa"/>
          </w:tcPr>
          <w:p w14:paraId="3D5FC8D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Holm-</w:t>
            </w:r>
            <w:proofErr w:type="spellStart"/>
            <w:r w:rsidRPr="00B53E04">
              <w:rPr>
                <w:rFonts w:cs="Times New Roman"/>
                <w:szCs w:val="24"/>
              </w:rPr>
              <w:t>Sidak</w:t>
            </w:r>
            <w:proofErr w:type="spellEnd"/>
          </w:p>
        </w:tc>
        <w:tc>
          <w:tcPr>
            <w:tcW w:w="2070" w:type="dxa"/>
          </w:tcPr>
          <w:p w14:paraId="1EA8523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&lt;0.001</w:t>
            </w:r>
          </w:p>
          <w:p w14:paraId="3A67FD9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&lt;0.001</w:t>
            </w:r>
          </w:p>
          <w:p w14:paraId="4277BD3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0.014</w:t>
            </w:r>
          </w:p>
          <w:p w14:paraId="06A254B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0.032</w:t>
            </w:r>
          </w:p>
          <w:p w14:paraId="1C98249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24 = 0.217</w:t>
            </w:r>
          </w:p>
          <w:p w14:paraId="13C01B8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32 = 0.328</w:t>
            </w:r>
          </w:p>
        </w:tc>
        <w:tc>
          <w:tcPr>
            <w:tcW w:w="2070" w:type="dxa"/>
          </w:tcPr>
          <w:p w14:paraId="4BECFB1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503.4 (179.0-973.7)</w:t>
            </w:r>
          </w:p>
          <w:p w14:paraId="5D6A3EA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846.0 (444.3-1877.4)</w:t>
            </w:r>
          </w:p>
          <w:p w14:paraId="4FF38D6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1122.4 (781.8-1936.2)</w:t>
            </w:r>
          </w:p>
          <w:p w14:paraId="4D855DD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980.7</w:t>
            </w:r>
          </w:p>
          <w:p w14:paraId="106F149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(565.1-1775.4)</w:t>
            </w:r>
          </w:p>
        </w:tc>
      </w:tr>
      <w:tr w:rsidR="00B53E04" w:rsidRPr="00B53E04" w14:paraId="4C76F200" w14:textId="77777777" w:rsidTr="0037323E">
        <w:tc>
          <w:tcPr>
            <w:tcW w:w="1440" w:type="dxa"/>
          </w:tcPr>
          <w:p w14:paraId="16A7993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Critical swimming speed (</w:t>
            </w:r>
            <w:proofErr w:type="spellStart"/>
            <w:r w:rsidRPr="00B53E04">
              <w:rPr>
                <w:rFonts w:cs="Times New Roman"/>
                <w:i/>
                <w:szCs w:val="24"/>
              </w:rPr>
              <w:t>U</w:t>
            </w:r>
            <w:r w:rsidRPr="00B53E04">
              <w:rPr>
                <w:rFonts w:cs="Times New Roman"/>
                <w:szCs w:val="24"/>
                <w:vertAlign w:val="subscript"/>
              </w:rPr>
              <w:t>crit</w:t>
            </w:r>
            <w:proofErr w:type="spellEnd"/>
            <w:r w:rsidRPr="00B53E04">
              <w:rPr>
                <w:rFonts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14:paraId="36AD031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One-way ANOVA</w:t>
            </w:r>
          </w:p>
        </w:tc>
        <w:tc>
          <w:tcPr>
            <w:tcW w:w="1350" w:type="dxa"/>
          </w:tcPr>
          <w:p w14:paraId="265D0AE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P=0.003</w:t>
            </w:r>
          </w:p>
        </w:tc>
        <w:tc>
          <w:tcPr>
            <w:tcW w:w="1080" w:type="dxa"/>
          </w:tcPr>
          <w:p w14:paraId="5A77656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Holm-</w:t>
            </w:r>
            <w:proofErr w:type="spellStart"/>
            <w:r w:rsidRPr="00B53E04">
              <w:rPr>
                <w:rFonts w:cs="Times New Roman"/>
                <w:szCs w:val="24"/>
              </w:rPr>
              <w:t>Sidak</w:t>
            </w:r>
            <w:proofErr w:type="spellEnd"/>
          </w:p>
        </w:tc>
        <w:tc>
          <w:tcPr>
            <w:tcW w:w="2070" w:type="dxa"/>
          </w:tcPr>
          <w:p w14:paraId="317A107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0.002</w:t>
            </w:r>
          </w:p>
          <w:p w14:paraId="32D5615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32 = 0.022</w:t>
            </w:r>
          </w:p>
          <w:p w14:paraId="3F05345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0.194</w:t>
            </w:r>
          </w:p>
          <w:p w14:paraId="45B56AE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0.238</w:t>
            </w:r>
          </w:p>
          <w:p w14:paraId="5BD331C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32 = 0.528</w:t>
            </w:r>
          </w:p>
          <w:p w14:paraId="502A786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0.512</w:t>
            </w:r>
          </w:p>
        </w:tc>
        <w:tc>
          <w:tcPr>
            <w:tcW w:w="2070" w:type="dxa"/>
          </w:tcPr>
          <w:p w14:paraId="085A466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4.191</w:t>
            </w:r>
          </w:p>
          <w:p w14:paraId="0A4C041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(1.991-5.445)</w:t>
            </w:r>
          </w:p>
          <w:p w14:paraId="21448C1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4.461</w:t>
            </w:r>
          </w:p>
          <w:p w14:paraId="5DBF239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(3.222-6.982)</w:t>
            </w:r>
          </w:p>
          <w:p w14:paraId="08C67FB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5.463</w:t>
            </w:r>
          </w:p>
          <w:p w14:paraId="421ECAC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(3.622-8.359)</w:t>
            </w:r>
          </w:p>
          <w:p w14:paraId="3256F83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4.301</w:t>
            </w:r>
          </w:p>
          <w:p w14:paraId="4D7CEC0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(3.050-5.709)</w:t>
            </w:r>
          </w:p>
        </w:tc>
      </w:tr>
      <w:tr w:rsidR="00B53E04" w:rsidRPr="00B53E04" w14:paraId="35237F9C" w14:textId="77777777" w:rsidTr="0037323E">
        <w:tc>
          <w:tcPr>
            <w:tcW w:w="1440" w:type="dxa"/>
          </w:tcPr>
          <w:p w14:paraId="0A2ECBB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Optimal sustained swimming speed (</w:t>
            </w:r>
            <w:proofErr w:type="spellStart"/>
            <w:r w:rsidRPr="00B53E04">
              <w:rPr>
                <w:rFonts w:cs="Times New Roman"/>
                <w:i/>
                <w:szCs w:val="24"/>
              </w:rPr>
              <w:t>U</w:t>
            </w:r>
            <w:r w:rsidRPr="00B53E04">
              <w:rPr>
                <w:rFonts w:cs="Times New Roman"/>
                <w:szCs w:val="24"/>
                <w:vertAlign w:val="subscript"/>
              </w:rPr>
              <w:t>opt</w:t>
            </w:r>
            <w:proofErr w:type="spellEnd"/>
            <w:r w:rsidRPr="00B53E04">
              <w:rPr>
                <w:rFonts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14:paraId="4049B33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One-way ANOVA</w:t>
            </w:r>
          </w:p>
        </w:tc>
        <w:tc>
          <w:tcPr>
            <w:tcW w:w="1350" w:type="dxa"/>
          </w:tcPr>
          <w:p w14:paraId="666C7A3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P=0.078</w:t>
            </w:r>
          </w:p>
        </w:tc>
        <w:tc>
          <w:tcPr>
            <w:tcW w:w="1080" w:type="dxa"/>
          </w:tcPr>
          <w:p w14:paraId="6A98EC1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N/A</w:t>
            </w:r>
          </w:p>
        </w:tc>
        <w:tc>
          <w:tcPr>
            <w:tcW w:w="2070" w:type="dxa"/>
          </w:tcPr>
          <w:p w14:paraId="07A607F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N/A</w:t>
            </w:r>
          </w:p>
        </w:tc>
        <w:tc>
          <w:tcPr>
            <w:tcW w:w="2070" w:type="dxa"/>
          </w:tcPr>
          <w:p w14:paraId="078C983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3.480</w:t>
            </w:r>
          </w:p>
          <w:p w14:paraId="37B8A87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(2.440-4.510)</w:t>
            </w:r>
          </w:p>
          <w:p w14:paraId="422383F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3.140</w:t>
            </w:r>
          </w:p>
          <w:p w14:paraId="678A976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(2.170-4.710)</w:t>
            </w:r>
          </w:p>
          <w:p w14:paraId="4ADF7A9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3.975</w:t>
            </w:r>
          </w:p>
          <w:p w14:paraId="7A6E34A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lastRenderedPageBreak/>
              <w:t>(2.560-5.340)</w:t>
            </w:r>
          </w:p>
          <w:p w14:paraId="70E740B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3.700</w:t>
            </w:r>
          </w:p>
          <w:p w14:paraId="72AB6A8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(2.470-4.630)</w:t>
            </w:r>
          </w:p>
        </w:tc>
      </w:tr>
      <w:tr w:rsidR="00B53E04" w:rsidRPr="00B53E04" w14:paraId="7D3FE273" w14:textId="77777777" w:rsidTr="0037323E">
        <w:tc>
          <w:tcPr>
            <w:tcW w:w="1440" w:type="dxa"/>
          </w:tcPr>
          <w:p w14:paraId="2DE35C2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lastRenderedPageBreak/>
              <w:t>Minimum cost of transport (</w:t>
            </w:r>
            <w:proofErr w:type="spellStart"/>
            <w:r w:rsidRPr="00B53E04">
              <w:rPr>
                <w:rFonts w:cs="Times New Roman"/>
                <w:szCs w:val="24"/>
              </w:rPr>
              <w:t>COT</w:t>
            </w:r>
            <w:r w:rsidRPr="00B53E04">
              <w:rPr>
                <w:rFonts w:cs="Times New Roman"/>
                <w:szCs w:val="24"/>
                <w:vertAlign w:val="subscript"/>
              </w:rPr>
              <w:t>min</w:t>
            </w:r>
            <w:proofErr w:type="spellEnd"/>
            <w:r w:rsidRPr="00B53E04">
              <w:rPr>
                <w:rFonts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14:paraId="06537E9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One-way ANOVA</w:t>
            </w:r>
          </w:p>
        </w:tc>
        <w:tc>
          <w:tcPr>
            <w:tcW w:w="1350" w:type="dxa"/>
          </w:tcPr>
          <w:p w14:paraId="4C2C3DB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P&lt;0.001</w:t>
            </w:r>
          </w:p>
        </w:tc>
        <w:tc>
          <w:tcPr>
            <w:tcW w:w="1080" w:type="dxa"/>
          </w:tcPr>
          <w:p w14:paraId="5847C38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Holm-</w:t>
            </w:r>
            <w:proofErr w:type="spellStart"/>
            <w:r w:rsidRPr="00B53E04">
              <w:rPr>
                <w:rFonts w:cs="Times New Roman"/>
                <w:szCs w:val="24"/>
              </w:rPr>
              <w:t>Sidak</w:t>
            </w:r>
            <w:proofErr w:type="spellEnd"/>
          </w:p>
        </w:tc>
        <w:tc>
          <w:tcPr>
            <w:tcW w:w="2070" w:type="dxa"/>
          </w:tcPr>
          <w:p w14:paraId="54243701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&lt;0.001</w:t>
            </w:r>
          </w:p>
          <w:p w14:paraId="0C5F06F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24 = &lt;0.001</w:t>
            </w:r>
          </w:p>
          <w:p w14:paraId="349B174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28 = 0.005</w:t>
            </w:r>
          </w:p>
          <w:p w14:paraId="3CD81D8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0.110</w:t>
            </w:r>
          </w:p>
          <w:p w14:paraId="49F1F37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0.447</w:t>
            </w:r>
          </w:p>
          <w:p w14:paraId="6215651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0.327</w:t>
            </w:r>
          </w:p>
        </w:tc>
        <w:tc>
          <w:tcPr>
            <w:tcW w:w="2070" w:type="dxa"/>
          </w:tcPr>
          <w:p w14:paraId="69D3BC74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0.379</w:t>
            </w:r>
          </w:p>
          <w:p w14:paraId="7AF1A89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(0.292-0.541)</w:t>
            </w:r>
          </w:p>
          <w:p w14:paraId="23DCE19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0.404</w:t>
            </w:r>
          </w:p>
          <w:p w14:paraId="6BC78E7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(0.315-0.616)</w:t>
            </w:r>
          </w:p>
          <w:p w14:paraId="61B1239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0.470</w:t>
            </w:r>
          </w:p>
          <w:p w14:paraId="63AEAF0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(0.315-0.792)</w:t>
            </w:r>
          </w:p>
          <w:p w14:paraId="3F7D2CE1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0.665</w:t>
            </w:r>
          </w:p>
          <w:p w14:paraId="402F9A51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(0.426-0.891)</w:t>
            </w:r>
          </w:p>
        </w:tc>
      </w:tr>
      <w:tr w:rsidR="00B53E04" w:rsidRPr="00B53E04" w14:paraId="3B49E75D" w14:textId="77777777" w:rsidTr="0037323E">
        <w:tc>
          <w:tcPr>
            <w:tcW w:w="1440" w:type="dxa"/>
          </w:tcPr>
          <w:p w14:paraId="16DF4B7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 xml:space="preserve">Cost of transport at </w:t>
            </w:r>
            <w:proofErr w:type="spellStart"/>
            <w:r w:rsidRPr="00B53E04">
              <w:rPr>
                <w:rFonts w:cs="Times New Roman"/>
                <w:i/>
                <w:szCs w:val="24"/>
              </w:rPr>
              <w:t>U</w:t>
            </w:r>
            <w:r w:rsidRPr="00B53E04">
              <w:rPr>
                <w:rFonts w:cs="Times New Roman"/>
                <w:szCs w:val="24"/>
                <w:vertAlign w:val="subscript"/>
              </w:rPr>
              <w:t>crit</w:t>
            </w:r>
            <w:proofErr w:type="spellEnd"/>
            <w:r w:rsidRPr="00B53E04">
              <w:rPr>
                <w:rFonts w:cs="Times New Roman"/>
                <w:szCs w:val="24"/>
              </w:rPr>
              <w:t xml:space="preserve"> (COT</w:t>
            </w:r>
            <w:r w:rsidRPr="00B53E04">
              <w:rPr>
                <w:rFonts w:cs="Times New Roman"/>
                <w:i/>
                <w:szCs w:val="24"/>
                <w:vertAlign w:val="subscript"/>
              </w:rPr>
              <w:t>U</w:t>
            </w:r>
            <w:r w:rsidRPr="00B53E04">
              <w:rPr>
                <w:rFonts w:cs="Times New Roman"/>
                <w:szCs w:val="24"/>
                <w:vertAlign w:val="subscript"/>
              </w:rPr>
              <w:t>CRIT</w:t>
            </w:r>
            <w:r w:rsidRPr="00B53E04">
              <w:rPr>
                <w:rFonts w:cs="Times New Roman"/>
                <w:szCs w:val="24"/>
              </w:rPr>
              <w:t>)</w:t>
            </w:r>
          </w:p>
        </w:tc>
        <w:tc>
          <w:tcPr>
            <w:tcW w:w="1350" w:type="dxa"/>
          </w:tcPr>
          <w:p w14:paraId="0F5FE20A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B53E04">
              <w:rPr>
                <w:rFonts w:cs="Times New Roman"/>
                <w:szCs w:val="24"/>
              </w:rPr>
              <w:t>Kruskall</w:t>
            </w:r>
            <w:proofErr w:type="spellEnd"/>
            <w:r w:rsidRPr="00B53E04">
              <w:rPr>
                <w:rFonts w:cs="Times New Roman"/>
                <w:szCs w:val="24"/>
              </w:rPr>
              <w:t>-Wallace ANOVA on ranks</w:t>
            </w:r>
          </w:p>
        </w:tc>
        <w:tc>
          <w:tcPr>
            <w:tcW w:w="1350" w:type="dxa"/>
          </w:tcPr>
          <w:p w14:paraId="6C6F552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P&lt;0.001</w:t>
            </w:r>
          </w:p>
        </w:tc>
        <w:tc>
          <w:tcPr>
            <w:tcW w:w="1080" w:type="dxa"/>
          </w:tcPr>
          <w:p w14:paraId="06218F0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 xml:space="preserve">Dunn’s </w:t>
            </w:r>
          </w:p>
        </w:tc>
        <w:tc>
          <w:tcPr>
            <w:tcW w:w="2070" w:type="dxa"/>
          </w:tcPr>
          <w:p w14:paraId="5078063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&lt;0.001</w:t>
            </w:r>
          </w:p>
          <w:p w14:paraId="279402B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24 = 0.792</w:t>
            </w:r>
          </w:p>
          <w:p w14:paraId="7438F4E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28 = 1.000</w:t>
            </w:r>
          </w:p>
          <w:p w14:paraId="48192F1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0.002</w:t>
            </w:r>
          </w:p>
          <w:p w14:paraId="0931780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1.000</w:t>
            </w:r>
          </w:p>
          <w:p w14:paraId="49D66E1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0.009</w:t>
            </w:r>
          </w:p>
        </w:tc>
        <w:tc>
          <w:tcPr>
            <w:tcW w:w="2070" w:type="dxa"/>
          </w:tcPr>
          <w:p w14:paraId="424B8356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0.410</w:t>
            </w:r>
          </w:p>
          <w:p w14:paraId="65FA5F8B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(0.322-0.520)</w:t>
            </w:r>
          </w:p>
          <w:p w14:paraId="51304783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0.551</w:t>
            </w:r>
          </w:p>
          <w:p w14:paraId="44345BA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(0.373-1.113)</w:t>
            </w:r>
          </w:p>
          <w:p w14:paraId="27AC370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0.617</w:t>
            </w:r>
          </w:p>
          <w:p w14:paraId="14C81E4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(0.451-0.893)</w:t>
            </w:r>
          </w:p>
          <w:p w14:paraId="5C3F3521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0.734</w:t>
            </w:r>
          </w:p>
          <w:p w14:paraId="7FE625E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(0.546-1.027)</w:t>
            </w:r>
          </w:p>
        </w:tc>
      </w:tr>
      <w:tr w:rsidR="00B53E04" w:rsidRPr="00B53E04" w14:paraId="72E8AC8A" w14:textId="77777777" w:rsidTr="0037323E">
        <w:tc>
          <w:tcPr>
            <w:tcW w:w="1440" w:type="dxa"/>
          </w:tcPr>
          <w:p w14:paraId="1D3DB4C7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Factorial aerobic scope</w:t>
            </w:r>
          </w:p>
        </w:tc>
        <w:tc>
          <w:tcPr>
            <w:tcW w:w="1350" w:type="dxa"/>
          </w:tcPr>
          <w:p w14:paraId="634CEF8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B53E04">
              <w:rPr>
                <w:rFonts w:cs="Times New Roman"/>
                <w:szCs w:val="24"/>
              </w:rPr>
              <w:t>Kruskall</w:t>
            </w:r>
            <w:proofErr w:type="spellEnd"/>
            <w:r w:rsidRPr="00B53E04">
              <w:rPr>
                <w:rFonts w:cs="Times New Roman"/>
                <w:szCs w:val="24"/>
              </w:rPr>
              <w:t>-Wallace ANOVA on ranks</w:t>
            </w:r>
          </w:p>
        </w:tc>
        <w:tc>
          <w:tcPr>
            <w:tcW w:w="1350" w:type="dxa"/>
          </w:tcPr>
          <w:p w14:paraId="198E5248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P=0.033</w:t>
            </w:r>
          </w:p>
        </w:tc>
        <w:tc>
          <w:tcPr>
            <w:tcW w:w="1080" w:type="dxa"/>
          </w:tcPr>
          <w:p w14:paraId="03F7632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Dunn’s</w:t>
            </w:r>
          </w:p>
        </w:tc>
        <w:tc>
          <w:tcPr>
            <w:tcW w:w="2070" w:type="dxa"/>
          </w:tcPr>
          <w:p w14:paraId="44A2D41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20 = 1.000</w:t>
            </w:r>
          </w:p>
          <w:p w14:paraId="35AE32F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24 = 1.000</w:t>
            </w:r>
          </w:p>
          <w:p w14:paraId="76E52C2D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 v 28 = 0.084</w:t>
            </w:r>
          </w:p>
          <w:p w14:paraId="50DCB86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20 = 0.063</w:t>
            </w:r>
          </w:p>
          <w:p w14:paraId="3E9A28CC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 v 24 = 1.000</w:t>
            </w:r>
          </w:p>
          <w:p w14:paraId="3B1BDF7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 v 20 = 1.000</w:t>
            </w:r>
          </w:p>
        </w:tc>
        <w:tc>
          <w:tcPr>
            <w:tcW w:w="2070" w:type="dxa"/>
          </w:tcPr>
          <w:p w14:paraId="3759C64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20ºC: 2.704</w:t>
            </w:r>
          </w:p>
          <w:p w14:paraId="0A17918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(1.390-4.398)</w:t>
            </w:r>
          </w:p>
          <w:p w14:paraId="45364FFE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24ºC: 3.238</w:t>
            </w:r>
          </w:p>
          <w:p w14:paraId="4FA79159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(2.079-6.246)</w:t>
            </w:r>
          </w:p>
          <w:p w14:paraId="6A7FE782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28ºC: 3.541</w:t>
            </w:r>
          </w:p>
          <w:p w14:paraId="47E160CF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(2.572-6.618)</w:t>
            </w:r>
          </w:p>
          <w:p w14:paraId="2C4BC555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32ºC: 2.835</w:t>
            </w:r>
          </w:p>
          <w:p w14:paraId="71DE2970" w14:textId="77777777" w:rsidR="00B53E04" w:rsidRPr="00B53E04" w:rsidRDefault="00B53E04" w:rsidP="00B53E0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3E04">
              <w:rPr>
                <w:rFonts w:cs="Times New Roman"/>
                <w:szCs w:val="24"/>
              </w:rPr>
              <w:t>(1.816-4.609)</w:t>
            </w:r>
          </w:p>
        </w:tc>
      </w:tr>
    </w:tbl>
    <w:p w14:paraId="633017E7" w14:textId="77777777" w:rsidR="00B53E04" w:rsidRPr="00B53E04" w:rsidRDefault="00B53E04" w:rsidP="00B53E04">
      <w:pPr>
        <w:spacing w:before="0" w:after="0"/>
        <w:rPr>
          <w:rFonts w:cs="Times New Roman"/>
        </w:rPr>
      </w:pPr>
    </w:p>
    <w:p w14:paraId="017D270E" w14:textId="019EEB01" w:rsidR="00B53E04" w:rsidRPr="00B53E04" w:rsidRDefault="00B53E04" w:rsidP="00B53E04">
      <w:pPr>
        <w:spacing w:before="0" w:after="0"/>
        <w:rPr>
          <w:rFonts w:cs="Times New Roman"/>
        </w:rPr>
      </w:pPr>
      <w:bookmarkStart w:id="0" w:name="_GoBack"/>
      <w:bookmarkEnd w:id="0"/>
    </w:p>
    <w:sectPr w:rsidR="00B53E04" w:rsidRPr="00B53E0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FE69" w14:textId="77777777" w:rsidR="006F5AE0" w:rsidRDefault="006F5AE0" w:rsidP="00117666">
      <w:pPr>
        <w:spacing w:after="0"/>
      </w:pPr>
      <w:r>
        <w:separator/>
      </w:r>
    </w:p>
  </w:endnote>
  <w:endnote w:type="continuationSeparator" w:id="0">
    <w:p w14:paraId="1C203094" w14:textId="77777777" w:rsidR="006F5AE0" w:rsidRDefault="006F5AE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344670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53E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344670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53E0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3D6536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53E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3D6536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53E0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31C7" w14:textId="77777777" w:rsidR="006F5AE0" w:rsidRDefault="006F5AE0" w:rsidP="00117666">
      <w:pPr>
        <w:spacing w:after="0"/>
      </w:pPr>
      <w:r>
        <w:separator/>
      </w:r>
    </w:p>
  </w:footnote>
  <w:footnote w:type="continuationSeparator" w:id="0">
    <w:p w14:paraId="1D5412ED" w14:textId="77777777" w:rsidR="006F5AE0" w:rsidRDefault="006F5AE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6420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5AE0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627A"/>
    <w:rsid w:val="0093429D"/>
    <w:rsid w:val="00943573"/>
    <w:rsid w:val="00961DB6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53E04"/>
    <w:rsid w:val="00C52A7B"/>
    <w:rsid w:val="00C56BAF"/>
    <w:rsid w:val="00C679AA"/>
    <w:rsid w:val="00C75972"/>
    <w:rsid w:val="00CA2257"/>
    <w:rsid w:val="00CD066B"/>
    <w:rsid w:val="00CE4FEE"/>
    <w:rsid w:val="00D060CF"/>
    <w:rsid w:val="00DB277C"/>
    <w:rsid w:val="00DB59C3"/>
    <w:rsid w:val="00DC259A"/>
    <w:rsid w:val="00DE23E8"/>
    <w:rsid w:val="00E52377"/>
    <w:rsid w:val="00E537AD"/>
    <w:rsid w:val="00E64E17"/>
    <w:rsid w:val="00E866C9"/>
    <w:rsid w:val="00EA3D3C"/>
    <w:rsid w:val="00EB2EF9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EBD796-A51C-48BA-9C0F-FBF0141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Rachael Heuer</cp:lastModifiedBy>
  <cp:revision>4</cp:revision>
  <cp:lastPrinted>2013-10-03T12:51:00Z</cp:lastPrinted>
  <dcterms:created xsi:type="dcterms:W3CDTF">2021-01-15T00:42:00Z</dcterms:created>
  <dcterms:modified xsi:type="dcterms:W3CDTF">2021-01-15T00:45:00Z</dcterms:modified>
</cp:coreProperties>
</file>