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122B" w14:textId="2F7290BA" w:rsidR="008F34ED" w:rsidRDefault="008F34ED" w:rsidP="008F34ED">
      <w:pPr>
        <w:pStyle w:val="SupplementaryMaterial"/>
      </w:pPr>
      <w:r>
        <w:t>Supplementary Material</w:t>
      </w:r>
    </w:p>
    <w:p w14:paraId="59270A4F" w14:textId="77777777" w:rsidR="008F34ED" w:rsidRPr="008F34ED" w:rsidRDefault="008F34ED" w:rsidP="008F34ED">
      <w:pPr>
        <w:pStyle w:val="Titel"/>
      </w:pPr>
    </w:p>
    <w:p w14:paraId="6B5A7401" w14:textId="705435B9" w:rsidR="00B1436F" w:rsidRPr="00E4421C" w:rsidRDefault="00A027EA" w:rsidP="00CC3892">
      <w:pPr>
        <w:jc w:val="both"/>
        <w:rPr>
          <w:rStyle w:val="tlid-translation"/>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1608EA" w:rsidRPr="00E4421C">
        <w:rPr>
          <w:rFonts w:ascii="Times New Roman" w:hAnsi="Times New Roman" w:cs="Times New Roman"/>
          <w:b/>
          <w:sz w:val="24"/>
          <w:szCs w:val="24"/>
        </w:rPr>
        <w:t>Description of treatments</w:t>
      </w:r>
    </w:p>
    <w:p w14:paraId="082145EC" w14:textId="77777777" w:rsidR="00B1436F" w:rsidRPr="00E4421C" w:rsidRDefault="00B1436F" w:rsidP="00CC3892">
      <w:pPr>
        <w:jc w:val="both"/>
        <w:rPr>
          <w:rStyle w:val="tlid-translation"/>
          <w:rFonts w:ascii="Times New Roman" w:hAnsi="Times New Roman" w:cs="Times New Roman"/>
          <w:b/>
          <w:sz w:val="24"/>
          <w:szCs w:val="24"/>
        </w:rPr>
      </w:pPr>
    </w:p>
    <w:p w14:paraId="7F843670" w14:textId="57E3D98A" w:rsidR="00CC3892" w:rsidRPr="00E4421C" w:rsidRDefault="00325789" w:rsidP="00CC3892">
      <w:pPr>
        <w:jc w:val="both"/>
        <w:rPr>
          <w:rFonts w:ascii="Times New Roman" w:hAnsi="Times New Roman" w:cs="Times New Roman"/>
          <w:b/>
          <w:sz w:val="24"/>
          <w:szCs w:val="24"/>
        </w:rPr>
      </w:pPr>
      <w:r w:rsidRPr="00E4421C">
        <w:rPr>
          <w:rStyle w:val="tlid-translation"/>
          <w:rFonts w:ascii="Times New Roman" w:hAnsi="Times New Roman" w:cs="Times New Roman"/>
          <w:b/>
          <w:sz w:val="24"/>
          <w:szCs w:val="24"/>
        </w:rPr>
        <w:t>a) Exposure therapy</w:t>
      </w:r>
    </w:p>
    <w:p w14:paraId="0E296060" w14:textId="2202DD51" w:rsidR="00CC3892" w:rsidRPr="00E4421C" w:rsidRDefault="00C92B3D" w:rsidP="00CC3892">
      <w:pPr>
        <w:jc w:val="both"/>
        <w:rPr>
          <w:rFonts w:ascii="Times New Roman" w:hAnsi="Times New Roman" w:cs="Times New Roman"/>
          <w:sz w:val="24"/>
          <w:szCs w:val="24"/>
        </w:rPr>
      </w:pPr>
      <w:r w:rsidRPr="00E4421C">
        <w:rPr>
          <w:rStyle w:val="tlid-translation"/>
          <w:rFonts w:ascii="Times New Roman" w:hAnsi="Times New Roman" w:cs="Times New Roman"/>
          <w:sz w:val="24"/>
          <w:szCs w:val="24"/>
        </w:rPr>
        <w:t>This treatment is based on the assumption that posttraumatic stress disorder is essentially maintained by avoiding trauma-related thoughts, feelings and memories. During this treatment, the symptoms should be reduced by directly addressing (confronting) the memories of the traumatic experience. First, you work out with your therapist</w:t>
      </w:r>
      <w:r w:rsidR="001608EA" w:rsidRPr="00E4421C">
        <w:rPr>
          <w:rStyle w:val="tlid-translation"/>
          <w:rFonts w:ascii="Times New Roman" w:eastAsia="Calibri" w:hAnsi="Times New Roman" w:cs="Times New Roman"/>
          <w:sz w:val="24"/>
          <w:szCs w:val="24"/>
        </w:rPr>
        <w:t xml:space="preserve"> </w:t>
      </w:r>
      <w:r w:rsidRPr="00E4421C">
        <w:rPr>
          <w:rStyle w:val="tlid-translation"/>
          <w:rFonts w:ascii="Times New Roman" w:hAnsi="Times New Roman" w:cs="Times New Roman"/>
          <w:sz w:val="24"/>
          <w:szCs w:val="24"/>
        </w:rPr>
        <w:t xml:space="preserve">why this procedure is useful for reducing your symptoms. After you are </w:t>
      </w:r>
      <w:r w:rsidR="001608EA" w:rsidRPr="00E4421C">
        <w:rPr>
          <w:rStyle w:val="tlid-translation"/>
          <w:rFonts w:ascii="Times New Roman" w:eastAsia="Calibri" w:hAnsi="Times New Roman" w:cs="Times New Roman"/>
          <w:sz w:val="24"/>
          <w:szCs w:val="24"/>
        </w:rPr>
        <w:t>sufficiently</w:t>
      </w:r>
      <w:r w:rsidRPr="00E4421C">
        <w:rPr>
          <w:rFonts w:ascii="Times New Roman" w:hAnsi="Times New Roman" w:cs="Times New Roman"/>
          <w:sz w:val="24"/>
          <w:szCs w:val="24"/>
        </w:rPr>
        <w:t xml:space="preserve"> </w:t>
      </w:r>
      <w:r w:rsidR="001608EA" w:rsidRPr="00E4421C">
        <w:rPr>
          <w:rStyle w:val="tlid-translation"/>
          <w:rFonts w:ascii="Times New Roman" w:hAnsi="Times New Roman" w:cs="Times New Roman"/>
          <w:sz w:val="24"/>
          <w:szCs w:val="24"/>
        </w:rPr>
        <w:t xml:space="preserve">stabilized to </w:t>
      </w:r>
      <w:r w:rsidR="001608EA" w:rsidRPr="00E4421C">
        <w:rPr>
          <w:rStyle w:val="tlid-translation"/>
          <w:rFonts w:ascii="Times New Roman" w:eastAsia="Calibri" w:hAnsi="Times New Roman" w:cs="Times New Roman"/>
          <w:sz w:val="24"/>
          <w:szCs w:val="24"/>
        </w:rPr>
        <w:t>become</w:t>
      </w:r>
      <w:r w:rsidR="001608EA" w:rsidRPr="00E4421C">
        <w:rPr>
          <w:rStyle w:val="tlid-translation"/>
          <w:rFonts w:ascii="Times New Roman" w:hAnsi="Times New Roman" w:cs="Times New Roman"/>
          <w:sz w:val="24"/>
          <w:szCs w:val="24"/>
        </w:rPr>
        <w:t xml:space="preserve"> involved with this procedure, </w:t>
      </w:r>
      <w:r w:rsidRPr="00E4421C">
        <w:rPr>
          <w:rFonts w:ascii="Times New Roman" w:hAnsi="Times New Roman" w:cs="Times New Roman"/>
          <w:sz w:val="24"/>
          <w:szCs w:val="24"/>
        </w:rPr>
        <w:t>confrontation</w:t>
      </w:r>
      <w:r w:rsidR="001608EA" w:rsidRPr="00E4421C">
        <w:rPr>
          <w:rStyle w:val="tlid-translation"/>
          <w:rFonts w:ascii="Times New Roman" w:hAnsi="Times New Roman" w:cs="Times New Roman"/>
          <w:sz w:val="24"/>
          <w:szCs w:val="24"/>
        </w:rPr>
        <w:t xml:space="preserve"> </w:t>
      </w:r>
      <w:r w:rsidR="009826D7">
        <w:rPr>
          <w:rStyle w:val="tlid-translation"/>
          <w:rFonts w:ascii="Times New Roman" w:hAnsi="Times New Roman" w:cs="Times New Roman"/>
          <w:sz w:val="24"/>
          <w:szCs w:val="24"/>
        </w:rPr>
        <w:t>of</w:t>
      </w:r>
      <w:r w:rsidR="009826D7" w:rsidRPr="00E4421C">
        <w:rPr>
          <w:rStyle w:val="tlid-translation"/>
          <w:rFonts w:ascii="Times New Roman" w:hAnsi="Times New Roman" w:cs="Times New Roman"/>
          <w:sz w:val="24"/>
          <w:szCs w:val="24"/>
        </w:rPr>
        <w:t xml:space="preserve"> </w:t>
      </w:r>
      <w:r w:rsidR="001608EA" w:rsidRPr="00E4421C">
        <w:rPr>
          <w:rStyle w:val="tlid-translation"/>
          <w:rFonts w:ascii="Times New Roman" w:hAnsi="Times New Roman" w:cs="Times New Roman"/>
          <w:sz w:val="24"/>
          <w:szCs w:val="24"/>
        </w:rPr>
        <w:t>traumatic memories takes place in several stages.</w:t>
      </w:r>
      <w:r w:rsidR="001608EA" w:rsidRPr="00E4421C">
        <w:rPr>
          <w:rFonts w:ascii="Times New Roman" w:hAnsi="Times New Roman" w:cs="Times New Roman"/>
          <w:sz w:val="24"/>
          <w:szCs w:val="24"/>
        </w:rPr>
        <w:br/>
      </w:r>
      <w:r w:rsidR="001608EA" w:rsidRPr="00E4421C">
        <w:rPr>
          <w:rStyle w:val="tlid-translation"/>
          <w:rFonts w:ascii="Times New Roman" w:hAnsi="Times New Roman" w:cs="Times New Roman"/>
          <w:sz w:val="24"/>
          <w:szCs w:val="24"/>
        </w:rPr>
        <w:t xml:space="preserve">This includes a detailed report about the traumatic event as well as exercises in which you imagine the traumatic experience in your mind's eye. You have control over the course of the exercise at all times and are supported to feel safe in the here and now. After </w:t>
      </w:r>
      <w:r w:rsidR="009826D7">
        <w:rPr>
          <w:rStyle w:val="tlid-translation"/>
          <w:rFonts w:ascii="Times New Roman" w:hAnsi="Times New Roman" w:cs="Times New Roman"/>
          <w:sz w:val="24"/>
          <w:szCs w:val="24"/>
        </w:rPr>
        <w:t xml:space="preserve">you achieve </w:t>
      </w:r>
      <w:r w:rsidR="001608EA" w:rsidRPr="00E4421C">
        <w:rPr>
          <w:rStyle w:val="tlid-translation"/>
          <w:rFonts w:ascii="Times New Roman" w:hAnsi="Times New Roman" w:cs="Times New Roman"/>
          <w:sz w:val="24"/>
          <w:szCs w:val="24"/>
        </w:rPr>
        <w:t>a reduced symptom burden, the next step is to go back to everyday situations that you are currently avoiding because they are associated with stressful memories.</w:t>
      </w:r>
    </w:p>
    <w:p w14:paraId="6462F5C0" w14:textId="256CE8BE" w:rsidR="004258F6" w:rsidRPr="00E4421C" w:rsidRDefault="001608EA" w:rsidP="00CC3892">
      <w:pPr>
        <w:jc w:val="both"/>
        <w:rPr>
          <w:rStyle w:val="tlid-translation"/>
          <w:rFonts w:ascii="Times New Roman" w:hAnsi="Times New Roman" w:cs="Times New Roman"/>
          <w:sz w:val="24"/>
          <w:szCs w:val="24"/>
        </w:rPr>
      </w:pPr>
      <w:r w:rsidRPr="00E4421C">
        <w:rPr>
          <w:rStyle w:val="tlid-translation"/>
          <w:rFonts w:ascii="Times New Roman" w:hAnsi="Times New Roman" w:cs="Times New Roman"/>
          <w:sz w:val="24"/>
          <w:szCs w:val="24"/>
        </w:rPr>
        <w:t>Advantages: The effectiveness of this treatment has been proven in scientific studies. Overall, this treatment is very effective and has lasting positive effects. You will have the experience of being able to deal with the memories and being able to process the traumatic experience.</w:t>
      </w:r>
      <w:r w:rsidRPr="00E4421C">
        <w:rPr>
          <w:rFonts w:ascii="Times New Roman" w:hAnsi="Times New Roman" w:cs="Times New Roman"/>
          <w:sz w:val="24"/>
          <w:szCs w:val="24"/>
        </w:rPr>
        <w:br/>
      </w:r>
      <w:r w:rsidRPr="00E4421C">
        <w:rPr>
          <w:rFonts w:ascii="Times New Roman" w:hAnsi="Times New Roman" w:cs="Times New Roman"/>
          <w:sz w:val="24"/>
          <w:szCs w:val="24"/>
        </w:rPr>
        <w:br/>
      </w:r>
      <w:r w:rsidR="00DB2FAF" w:rsidRPr="00E4421C">
        <w:rPr>
          <w:rStyle w:val="tlid-translation"/>
          <w:rFonts w:ascii="Times New Roman" w:hAnsi="Times New Roman" w:cs="Times New Roman"/>
          <w:sz w:val="24"/>
          <w:szCs w:val="24"/>
        </w:rPr>
        <w:t>Disadvantages: The treatment can be very stressful because it requires dealing with memories and situations that you have previously avoided. Before a significant reduction in stress occurs, a temporary increase in burden may occur.</w:t>
      </w:r>
    </w:p>
    <w:p w14:paraId="437AAD67" w14:textId="77777777" w:rsidR="0050201A" w:rsidRPr="00E4421C" w:rsidRDefault="0050201A" w:rsidP="00CC3892">
      <w:pPr>
        <w:jc w:val="both"/>
        <w:rPr>
          <w:rStyle w:val="tlid-translation"/>
          <w:rFonts w:ascii="Times New Roman" w:hAnsi="Times New Roman" w:cs="Times New Roman"/>
          <w:sz w:val="24"/>
          <w:szCs w:val="24"/>
        </w:rPr>
      </w:pPr>
    </w:p>
    <w:p w14:paraId="545B1C69" w14:textId="77777777" w:rsidR="00A41D51" w:rsidRPr="00E4421C" w:rsidRDefault="0099636F" w:rsidP="00CC3892">
      <w:pPr>
        <w:jc w:val="both"/>
        <w:rPr>
          <w:rStyle w:val="tlid-translation"/>
          <w:rFonts w:ascii="Times New Roman" w:hAnsi="Times New Roman" w:cs="Times New Roman"/>
          <w:b/>
          <w:sz w:val="24"/>
          <w:szCs w:val="24"/>
        </w:rPr>
      </w:pPr>
      <w:r w:rsidRPr="00E4421C">
        <w:rPr>
          <w:rStyle w:val="tlid-translation"/>
          <w:rFonts w:ascii="Times New Roman" w:hAnsi="Times New Roman" w:cs="Times New Roman"/>
          <w:b/>
          <w:sz w:val="24"/>
          <w:szCs w:val="24"/>
        </w:rPr>
        <w:t>b) Eye movement desensitization (EMDR)</w:t>
      </w:r>
    </w:p>
    <w:p w14:paraId="465DD9BC" w14:textId="66BBE5DE" w:rsidR="00A41D51" w:rsidRPr="00E4421C" w:rsidRDefault="00395235" w:rsidP="00CC3892">
      <w:pPr>
        <w:jc w:val="both"/>
        <w:rPr>
          <w:rStyle w:val="tlid-translation"/>
          <w:rFonts w:ascii="Times New Roman" w:hAnsi="Times New Roman" w:cs="Times New Roman"/>
          <w:sz w:val="24"/>
          <w:szCs w:val="24"/>
        </w:rPr>
      </w:pPr>
      <w:r w:rsidRPr="00E4421C">
        <w:rPr>
          <w:rStyle w:val="tlid-translation"/>
          <w:rFonts w:ascii="Times New Roman" w:hAnsi="Times New Roman" w:cs="Times New Roman"/>
          <w:sz w:val="24"/>
          <w:szCs w:val="24"/>
        </w:rPr>
        <w:t xml:space="preserve">This treatment was named after right-left eye movements, which, like any </w:t>
      </w:r>
      <w:r w:rsidR="001608EA">
        <w:rPr>
          <w:rStyle w:val="tlid-translation"/>
          <w:rFonts w:ascii="Times New Roman" w:hAnsi="Times New Roman" w:cs="Times New Roman"/>
          <w:sz w:val="24"/>
          <w:szCs w:val="24"/>
        </w:rPr>
        <w:t>back-and-forth</w:t>
      </w:r>
      <w:r w:rsidR="001608EA" w:rsidRPr="00E4421C">
        <w:rPr>
          <w:rStyle w:val="tlid-translation"/>
          <w:rFonts w:ascii="Times New Roman" w:hAnsi="Times New Roman" w:cs="Times New Roman"/>
          <w:sz w:val="24"/>
          <w:szCs w:val="24"/>
        </w:rPr>
        <w:t xml:space="preserve"> </w:t>
      </w:r>
      <w:r w:rsidRPr="00E4421C">
        <w:rPr>
          <w:rStyle w:val="tlid-translation"/>
          <w:rFonts w:ascii="Times New Roman" w:hAnsi="Times New Roman" w:cs="Times New Roman"/>
          <w:sz w:val="24"/>
          <w:szCs w:val="24"/>
        </w:rPr>
        <w:t>movement</w:t>
      </w:r>
      <w:r w:rsidR="001608EA" w:rsidRPr="00E4421C">
        <w:rPr>
          <w:rStyle w:val="tlid-translation"/>
          <w:rFonts w:ascii="Times New Roman" w:eastAsia="Calibri" w:hAnsi="Times New Roman" w:cs="Times New Roman"/>
          <w:sz w:val="24"/>
          <w:szCs w:val="24"/>
        </w:rPr>
        <w:t>,</w:t>
      </w:r>
      <w:r w:rsidRPr="00E4421C">
        <w:rPr>
          <w:rStyle w:val="tlid-translation"/>
          <w:rFonts w:ascii="Times New Roman" w:hAnsi="Times New Roman" w:cs="Times New Roman"/>
          <w:sz w:val="24"/>
          <w:szCs w:val="24"/>
        </w:rPr>
        <w:t xml:space="preserve"> can have a calming and integrating effect. This effect can also be achieved by </w:t>
      </w:r>
      <w:r w:rsidR="009826D7">
        <w:rPr>
          <w:rStyle w:val="tlid-translation"/>
          <w:rFonts w:ascii="Times New Roman" w:hAnsi="Times New Roman" w:cs="Times New Roman"/>
          <w:sz w:val="24"/>
          <w:szCs w:val="24"/>
        </w:rPr>
        <w:t xml:space="preserve">(right-left) </w:t>
      </w:r>
      <w:r w:rsidRPr="00E4421C">
        <w:rPr>
          <w:rStyle w:val="tlid-translation"/>
          <w:rFonts w:ascii="Times New Roman" w:hAnsi="Times New Roman" w:cs="Times New Roman"/>
          <w:sz w:val="24"/>
          <w:szCs w:val="24"/>
        </w:rPr>
        <w:t>alternating touches, e.g.</w:t>
      </w:r>
      <w:r w:rsidR="001608EA" w:rsidRPr="00E4421C">
        <w:rPr>
          <w:rStyle w:val="tlid-translation"/>
          <w:rFonts w:ascii="Times New Roman" w:eastAsia="Calibri" w:hAnsi="Times New Roman" w:cs="Times New Roman"/>
          <w:sz w:val="24"/>
          <w:szCs w:val="24"/>
        </w:rPr>
        <w:t>,</w:t>
      </w:r>
      <w:r w:rsidRPr="00E4421C">
        <w:rPr>
          <w:rStyle w:val="tlid-translation"/>
          <w:rFonts w:ascii="Times New Roman" w:hAnsi="Times New Roman" w:cs="Times New Roman"/>
          <w:sz w:val="24"/>
          <w:szCs w:val="24"/>
        </w:rPr>
        <w:t xml:space="preserve"> of the hands, or </w:t>
      </w:r>
      <w:r w:rsidR="009826D7">
        <w:rPr>
          <w:rStyle w:val="tlid-translation"/>
          <w:rFonts w:ascii="Times New Roman" w:hAnsi="Times New Roman" w:cs="Times New Roman"/>
          <w:sz w:val="24"/>
          <w:szCs w:val="24"/>
        </w:rPr>
        <w:t xml:space="preserve">listening to </w:t>
      </w:r>
      <w:r w:rsidRPr="00E4421C">
        <w:rPr>
          <w:rStyle w:val="tlid-translation"/>
          <w:rFonts w:ascii="Times New Roman" w:hAnsi="Times New Roman" w:cs="Times New Roman"/>
          <w:sz w:val="24"/>
          <w:szCs w:val="24"/>
        </w:rPr>
        <w:t>bilateral music (</w:t>
      </w:r>
      <w:r w:rsidR="009826D7">
        <w:rPr>
          <w:rStyle w:val="tlid-translation"/>
          <w:rFonts w:ascii="Times New Roman" w:hAnsi="Times New Roman" w:cs="Times New Roman"/>
          <w:sz w:val="24"/>
          <w:szCs w:val="24"/>
        </w:rPr>
        <w:t xml:space="preserve">with </w:t>
      </w:r>
      <w:r w:rsidRPr="00E4421C">
        <w:rPr>
          <w:rStyle w:val="tlid-translation"/>
          <w:rFonts w:ascii="Times New Roman" w:hAnsi="Times New Roman" w:cs="Times New Roman"/>
          <w:sz w:val="24"/>
          <w:szCs w:val="24"/>
        </w:rPr>
        <w:t xml:space="preserve">sounds </w:t>
      </w:r>
      <w:r w:rsidR="009826D7">
        <w:rPr>
          <w:rStyle w:val="tlid-translation"/>
          <w:rFonts w:ascii="Times New Roman" w:hAnsi="Times New Roman" w:cs="Times New Roman"/>
          <w:sz w:val="24"/>
          <w:szCs w:val="24"/>
        </w:rPr>
        <w:t>alternating</w:t>
      </w:r>
      <w:r w:rsidR="009826D7" w:rsidRPr="00E4421C">
        <w:rPr>
          <w:rStyle w:val="tlid-translation"/>
          <w:rFonts w:ascii="Times New Roman" w:hAnsi="Times New Roman" w:cs="Times New Roman"/>
          <w:sz w:val="24"/>
          <w:szCs w:val="24"/>
        </w:rPr>
        <w:t xml:space="preserve"> </w:t>
      </w:r>
      <w:r w:rsidRPr="00E4421C">
        <w:rPr>
          <w:rStyle w:val="tlid-translation"/>
          <w:rFonts w:ascii="Times New Roman" w:hAnsi="Times New Roman" w:cs="Times New Roman"/>
          <w:sz w:val="24"/>
          <w:szCs w:val="24"/>
        </w:rPr>
        <w:t>between the right and left ear). Your therapist asks you, for example, to follow the movements of his finger with your eyes while thinking of the worst moment of traumatization. A stop signal is agreed upon, with which the exercise can be interrupted at any time. In a typical EMDR session, the therapist initially asks you to think about the worst moment you remember, a stressful thought about yourself, as well as a corresponding positive thought (e.g.</w:t>
      </w:r>
      <w:r w:rsidR="001608EA" w:rsidRPr="00E4421C">
        <w:rPr>
          <w:rStyle w:val="tlid-translation"/>
          <w:rFonts w:ascii="Times New Roman" w:eastAsia="Calibri" w:hAnsi="Times New Roman" w:cs="Times New Roman"/>
          <w:sz w:val="24"/>
          <w:szCs w:val="24"/>
        </w:rPr>
        <w:t>,</w:t>
      </w:r>
      <w:r w:rsidRPr="00E4421C">
        <w:rPr>
          <w:rStyle w:val="tlid-translation"/>
          <w:rFonts w:ascii="Times New Roman" w:hAnsi="Times New Roman" w:cs="Times New Roman"/>
          <w:sz w:val="24"/>
          <w:szCs w:val="24"/>
        </w:rPr>
        <w:t xml:space="preserve"> "Today, I can defend myself"). After attention has been directed to feelings and body sensations, space is created for new inner images, thoughts, feelings and body sensations that may emerge spontaneously. The former experience can thus be experienced and placed in a new context. Each session ends with a deepening of the positive thoughts, e.g.</w:t>
      </w:r>
      <w:r w:rsidR="001608EA" w:rsidRPr="00E4421C">
        <w:rPr>
          <w:rStyle w:val="tlid-translation"/>
          <w:rFonts w:ascii="Times New Roman" w:eastAsia="Calibri" w:hAnsi="Times New Roman" w:cs="Times New Roman"/>
          <w:sz w:val="24"/>
          <w:szCs w:val="24"/>
        </w:rPr>
        <w:t>,</w:t>
      </w:r>
      <w:r w:rsidRPr="00E4421C">
        <w:rPr>
          <w:rStyle w:val="tlid-translation"/>
          <w:rFonts w:ascii="Times New Roman" w:hAnsi="Times New Roman" w:cs="Times New Roman"/>
          <w:sz w:val="24"/>
          <w:szCs w:val="24"/>
        </w:rPr>
        <w:t xml:space="preserve"> "Today, I can defend myself" and the deepening of the positive body sensation.</w:t>
      </w:r>
    </w:p>
    <w:p w14:paraId="1976E93A" w14:textId="77777777" w:rsidR="00A41D51" w:rsidRPr="00E4421C" w:rsidRDefault="001608EA" w:rsidP="00CC3892">
      <w:pPr>
        <w:jc w:val="both"/>
        <w:rPr>
          <w:rStyle w:val="tlid-translation"/>
          <w:rFonts w:ascii="Times New Roman" w:hAnsi="Times New Roman" w:cs="Times New Roman"/>
          <w:sz w:val="24"/>
          <w:szCs w:val="24"/>
        </w:rPr>
      </w:pPr>
      <w:r w:rsidRPr="00E4421C">
        <w:rPr>
          <w:rStyle w:val="tlid-translation"/>
          <w:rFonts w:ascii="Times New Roman" w:hAnsi="Times New Roman" w:cs="Times New Roman"/>
          <w:sz w:val="24"/>
          <w:szCs w:val="24"/>
        </w:rPr>
        <w:t>Advantages: The effectiveness of this treatment has been proven in scientific studies. This treatment is generally very effective and has lasting positive effects for most people. This treatment does not require dealing with all details of the traumatic experience.</w:t>
      </w:r>
    </w:p>
    <w:p w14:paraId="236C85B9" w14:textId="77777777" w:rsidR="001A7B42" w:rsidRPr="00E4421C" w:rsidRDefault="00A41D51" w:rsidP="00CC3892">
      <w:pPr>
        <w:jc w:val="both"/>
        <w:rPr>
          <w:rStyle w:val="tlid-translation"/>
          <w:rFonts w:ascii="Times New Roman" w:hAnsi="Times New Roman" w:cs="Times New Roman"/>
          <w:sz w:val="24"/>
          <w:szCs w:val="24"/>
        </w:rPr>
      </w:pPr>
      <w:r w:rsidRPr="00E4421C">
        <w:rPr>
          <w:rStyle w:val="tlid-translation"/>
          <w:rFonts w:ascii="Times New Roman" w:hAnsi="Times New Roman" w:cs="Times New Roman"/>
          <w:sz w:val="24"/>
          <w:szCs w:val="24"/>
        </w:rPr>
        <w:lastRenderedPageBreak/>
        <w:t>Disadvantages: Whether special eye movements or even mutual stimulation are necessary for the therapeutic effect is a controversial issue. The treatment can lead to slight headaches or nausea.</w:t>
      </w:r>
    </w:p>
    <w:p w14:paraId="58868BA5" w14:textId="53ECDDB6" w:rsidR="00C15428" w:rsidRPr="00E4421C" w:rsidRDefault="001608EA" w:rsidP="00CC3892">
      <w:pPr>
        <w:jc w:val="both"/>
        <w:rPr>
          <w:rFonts w:ascii="Times New Roman" w:hAnsi="Times New Roman" w:cs="Times New Roman"/>
          <w:b/>
          <w:sz w:val="24"/>
          <w:szCs w:val="24"/>
        </w:rPr>
      </w:pPr>
      <w:r w:rsidRPr="00E4421C">
        <w:rPr>
          <w:rFonts w:ascii="Times New Roman" w:hAnsi="Times New Roman" w:cs="Times New Roman"/>
          <w:b/>
          <w:sz w:val="24"/>
          <w:szCs w:val="24"/>
        </w:rPr>
        <w:t xml:space="preserve">c) </w:t>
      </w:r>
      <w:r w:rsidR="0009519B" w:rsidRPr="0009519B">
        <w:rPr>
          <w:rFonts w:ascii="Times New Roman" w:hAnsi="Times New Roman" w:cs="Times New Roman"/>
          <w:b/>
          <w:sz w:val="24"/>
          <w:szCs w:val="24"/>
        </w:rPr>
        <w:t>Cognitive behavioral therapy</w:t>
      </w:r>
      <w:r w:rsidR="0009519B">
        <w:rPr>
          <w:rFonts w:ascii="Times New Roman" w:hAnsi="Times New Roman" w:cs="Times New Roman"/>
          <w:b/>
          <w:sz w:val="24"/>
          <w:szCs w:val="24"/>
        </w:rPr>
        <w:t xml:space="preserve"> (CBT)</w:t>
      </w:r>
    </w:p>
    <w:p w14:paraId="3CA8231E" w14:textId="695B02B3" w:rsidR="00C15428" w:rsidRPr="00E4421C" w:rsidRDefault="00EC774D" w:rsidP="00CC3892">
      <w:pPr>
        <w:jc w:val="both"/>
        <w:rPr>
          <w:rFonts w:ascii="Times New Roman" w:hAnsi="Times New Roman" w:cs="Times New Roman"/>
          <w:sz w:val="24"/>
          <w:szCs w:val="24"/>
        </w:rPr>
      </w:pPr>
      <w:r w:rsidRPr="00E4421C">
        <w:rPr>
          <w:rFonts w:ascii="Times New Roman" w:hAnsi="Times New Roman" w:cs="Times New Roman"/>
          <w:sz w:val="24"/>
          <w:szCs w:val="24"/>
        </w:rPr>
        <w:t>In this treatment, you will analyze, with the help of the therapist, stressful thoughts related to the trauma. People who have been traumatized often suffer from distorted distressing views, e.g.</w:t>
      </w:r>
      <w:r w:rsidR="001608EA" w:rsidRPr="00E4421C">
        <w:rPr>
          <w:rFonts w:ascii="Times New Roman" w:eastAsia="Calibri" w:hAnsi="Times New Roman" w:cs="Times New Roman"/>
          <w:sz w:val="24"/>
          <w:szCs w:val="24"/>
        </w:rPr>
        <w:t>,</w:t>
      </w:r>
      <w:r w:rsidRPr="00E4421C">
        <w:rPr>
          <w:rFonts w:ascii="Times New Roman" w:hAnsi="Times New Roman" w:cs="Times New Roman"/>
          <w:sz w:val="24"/>
          <w:szCs w:val="24"/>
        </w:rPr>
        <w:t xml:space="preserve"> "I am to blame for the rape/attack", "I am not safe", </w:t>
      </w:r>
      <w:r w:rsidR="001608EA" w:rsidRPr="00E4421C">
        <w:rPr>
          <w:rFonts w:ascii="Times New Roman" w:eastAsia="Calibri" w:hAnsi="Times New Roman" w:cs="Times New Roman"/>
          <w:sz w:val="24"/>
          <w:szCs w:val="24"/>
        </w:rPr>
        <w:t xml:space="preserve">and </w:t>
      </w:r>
      <w:r w:rsidRPr="00E4421C">
        <w:rPr>
          <w:rFonts w:ascii="Times New Roman" w:hAnsi="Times New Roman" w:cs="Times New Roman"/>
          <w:sz w:val="24"/>
          <w:szCs w:val="24"/>
        </w:rPr>
        <w:t>"My life is destroyed forever". These thoughts lead to feelings of guilt, shame</w:t>
      </w:r>
      <w:r w:rsidR="001608EA" w:rsidRPr="00E4421C">
        <w:rPr>
          <w:rFonts w:ascii="Times New Roman" w:eastAsia="Calibri" w:hAnsi="Times New Roman" w:cs="Times New Roman"/>
          <w:sz w:val="24"/>
          <w:szCs w:val="24"/>
        </w:rPr>
        <w:t>,</w:t>
      </w:r>
      <w:r w:rsidRPr="00E4421C">
        <w:rPr>
          <w:rFonts w:ascii="Times New Roman" w:hAnsi="Times New Roman" w:cs="Times New Roman"/>
          <w:sz w:val="24"/>
          <w:szCs w:val="24"/>
        </w:rPr>
        <w:t xml:space="preserve"> fear</w:t>
      </w:r>
      <w:r w:rsidR="001608EA" w:rsidRPr="00E4421C">
        <w:rPr>
          <w:rFonts w:ascii="Times New Roman" w:eastAsia="Calibri" w:hAnsi="Times New Roman" w:cs="Times New Roman"/>
          <w:sz w:val="24"/>
          <w:szCs w:val="24"/>
        </w:rPr>
        <w:t>,</w:t>
      </w:r>
      <w:r w:rsidRPr="00E4421C">
        <w:rPr>
          <w:rFonts w:ascii="Times New Roman" w:hAnsi="Times New Roman" w:cs="Times New Roman"/>
          <w:sz w:val="24"/>
          <w:szCs w:val="24"/>
        </w:rPr>
        <w:t xml:space="preserve"> etc. In the treatment, you will learn to recognize and challenge these beliefs and to find more balanced, appropriate beliefs again. Initially, you will receive </w:t>
      </w:r>
      <w:r w:rsidR="00E4421C">
        <w:rPr>
          <w:rFonts w:ascii="Times New Roman" w:hAnsi="Times New Roman" w:cs="Times New Roman"/>
          <w:sz w:val="24"/>
          <w:szCs w:val="24"/>
        </w:rPr>
        <w:t>substantial</w:t>
      </w:r>
      <w:r w:rsidRPr="00E4421C">
        <w:rPr>
          <w:rFonts w:ascii="Times New Roman" w:hAnsi="Times New Roman" w:cs="Times New Roman"/>
          <w:sz w:val="24"/>
          <w:szCs w:val="24"/>
        </w:rPr>
        <w:t xml:space="preserve"> support from the therapist, but </w:t>
      </w:r>
      <w:r w:rsidR="00771A02">
        <w:rPr>
          <w:rFonts w:ascii="Times New Roman" w:hAnsi="Times New Roman" w:cs="Times New Roman"/>
          <w:sz w:val="24"/>
          <w:szCs w:val="24"/>
        </w:rPr>
        <w:t>over</w:t>
      </w:r>
      <w:r w:rsidR="00771A02" w:rsidRPr="00E4421C">
        <w:rPr>
          <w:rFonts w:ascii="Times New Roman" w:hAnsi="Times New Roman" w:cs="Times New Roman"/>
          <w:sz w:val="24"/>
          <w:szCs w:val="24"/>
        </w:rPr>
        <w:t xml:space="preserve"> </w:t>
      </w:r>
      <w:r w:rsidRPr="00E4421C">
        <w:rPr>
          <w:rFonts w:ascii="Times New Roman" w:hAnsi="Times New Roman" w:cs="Times New Roman"/>
          <w:sz w:val="24"/>
          <w:szCs w:val="24"/>
        </w:rPr>
        <w:t>the course of the treatment</w:t>
      </w:r>
      <w:r w:rsidR="00771A02">
        <w:rPr>
          <w:rFonts w:ascii="Times New Roman" w:hAnsi="Times New Roman" w:cs="Times New Roman"/>
          <w:sz w:val="24"/>
          <w:szCs w:val="24"/>
        </w:rPr>
        <w:t>,</w:t>
      </w:r>
      <w:r w:rsidRPr="00E4421C">
        <w:rPr>
          <w:rFonts w:ascii="Times New Roman" w:hAnsi="Times New Roman" w:cs="Times New Roman"/>
          <w:sz w:val="24"/>
          <w:szCs w:val="24"/>
        </w:rPr>
        <w:t xml:space="preserve"> you will gradually become an expert on your own problems. This procedure usually leads to a reduction </w:t>
      </w:r>
      <w:r w:rsidR="00771A02">
        <w:rPr>
          <w:rFonts w:ascii="Times New Roman" w:hAnsi="Times New Roman" w:cs="Times New Roman"/>
          <w:sz w:val="24"/>
          <w:szCs w:val="24"/>
        </w:rPr>
        <w:t>in</w:t>
      </w:r>
      <w:r w:rsidR="00771A02" w:rsidRPr="00E4421C">
        <w:rPr>
          <w:rFonts w:ascii="Times New Roman" w:hAnsi="Times New Roman" w:cs="Times New Roman"/>
          <w:sz w:val="24"/>
          <w:szCs w:val="24"/>
        </w:rPr>
        <w:t xml:space="preserve"> </w:t>
      </w:r>
      <w:r w:rsidRPr="00E4421C">
        <w:rPr>
          <w:rFonts w:ascii="Times New Roman" w:hAnsi="Times New Roman" w:cs="Times New Roman"/>
          <w:sz w:val="24"/>
          <w:szCs w:val="24"/>
        </w:rPr>
        <w:t>stressful feelings and thus of the symptoms of posttraumatic stress disorder.</w:t>
      </w:r>
    </w:p>
    <w:p w14:paraId="1957F823" w14:textId="0EBC3C1C" w:rsidR="00C15428" w:rsidRPr="00E4421C" w:rsidRDefault="00EC774D" w:rsidP="00CC3892">
      <w:pPr>
        <w:jc w:val="both"/>
        <w:rPr>
          <w:rFonts w:ascii="Times New Roman" w:hAnsi="Times New Roman" w:cs="Times New Roman"/>
          <w:sz w:val="24"/>
          <w:szCs w:val="24"/>
        </w:rPr>
      </w:pPr>
      <w:r w:rsidRPr="00E4421C">
        <w:rPr>
          <w:rFonts w:ascii="Times New Roman" w:hAnsi="Times New Roman" w:cs="Times New Roman"/>
          <w:sz w:val="24"/>
          <w:szCs w:val="24"/>
        </w:rPr>
        <w:t>Benefits: The effectiveness of this treatment has been proven in scientific studies. This treatment is overall very effective and has lasting positive effects. Although the traumatic experience is discussed in the treatment, the aim is not a direct and repeated confrontation with details of the trauma. Through the treatment</w:t>
      </w:r>
      <w:r w:rsidR="001608EA" w:rsidRPr="00E4421C">
        <w:rPr>
          <w:rFonts w:ascii="Times New Roman" w:eastAsia="Calibri" w:hAnsi="Times New Roman" w:cs="Times New Roman"/>
          <w:sz w:val="24"/>
          <w:szCs w:val="24"/>
        </w:rPr>
        <w:t>,</w:t>
      </w:r>
      <w:r w:rsidRPr="00E4421C">
        <w:rPr>
          <w:rFonts w:ascii="Times New Roman" w:hAnsi="Times New Roman" w:cs="Times New Roman"/>
          <w:sz w:val="24"/>
          <w:szCs w:val="24"/>
        </w:rPr>
        <w:t xml:space="preserve"> you will learn tools that will enable you to become your own therapist in the long term</w:t>
      </w:r>
      <w:r w:rsidR="001608EA" w:rsidRPr="00E4421C">
        <w:rPr>
          <w:rFonts w:ascii="Times New Roman" w:eastAsia="Calibri" w:hAnsi="Times New Roman" w:cs="Times New Roman"/>
          <w:sz w:val="24"/>
          <w:szCs w:val="24"/>
        </w:rPr>
        <w:t>.</w:t>
      </w:r>
    </w:p>
    <w:p w14:paraId="5ED72011" w14:textId="5D758EFA" w:rsidR="00C15428" w:rsidRPr="00E4421C" w:rsidRDefault="001608EA" w:rsidP="00CC3892">
      <w:pPr>
        <w:jc w:val="both"/>
        <w:rPr>
          <w:rFonts w:ascii="Times New Roman" w:hAnsi="Times New Roman" w:cs="Times New Roman"/>
          <w:sz w:val="24"/>
          <w:szCs w:val="24"/>
        </w:rPr>
      </w:pPr>
      <w:r w:rsidRPr="00E4421C">
        <w:rPr>
          <w:rStyle w:val="tlid-translation"/>
          <w:rFonts w:ascii="Times New Roman" w:hAnsi="Times New Roman" w:cs="Times New Roman"/>
          <w:sz w:val="24"/>
          <w:szCs w:val="24"/>
        </w:rPr>
        <w:t>Disadvantages:</w:t>
      </w:r>
      <w:r w:rsidRPr="00E4421C">
        <w:rPr>
          <w:rFonts w:ascii="Times New Roman" w:eastAsia="Calibri" w:hAnsi="Times New Roman" w:cs="Times New Roman"/>
          <w:sz w:val="24"/>
          <w:szCs w:val="24"/>
        </w:rPr>
        <w:t xml:space="preserve"> </w:t>
      </w:r>
      <w:r w:rsidRPr="00E4421C">
        <w:rPr>
          <w:rFonts w:ascii="Times New Roman" w:hAnsi="Times New Roman" w:cs="Times New Roman"/>
          <w:sz w:val="24"/>
          <w:szCs w:val="24"/>
        </w:rPr>
        <w:t xml:space="preserve">It takes </w:t>
      </w:r>
      <w:r w:rsidRPr="00E4421C">
        <w:rPr>
          <w:rFonts w:ascii="Times New Roman" w:eastAsia="Calibri" w:hAnsi="Times New Roman" w:cs="Times New Roman"/>
          <w:sz w:val="24"/>
          <w:szCs w:val="24"/>
        </w:rPr>
        <w:t xml:space="preserve">considerable </w:t>
      </w:r>
      <w:r w:rsidRPr="00E4421C">
        <w:rPr>
          <w:rFonts w:ascii="Times New Roman" w:hAnsi="Times New Roman" w:cs="Times New Roman"/>
          <w:sz w:val="24"/>
          <w:szCs w:val="24"/>
        </w:rPr>
        <w:t>effort to recognize and change distorted beliefs. This requires regular independent written homework between sessions. Often, challenged beliefs are understood from a rational point of view</w:t>
      </w:r>
      <w:r w:rsidRPr="00E4421C">
        <w:rPr>
          <w:rFonts w:ascii="Times New Roman" w:eastAsia="Calibri" w:hAnsi="Times New Roman" w:cs="Times New Roman"/>
          <w:sz w:val="24"/>
          <w:szCs w:val="24"/>
        </w:rPr>
        <w:t>,</w:t>
      </w:r>
      <w:r w:rsidRPr="00E4421C">
        <w:rPr>
          <w:rFonts w:ascii="Times New Roman" w:hAnsi="Times New Roman" w:cs="Times New Roman"/>
          <w:sz w:val="24"/>
          <w:szCs w:val="24"/>
        </w:rPr>
        <w:t xml:space="preserve"> but it takes a long time until the new thoughts feel right. Cognitive procedures are related to a certain amount of stress since traumatic experiences must be discussed to understand and change distorted thoughts.</w:t>
      </w:r>
    </w:p>
    <w:p w14:paraId="7DF625B5" w14:textId="77777777" w:rsidR="00C15428" w:rsidRPr="00E4421C" w:rsidRDefault="00C15428" w:rsidP="00CC3892">
      <w:pPr>
        <w:jc w:val="both"/>
        <w:rPr>
          <w:rFonts w:ascii="Times New Roman" w:hAnsi="Times New Roman" w:cs="Times New Roman"/>
          <w:b/>
          <w:sz w:val="24"/>
          <w:szCs w:val="24"/>
        </w:rPr>
      </w:pPr>
    </w:p>
    <w:p w14:paraId="6711826B" w14:textId="77777777" w:rsidR="00BE0E62" w:rsidRPr="00E4421C" w:rsidRDefault="001608EA" w:rsidP="00CC3892">
      <w:pPr>
        <w:jc w:val="both"/>
        <w:rPr>
          <w:rFonts w:ascii="Times New Roman" w:hAnsi="Times New Roman" w:cs="Times New Roman"/>
          <w:b/>
          <w:sz w:val="24"/>
          <w:szCs w:val="24"/>
        </w:rPr>
      </w:pPr>
      <w:r w:rsidRPr="00E4421C">
        <w:rPr>
          <w:rFonts w:ascii="Times New Roman" w:hAnsi="Times New Roman" w:cs="Times New Roman"/>
          <w:b/>
          <w:sz w:val="24"/>
          <w:szCs w:val="24"/>
        </w:rPr>
        <w:t>d) Stabilization</w:t>
      </w:r>
    </w:p>
    <w:p w14:paraId="25C531D8" w14:textId="222011BC" w:rsidR="00BE0E62" w:rsidRPr="00E4421C" w:rsidRDefault="0063351A" w:rsidP="00CC3892">
      <w:pPr>
        <w:jc w:val="both"/>
        <w:rPr>
          <w:rFonts w:ascii="Times New Roman" w:hAnsi="Times New Roman" w:cs="Times New Roman"/>
          <w:sz w:val="24"/>
          <w:szCs w:val="24"/>
        </w:rPr>
      </w:pPr>
      <w:r w:rsidRPr="00E4421C">
        <w:rPr>
          <w:rFonts w:ascii="Times New Roman" w:hAnsi="Times New Roman" w:cs="Times New Roman"/>
          <w:sz w:val="24"/>
          <w:szCs w:val="24"/>
        </w:rPr>
        <w:t>Often</w:t>
      </w:r>
      <w:r w:rsidR="001608EA" w:rsidRPr="00E4421C">
        <w:rPr>
          <w:rFonts w:ascii="Times New Roman" w:eastAsia="Calibri" w:hAnsi="Times New Roman" w:cs="Times New Roman"/>
          <w:sz w:val="24"/>
          <w:szCs w:val="24"/>
        </w:rPr>
        <w:t>,</w:t>
      </w:r>
      <w:r w:rsidRPr="00E4421C">
        <w:rPr>
          <w:rFonts w:ascii="Times New Roman" w:hAnsi="Times New Roman" w:cs="Times New Roman"/>
          <w:sz w:val="24"/>
          <w:szCs w:val="24"/>
        </w:rPr>
        <w:t xml:space="preserve"> this treatment does not directly deal with the traumatic experience but rather aims to stabilize your psychological state. The aim of this is to make the burden bearable. This is achieved, for example, by working out techniques with your therapist to deal with strong tension, stress and burdensome feelings. In concrete terms, this may involve learning calming actions that help you distract yourself. It is also important to learn to recognize tension at an early stage and to deal with it actively. Furthermore, fantasy journeys or relaxation exercises can be used. For example, </w:t>
      </w:r>
      <w:r w:rsidR="00771A02">
        <w:rPr>
          <w:rFonts w:ascii="Times New Roman" w:hAnsi="Times New Roman" w:cs="Times New Roman"/>
          <w:sz w:val="24"/>
          <w:szCs w:val="24"/>
        </w:rPr>
        <w:t>one exercise is</w:t>
      </w:r>
      <w:r w:rsidRPr="00E4421C">
        <w:rPr>
          <w:rFonts w:ascii="Times New Roman" w:hAnsi="Times New Roman" w:cs="Times New Roman"/>
          <w:sz w:val="24"/>
          <w:szCs w:val="24"/>
        </w:rPr>
        <w:t xml:space="preserve"> the "safe place"</w:t>
      </w:r>
      <w:r w:rsidR="00771A02">
        <w:rPr>
          <w:rFonts w:ascii="Times New Roman" w:hAnsi="Times New Roman" w:cs="Times New Roman"/>
          <w:sz w:val="24"/>
          <w:szCs w:val="24"/>
        </w:rPr>
        <w:t xml:space="preserve"> exercise</w:t>
      </w:r>
      <w:r w:rsidRPr="00E4421C">
        <w:rPr>
          <w:rFonts w:ascii="Times New Roman" w:hAnsi="Times New Roman" w:cs="Times New Roman"/>
          <w:sz w:val="24"/>
          <w:szCs w:val="24"/>
        </w:rPr>
        <w:t xml:space="preserve">, </w:t>
      </w:r>
      <w:r w:rsidR="00771A02">
        <w:rPr>
          <w:rFonts w:ascii="Times New Roman" w:hAnsi="Times New Roman" w:cs="Times New Roman"/>
          <w:sz w:val="24"/>
          <w:szCs w:val="24"/>
        </w:rPr>
        <w:t>in which</w:t>
      </w:r>
      <w:r w:rsidR="00771A02" w:rsidRPr="00E4421C">
        <w:rPr>
          <w:rFonts w:ascii="Times New Roman" w:hAnsi="Times New Roman" w:cs="Times New Roman"/>
          <w:sz w:val="24"/>
          <w:szCs w:val="24"/>
        </w:rPr>
        <w:t xml:space="preserve"> </w:t>
      </w:r>
      <w:r w:rsidRPr="00E4421C">
        <w:rPr>
          <w:rFonts w:ascii="Times New Roman" w:hAnsi="Times New Roman" w:cs="Times New Roman"/>
          <w:sz w:val="24"/>
          <w:szCs w:val="24"/>
        </w:rPr>
        <w:t xml:space="preserve">you imagine a place where you feel safe and secure and to which you can return in your imagination when you are under heavy strain. Another exercise </w:t>
      </w:r>
      <w:r w:rsidR="00771A02">
        <w:rPr>
          <w:rFonts w:ascii="Times New Roman" w:hAnsi="Times New Roman" w:cs="Times New Roman"/>
          <w:sz w:val="24"/>
          <w:szCs w:val="24"/>
        </w:rPr>
        <w:t>is</w:t>
      </w:r>
      <w:r w:rsidRPr="00E4421C">
        <w:rPr>
          <w:rFonts w:ascii="Times New Roman" w:hAnsi="Times New Roman" w:cs="Times New Roman"/>
          <w:sz w:val="24"/>
          <w:szCs w:val="24"/>
        </w:rPr>
        <w:t xml:space="preserve"> the </w:t>
      </w:r>
      <w:r w:rsidR="00771A02">
        <w:rPr>
          <w:rFonts w:ascii="Times New Roman" w:hAnsi="Times New Roman" w:cs="Times New Roman"/>
          <w:sz w:val="24"/>
          <w:szCs w:val="24"/>
        </w:rPr>
        <w:t>"</w:t>
      </w:r>
      <w:r w:rsidRPr="00E4421C">
        <w:rPr>
          <w:rFonts w:ascii="Times New Roman" w:hAnsi="Times New Roman" w:cs="Times New Roman"/>
          <w:sz w:val="24"/>
          <w:szCs w:val="24"/>
        </w:rPr>
        <w:t>thought stop</w:t>
      </w:r>
      <w:r w:rsidR="00771A02">
        <w:rPr>
          <w:rFonts w:ascii="Times New Roman" w:hAnsi="Times New Roman" w:cs="Times New Roman"/>
          <w:sz w:val="24"/>
          <w:szCs w:val="24"/>
        </w:rPr>
        <w:t>"</w:t>
      </w:r>
      <w:r w:rsidRPr="00E4421C">
        <w:rPr>
          <w:rFonts w:ascii="Times New Roman" w:hAnsi="Times New Roman" w:cs="Times New Roman"/>
          <w:sz w:val="24"/>
          <w:szCs w:val="24"/>
        </w:rPr>
        <w:t>, which is used to control recurring unpleasant thoughts.</w:t>
      </w:r>
    </w:p>
    <w:p w14:paraId="1915DF52" w14:textId="158152E6" w:rsidR="00BE0E62" w:rsidRPr="00E4421C" w:rsidRDefault="001608EA" w:rsidP="00CC3892">
      <w:pPr>
        <w:jc w:val="both"/>
        <w:rPr>
          <w:rFonts w:ascii="Times New Roman" w:hAnsi="Times New Roman" w:cs="Times New Roman"/>
          <w:sz w:val="24"/>
          <w:szCs w:val="24"/>
        </w:rPr>
      </w:pPr>
      <w:r w:rsidRPr="00E4421C">
        <w:rPr>
          <w:rFonts w:ascii="Times New Roman" w:hAnsi="Times New Roman" w:cs="Times New Roman"/>
          <w:sz w:val="24"/>
          <w:szCs w:val="24"/>
        </w:rPr>
        <w:t xml:space="preserve">Benefits: </w:t>
      </w:r>
      <w:r w:rsidRPr="00E4421C">
        <w:rPr>
          <w:rFonts w:ascii="Times New Roman" w:eastAsia="Calibri" w:hAnsi="Times New Roman" w:cs="Times New Roman"/>
          <w:sz w:val="24"/>
          <w:szCs w:val="24"/>
        </w:rPr>
        <w:t xml:space="preserve">Pure </w:t>
      </w:r>
      <w:r w:rsidRPr="00E4421C">
        <w:rPr>
          <w:rFonts w:ascii="Times New Roman" w:hAnsi="Times New Roman" w:cs="Times New Roman"/>
          <w:sz w:val="24"/>
          <w:szCs w:val="24"/>
        </w:rPr>
        <w:t xml:space="preserve">stabilizing therapy </w:t>
      </w:r>
      <w:r w:rsidR="00771A02">
        <w:rPr>
          <w:rFonts w:ascii="Times New Roman" w:hAnsi="Times New Roman" w:cs="Times New Roman"/>
          <w:sz w:val="24"/>
          <w:szCs w:val="24"/>
        </w:rPr>
        <w:t>involves</w:t>
      </w:r>
      <w:r w:rsidR="00771A02" w:rsidRPr="00E4421C">
        <w:rPr>
          <w:rFonts w:ascii="Times New Roman" w:hAnsi="Times New Roman" w:cs="Times New Roman"/>
          <w:sz w:val="24"/>
          <w:szCs w:val="24"/>
        </w:rPr>
        <w:t xml:space="preserve"> </w:t>
      </w:r>
      <w:r w:rsidRPr="00E4421C">
        <w:rPr>
          <w:rFonts w:ascii="Times New Roman" w:hAnsi="Times New Roman" w:cs="Times New Roman"/>
          <w:sz w:val="24"/>
          <w:szCs w:val="24"/>
        </w:rPr>
        <w:t xml:space="preserve">very little </w:t>
      </w:r>
      <w:r w:rsidR="00771A02">
        <w:rPr>
          <w:rFonts w:ascii="Times New Roman" w:hAnsi="Times New Roman" w:cs="Times New Roman"/>
          <w:sz w:val="24"/>
          <w:szCs w:val="24"/>
        </w:rPr>
        <w:t>stress</w:t>
      </w:r>
      <w:r w:rsidRPr="00E4421C">
        <w:rPr>
          <w:rFonts w:ascii="Times New Roman" w:hAnsi="Times New Roman" w:cs="Times New Roman"/>
          <w:sz w:val="24"/>
          <w:szCs w:val="24"/>
        </w:rPr>
        <w:t xml:space="preserve">, as there is no direct confrontation with traumatic experiences. This can make it easier to </w:t>
      </w:r>
      <w:r w:rsidRPr="00E4421C">
        <w:rPr>
          <w:rFonts w:ascii="Times New Roman" w:eastAsia="Calibri" w:hAnsi="Times New Roman" w:cs="Times New Roman"/>
          <w:sz w:val="24"/>
          <w:szCs w:val="24"/>
        </w:rPr>
        <w:t>become</w:t>
      </w:r>
      <w:r w:rsidRPr="00E4421C">
        <w:rPr>
          <w:rFonts w:ascii="Times New Roman" w:hAnsi="Times New Roman" w:cs="Times New Roman"/>
          <w:sz w:val="24"/>
          <w:szCs w:val="24"/>
        </w:rPr>
        <w:t xml:space="preserve"> involved in the treatment.</w:t>
      </w:r>
    </w:p>
    <w:p w14:paraId="77251AF0" w14:textId="2D67D9E0" w:rsidR="00BE0E62" w:rsidRPr="00E4421C" w:rsidRDefault="001608EA" w:rsidP="00CC3892">
      <w:pPr>
        <w:jc w:val="both"/>
        <w:rPr>
          <w:rFonts w:ascii="Times New Roman" w:hAnsi="Times New Roman" w:cs="Times New Roman"/>
          <w:sz w:val="24"/>
          <w:szCs w:val="24"/>
        </w:rPr>
      </w:pPr>
      <w:r w:rsidRPr="00E4421C">
        <w:rPr>
          <w:rFonts w:ascii="Times New Roman" w:hAnsi="Times New Roman" w:cs="Times New Roman"/>
          <w:sz w:val="24"/>
          <w:szCs w:val="24"/>
        </w:rPr>
        <w:t>Disadvantages: In the treatment, the traumatic experience is not dealt with directly. According to studies, treatments that exclusively consist of stabilization have a low effectiveness and do not allow for long-term healing.</w:t>
      </w:r>
    </w:p>
    <w:p w14:paraId="65875455" w14:textId="77777777" w:rsidR="00BE0E62" w:rsidRPr="00E4421C" w:rsidRDefault="00BE0E62" w:rsidP="00CC3892">
      <w:pPr>
        <w:jc w:val="both"/>
        <w:rPr>
          <w:rFonts w:ascii="Times New Roman" w:hAnsi="Times New Roman" w:cs="Times New Roman"/>
          <w:sz w:val="24"/>
          <w:szCs w:val="24"/>
        </w:rPr>
      </w:pPr>
    </w:p>
    <w:p w14:paraId="13BB377E" w14:textId="77777777" w:rsidR="0063351A" w:rsidRPr="00E4421C" w:rsidRDefault="001608EA" w:rsidP="00CC3892">
      <w:pPr>
        <w:jc w:val="both"/>
        <w:rPr>
          <w:rFonts w:ascii="Times New Roman" w:hAnsi="Times New Roman" w:cs="Times New Roman"/>
          <w:b/>
          <w:sz w:val="24"/>
          <w:szCs w:val="24"/>
        </w:rPr>
      </w:pPr>
      <w:r w:rsidRPr="00E4421C">
        <w:rPr>
          <w:rFonts w:ascii="Times New Roman" w:hAnsi="Times New Roman" w:cs="Times New Roman"/>
          <w:b/>
          <w:sz w:val="24"/>
          <w:szCs w:val="24"/>
        </w:rPr>
        <w:t>e) Psychodynamic therapy</w:t>
      </w:r>
    </w:p>
    <w:p w14:paraId="3AA37F3B" w14:textId="7BAFBF80" w:rsidR="0034437A" w:rsidRPr="00E4421C" w:rsidRDefault="001608EA" w:rsidP="00CC3892">
      <w:pPr>
        <w:autoSpaceDE w:val="0"/>
        <w:autoSpaceDN w:val="0"/>
        <w:adjustRightInd w:val="0"/>
        <w:spacing w:after="0" w:line="240" w:lineRule="auto"/>
        <w:jc w:val="both"/>
        <w:rPr>
          <w:rFonts w:ascii="Times New Roman" w:hAnsi="Times New Roman" w:cs="Times New Roman"/>
          <w:sz w:val="24"/>
          <w:szCs w:val="24"/>
        </w:rPr>
      </w:pPr>
      <w:r w:rsidRPr="00E4421C">
        <w:rPr>
          <w:rFonts w:ascii="Times New Roman" w:hAnsi="Times New Roman" w:cs="Times New Roman"/>
          <w:sz w:val="24"/>
          <w:szCs w:val="24"/>
        </w:rPr>
        <w:lastRenderedPageBreak/>
        <w:t xml:space="preserve">The focus of psychodynamic trauma therapy is to identify and treat the unconscious effects of trauma on the patient. For example, it is </w:t>
      </w:r>
      <w:r w:rsidR="00A63610">
        <w:rPr>
          <w:rFonts w:ascii="Times New Roman" w:hAnsi="Times New Roman" w:cs="Times New Roman"/>
          <w:sz w:val="24"/>
          <w:szCs w:val="24"/>
        </w:rPr>
        <w:t>determined</w:t>
      </w:r>
      <w:r w:rsidRPr="00E4421C">
        <w:rPr>
          <w:rFonts w:ascii="Times New Roman" w:hAnsi="Times New Roman" w:cs="Times New Roman"/>
          <w:sz w:val="24"/>
          <w:szCs w:val="24"/>
        </w:rPr>
        <w:t xml:space="preserve"> how the trauma has changed the patient's personal values and what meanings are attributed to the experiences. It is assumed that the trauma is such an overwhelming experience that it could not be processed in the moment. In therapy, the conditions for processing are regained. Together with the patient, the therapist tries to understand to what extent current situations trigger trauma-related stress reactions, even though the traumatic event belongs to the past. The therapy will not focus </w:t>
      </w:r>
      <w:r w:rsidR="00A63610">
        <w:rPr>
          <w:rFonts w:ascii="Times New Roman" w:hAnsi="Times New Roman" w:cs="Times New Roman"/>
          <w:sz w:val="24"/>
          <w:szCs w:val="24"/>
        </w:rPr>
        <w:t xml:space="preserve">mainly </w:t>
      </w:r>
      <w:r w:rsidRPr="00E4421C">
        <w:rPr>
          <w:rFonts w:ascii="Times New Roman" w:hAnsi="Times New Roman" w:cs="Times New Roman"/>
          <w:sz w:val="24"/>
          <w:szCs w:val="24"/>
        </w:rPr>
        <w:t xml:space="preserve">on symptoms but will primarily be concerned with establishing insight, which </w:t>
      </w:r>
      <w:r w:rsidR="00A63610">
        <w:rPr>
          <w:rFonts w:ascii="Times New Roman" w:hAnsi="Times New Roman" w:cs="Times New Roman"/>
          <w:sz w:val="24"/>
          <w:szCs w:val="24"/>
        </w:rPr>
        <w:t>involves</w:t>
      </w:r>
      <w:r w:rsidR="00A63610" w:rsidRPr="00E4421C">
        <w:rPr>
          <w:rFonts w:ascii="Times New Roman" w:hAnsi="Times New Roman" w:cs="Times New Roman"/>
          <w:sz w:val="24"/>
          <w:szCs w:val="24"/>
        </w:rPr>
        <w:t xml:space="preserve"> </w:t>
      </w:r>
      <w:r w:rsidRPr="00E4421C">
        <w:rPr>
          <w:rFonts w:ascii="Times New Roman" w:hAnsi="Times New Roman" w:cs="Times New Roman"/>
          <w:sz w:val="24"/>
          <w:szCs w:val="24"/>
        </w:rPr>
        <w:t>recognizing a connection between the burden of today and traumatic experiences. Here</w:t>
      </w:r>
      <w:r w:rsidRPr="00E4421C">
        <w:rPr>
          <w:rFonts w:ascii="Times New Roman" w:eastAsia="Calibri" w:hAnsi="Times New Roman" w:cs="Times New Roman"/>
          <w:sz w:val="24"/>
          <w:szCs w:val="24"/>
        </w:rPr>
        <w:t>,</w:t>
      </w:r>
      <w:r w:rsidRPr="00E4421C">
        <w:rPr>
          <w:rFonts w:ascii="Times New Roman" w:hAnsi="Times New Roman" w:cs="Times New Roman"/>
          <w:sz w:val="24"/>
          <w:szCs w:val="24"/>
        </w:rPr>
        <w:t xml:space="preserve"> the therapeutic relationship is of utmost importance</w:t>
      </w:r>
      <w:r w:rsidRPr="00E4421C">
        <w:rPr>
          <w:rFonts w:ascii="Times New Roman" w:eastAsia="Calibri" w:hAnsi="Times New Roman" w:cs="Times New Roman"/>
          <w:sz w:val="24"/>
          <w:szCs w:val="24"/>
        </w:rPr>
        <w:t>, which</w:t>
      </w:r>
      <w:r w:rsidRPr="00E4421C">
        <w:rPr>
          <w:rFonts w:ascii="Times New Roman" w:hAnsi="Times New Roman" w:cs="Times New Roman"/>
          <w:sz w:val="24"/>
          <w:szCs w:val="24"/>
        </w:rPr>
        <w:t xml:space="preserve"> means that feelings and behaviors that emerge within this relationship reflect problems </w:t>
      </w:r>
      <w:r w:rsidR="00A63610">
        <w:rPr>
          <w:rFonts w:ascii="Times New Roman" w:hAnsi="Times New Roman" w:cs="Times New Roman"/>
          <w:sz w:val="24"/>
          <w:szCs w:val="24"/>
        </w:rPr>
        <w:t>in</w:t>
      </w:r>
      <w:r w:rsidR="00A63610" w:rsidRPr="00E4421C">
        <w:rPr>
          <w:rFonts w:ascii="Times New Roman" w:hAnsi="Times New Roman" w:cs="Times New Roman"/>
          <w:sz w:val="24"/>
          <w:szCs w:val="24"/>
        </w:rPr>
        <w:t xml:space="preserve"> </w:t>
      </w:r>
      <w:r w:rsidRPr="00E4421C">
        <w:rPr>
          <w:rFonts w:ascii="Times New Roman" w:hAnsi="Times New Roman" w:cs="Times New Roman"/>
          <w:sz w:val="24"/>
          <w:szCs w:val="24"/>
        </w:rPr>
        <w:t xml:space="preserve">the </w:t>
      </w:r>
      <w:r w:rsidR="00A63610">
        <w:rPr>
          <w:rFonts w:ascii="Times New Roman" w:hAnsi="Times New Roman" w:cs="Times New Roman"/>
          <w:sz w:val="24"/>
          <w:szCs w:val="24"/>
        </w:rPr>
        <w:t>patient’s</w:t>
      </w:r>
      <w:r w:rsidR="00A63610" w:rsidRPr="00E4421C">
        <w:rPr>
          <w:rFonts w:ascii="Times New Roman" w:hAnsi="Times New Roman" w:cs="Times New Roman"/>
          <w:sz w:val="24"/>
          <w:szCs w:val="24"/>
        </w:rPr>
        <w:t xml:space="preserve"> </w:t>
      </w:r>
      <w:r w:rsidRPr="00E4421C">
        <w:rPr>
          <w:rFonts w:ascii="Times New Roman" w:hAnsi="Times New Roman" w:cs="Times New Roman"/>
          <w:sz w:val="24"/>
          <w:szCs w:val="24"/>
        </w:rPr>
        <w:t xml:space="preserve">daily life that can be addressed within the therapeutic relationship. </w:t>
      </w:r>
      <w:r w:rsidRPr="00E4421C">
        <w:rPr>
          <w:rFonts w:ascii="Times New Roman" w:eastAsia="Calibri" w:hAnsi="Times New Roman" w:cs="Times New Roman"/>
          <w:sz w:val="24"/>
          <w:szCs w:val="24"/>
        </w:rPr>
        <w:t>Therefore,</w:t>
      </w:r>
      <w:r w:rsidRPr="00E4421C">
        <w:rPr>
          <w:rFonts w:ascii="Times New Roman" w:hAnsi="Times New Roman" w:cs="Times New Roman"/>
          <w:sz w:val="24"/>
          <w:szCs w:val="24"/>
        </w:rPr>
        <w:t xml:space="preserve"> the therapist treats the patient with respect and support. Usually</w:t>
      </w:r>
      <w:r w:rsidRPr="00E4421C">
        <w:rPr>
          <w:rFonts w:ascii="Times New Roman" w:eastAsia="Calibri" w:hAnsi="Times New Roman" w:cs="Times New Roman"/>
          <w:sz w:val="24"/>
          <w:szCs w:val="24"/>
        </w:rPr>
        <w:t>,</w:t>
      </w:r>
      <w:r w:rsidRPr="00E4421C">
        <w:rPr>
          <w:rFonts w:ascii="Times New Roman" w:hAnsi="Times New Roman" w:cs="Times New Roman"/>
          <w:sz w:val="24"/>
          <w:szCs w:val="24"/>
        </w:rPr>
        <w:t xml:space="preserve"> such therapies take a long time.</w:t>
      </w:r>
    </w:p>
    <w:p w14:paraId="4A8DF7F2" w14:textId="77777777" w:rsidR="00413662" w:rsidRPr="00E4421C" w:rsidRDefault="00413662" w:rsidP="00CC3892">
      <w:pPr>
        <w:autoSpaceDE w:val="0"/>
        <w:autoSpaceDN w:val="0"/>
        <w:adjustRightInd w:val="0"/>
        <w:spacing w:after="0" w:line="240" w:lineRule="auto"/>
        <w:jc w:val="both"/>
        <w:rPr>
          <w:rFonts w:ascii="Times New Roman" w:hAnsi="Times New Roman" w:cs="Times New Roman"/>
          <w:sz w:val="24"/>
          <w:szCs w:val="24"/>
        </w:rPr>
      </w:pPr>
    </w:p>
    <w:p w14:paraId="675D355B" w14:textId="77777777" w:rsidR="0063351A" w:rsidRPr="00E4421C" w:rsidRDefault="001608EA" w:rsidP="00CC3892">
      <w:pPr>
        <w:jc w:val="both"/>
        <w:rPr>
          <w:rFonts w:ascii="Times New Roman" w:hAnsi="Times New Roman" w:cs="Times New Roman"/>
          <w:sz w:val="24"/>
          <w:szCs w:val="24"/>
        </w:rPr>
      </w:pPr>
      <w:r w:rsidRPr="00E4421C">
        <w:rPr>
          <w:rFonts w:ascii="Times New Roman" w:hAnsi="Times New Roman" w:cs="Times New Roman"/>
          <w:sz w:val="24"/>
          <w:szCs w:val="24"/>
        </w:rPr>
        <w:t>Advantages: Psychodynamic therapies are widespread and do not require a detailed focus on traumatic memories.</w:t>
      </w:r>
    </w:p>
    <w:p w14:paraId="7DD4CF0E" w14:textId="11BD25EE" w:rsidR="00C15428" w:rsidRPr="00E4421C" w:rsidRDefault="001608EA" w:rsidP="00CC3892">
      <w:pPr>
        <w:jc w:val="both"/>
        <w:rPr>
          <w:rFonts w:ascii="Times New Roman" w:hAnsi="Times New Roman" w:cs="Times New Roman"/>
          <w:sz w:val="24"/>
          <w:szCs w:val="24"/>
        </w:rPr>
      </w:pPr>
      <w:r w:rsidRPr="00E4421C">
        <w:rPr>
          <w:rFonts w:ascii="Times New Roman" w:hAnsi="Times New Roman" w:cs="Times New Roman"/>
          <w:sz w:val="24"/>
          <w:szCs w:val="24"/>
        </w:rPr>
        <w:t xml:space="preserve">Disadvantages: The therapy is long lasting. </w:t>
      </w:r>
      <w:r w:rsidR="006B618F" w:rsidRPr="006B618F">
        <w:rPr>
          <w:rFonts w:ascii="Times New Roman" w:hAnsi="Times New Roman" w:cs="Times New Roman"/>
          <w:sz w:val="24"/>
          <w:szCs w:val="24"/>
        </w:rPr>
        <w:t xml:space="preserve">Currently, there is a lack of studies demonstrating the </w:t>
      </w:r>
      <w:r w:rsidRPr="00E4421C">
        <w:rPr>
          <w:rFonts w:ascii="Times New Roman" w:hAnsi="Times New Roman" w:cs="Times New Roman"/>
          <w:sz w:val="24"/>
          <w:szCs w:val="24"/>
        </w:rPr>
        <w:t>effectiveness of this treatment.</w:t>
      </w:r>
    </w:p>
    <w:p w14:paraId="6818349C" w14:textId="77777777" w:rsidR="00C15428" w:rsidRPr="00E4421C" w:rsidRDefault="00C15428" w:rsidP="0050201A">
      <w:pPr>
        <w:rPr>
          <w:rFonts w:ascii="AdvTimes" w:hAnsi="AdvTimes" w:cs="AdvTimes"/>
          <w:sz w:val="20"/>
          <w:szCs w:val="20"/>
        </w:rPr>
      </w:pPr>
    </w:p>
    <w:p w14:paraId="03A72D80" w14:textId="77777777" w:rsidR="00ED2EEB" w:rsidRPr="00E4421C" w:rsidRDefault="001608EA" w:rsidP="00ED2EEB">
      <w:r w:rsidRPr="00E4421C">
        <w:rPr>
          <w:rFonts w:ascii="AdvTimes" w:hAnsi="AdvTimes" w:cs="AdvTimes"/>
          <w:sz w:val="20"/>
          <w:szCs w:val="20"/>
        </w:rPr>
        <w:t>.</w:t>
      </w:r>
    </w:p>
    <w:sectPr w:rsidR="00ED2EEB" w:rsidRPr="00E442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37D8"/>
    <w:multiLevelType w:val="hybridMultilevel"/>
    <w:tmpl w:val="801A0C1C"/>
    <w:lvl w:ilvl="0" w:tplc="BB2638BA">
      <w:start w:val="1"/>
      <w:numFmt w:val="lowerLetter"/>
      <w:lvlText w:val="%1."/>
      <w:lvlJc w:val="left"/>
      <w:pPr>
        <w:ind w:left="720" w:hanging="360"/>
      </w:pPr>
      <w:rPr>
        <w:rFonts w:hint="default"/>
      </w:rPr>
    </w:lvl>
    <w:lvl w:ilvl="1" w:tplc="B3BE2738" w:tentative="1">
      <w:start w:val="1"/>
      <w:numFmt w:val="lowerLetter"/>
      <w:lvlText w:val="%2."/>
      <w:lvlJc w:val="left"/>
      <w:pPr>
        <w:ind w:left="1440" w:hanging="360"/>
      </w:pPr>
    </w:lvl>
    <w:lvl w:ilvl="2" w:tplc="E19261D2" w:tentative="1">
      <w:start w:val="1"/>
      <w:numFmt w:val="lowerRoman"/>
      <w:lvlText w:val="%3."/>
      <w:lvlJc w:val="right"/>
      <w:pPr>
        <w:ind w:left="2160" w:hanging="180"/>
      </w:pPr>
    </w:lvl>
    <w:lvl w:ilvl="3" w:tplc="5262D5CA" w:tentative="1">
      <w:start w:val="1"/>
      <w:numFmt w:val="decimal"/>
      <w:lvlText w:val="%4."/>
      <w:lvlJc w:val="left"/>
      <w:pPr>
        <w:ind w:left="2880" w:hanging="360"/>
      </w:pPr>
    </w:lvl>
    <w:lvl w:ilvl="4" w:tplc="261E9E2C" w:tentative="1">
      <w:start w:val="1"/>
      <w:numFmt w:val="lowerLetter"/>
      <w:lvlText w:val="%5."/>
      <w:lvlJc w:val="left"/>
      <w:pPr>
        <w:ind w:left="3600" w:hanging="360"/>
      </w:pPr>
    </w:lvl>
    <w:lvl w:ilvl="5" w:tplc="93AC995A" w:tentative="1">
      <w:start w:val="1"/>
      <w:numFmt w:val="lowerRoman"/>
      <w:lvlText w:val="%6."/>
      <w:lvlJc w:val="right"/>
      <w:pPr>
        <w:ind w:left="4320" w:hanging="180"/>
      </w:pPr>
    </w:lvl>
    <w:lvl w:ilvl="6" w:tplc="7F76595A" w:tentative="1">
      <w:start w:val="1"/>
      <w:numFmt w:val="decimal"/>
      <w:lvlText w:val="%7."/>
      <w:lvlJc w:val="left"/>
      <w:pPr>
        <w:ind w:left="5040" w:hanging="360"/>
      </w:pPr>
    </w:lvl>
    <w:lvl w:ilvl="7" w:tplc="3CC485FA" w:tentative="1">
      <w:start w:val="1"/>
      <w:numFmt w:val="lowerLetter"/>
      <w:lvlText w:val="%8."/>
      <w:lvlJc w:val="left"/>
      <w:pPr>
        <w:ind w:left="5760" w:hanging="360"/>
      </w:pPr>
    </w:lvl>
    <w:lvl w:ilvl="8" w:tplc="44166CBE" w:tentative="1">
      <w:start w:val="1"/>
      <w:numFmt w:val="lowerRoman"/>
      <w:lvlText w:val="%9."/>
      <w:lvlJc w:val="right"/>
      <w:pPr>
        <w:ind w:left="6480" w:hanging="180"/>
      </w:pPr>
    </w:lvl>
  </w:abstractNum>
  <w:abstractNum w:abstractNumId="1" w15:restartNumberingAfterBreak="0">
    <w:nsid w:val="51AC792D"/>
    <w:multiLevelType w:val="hybridMultilevel"/>
    <w:tmpl w:val="39B2A956"/>
    <w:lvl w:ilvl="0" w:tplc="2B408500">
      <w:start w:val="1"/>
      <w:numFmt w:val="upperLetter"/>
      <w:lvlText w:val="%1)"/>
      <w:lvlJc w:val="left"/>
      <w:pPr>
        <w:ind w:left="720" w:hanging="360"/>
      </w:pPr>
      <w:rPr>
        <w:rFonts w:hint="default"/>
      </w:rPr>
    </w:lvl>
    <w:lvl w:ilvl="1" w:tplc="F1F4C282" w:tentative="1">
      <w:start w:val="1"/>
      <w:numFmt w:val="lowerLetter"/>
      <w:lvlText w:val="%2."/>
      <w:lvlJc w:val="left"/>
      <w:pPr>
        <w:ind w:left="1440" w:hanging="360"/>
      </w:pPr>
    </w:lvl>
    <w:lvl w:ilvl="2" w:tplc="7C80C6F0" w:tentative="1">
      <w:start w:val="1"/>
      <w:numFmt w:val="lowerRoman"/>
      <w:lvlText w:val="%3."/>
      <w:lvlJc w:val="right"/>
      <w:pPr>
        <w:ind w:left="2160" w:hanging="180"/>
      </w:pPr>
    </w:lvl>
    <w:lvl w:ilvl="3" w:tplc="947038CC" w:tentative="1">
      <w:start w:val="1"/>
      <w:numFmt w:val="decimal"/>
      <w:lvlText w:val="%4."/>
      <w:lvlJc w:val="left"/>
      <w:pPr>
        <w:ind w:left="2880" w:hanging="360"/>
      </w:pPr>
    </w:lvl>
    <w:lvl w:ilvl="4" w:tplc="55D2BF26" w:tentative="1">
      <w:start w:val="1"/>
      <w:numFmt w:val="lowerLetter"/>
      <w:lvlText w:val="%5."/>
      <w:lvlJc w:val="left"/>
      <w:pPr>
        <w:ind w:left="3600" w:hanging="360"/>
      </w:pPr>
    </w:lvl>
    <w:lvl w:ilvl="5" w:tplc="AB742EA8" w:tentative="1">
      <w:start w:val="1"/>
      <w:numFmt w:val="lowerRoman"/>
      <w:lvlText w:val="%6."/>
      <w:lvlJc w:val="right"/>
      <w:pPr>
        <w:ind w:left="4320" w:hanging="180"/>
      </w:pPr>
    </w:lvl>
    <w:lvl w:ilvl="6" w:tplc="322C4B68" w:tentative="1">
      <w:start w:val="1"/>
      <w:numFmt w:val="decimal"/>
      <w:lvlText w:val="%7."/>
      <w:lvlJc w:val="left"/>
      <w:pPr>
        <w:ind w:left="5040" w:hanging="360"/>
      </w:pPr>
    </w:lvl>
    <w:lvl w:ilvl="7" w:tplc="51BAC806" w:tentative="1">
      <w:start w:val="1"/>
      <w:numFmt w:val="lowerLetter"/>
      <w:lvlText w:val="%8."/>
      <w:lvlJc w:val="left"/>
      <w:pPr>
        <w:ind w:left="5760" w:hanging="360"/>
      </w:pPr>
    </w:lvl>
    <w:lvl w:ilvl="8" w:tplc="359AC6B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1A"/>
    <w:rsid w:val="00015814"/>
    <w:rsid w:val="00080298"/>
    <w:rsid w:val="0009519B"/>
    <w:rsid w:val="000C150D"/>
    <w:rsid w:val="000E09A8"/>
    <w:rsid w:val="001608EA"/>
    <w:rsid w:val="001A7B42"/>
    <w:rsid w:val="001E0F46"/>
    <w:rsid w:val="00203512"/>
    <w:rsid w:val="002509F7"/>
    <w:rsid w:val="0027641B"/>
    <w:rsid w:val="00325789"/>
    <w:rsid w:val="0034437A"/>
    <w:rsid w:val="00395235"/>
    <w:rsid w:val="00413662"/>
    <w:rsid w:val="004258F6"/>
    <w:rsid w:val="004721C7"/>
    <w:rsid w:val="00484707"/>
    <w:rsid w:val="004D2FD9"/>
    <w:rsid w:val="0050201A"/>
    <w:rsid w:val="00547525"/>
    <w:rsid w:val="0063351A"/>
    <w:rsid w:val="00687B39"/>
    <w:rsid w:val="006B618F"/>
    <w:rsid w:val="00763F7E"/>
    <w:rsid w:val="00771A02"/>
    <w:rsid w:val="007D3D88"/>
    <w:rsid w:val="00802576"/>
    <w:rsid w:val="008A265A"/>
    <w:rsid w:val="008F34ED"/>
    <w:rsid w:val="009826D7"/>
    <w:rsid w:val="0099636F"/>
    <w:rsid w:val="00A027EA"/>
    <w:rsid w:val="00A07DAB"/>
    <w:rsid w:val="00A41D51"/>
    <w:rsid w:val="00A63610"/>
    <w:rsid w:val="00B1436F"/>
    <w:rsid w:val="00B24FA1"/>
    <w:rsid w:val="00BD0A95"/>
    <w:rsid w:val="00BE0E62"/>
    <w:rsid w:val="00BF1CB4"/>
    <w:rsid w:val="00C15428"/>
    <w:rsid w:val="00C17567"/>
    <w:rsid w:val="00C92B3D"/>
    <w:rsid w:val="00CB087A"/>
    <w:rsid w:val="00CC3892"/>
    <w:rsid w:val="00CE3866"/>
    <w:rsid w:val="00D069E1"/>
    <w:rsid w:val="00D22E08"/>
    <w:rsid w:val="00DB2FAF"/>
    <w:rsid w:val="00DC196F"/>
    <w:rsid w:val="00DC738B"/>
    <w:rsid w:val="00E1649C"/>
    <w:rsid w:val="00E4421C"/>
    <w:rsid w:val="00EC0CD6"/>
    <w:rsid w:val="00EC774D"/>
    <w:rsid w:val="00ED2EEB"/>
    <w:rsid w:val="00F15639"/>
    <w:rsid w:val="00F74E58"/>
    <w:rsid w:val="00FC3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3138"/>
  <w15:chartTrackingRefBased/>
  <w15:docId w15:val="{F4C0735F-F1FC-4D47-9FB6-0EE2F42F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50201A"/>
  </w:style>
  <w:style w:type="paragraph" w:styleId="Listenabsatz">
    <w:name w:val="List Paragraph"/>
    <w:basedOn w:val="Standard"/>
    <w:uiPriority w:val="34"/>
    <w:qFormat/>
    <w:rsid w:val="0050201A"/>
    <w:pPr>
      <w:ind w:left="720"/>
      <w:contextualSpacing/>
    </w:pPr>
  </w:style>
  <w:style w:type="character" w:styleId="Kommentarzeichen">
    <w:name w:val="annotation reference"/>
    <w:basedOn w:val="Absatz-Standardschriftart"/>
    <w:uiPriority w:val="99"/>
    <w:semiHidden/>
    <w:unhideWhenUsed/>
    <w:rsid w:val="00325789"/>
    <w:rPr>
      <w:rFonts w:ascii="Tahoma" w:hAnsi="Tahoma" w:cs="Tahoma"/>
      <w:b w:val="0"/>
      <w:i w:val="0"/>
      <w:caps w:val="0"/>
      <w:strike w:val="0"/>
      <w:sz w:val="16"/>
      <w:szCs w:val="16"/>
      <w:u w:val="none"/>
    </w:rPr>
  </w:style>
  <w:style w:type="paragraph" w:styleId="Kommentartext">
    <w:name w:val="annotation text"/>
    <w:basedOn w:val="Standard"/>
    <w:link w:val="KommentartextZchn"/>
    <w:uiPriority w:val="99"/>
    <w:semiHidden/>
    <w:unhideWhenUsed/>
    <w:rsid w:val="00325789"/>
    <w:pPr>
      <w:spacing w:line="240" w:lineRule="auto"/>
    </w:pPr>
    <w:rPr>
      <w:rFonts w:ascii="Tahoma" w:hAnsi="Tahoma" w:cs="Tahoma"/>
      <w:sz w:val="16"/>
      <w:szCs w:val="20"/>
    </w:rPr>
  </w:style>
  <w:style w:type="character" w:customStyle="1" w:styleId="KommentartextZchn">
    <w:name w:val="Kommentartext Zchn"/>
    <w:basedOn w:val="Absatz-Standardschriftart"/>
    <w:link w:val="Kommentartext"/>
    <w:uiPriority w:val="99"/>
    <w:semiHidden/>
    <w:rsid w:val="00325789"/>
    <w:rPr>
      <w:rFonts w:ascii="Tahoma" w:hAnsi="Tahoma" w:cs="Tahoma"/>
      <w:sz w:val="16"/>
      <w:szCs w:val="20"/>
      <w:lang w:val="en-US"/>
    </w:rPr>
  </w:style>
  <w:style w:type="paragraph" w:styleId="Kommentarthema">
    <w:name w:val="annotation subject"/>
    <w:basedOn w:val="Kommentartext"/>
    <w:next w:val="Kommentartext"/>
    <w:link w:val="KommentarthemaZchn"/>
    <w:uiPriority w:val="99"/>
    <w:semiHidden/>
    <w:unhideWhenUsed/>
    <w:rsid w:val="00325789"/>
    <w:rPr>
      <w:b/>
      <w:bCs/>
    </w:rPr>
  </w:style>
  <w:style w:type="character" w:customStyle="1" w:styleId="KommentarthemaZchn">
    <w:name w:val="Kommentarthema Zchn"/>
    <w:basedOn w:val="KommentartextZchn"/>
    <w:link w:val="Kommentarthema"/>
    <w:uiPriority w:val="99"/>
    <w:semiHidden/>
    <w:rsid w:val="00325789"/>
    <w:rPr>
      <w:rFonts w:ascii="Tahoma" w:hAnsi="Tahoma" w:cs="Tahoma"/>
      <w:b/>
      <w:bCs/>
      <w:sz w:val="16"/>
      <w:szCs w:val="20"/>
      <w:lang w:val="en-US"/>
    </w:rPr>
  </w:style>
  <w:style w:type="paragraph" w:styleId="Sprechblasentext">
    <w:name w:val="Balloon Text"/>
    <w:basedOn w:val="Standard"/>
    <w:link w:val="SprechblasentextZchn"/>
    <w:uiPriority w:val="99"/>
    <w:semiHidden/>
    <w:unhideWhenUsed/>
    <w:rsid w:val="003257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789"/>
    <w:rPr>
      <w:rFonts w:ascii="Segoe UI" w:hAnsi="Segoe UI" w:cs="Segoe UI"/>
      <w:sz w:val="18"/>
      <w:szCs w:val="18"/>
      <w:lang w:val="en-US"/>
    </w:rPr>
  </w:style>
  <w:style w:type="paragraph" w:customStyle="1" w:styleId="SupplementaryMaterial">
    <w:name w:val="Supplementary Material"/>
    <w:basedOn w:val="Titel"/>
    <w:next w:val="Titel"/>
    <w:qFormat/>
    <w:rsid w:val="008F34ED"/>
    <w:pPr>
      <w:suppressLineNumbers/>
      <w:spacing w:before="240" w:after="120"/>
      <w:contextualSpacing w:val="0"/>
      <w:jc w:val="center"/>
    </w:pPr>
    <w:rPr>
      <w:rFonts w:ascii="Times New Roman" w:eastAsiaTheme="minorHAnsi" w:hAnsi="Times New Roman" w:cs="Times New Roman"/>
      <w:b/>
      <w:i/>
      <w:spacing w:val="0"/>
      <w:kern w:val="0"/>
      <w:sz w:val="32"/>
      <w:szCs w:val="32"/>
    </w:rPr>
  </w:style>
  <w:style w:type="paragraph" w:styleId="Titel">
    <w:name w:val="Title"/>
    <w:basedOn w:val="Standard"/>
    <w:next w:val="Standard"/>
    <w:link w:val="TitelZchn"/>
    <w:uiPriority w:val="10"/>
    <w:qFormat/>
    <w:rsid w:val="008F34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F34E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Schwartzkopff</dc:creator>
  <cp:lastModifiedBy>laura</cp:lastModifiedBy>
  <cp:revision>15</cp:revision>
  <dcterms:created xsi:type="dcterms:W3CDTF">2020-07-23T22:47:00Z</dcterms:created>
  <dcterms:modified xsi:type="dcterms:W3CDTF">2021-04-12T08:11:00Z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44035.6655439815</vt:r8>
  </property>
  <property fmtid="{D5CDD505-2E9C-101B-9397-08002B2CF9AE}" pid="4" name="EditTotal">
    <vt:i4>676</vt:i4>
  </property>
</Properties>
</file>