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04F3" w14:textId="77777777" w:rsidR="00702A88" w:rsidRPr="00404B1D" w:rsidRDefault="00702A88" w:rsidP="00BD01EC">
      <w:pPr>
        <w:spacing w:line="360" w:lineRule="auto"/>
        <w:outlineLvl w:val="0"/>
        <w:rPr>
          <w:rFonts w:ascii="Times New Roman" w:hAnsi="Times New Roman" w:cs="Times New Roman"/>
          <w:b/>
          <w:sz w:val="20"/>
          <w:szCs w:val="20"/>
        </w:rPr>
      </w:pPr>
      <w:r w:rsidRPr="00404B1D">
        <w:rPr>
          <w:rFonts w:ascii="Times New Roman" w:hAnsi="Times New Roman" w:cs="Times New Roman"/>
          <w:b/>
          <w:sz w:val="20"/>
          <w:szCs w:val="20"/>
        </w:rPr>
        <w:t>SUPPLEMENTAL MATERIAL</w:t>
      </w:r>
    </w:p>
    <w:p w14:paraId="3E9937C8" w14:textId="5C3CB6B7" w:rsidR="00D17CAE" w:rsidRPr="00404B1D" w:rsidRDefault="00D17CAE" w:rsidP="00BD01EC">
      <w:pPr>
        <w:spacing w:line="360" w:lineRule="auto"/>
        <w:outlineLvl w:val="0"/>
        <w:rPr>
          <w:rFonts w:ascii="Times New Roman" w:hAnsi="Times New Roman" w:cs="Times New Roman"/>
          <w:b/>
          <w:sz w:val="20"/>
          <w:szCs w:val="20"/>
        </w:rPr>
      </w:pPr>
      <w:r w:rsidRPr="00404B1D">
        <w:rPr>
          <w:rFonts w:ascii="Times New Roman" w:hAnsi="Times New Roman" w:cs="Times New Roman"/>
          <w:b/>
          <w:sz w:val="20"/>
          <w:szCs w:val="20"/>
        </w:rPr>
        <w:t>Supplemental Text S1</w:t>
      </w:r>
      <w:r w:rsidR="006B0A03" w:rsidRPr="00404B1D">
        <w:rPr>
          <w:rFonts w:ascii="Times New Roman" w:hAnsi="Times New Roman" w:cs="Times New Roman"/>
          <w:b/>
          <w:sz w:val="20"/>
          <w:szCs w:val="20"/>
        </w:rPr>
        <w:t>.</w:t>
      </w:r>
    </w:p>
    <w:p w14:paraId="16FDCAA7" w14:textId="77777777" w:rsidR="00D17CAE" w:rsidRPr="00404B1D" w:rsidRDefault="00D17CAE" w:rsidP="00BD01EC">
      <w:pPr>
        <w:spacing w:line="360" w:lineRule="auto"/>
        <w:outlineLvl w:val="0"/>
        <w:rPr>
          <w:rFonts w:ascii="Times New Roman" w:hAnsi="Times New Roman" w:cs="Times New Roman"/>
          <w:b/>
          <w:sz w:val="20"/>
          <w:szCs w:val="20"/>
        </w:rPr>
      </w:pPr>
      <w:r w:rsidRPr="00404B1D">
        <w:rPr>
          <w:rFonts w:ascii="Times New Roman" w:hAnsi="Times New Roman" w:cs="Times New Roman"/>
          <w:b/>
          <w:sz w:val="20"/>
          <w:szCs w:val="20"/>
        </w:rPr>
        <w:t>Search strategy</w:t>
      </w:r>
    </w:p>
    <w:p w14:paraId="215417BA" w14:textId="77777777" w:rsidR="00D17CAE" w:rsidRPr="00404B1D" w:rsidRDefault="00D17CAE" w:rsidP="00BD01EC">
      <w:pPr>
        <w:spacing w:line="360" w:lineRule="auto"/>
        <w:outlineLvl w:val="0"/>
        <w:rPr>
          <w:rFonts w:ascii="Times New Roman" w:hAnsi="Times New Roman" w:cs="Times New Roman"/>
          <w:sz w:val="20"/>
          <w:szCs w:val="20"/>
        </w:rPr>
      </w:pPr>
      <w:r w:rsidRPr="00404B1D">
        <w:rPr>
          <w:rFonts w:ascii="Times New Roman" w:hAnsi="Times New Roman" w:cs="Times New Roman"/>
          <w:sz w:val="20"/>
          <w:szCs w:val="20"/>
        </w:rPr>
        <w:t>Publication database:  MEDLINE</w:t>
      </w:r>
    </w:p>
    <w:p w14:paraId="321EF0BF" w14:textId="77777777" w:rsidR="00D17CAE" w:rsidRPr="00404B1D" w:rsidRDefault="00D17CAE"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#1 ST2 OR sST2 OR IL33 OR IL1RL1 OR Suppression of tumorigenicity 2 OR Interleukin-33 OR DER4 OR FIT-1 OR IL33R OR ST2L OR ST2V OR T1 OR IL 33</w:t>
      </w:r>
    </w:p>
    <w:p w14:paraId="68068F60" w14:textId="77777777" w:rsidR="00D17CAE" w:rsidRPr="00404B1D" w:rsidRDefault="00D17CAE"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#2 genetic OR variants OR Genome OR SNP OR GWAS OR polymorphism OR allele OR gene OR heritability</w:t>
      </w:r>
    </w:p>
    <w:p w14:paraId="5EB7345C" w14:textId="77777777" w:rsidR="00D17CAE" w:rsidRPr="00404B1D" w:rsidRDefault="00D17CAE"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#3 "Humans"[Mesh]</w:t>
      </w:r>
    </w:p>
    <w:p w14:paraId="35608923" w14:textId="77777777" w:rsidR="00D17CAE" w:rsidRPr="00404B1D" w:rsidRDefault="00D17CAE"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Search: #1 AND #2 AND #3</w:t>
      </w:r>
    </w:p>
    <w:p w14:paraId="5379C3C7" w14:textId="77777777" w:rsidR="00D17CAE" w:rsidRPr="00404B1D" w:rsidRDefault="00D17CAE"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Restrictions: None</w:t>
      </w:r>
    </w:p>
    <w:p w14:paraId="01588EC0" w14:textId="77777777" w:rsidR="00D17CAE" w:rsidRPr="00404B1D" w:rsidRDefault="00D17CAE"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Result: 6,441</w:t>
      </w:r>
    </w:p>
    <w:p w14:paraId="3D690CFA" w14:textId="77777777" w:rsidR="00D17CAE" w:rsidRPr="00404B1D" w:rsidRDefault="00D17CAE" w:rsidP="00BD01EC">
      <w:pPr>
        <w:spacing w:line="360" w:lineRule="auto"/>
        <w:outlineLvl w:val="0"/>
        <w:rPr>
          <w:rFonts w:ascii="Times New Roman" w:hAnsi="Times New Roman" w:cs="Times New Roman"/>
          <w:bCs/>
          <w:sz w:val="20"/>
          <w:szCs w:val="20"/>
        </w:rPr>
      </w:pPr>
    </w:p>
    <w:p w14:paraId="0223B9A1" w14:textId="517B228C" w:rsidR="00D17CAE" w:rsidRPr="00404B1D" w:rsidRDefault="00D17CAE" w:rsidP="00BD01EC">
      <w:pPr>
        <w:spacing w:line="360" w:lineRule="auto"/>
        <w:outlineLvl w:val="0"/>
        <w:rPr>
          <w:rFonts w:ascii="Times New Roman" w:hAnsi="Times New Roman" w:cs="Times New Roman"/>
          <w:bCs/>
          <w:sz w:val="20"/>
          <w:szCs w:val="20"/>
        </w:rPr>
      </w:pPr>
    </w:p>
    <w:p w14:paraId="7BE93357" w14:textId="3C6392AE" w:rsidR="00583F73" w:rsidRPr="00404B1D" w:rsidRDefault="00583F73" w:rsidP="00BD01EC">
      <w:pPr>
        <w:spacing w:line="360" w:lineRule="auto"/>
        <w:outlineLvl w:val="0"/>
        <w:rPr>
          <w:rFonts w:ascii="Times New Roman" w:hAnsi="Times New Roman" w:cs="Times New Roman"/>
          <w:bCs/>
          <w:sz w:val="20"/>
          <w:szCs w:val="20"/>
        </w:rPr>
      </w:pPr>
    </w:p>
    <w:p w14:paraId="52FF03A3" w14:textId="772B67EF" w:rsidR="00583F73" w:rsidRPr="00404B1D" w:rsidRDefault="00583F73" w:rsidP="00BD01EC">
      <w:pPr>
        <w:spacing w:line="360" w:lineRule="auto"/>
        <w:outlineLvl w:val="0"/>
        <w:rPr>
          <w:rFonts w:ascii="Times New Roman" w:hAnsi="Times New Roman" w:cs="Times New Roman"/>
          <w:bCs/>
          <w:sz w:val="20"/>
          <w:szCs w:val="20"/>
        </w:rPr>
      </w:pPr>
    </w:p>
    <w:p w14:paraId="573F2F83" w14:textId="04BA545D" w:rsidR="00597941" w:rsidRDefault="00597941" w:rsidP="00BD01EC">
      <w:pPr>
        <w:spacing w:line="360" w:lineRule="auto"/>
        <w:outlineLvl w:val="0"/>
        <w:rPr>
          <w:rFonts w:ascii="Times New Roman" w:hAnsi="Times New Roman" w:cs="Times New Roman"/>
          <w:bCs/>
          <w:sz w:val="20"/>
          <w:szCs w:val="20"/>
        </w:rPr>
      </w:pPr>
    </w:p>
    <w:p w14:paraId="7B432D2D" w14:textId="5B291CCB" w:rsidR="00BD01EC" w:rsidRDefault="00BD01EC" w:rsidP="00BD01EC">
      <w:pPr>
        <w:spacing w:line="360" w:lineRule="auto"/>
        <w:outlineLvl w:val="0"/>
        <w:rPr>
          <w:rFonts w:ascii="Times New Roman" w:hAnsi="Times New Roman" w:cs="Times New Roman"/>
          <w:bCs/>
          <w:sz w:val="20"/>
          <w:szCs w:val="20"/>
        </w:rPr>
      </w:pPr>
    </w:p>
    <w:p w14:paraId="534284EA" w14:textId="39F1F7CC" w:rsidR="00BD01EC" w:rsidRDefault="00BD01EC" w:rsidP="00BD01EC">
      <w:pPr>
        <w:spacing w:line="360" w:lineRule="auto"/>
        <w:outlineLvl w:val="0"/>
        <w:rPr>
          <w:rFonts w:ascii="Times New Roman" w:hAnsi="Times New Roman" w:cs="Times New Roman"/>
          <w:bCs/>
          <w:sz w:val="20"/>
          <w:szCs w:val="20"/>
        </w:rPr>
      </w:pPr>
    </w:p>
    <w:p w14:paraId="12BC3171" w14:textId="58C177D8" w:rsidR="00BD01EC" w:rsidRDefault="00BD01EC" w:rsidP="00BD01EC">
      <w:pPr>
        <w:spacing w:line="360" w:lineRule="auto"/>
        <w:outlineLvl w:val="0"/>
        <w:rPr>
          <w:rFonts w:ascii="Times New Roman" w:hAnsi="Times New Roman" w:cs="Times New Roman"/>
          <w:bCs/>
          <w:sz w:val="20"/>
          <w:szCs w:val="20"/>
        </w:rPr>
      </w:pPr>
    </w:p>
    <w:p w14:paraId="111F715D" w14:textId="7E4CB2BB" w:rsidR="00BD01EC" w:rsidRDefault="00BD01EC" w:rsidP="00BD01EC">
      <w:pPr>
        <w:spacing w:line="360" w:lineRule="auto"/>
        <w:outlineLvl w:val="0"/>
        <w:rPr>
          <w:rFonts w:ascii="Times New Roman" w:hAnsi="Times New Roman" w:cs="Times New Roman"/>
          <w:bCs/>
          <w:sz w:val="20"/>
          <w:szCs w:val="20"/>
        </w:rPr>
      </w:pPr>
    </w:p>
    <w:p w14:paraId="5F71A7BE" w14:textId="263D0EF3" w:rsidR="00BD01EC" w:rsidRDefault="00BD01EC" w:rsidP="00BD01EC">
      <w:pPr>
        <w:spacing w:line="360" w:lineRule="auto"/>
        <w:outlineLvl w:val="0"/>
        <w:rPr>
          <w:rFonts w:ascii="Times New Roman" w:hAnsi="Times New Roman" w:cs="Times New Roman"/>
          <w:bCs/>
          <w:sz w:val="20"/>
          <w:szCs w:val="20"/>
        </w:rPr>
      </w:pPr>
    </w:p>
    <w:p w14:paraId="0F733B79" w14:textId="52BD5777" w:rsidR="00BD01EC" w:rsidRDefault="00BD01EC" w:rsidP="00BD01EC">
      <w:pPr>
        <w:spacing w:line="360" w:lineRule="auto"/>
        <w:outlineLvl w:val="0"/>
        <w:rPr>
          <w:rFonts w:ascii="Times New Roman" w:hAnsi="Times New Roman" w:cs="Times New Roman"/>
          <w:bCs/>
          <w:sz w:val="20"/>
          <w:szCs w:val="20"/>
        </w:rPr>
      </w:pPr>
    </w:p>
    <w:p w14:paraId="328ADD46" w14:textId="77777777" w:rsidR="00BD01EC" w:rsidRPr="00404B1D" w:rsidRDefault="00BD01EC" w:rsidP="00BD01EC">
      <w:pPr>
        <w:spacing w:line="360" w:lineRule="auto"/>
        <w:outlineLvl w:val="0"/>
        <w:rPr>
          <w:rFonts w:ascii="Times New Roman" w:hAnsi="Times New Roman" w:cs="Times New Roman"/>
          <w:bCs/>
          <w:sz w:val="20"/>
          <w:szCs w:val="20"/>
        </w:rPr>
      </w:pPr>
    </w:p>
    <w:p w14:paraId="1A094C31" w14:textId="4EEFAFEB" w:rsidR="00DB528A" w:rsidRPr="00404B1D" w:rsidRDefault="00DB528A" w:rsidP="00BD01EC">
      <w:pPr>
        <w:spacing w:line="360" w:lineRule="auto"/>
        <w:outlineLvl w:val="0"/>
        <w:rPr>
          <w:rFonts w:ascii="Times New Roman" w:hAnsi="Times New Roman" w:cs="Times New Roman"/>
          <w:b/>
          <w:sz w:val="20"/>
          <w:szCs w:val="20"/>
        </w:rPr>
      </w:pPr>
      <w:r w:rsidRPr="00404B1D">
        <w:rPr>
          <w:rFonts w:ascii="Times New Roman" w:hAnsi="Times New Roman" w:cs="Times New Roman"/>
          <w:b/>
          <w:sz w:val="20"/>
          <w:szCs w:val="20"/>
        </w:rPr>
        <w:t>Supplemental Text S2</w:t>
      </w:r>
      <w:r w:rsidR="006B0A03" w:rsidRPr="00404B1D">
        <w:rPr>
          <w:rFonts w:ascii="Times New Roman" w:hAnsi="Times New Roman" w:cs="Times New Roman"/>
          <w:b/>
          <w:sz w:val="20"/>
          <w:szCs w:val="20"/>
        </w:rPr>
        <w:t>.</w:t>
      </w:r>
      <w:r w:rsidRPr="00404B1D">
        <w:rPr>
          <w:rFonts w:ascii="Times New Roman" w:hAnsi="Times New Roman" w:cs="Times New Roman"/>
          <w:b/>
          <w:sz w:val="20"/>
          <w:szCs w:val="20"/>
        </w:rPr>
        <w:t xml:space="preserve"> ST2-related SNPs selecting</w:t>
      </w:r>
    </w:p>
    <w:p w14:paraId="1AC1A357" w14:textId="10D1C9D2" w:rsidR="004273A1" w:rsidRPr="00404B1D" w:rsidRDefault="004273A1" w:rsidP="00BD01EC">
      <w:pPr>
        <w:spacing w:line="360" w:lineRule="auto"/>
        <w:ind w:firstLineChars="200" w:firstLine="402"/>
        <w:rPr>
          <w:rFonts w:ascii="Times New Roman" w:hAnsi="Times New Roman" w:cs="Times New Roman"/>
          <w:sz w:val="20"/>
          <w:szCs w:val="20"/>
        </w:rPr>
      </w:pPr>
      <w:r w:rsidRPr="00404B1D">
        <w:rPr>
          <w:rFonts w:ascii="Times New Roman" w:hAnsi="Times New Roman" w:cs="Times New Roman"/>
          <w:b/>
          <w:bCs/>
          <w:sz w:val="20"/>
          <w:szCs w:val="20"/>
        </w:rPr>
        <w:t xml:space="preserve">Systematic review and screening of sST2 related genes. </w:t>
      </w:r>
      <w:r w:rsidRPr="00404B1D">
        <w:rPr>
          <w:rFonts w:ascii="Times New Roman" w:hAnsi="Times New Roman" w:cs="Times New Roman"/>
          <w:sz w:val="20"/>
          <w:szCs w:val="20"/>
        </w:rPr>
        <w:t>According to the pre-specified search strategy, 6441 articles were retrieved(Supplementary Text S1). According to the inclusion exclusion criteria, 12 studies covering ST2 related genes or SNPs were finally included (Supplementary Table S1). The specific retrieval process is shown in Supplementary Fig</w:t>
      </w:r>
      <w:r w:rsidR="00626CB8" w:rsidRPr="00404B1D">
        <w:rPr>
          <w:rFonts w:ascii="Times New Roman" w:hAnsi="Times New Roman" w:cs="Times New Roman"/>
          <w:sz w:val="20"/>
          <w:szCs w:val="20"/>
        </w:rPr>
        <w:t>ure</w:t>
      </w:r>
      <w:r w:rsidRPr="00404B1D">
        <w:rPr>
          <w:rFonts w:ascii="Times New Roman" w:hAnsi="Times New Roman" w:cs="Times New Roman"/>
          <w:sz w:val="20"/>
          <w:szCs w:val="20"/>
        </w:rPr>
        <w:t xml:space="preserve"> S2. In these 12 studies, if one or more SNPs were reported to be related to ST2, the genes in which these SNPs are located were included as ST2-related genes (P &lt; 5×10</w:t>
      </w:r>
      <w:r w:rsidRPr="00404B1D">
        <w:rPr>
          <w:rFonts w:ascii="Times New Roman" w:hAnsi="Times New Roman" w:cs="Times New Roman"/>
          <w:sz w:val="20"/>
          <w:szCs w:val="20"/>
          <w:vertAlign w:val="superscript"/>
        </w:rPr>
        <w:t>-8</w:t>
      </w:r>
      <w:r w:rsidRPr="00404B1D">
        <w:rPr>
          <w:rFonts w:ascii="Times New Roman" w:hAnsi="Times New Roman" w:cs="Times New Roman"/>
          <w:sz w:val="20"/>
          <w:szCs w:val="20"/>
        </w:rPr>
        <w:t xml:space="preserve"> was used as the threshold in GWAS study, and other studies are based on the threshold used in the studies). A total of </w:t>
      </w:r>
      <w:r w:rsidR="00305B96" w:rsidRPr="00404B1D">
        <w:rPr>
          <w:rFonts w:ascii="Times New Roman" w:hAnsi="Times New Roman" w:cs="Times New Roman"/>
          <w:sz w:val="20"/>
          <w:szCs w:val="20"/>
        </w:rPr>
        <w:t>eight</w:t>
      </w:r>
      <w:r w:rsidRPr="00404B1D">
        <w:rPr>
          <w:rFonts w:ascii="Times New Roman" w:hAnsi="Times New Roman" w:cs="Times New Roman"/>
          <w:sz w:val="20"/>
          <w:szCs w:val="20"/>
        </w:rPr>
        <w:t xml:space="preserve"> ST2</w:t>
      </w:r>
      <w:r w:rsidR="00305B96" w:rsidRPr="00404B1D">
        <w:rPr>
          <w:rFonts w:ascii="Times New Roman" w:hAnsi="Times New Roman" w:cs="Times New Roman"/>
          <w:sz w:val="20"/>
          <w:szCs w:val="20"/>
        </w:rPr>
        <w:t>-related</w:t>
      </w:r>
      <w:r w:rsidRPr="00404B1D">
        <w:rPr>
          <w:rFonts w:ascii="Times New Roman" w:hAnsi="Times New Roman" w:cs="Times New Roman"/>
          <w:sz w:val="20"/>
          <w:szCs w:val="20"/>
        </w:rPr>
        <w:t xml:space="preserve"> genes were summarized, including IL1RL1, </w:t>
      </w:r>
      <w:r w:rsidR="00E45EAC" w:rsidRPr="00404B1D">
        <w:rPr>
          <w:rFonts w:ascii="Times New Roman" w:hAnsi="Times New Roman" w:cs="Times New Roman"/>
          <w:sz w:val="20"/>
          <w:szCs w:val="20"/>
        </w:rPr>
        <w:t>I</w:t>
      </w:r>
      <w:r w:rsidRPr="00404B1D">
        <w:rPr>
          <w:rFonts w:ascii="Times New Roman" w:hAnsi="Times New Roman" w:cs="Times New Roman"/>
          <w:sz w:val="20"/>
          <w:szCs w:val="20"/>
        </w:rPr>
        <w:t>L1R2, IL1R1, IL18R1, IL18RAP,SCL9A6, SCL9A4 and SH3YL1 (</w:t>
      </w:r>
      <w:r w:rsidR="00E45EAC" w:rsidRPr="00404B1D">
        <w:rPr>
          <w:rFonts w:ascii="Times New Roman" w:hAnsi="Times New Roman" w:cs="Times New Roman"/>
          <w:sz w:val="20"/>
          <w:szCs w:val="20"/>
        </w:rPr>
        <w:t>S</w:t>
      </w:r>
      <w:r w:rsidRPr="00404B1D">
        <w:rPr>
          <w:rFonts w:ascii="Times New Roman" w:hAnsi="Times New Roman" w:cs="Times New Roman"/>
          <w:sz w:val="20"/>
          <w:szCs w:val="20"/>
        </w:rPr>
        <w:t>upplementary Table</w:t>
      </w:r>
      <w:r w:rsidR="00D22611" w:rsidRPr="00404B1D">
        <w:rPr>
          <w:rFonts w:ascii="Times New Roman" w:hAnsi="Times New Roman" w:cs="Times New Roman"/>
          <w:sz w:val="20"/>
          <w:szCs w:val="20"/>
        </w:rPr>
        <w:t xml:space="preserve"> </w:t>
      </w:r>
      <w:r w:rsidR="00D22611" w:rsidRPr="00404B1D">
        <w:rPr>
          <w:rFonts w:ascii="Times New Roman" w:hAnsi="Times New Roman" w:cs="Times New Roman" w:hint="eastAsia"/>
          <w:sz w:val="20"/>
          <w:szCs w:val="20"/>
        </w:rPr>
        <w:t>S</w:t>
      </w:r>
      <w:r w:rsidRPr="00404B1D">
        <w:rPr>
          <w:rFonts w:ascii="Times New Roman" w:hAnsi="Times New Roman" w:cs="Times New Roman"/>
          <w:sz w:val="20"/>
          <w:szCs w:val="20"/>
        </w:rPr>
        <w:t xml:space="preserve">1). </w:t>
      </w:r>
    </w:p>
    <w:p w14:paraId="11A3F55C" w14:textId="51D8B53D" w:rsidR="004273A1" w:rsidRPr="00404B1D" w:rsidRDefault="004273A1" w:rsidP="00BD01EC">
      <w:pPr>
        <w:spacing w:line="360" w:lineRule="auto"/>
        <w:ind w:firstLineChars="200" w:firstLine="400"/>
        <w:rPr>
          <w:rFonts w:ascii="Times New Roman" w:hAnsi="Times New Roman" w:cs="Times New Roman"/>
          <w:sz w:val="20"/>
          <w:szCs w:val="20"/>
        </w:rPr>
      </w:pPr>
    </w:p>
    <w:p w14:paraId="0E6799C0" w14:textId="77777777" w:rsidR="004273A1" w:rsidRPr="00404B1D" w:rsidRDefault="004273A1" w:rsidP="00BD01EC">
      <w:pPr>
        <w:spacing w:line="360" w:lineRule="auto"/>
        <w:outlineLvl w:val="0"/>
        <w:rPr>
          <w:rFonts w:ascii="Times New Roman" w:hAnsi="Times New Roman" w:cs="Times New Roman"/>
          <w:b/>
          <w:sz w:val="20"/>
          <w:szCs w:val="20"/>
        </w:rPr>
      </w:pPr>
    </w:p>
    <w:p w14:paraId="5FAE2EEA" w14:textId="77777777" w:rsidR="00DB528A" w:rsidRPr="00404B1D" w:rsidRDefault="00DB528A" w:rsidP="00BD01EC">
      <w:pPr>
        <w:pStyle w:val="af4"/>
        <w:spacing w:line="360" w:lineRule="auto"/>
        <w:rPr>
          <w:rFonts w:ascii="Times New Roman" w:hAnsi="Times New Roman" w:cs="Times New Roman"/>
          <w:b/>
          <w:sz w:val="20"/>
          <w:szCs w:val="20"/>
        </w:rPr>
      </w:pPr>
    </w:p>
    <w:p w14:paraId="79E2B3D0" w14:textId="77777777" w:rsidR="00DB528A" w:rsidRPr="00404B1D" w:rsidRDefault="00DB528A" w:rsidP="00BD01EC">
      <w:pPr>
        <w:pStyle w:val="af4"/>
        <w:spacing w:line="360" w:lineRule="auto"/>
        <w:rPr>
          <w:rFonts w:ascii="Times New Roman" w:hAnsi="Times New Roman" w:cs="Times New Roman"/>
          <w:b/>
          <w:sz w:val="20"/>
          <w:szCs w:val="20"/>
        </w:rPr>
      </w:pPr>
    </w:p>
    <w:p w14:paraId="30042A7F" w14:textId="26918A6C" w:rsidR="00DB528A" w:rsidRPr="00404B1D" w:rsidRDefault="00DB528A" w:rsidP="00BD01EC">
      <w:pPr>
        <w:pStyle w:val="af4"/>
        <w:spacing w:line="360" w:lineRule="auto"/>
        <w:rPr>
          <w:rFonts w:ascii="Times New Roman" w:hAnsi="Times New Roman" w:cs="Times New Roman"/>
          <w:b/>
          <w:sz w:val="20"/>
          <w:szCs w:val="20"/>
        </w:rPr>
      </w:pPr>
    </w:p>
    <w:p w14:paraId="38782468" w14:textId="74197515" w:rsidR="00A02480" w:rsidRPr="00404B1D" w:rsidRDefault="00A02480" w:rsidP="00BD01EC">
      <w:pPr>
        <w:pStyle w:val="af4"/>
        <w:spacing w:line="360" w:lineRule="auto"/>
        <w:rPr>
          <w:rFonts w:ascii="Times New Roman" w:hAnsi="Times New Roman" w:cs="Times New Roman"/>
          <w:b/>
          <w:sz w:val="20"/>
          <w:szCs w:val="20"/>
        </w:rPr>
      </w:pPr>
    </w:p>
    <w:p w14:paraId="0FAD9587" w14:textId="114E08EE" w:rsidR="00A02480" w:rsidRPr="00404B1D" w:rsidRDefault="00A02480" w:rsidP="00BD01EC">
      <w:pPr>
        <w:pStyle w:val="af4"/>
        <w:spacing w:line="360" w:lineRule="auto"/>
        <w:rPr>
          <w:rFonts w:ascii="Times New Roman" w:hAnsi="Times New Roman" w:cs="Times New Roman"/>
          <w:b/>
          <w:sz w:val="20"/>
          <w:szCs w:val="20"/>
        </w:rPr>
      </w:pPr>
    </w:p>
    <w:p w14:paraId="79B93E5E" w14:textId="529A86EC" w:rsidR="00A02480" w:rsidRPr="00404B1D" w:rsidRDefault="00A02480" w:rsidP="00BD01EC">
      <w:pPr>
        <w:pStyle w:val="af4"/>
        <w:spacing w:line="360" w:lineRule="auto"/>
        <w:rPr>
          <w:rFonts w:ascii="Times New Roman" w:hAnsi="Times New Roman" w:cs="Times New Roman"/>
          <w:b/>
          <w:sz w:val="20"/>
          <w:szCs w:val="20"/>
        </w:rPr>
      </w:pPr>
    </w:p>
    <w:p w14:paraId="0D36DF6F" w14:textId="0D2654AF" w:rsidR="00A02480" w:rsidRPr="00404B1D" w:rsidRDefault="00A02480" w:rsidP="00BD01EC">
      <w:pPr>
        <w:pStyle w:val="af4"/>
        <w:spacing w:line="360" w:lineRule="auto"/>
        <w:rPr>
          <w:rFonts w:ascii="Times New Roman" w:hAnsi="Times New Roman" w:cs="Times New Roman"/>
          <w:b/>
          <w:sz w:val="20"/>
          <w:szCs w:val="20"/>
        </w:rPr>
      </w:pPr>
    </w:p>
    <w:p w14:paraId="73AF7785" w14:textId="2A93D7DE" w:rsidR="004F7CE9" w:rsidRPr="00404B1D" w:rsidRDefault="004F7CE9" w:rsidP="00BD01EC">
      <w:pPr>
        <w:spacing w:line="360" w:lineRule="auto"/>
        <w:outlineLvl w:val="0"/>
        <w:rPr>
          <w:rFonts w:ascii="Times New Roman" w:hAnsi="Times New Roman" w:cs="Times New Roman"/>
          <w:b/>
          <w:sz w:val="20"/>
          <w:szCs w:val="20"/>
        </w:rPr>
      </w:pPr>
      <w:r w:rsidRPr="00404B1D">
        <w:rPr>
          <w:rFonts w:ascii="Times New Roman" w:hAnsi="Times New Roman" w:cs="Times New Roman"/>
          <w:b/>
          <w:sz w:val="20"/>
          <w:szCs w:val="20"/>
        </w:rPr>
        <w:lastRenderedPageBreak/>
        <w:t>Supplemental Text S</w:t>
      </w:r>
      <w:r w:rsidR="0090633E" w:rsidRPr="00404B1D">
        <w:rPr>
          <w:rFonts w:ascii="Times New Roman" w:hAnsi="Times New Roman" w:cs="Times New Roman"/>
          <w:b/>
          <w:sz w:val="20"/>
          <w:szCs w:val="20"/>
        </w:rPr>
        <w:t>3</w:t>
      </w:r>
      <w:r w:rsidR="006B0A03" w:rsidRPr="00404B1D">
        <w:rPr>
          <w:rFonts w:ascii="Times New Roman" w:hAnsi="Times New Roman" w:cs="Times New Roman"/>
          <w:b/>
          <w:sz w:val="20"/>
          <w:szCs w:val="20"/>
        </w:rPr>
        <w:t>.</w:t>
      </w:r>
      <w:r w:rsidR="00A967EA" w:rsidRPr="00404B1D">
        <w:rPr>
          <w:rFonts w:ascii="Times New Roman" w:hAnsi="Times New Roman" w:cs="Times New Roman"/>
          <w:b/>
          <w:sz w:val="20"/>
          <w:szCs w:val="20"/>
        </w:rPr>
        <w:t xml:space="preserve"> Soluble ST2 measurement</w:t>
      </w:r>
    </w:p>
    <w:p w14:paraId="2E519CB7" w14:textId="4C1BDAC9" w:rsidR="00583F73" w:rsidRPr="00404B1D" w:rsidRDefault="004F7CE9" w:rsidP="00BD01EC">
      <w:pPr>
        <w:spacing w:line="360" w:lineRule="auto"/>
        <w:ind w:firstLineChars="200" w:firstLine="400"/>
        <w:outlineLvl w:val="0"/>
        <w:rPr>
          <w:rFonts w:ascii="Times New Roman" w:hAnsi="Times New Roman" w:cs="Times New Roman"/>
          <w:bCs/>
          <w:sz w:val="20"/>
          <w:szCs w:val="20"/>
        </w:rPr>
      </w:pPr>
      <w:r w:rsidRPr="00404B1D">
        <w:rPr>
          <w:rFonts w:ascii="Times New Roman" w:hAnsi="Times New Roman" w:cs="Times New Roman"/>
          <w:bCs/>
          <w:sz w:val="20"/>
          <w:szCs w:val="20"/>
        </w:rPr>
        <w:t xml:space="preserve">For plasma samples, whole blood was drawn into sodium citrate tubes, processed immediately into plasma and blood cells, and stored at −80°C. Circulating sST2 was measured using a </w:t>
      </w:r>
      <w:proofErr w:type="spellStart"/>
      <w:r w:rsidRPr="00404B1D">
        <w:rPr>
          <w:rFonts w:ascii="Times New Roman" w:hAnsi="Times New Roman" w:cs="Times New Roman"/>
          <w:bCs/>
          <w:sz w:val="20"/>
          <w:szCs w:val="20"/>
        </w:rPr>
        <w:t>duoset</w:t>
      </w:r>
      <w:proofErr w:type="spellEnd"/>
      <w:r w:rsidRPr="00404B1D">
        <w:rPr>
          <w:rFonts w:ascii="Times New Roman" w:hAnsi="Times New Roman" w:cs="Times New Roman"/>
          <w:bCs/>
          <w:sz w:val="20"/>
          <w:szCs w:val="20"/>
        </w:rPr>
        <w:t xml:space="preserve"> ELISA kit (DY523B-05; R&amp;D Systems, Minneapolis, MN, USA) according to the manufacturer’s instructions. Briefly, a 96-well microtiter plate was coated and incubated overnight at 4°C with 100 </w:t>
      </w:r>
      <w:proofErr w:type="spellStart"/>
      <w:r w:rsidRPr="00404B1D">
        <w:rPr>
          <w:rFonts w:ascii="Times New Roman" w:hAnsi="Times New Roman" w:cs="Times New Roman"/>
          <w:bCs/>
          <w:sz w:val="20"/>
          <w:szCs w:val="20"/>
        </w:rPr>
        <w:t>μL</w:t>
      </w:r>
      <w:proofErr w:type="spellEnd"/>
      <w:r w:rsidRPr="00404B1D">
        <w:rPr>
          <w:rFonts w:ascii="Times New Roman" w:hAnsi="Times New Roman" w:cs="Times New Roman"/>
          <w:bCs/>
          <w:sz w:val="20"/>
          <w:szCs w:val="20"/>
        </w:rPr>
        <w:t xml:space="preserve"> of capture antibody at a concentration of 1.0 </w:t>
      </w:r>
      <w:proofErr w:type="spellStart"/>
      <w:r w:rsidRPr="00404B1D">
        <w:rPr>
          <w:rFonts w:ascii="Times New Roman" w:hAnsi="Times New Roman" w:cs="Times New Roman"/>
          <w:bCs/>
          <w:sz w:val="20"/>
          <w:szCs w:val="20"/>
        </w:rPr>
        <w:t>μg</w:t>
      </w:r>
      <w:proofErr w:type="spellEnd"/>
      <w:r w:rsidRPr="00404B1D">
        <w:rPr>
          <w:rFonts w:ascii="Times New Roman" w:hAnsi="Times New Roman" w:cs="Times New Roman"/>
          <w:bCs/>
          <w:sz w:val="20"/>
          <w:szCs w:val="20"/>
        </w:rPr>
        <w:t>/</w:t>
      </w:r>
      <w:proofErr w:type="spellStart"/>
      <w:r w:rsidRPr="00404B1D">
        <w:rPr>
          <w:rFonts w:ascii="Times New Roman" w:hAnsi="Times New Roman" w:cs="Times New Roman"/>
          <w:bCs/>
          <w:sz w:val="20"/>
          <w:szCs w:val="20"/>
        </w:rPr>
        <w:t>mL.</w:t>
      </w:r>
      <w:proofErr w:type="spellEnd"/>
      <w:r w:rsidRPr="00404B1D">
        <w:rPr>
          <w:rFonts w:ascii="Times New Roman" w:hAnsi="Times New Roman" w:cs="Times New Roman"/>
          <w:bCs/>
          <w:sz w:val="20"/>
          <w:szCs w:val="20"/>
        </w:rPr>
        <w:t xml:space="preserve"> Phosphate-buffered saline Tween-20 (PBST) was used as the washing buffer, comprising phosphate-buffered saline (PBS) containing 0.1% Tween-20. All washing steps were carried out three times between steps. Wells were blocked with 300 </w:t>
      </w:r>
      <w:proofErr w:type="spellStart"/>
      <w:r w:rsidRPr="00404B1D">
        <w:rPr>
          <w:rFonts w:ascii="Times New Roman" w:hAnsi="Times New Roman" w:cs="Times New Roman"/>
          <w:bCs/>
          <w:sz w:val="20"/>
          <w:szCs w:val="20"/>
        </w:rPr>
        <w:t>μL</w:t>
      </w:r>
      <w:proofErr w:type="spellEnd"/>
      <w:r w:rsidRPr="00404B1D">
        <w:rPr>
          <w:rFonts w:ascii="Times New Roman" w:hAnsi="Times New Roman" w:cs="Times New Roman"/>
          <w:bCs/>
          <w:sz w:val="20"/>
          <w:szCs w:val="20"/>
        </w:rPr>
        <w:t xml:space="preserve"> of 1% bovine serum albumin (BSA) in PBST for 2 h at 37°C. Either 100 </w:t>
      </w:r>
      <w:proofErr w:type="spellStart"/>
      <w:r w:rsidRPr="00404B1D">
        <w:rPr>
          <w:rFonts w:ascii="Times New Roman" w:hAnsi="Times New Roman" w:cs="Times New Roman"/>
          <w:bCs/>
          <w:sz w:val="20"/>
          <w:szCs w:val="20"/>
        </w:rPr>
        <w:t>μL</w:t>
      </w:r>
      <w:proofErr w:type="spellEnd"/>
      <w:r w:rsidRPr="00404B1D">
        <w:rPr>
          <w:rFonts w:ascii="Times New Roman" w:hAnsi="Times New Roman" w:cs="Times New Roman"/>
          <w:bCs/>
          <w:sz w:val="20"/>
          <w:szCs w:val="20"/>
        </w:rPr>
        <w:t xml:space="preserve"> of a diluted standard (ranging between 62.5 and 2000 </w:t>
      </w:r>
      <w:proofErr w:type="spellStart"/>
      <w:r w:rsidRPr="00404B1D">
        <w:rPr>
          <w:rFonts w:ascii="Times New Roman" w:hAnsi="Times New Roman" w:cs="Times New Roman"/>
          <w:bCs/>
          <w:sz w:val="20"/>
          <w:szCs w:val="20"/>
        </w:rPr>
        <w:t>pg</w:t>
      </w:r>
      <w:proofErr w:type="spellEnd"/>
      <w:r w:rsidRPr="00404B1D">
        <w:rPr>
          <w:rFonts w:ascii="Times New Roman" w:hAnsi="Times New Roman" w:cs="Times New Roman"/>
          <w:bCs/>
          <w:sz w:val="20"/>
          <w:szCs w:val="20"/>
        </w:rPr>
        <w:t xml:space="preserve">/mL, seven dilutions) or 100 </w:t>
      </w:r>
      <w:proofErr w:type="spellStart"/>
      <w:r w:rsidRPr="00404B1D">
        <w:rPr>
          <w:rFonts w:ascii="Times New Roman" w:hAnsi="Times New Roman" w:cs="Times New Roman"/>
          <w:bCs/>
          <w:sz w:val="20"/>
          <w:szCs w:val="20"/>
        </w:rPr>
        <w:t>μL</w:t>
      </w:r>
      <w:proofErr w:type="spellEnd"/>
      <w:r w:rsidRPr="00404B1D">
        <w:rPr>
          <w:rFonts w:ascii="Times New Roman" w:hAnsi="Times New Roman" w:cs="Times New Roman"/>
          <w:bCs/>
          <w:sz w:val="20"/>
          <w:szCs w:val="20"/>
        </w:rPr>
        <w:t xml:space="preserve"> of a plasma sample (in 40-fold dilutions) was added and incubated for 2 h at room temperature. The plate was treated with a second biotinylated antibody (200 ng/mL) for 2 h and a solution of streptavidin-HRP was added, before 100 </w:t>
      </w:r>
      <w:proofErr w:type="spellStart"/>
      <w:r w:rsidRPr="00404B1D">
        <w:rPr>
          <w:rFonts w:ascii="Times New Roman" w:hAnsi="Times New Roman" w:cs="Times New Roman"/>
          <w:bCs/>
          <w:sz w:val="20"/>
          <w:szCs w:val="20"/>
        </w:rPr>
        <w:t>μL</w:t>
      </w:r>
      <w:proofErr w:type="spellEnd"/>
      <w:r w:rsidRPr="00404B1D">
        <w:rPr>
          <w:rFonts w:ascii="Times New Roman" w:hAnsi="Times New Roman" w:cs="Times New Roman"/>
          <w:bCs/>
          <w:sz w:val="20"/>
          <w:szCs w:val="20"/>
        </w:rPr>
        <w:t xml:space="preserve"> of substrate solution and 50 </w:t>
      </w:r>
      <w:proofErr w:type="spellStart"/>
      <w:r w:rsidRPr="00404B1D">
        <w:rPr>
          <w:rFonts w:ascii="Times New Roman" w:hAnsi="Times New Roman" w:cs="Times New Roman"/>
          <w:bCs/>
          <w:sz w:val="20"/>
          <w:szCs w:val="20"/>
        </w:rPr>
        <w:t>μL</w:t>
      </w:r>
      <w:proofErr w:type="spellEnd"/>
      <w:r w:rsidRPr="00404B1D">
        <w:rPr>
          <w:rFonts w:ascii="Times New Roman" w:hAnsi="Times New Roman" w:cs="Times New Roman"/>
          <w:bCs/>
          <w:sz w:val="20"/>
          <w:szCs w:val="20"/>
        </w:rPr>
        <w:t xml:space="preserve"> of stop solution were added. The absorbance at 450 nm was determined for each well using a spectra reader (</w:t>
      </w:r>
      <w:proofErr w:type="spellStart"/>
      <w:r w:rsidRPr="00404B1D">
        <w:rPr>
          <w:rFonts w:ascii="Times New Roman" w:hAnsi="Times New Roman" w:cs="Times New Roman"/>
          <w:bCs/>
          <w:sz w:val="20"/>
          <w:szCs w:val="20"/>
        </w:rPr>
        <w:t>Multiskan</w:t>
      </w:r>
      <w:proofErr w:type="spellEnd"/>
      <w:r w:rsidRPr="00404B1D">
        <w:rPr>
          <w:rFonts w:ascii="Times New Roman" w:hAnsi="Times New Roman" w:cs="Times New Roman"/>
          <w:bCs/>
          <w:sz w:val="20"/>
          <w:szCs w:val="20"/>
        </w:rPr>
        <w:t xml:space="preserve"> MK3 microplate reader; Thermo Scientific). The standard curve was fitted with the 4-parameter logistic method by Origin Lab 2016. The limit of detection for sST2 is 0.019 ng/mL, with mean intra-assay coefficient of variation of &lt;6.0% and mean inter-assay coefficient of variation of &lt;9.5%.</w:t>
      </w:r>
    </w:p>
    <w:p w14:paraId="6AD2D29D" w14:textId="78573AD9" w:rsidR="00583F73" w:rsidRPr="00404B1D" w:rsidRDefault="00F632E3" w:rsidP="00BD01EC">
      <w:pPr>
        <w:spacing w:line="360" w:lineRule="auto"/>
        <w:ind w:firstLineChars="200" w:firstLine="400"/>
        <w:outlineLvl w:val="0"/>
        <w:rPr>
          <w:rFonts w:ascii="Times New Roman" w:hAnsi="Times New Roman" w:cs="Times New Roman"/>
          <w:bCs/>
          <w:sz w:val="20"/>
          <w:szCs w:val="20"/>
        </w:rPr>
      </w:pPr>
      <w:r w:rsidRPr="00404B1D">
        <w:rPr>
          <w:rFonts w:ascii="Times New Roman" w:hAnsi="Times New Roman" w:cs="Times New Roman"/>
          <w:bCs/>
          <w:sz w:val="20"/>
          <w:szCs w:val="20"/>
        </w:rPr>
        <w:t xml:space="preserve">We have verified the difference in the detection of </w:t>
      </w:r>
      <w:r w:rsidR="00547C0E" w:rsidRPr="00404B1D">
        <w:rPr>
          <w:rFonts w:ascii="Times New Roman" w:hAnsi="Times New Roman" w:cs="Times New Roman"/>
          <w:bCs/>
          <w:sz w:val="20"/>
          <w:szCs w:val="20"/>
        </w:rPr>
        <w:t>s</w:t>
      </w:r>
      <w:r w:rsidRPr="00404B1D">
        <w:rPr>
          <w:rFonts w:ascii="Times New Roman" w:hAnsi="Times New Roman" w:cs="Times New Roman"/>
          <w:bCs/>
          <w:sz w:val="20"/>
          <w:szCs w:val="20"/>
        </w:rPr>
        <w:t xml:space="preserve">ST2 in different kits in </w:t>
      </w:r>
      <w:r w:rsidR="00547C0E" w:rsidRPr="00404B1D">
        <w:rPr>
          <w:rFonts w:ascii="Times New Roman" w:hAnsi="Times New Roman" w:cs="Times New Roman"/>
          <w:bCs/>
          <w:sz w:val="20"/>
          <w:szCs w:val="20"/>
        </w:rPr>
        <w:t xml:space="preserve">our </w:t>
      </w:r>
      <w:r w:rsidRPr="00404B1D">
        <w:rPr>
          <w:rFonts w:ascii="Times New Roman" w:hAnsi="Times New Roman" w:cs="Times New Roman"/>
          <w:bCs/>
          <w:sz w:val="20"/>
          <w:szCs w:val="20"/>
        </w:rPr>
        <w:t>previous studies</w:t>
      </w:r>
      <w:r w:rsidR="00547C0E" w:rsidRPr="00404B1D">
        <w:rPr>
          <w:rFonts w:ascii="Times New Roman" w:hAnsi="Times New Roman" w:cs="Times New Roman"/>
          <w:bCs/>
          <w:sz w:val="20"/>
          <w:szCs w:val="20"/>
        </w:rPr>
        <w:fldChar w:fldCharType="begin">
          <w:fldData xml:space="preserve">PEVuZE5vdGU+PENpdGU+PEF1dGhvcj5XYW5nPC9BdXRob3I+PFllYXI+MjAxODwvWWVhcj48UmVj
TnVtPjE2MzMwPC9SZWNOdW0+PERpc3BsYXlUZXh0PjxzdHlsZSBmYWNlPSJzdXBlcnNjcmlwdCI+
MTwvc3R5bGU+PC9EaXNwbGF5VGV4dD48cmVjb3JkPjxyZWMtbnVtYmVyPjE2MzMwPC9yZWMtbnVt
YmVyPjxmb3JlaWduLWtleXM+PGtleSBhcHA9IkVOIiBkYi1pZD0ieDBhc3JlZnJsdnd4cHBldDVy
cnh2eHAxZGV3eHBmZTJ6dmU1IiB0aW1lc3RhbXA9IjE1NjEyMjY4NDciPjE2MzMwPC9rZXk+PC9m
b3JlaWduLWtleXM+PHJlZi10eXBlIG5hbWU9IkpvdXJuYWwgQXJ0aWNsZSI+MTc8L3JlZi10eXBl
Pjxjb250cmlidXRvcnM+PGF1dGhvcnM+PGF1dGhvcj5XYW5nLCBZLjwvYXV0aG9yPjxhdXRob3I+
VGFuLCBYLjwvYXV0aG9yPjxhdXRob3I+R2FvLCBILjwvYXV0aG9yPjxhdXRob3I+WXVhbiwgSC48
L2F1dGhvcj48YXV0aG9yPkh1LCBSLjwvYXV0aG9yPjxhdXRob3I+SmlhLCBMLjwvYXV0aG9yPjxh
dXRob3I+Wmh1LCBKLjwvYXV0aG9yPjxhdXRob3I+U3VuLCBMLjwvYXV0aG9yPjxhdXRob3I+Wmhh
bmcsIEguPC9hdXRob3I+PGF1dGhvcj5IdWFuZywgTC48L2F1dGhvcj48YXV0aG9yPlpoYW8sIEQu
PC9hdXRob3I+PGF1dGhvcj5HYW8sIFAuPC9hdXRob3I+PGF1dGhvcj5EdSwgSi48L2F1dGhvcj48
L2F1dGhvcnM+PC9jb250cmlidXRvcnM+PGF1dGgtYWRkcmVzcz5CZWlqaW5nIEFuemhlbiBIb3Nw
aXRhbCwgQ2FwaXRhbCBNZWRpY2FsIFVuaXZlcnNpdHksIEtleSBMYWJvcmF0b3J5IG9mIFJlbW9k
ZWxpbmctUmVsYXRlZCBDYXJkaW92YXNjdWxhciBEaXNlYXNlcywgTWluaXN0cnkgb2YgRWR1Y2F0
aW9uLCBCZWlqaW5nIENvbGxhYm9yYXRpdmUgSW5ub3ZhdGlvbiBDZW50ZXIgZm9yIENhcmRpb3Zh
c2N1bGFyIERpc29yZGVycywgQ2hpbmEgKFkuVy4sIFguVC4sIEguRy4sIEguWS4sIFIuSC4sIEwu
Si4sIEouWi4sIEwuUy4sIEguWi4sIEwuSC4sIEQuWi4sIEouRC4pLiYjeEQ7QmVpamluZyBJbnN0
aXR1dGUgb2YgSGVhcnQsIEx1bmcgYW5kIEJsb29kIFZlc3NlbCBEaXNlYXNlLCBDaGluYSAoWS5X
LiwgWC5ULiwgRC5aLiwgSi5ELikuJiN4RDtEZXBhcnRtZW50IG9mIEVwaWRlbWlvbG9neSBhbmQg
Qmlvc3RhdGlzdGljcywgU2Nob29sIG9mIFB1YmxpYyBIZWFsdGgsIFBla2luZyBVbml2ZXJzaXR5
LCBCZWlqaW5nLCBDaGluYSAoUC5HLikuIGppZWR1YmpAMTI2LmNvbSBwZWlnYW9AYmptdS5lZHUu
Y24uJiN4RDtCZWlqaW5nIEFuemhlbiBIb3NwaXRhbCwgQ2FwaXRhbCBNZWRpY2FsIFVuaXZlcnNp
dHksIEtleSBMYWJvcmF0b3J5IG9mIFJlbW9kZWxpbmctUmVsYXRlZCBDYXJkaW92YXNjdWxhciBE
aXNlYXNlcywgTWluaXN0cnkgb2YgRWR1Y2F0aW9uLCBCZWlqaW5nIENvbGxhYm9yYXRpdmUgSW5u
b3ZhdGlvbiBDZW50ZXIgZm9yIENhcmRpb3Zhc2N1bGFyIERpc29yZGVycywgQ2hpbmEgKFkuVy4s
IFguVC4sIEguRy4sIEguWS4sIFIuSC4sIEwuSi4sIEouWi4sIEwuUy4sIEguWi4sIEwuSC4sIEQu
Wi4sIEouRC4pIGppZWR1YmpAMTI2LmNvbSBwZWlnYW9AYmptdS5lZHUuY24uPC9hdXRoLWFkZHJl
c3M+PHRpdGxlcz48dGl0bGU+TWFnbml0dWRlIG9mIFNvbHVibGUgU1QyIGFzIGEgTm92ZWwgQmlv
bWFya2VyIGZvciBBY3V0ZSBBb3J0aWMgRGlzc2VjdGlvbjwvdGl0bGU+PHNlY29uZGFyeS10aXRs
ZT5DaXJjdWxhdGlvbjwvc2Vjb25kYXJ5LXRpdGxlPjwvdGl0bGVzPjxwZXJpb2RpY2FsPjxmdWxs
LXRpdGxlPkNpcmN1bGF0aW9uPC9mdWxsLXRpdGxlPjwvcGVyaW9kaWNhbD48cGFnZXM+MjU5LTI2
OTwvcGFnZXM+PHZvbHVtZT4xMzc8L3ZvbHVtZT48bnVtYmVyPjM8L251bWJlcj48a2V5d29yZHM+
PGtleXdvcmQ+QW5ldXJ5c20sIERpc3NlY3RpbmcvYmxvb2QvKmRpYWdub3Npczwva2V5d29yZD48
a2V5d29yZD5Bb3J0aWMgQW5ldXJ5c20vYmxvb2QvKmRpYWdub3Npczwva2V5d29yZD48a2V5d29y
ZD5CaW9tYXJrZXJzL2Jsb29kPC9rZXl3b3JkPjxrZXl3b3JkPkRpYWdub3NpcywgRGlmZmVyZW50
aWFsPC9rZXl3b3JkPjxrZXl3b3JkPkVtZXJnZW5jeSBTZXJ2aWNlLCBIb3NwaXRhbDwva2V5d29y
ZD48a2V5d29yZD5GaWJyaW4gRmlicmlub2dlbiBEZWdyYWRhdGlvbiBQcm9kdWN0cy9hbmFseXNp
czwva2V5d29yZD48a2V5d29yZD5IdW1hbnM8L2tleXdvcmQ+PGtleXdvcmQ+SW50ZXJsZXVraW4t
MSBSZWNlcHRvci1MaWtlIDEgUHJvdGVpbi8qYmxvb2Q8L2tleXdvcmQ+PGtleXdvcmQ+TXlvY2Fy
ZGlhbCBJbmZhcmN0aW9uL2Jsb29kL2RpYWdub3Npczwva2V5d29yZD48a2V5d29yZD5QcmVkaWN0
aXZlIFZhbHVlIG9mIFRlc3RzPC9rZXl3b3JkPjxrZXl3b3JkPlByb2dub3Npczwva2V5d29yZD48
a2V5d29yZD5Qcm9zcGVjdGl2ZSBTdHVkaWVzPC9rZXl3b3JkPjxrZXl3b3JkPlB1bG1vbmFyeSBF
bWJvbGlzbS9ibG9vZC9kaWFnbm9zaXM8L2tleXdvcmQ+PGtleXdvcmQ+UmVwcm9kdWNpYmlsaXR5
IG9mIFJlc3VsdHM8L2tleXdvcmQ+PGtleXdvcmQ+UmV0cm9zcGVjdGl2ZSBTdHVkaWVzPC9rZXl3
b3JkPjxrZXl3b3JkPlRyb3BvbmluIFQvYmxvb2Q8L2tleXdvcmQ+PGtleXdvcmQ+VXAtUmVndWxh
dGlvbjwva2V5d29yZD48a2V5d29yZD4qYWN1dGUgbXlvY2FyZGlhbCBpbmZhcmN0aW9uPC9rZXl3
b3JkPjxrZXl3b3JkPiphb3J0aWMgZGlzc2VjdGlvbjwva2V5d29yZD48a2V5d29yZD4qZGlhZ25v
c2lzPC9rZXl3b3JkPjxrZXl3b3JkPipwdWxtb25hcnkgZW1ib2xpc208L2tleXdvcmQ+PGtleXdv
cmQ+KnNvbHVibGUgU1QyPC9rZXl3b3JkPjwva2V5d29yZHM+PGRhdGVzPjx5ZWFyPjIwMTg8L3ll
YXI+PHB1Yi1kYXRlcz48ZGF0ZT5KYW4gMTY8L2RhdGU+PC9wdWItZGF0ZXM+PC9kYXRlcz48aXNi
bj4xNTI0LTQ1MzkgKEVsZWN0cm9uaWMpJiN4RDswMDA5LTczMjIgKExpbmtpbmcpPC9pc2JuPjxh
Y2Nlc3Npb24tbnVtPjI5MTQ2NjgyPC9hY2Nlc3Npb24tbnVtPjx1cmxzPjxyZWxhdGVkLXVybHM+
PHVybD5odHRwczovL3d3dy5uY2JpLm5sbS5uaWguZ292L3B1Ym1lZC8yOTE0NjY4MjwvdXJsPjwv
cmVsYXRlZC11cmxzPjwvdXJscz48ZWxlY3Ryb25pYy1yZXNvdXJjZS1udW0+MTAuMTE2MS9DSVJD
VUxBVElPTkFIQS4xMTcuMDMwNDY5PC9lbGVjdHJvbmljLXJlc291cmNlLW51bT48L3JlY29yZD48
L0NpdGU+PC9FbmROb3RlPn==
</w:fldData>
        </w:fldChar>
      </w:r>
      <w:r w:rsidR="00DE7C4E" w:rsidRPr="00404B1D">
        <w:rPr>
          <w:rFonts w:ascii="Times New Roman" w:hAnsi="Times New Roman" w:cs="Times New Roman"/>
          <w:bCs/>
          <w:sz w:val="20"/>
          <w:szCs w:val="20"/>
        </w:rPr>
        <w:instrText xml:space="preserve"> ADDIN EN.CITE </w:instrText>
      </w:r>
      <w:r w:rsidR="00DE7C4E" w:rsidRPr="00404B1D">
        <w:rPr>
          <w:rFonts w:ascii="Times New Roman" w:hAnsi="Times New Roman" w:cs="Times New Roman"/>
          <w:bCs/>
          <w:sz w:val="20"/>
          <w:szCs w:val="20"/>
        </w:rPr>
        <w:fldChar w:fldCharType="begin">
          <w:fldData xml:space="preserve">PEVuZE5vdGU+PENpdGU+PEF1dGhvcj5XYW5nPC9BdXRob3I+PFllYXI+MjAxODwvWWVhcj48UmVj
TnVtPjE2MzMwPC9SZWNOdW0+PERpc3BsYXlUZXh0PjxzdHlsZSBmYWNlPSJzdXBlcnNjcmlwdCI+
MTwvc3R5bGU+PC9EaXNwbGF5VGV4dD48cmVjb3JkPjxyZWMtbnVtYmVyPjE2MzMwPC9yZWMtbnVt
YmVyPjxmb3JlaWduLWtleXM+PGtleSBhcHA9IkVOIiBkYi1pZD0ieDBhc3JlZnJsdnd4cHBldDVy
cnh2eHAxZGV3eHBmZTJ6dmU1IiB0aW1lc3RhbXA9IjE1NjEyMjY4NDciPjE2MzMwPC9rZXk+PC9m
b3JlaWduLWtleXM+PHJlZi10eXBlIG5hbWU9IkpvdXJuYWwgQXJ0aWNsZSI+MTc8L3JlZi10eXBl
Pjxjb250cmlidXRvcnM+PGF1dGhvcnM+PGF1dGhvcj5XYW5nLCBZLjwvYXV0aG9yPjxhdXRob3I+
VGFuLCBYLjwvYXV0aG9yPjxhdXRob3I+R2FvLCBILjwvYXV0aG9yPjxhdXRob3I+WXVhbiwgSC48
L2F1dGhvcj48YXV0aG9yPkh1LCBSLjwvYXV0aG9yPjxhdXRob3I+SmlhLCBMLjwvYXV0aG9yPjxh
dXRob3I+Wmh1LCBKLjwvYXV0aG9yPjxhdXRob3I+U3VuLCBMLjwvYXV0aG9yPjxhdXRob3I+Wmhh
bmcsIEguPC9hdXRob3I+PGF1dGhvcj5IdWFuZywgTC48L2F1dGhvcj48YXV0aG9yPlpoYW8sIEQu
PC9hdXRob3I+PGF1dGhvcj5HYW8sIFAuPC9hdXRob3I+PGF1dGhvcj5EdSwgSi48L2F1dGhvcj48
L2F1dGhvcnM+PC9jb250cmlidXRvcnM+PGF1dGgtYWRkcmVzcz5CZWlqaW5nIEFuemhlbiBIb3Nw
aXRhbCwgQ2FwaXRhbCBNZWRpY2FsIFVuaXZlcnNpdHksIEtleSBMYWJvcmF0b3J5IG9mIFJlbW9k
ZWxpbmctUmVsYXRlZCBDYXJkaW92YXNjdWxhciBEaXNlYXNlcywgTWluaXN0cnkgb2YgRWR1Y2F0
aW9uLCBCZWlqaW5nIENvbGxhYm9yYXRpdmUgSW5ub3ZhdGlvbiBDZW50ZXIgZm9yIENhcmRpb3Zh
c2N1bGFyIERpc29yZGVycywgQ2hpbmEgKFkuVy4sIFguVC4sIEguRy4sIEguWS4sIFIuSC4sIEwu
Si4sIEouWi4sIEwuUy4sIEguWi4sIEwuSC4sIEQuWi4sIEouRC4pLiYjeEQ7QmVpamluZyBJbnN0
aXR1dGUgb2YgSGVhcnQsIEx1bmcgYW5kIEJsb29kIFZlc3NlbCBEaXNlYXNlLCBDaGluYSAoWS5X
LiwgWC5ULiwgRC5aLiwgSi5ELikuJiN4RDtEZXBhcnRtZW50IG9mIEVwaWRlbWlvbG9neSBhbmQg
Qmlvc3RhdGlzdGljcywgU2Nob29sIG9mIFB1YmxpYyBIZWFsdGgsIFBla2luZyBVbml2ZXJzaXR5
LCBCZWlqaW5nLCBDaGluYSAoUC5HLikuIGppZWR1YmpAMTI2LmNvbSBwZWlnYW9AYmptdS5lZHUu
Y24uJiN4RDtCZWlqaW5nIEFuemhlbiBIb3NwaXRhbCwgQ2FwaXRhbCBNZWRpY2FsIFVuaXZlcnNp
dHksIEtleSBMYWJvcmF0b3J5IG9mIFJlbW9kZWxpbmctUmVsYXRlZCBDYXJkaW92YXNjdWxhciBE
aXNlYXNlcywgTWluaXN0cnkgb2YgRWR1Y2F0aW9uLCBCZWlqaW5nIENvbGxhYm9yYXRpdmUgSW5u
b3ZhdGlvbiBDZW50ZXIgZm9yIENhcmRpb3Zhc2N1bGFyIERpc29yZGVycywgQ2hpbmEgKFkuVy4s
IFguVC4sIEguRy4sIEguWS4sIFIuSC4sIEwuSi4sIEouWi4sIEwuUy4sIEguWi4sIEwuSC4sIEQu
Wi4sIEouRC4pIGppZWR1YmpAMTI2LmNvbSBwZWlnYW9AYmptdS5lZHUuY24uPC9hdXRoLWFkZHJl
c3M+PHRpdGxlcz48dGl0bGU+TWFnbml0dWRlIG9mIFNvbHVibGUgU1QyIGFzIGEgTm92ZWwgQmlv
bWFya2VyIGZvciBBY3V0ZSBBb3J0aWMgRGlzc2VjdGlvbjwvdGl0bGU+PHNlY29uZGFyeS10aXRs
ZT5DaXJjdWxhdGlvbjwvc2Vjb25kYXJ5LXRpdGxlPjwvdGl0bGVzPjxwZXJpb2RpY2FsPjxmdWxs
LXRpdGxlPkNpcmN1bGF0aW9uPC9mdWxsLXRpdGxlPjwvcGVyaW9kaWNhbD48cGFnZXM+MjU5LTI2
OTwvcGFnZXM+PHZvbHVtZT4xMzc8L3ZvbHVtZT48bnVtYmVyPjM8L251bWJlcj48a2V5d29yZHM+
PGtleXdvcmQ+QW5ldXJ5c20sIERpc3NlY3RpbmcvYmxvb2QvKmRpYWdub3Npczwva2V5d29yZD48
a2V5d29yZD5Bb3J0aWMgQW5ldXJ5c20vYmxvb2QvKmRpYWdub3Npczwva2V5d29yZD48a2V5d29y
ZD5CaW9tYXJrZXJzL2Jsb29kPC9rZXl3b3JkPjxrZXl3b3JkPkRpYWdub3NpcywgRGlmZmVyZW50
aWFsPC9rZXl3b3JkPjxrZXl3b3JkPkVtZXJnZW5jeSBTZXJ2aWNlLCBIb3NwaXRhbDwva2V5d29y
ZD48a2V5d29yZD5GaWJyaW4gRmlicmlub2dlbiBEZWdyYWRhdGlvbiBQcm9kdWN0cy9hbmFseXNp
czwva2V5d29yZD48a2V5d29yZD5IdW1hbnM8L2tleXdvcmQ+PGtleXdvcmQ+SW50ZXJsZXVraW4t
MSBSZWNlcHRvci1MaWtlIDEgUHJvdGVpbi8qYmxvb2Q8L2tleXdvcmQ+PGtleXdvcmQ+TXlvY2Fy
ZGlhbCBJbmZhcmN0aW9uL2Jsb29kL2RpYWdub3Npczwva2V5d29yZD48a2V5d29yZD5QcmVkaWN0
aXZlIFZhbHVlIG9mIFRlc3RzPC9rZXl3b3JkPjxrZXl3b3JkPlByb2dub3Npczwva2V5d29yZD48
a2V5d29yZD5Qcm9zcGVjdGl2ZSBTdHVkaWVzPC9rZXl3b3JkPjxrZXl3b3JkPlB1bG1vbmFyeSBF
bWJvbGlzbS9ibG9vZC9kaWFnbm9zaXM8L2tleXdvcmQ+PGtleXdvcmQ+UmVwcm9kdWNpYmlsaXR5
IG9mIFJlc3VsdHM8L2tleXdvcmQ+PGtleXdvcmQ+UmV0cm9zcGVjdGl2ZSBTdHVkaWVzPC9rZXl3
b3JkPjxrZXl3b3JkPlRyb3BvbmluIFQvYmxvb2Q8L2tleXdvcmQ+PGtleXdvcmQ+VXAtUmVndWxh
dGlvbjwva2V5d29yZD48a2V5d29yZD4qYWN1dGUgbXlvY2FyZGlhbCBpbmZhcmN0aW9uPC9rZXl3
b3JkPjxrZXl3b3JkPiphb3J0aWMgZGlzc2VjdGlvbjwva2V5d29yZD48a2V5d29yZD4qZGlhZ25v
c2lzPC9rZXl3b3JkPjxrZXl3b3JkPipwdWxtb25hcnkgZW1ib2xpc208L2tleXdvcmQ+PGtleXdv
cmQ+KnNvbHVibGUgU1QyPC9rZXl3b3JkPjwva2V5d29yZHM+PGRhdGVzPjx5ZWFyPjIwMTg8L3ll
YXI+PHB1Yi1kYXRlcz48ZGF0ZT5KYW4gMTY8L2RhdGU+PC9wdWItZGF0ZXM+PC9kYXRlcz48aXNi
bj4xNTI0LTQ1MzkgKEVsZWN0cm9uaWMpJiN4RDswMDA5LTczMjIgKExpbmtpbmcpPC9pc2JuPjxh
Y2Nlc3Npb24tbnVtPjI5MTQ2NjgyPC9hY2Nlc3Npb24tbnVtPjx1cmxzPjxyZWxhdGVkLXVybHM+
PHVybD5odHRwczovL3d3dy5uY2JpLm5sbS5uaWguZ292L3B1Ym1lZC8yOTE0NjY4MjwvdXJsPjwv
cmVsYXRlZC11cmxzPjwvdXJscz48ZWxlY3Ryb25pYy1yZXNvdXJjZS1udW0+MTAuMTE2MS9DSVJD
VUxBVElPTkFIQS4xMTcuMDMwNDY5PC9lbGVjdHJvbmljLXJlc291cmNlLW51bT48L3JlY29yZD48
L0NpdGU+PC9FbmROb3RlPn==
</w:fldData>
        </w:fldChar>
      </w:r>
      <w:r w:rsidR="00DE7C4E" w:rsidRPr="00404B1D">
        <w:rPr>
          <w:rFonts w:ascii="Times New Roman" w:hAnsi="Times New Roman" w:cs="Times New Roman"/>
          <w:bCs/>
          <w:sz w:val="20"/>
          <w:szCs w:val="20"/>
        </w:rPr>
        <w:instrText xml:space="preserve"> ADDIN EN.CITE.DATA </w:instrText>
      </w:r>
      <w:r w:rsidR="00DE7C4E" w:rsidRPr="00404B1D">
        <w:rPr>
          <w:rFonts w:ascii="Times New Roman" w:hAnsi="Times New Roman" w:cs="Times New Roman"/>
          <w:bCs/>
          <w:sz w:val="20"/>
          <w:szCs w:val="20"/>
        </w:rPr>
      </w:r>
      <w:r w:rsidR="00DE7C4E" w:rsidRPr="00404B1D">
        <w:rPr>
          <w:rFonts w:ascii="Times New Roman" w:hAnsi="Times New Roman" w:cs="Times New Roman"/>
          <w:bCs/>
          <w:sz w:val="20"/>
          <w:szCs w:val="20"/>
        </w:rPr>
        <w:fldChar w:fldCharType="end"/>
      </w:r>
      <w:r w:rsidR="00547C0E" w:rsidRPr="00404B1D">
        <w:rPr>
          <w:rFonts w:ascii="Times New Roman" w:hAnsi="Times New Roman" w:cs="Times New Roman"/>
          <w:bCs/>
          <w:sz w:val="20"/>
          <w:szCs w:val="20"/>
        </w:rPr>
      </w:r>
      <w:r w:rsidR="00547C0E" w:rsidRPr="00404B1D">
        <w:rPr>
          <w:rFonts w:ascii="Times New Roman" w:hAnsi="Times New Roman" w:cs="Times New Roman"/>
          <w:bCs/>
          <w:sz w:val="20"/>
          <w:szCs w:val="20"/>
        </w:rPr>
        <w:fldChar w:fldCharType="separate"/>
      </w:r>
      <w:r w:rsidR="00DE7C4E" w:rsidRPr="00404B1D">
        <w:rPr>
          <w:rFonts w:ascii="Times New Roman" w:hAnsi="Times New Roman" w:cs="Times New Roman"/>
          <w:bCs/>
          <w:noProof/>
          <w:sz w:val="20"/>
          <w:szCs w:val="20"/>
          <w:vertAlign w:val="superscript"/>
        </w:rPr>
        <w:t>1</w:t>
      </w:r>
      <w:r w:rsidR="00547C0E" w:rsidRPr="00404B1D">
        <w:rPr>
          <w:rFonts w:ascii="Times New Roman" w:hAnsi="Times New Roman" w:cs="Times New Roman"/>
          <w:bCs/>
          <w:sz w:val="20"/>
          <w:szCs w:val="20"/>
        </w:rPr>
        <w:fldChar w:fldCharType="end"/>
      </w:r>
      <w:r w:rsidRPr="00404B1D">
        <w:rPr>
          <w:rFonts w:ascii="Times New Roman" w:hAnsi="Times New Roman" w:cs="Times New Roman"/>
          <w:bCs/>
          <w:sz w:val="20"/>
          <w:szCs w:val="20"/>
        </w:rPr>
        <w:t>.</w:t>
      </w:r>
      <w:r w:rsidR="00787926" w:rsidRPr="00404B1D">
        <w:rPr>
          <w:rFonts w:ascii="Times New Roman" w:hAnsi="Times New Roman" w:cs="Times New Roman"/>
          <w:sz w:val="20"/>
          <w:szCs w:val="20"/>
        </w:rPr>
        <w:t xml:space="preserve"> </w:t>
      </w:r>
      <w:r w:rsidR="00787926" w:rsidRPr="00404B1D">
        <w:rPr>
          <w:rFonts w:ascii="Times New Roman" w:hAnsi="Times New Roman" w:cs="Times New Roman"/>
          <w:bCs/>
          <w:sz w:val="20"/>
          <w:szCs w:val="20"/>
        </w:rPr>
        <w:t xml:space="preserve">The Presage assay, currently recommended by the US Food and Drug Administration, was not used because it is not validated with our retrospective citrated plasma. We therefore evaluated DY523B-05 by R&amp;D Systems based on the measurement range, recovery ration, limit of detection and required blood sample type before applied in our study. In addition, to verify and calibrate the different assay methods to measure sST2, we compared sST2 plasma concentrations measured with the R&amp;D Systems assay vs. the Presage assay. </w:t>
      </w:r>
    </w:p>
    <w:p w14:paraId="780FE1FF" w14:textId="34F80991" w:rsidR="0090633E" w:rsidRPr="00404B1D" w:rsidRDefault="0090633E" w:rsidP="00BD01EC">
      <w:pPr>
        <w:pStyle w:val="af4"/>
        <w:spacing w:line="360" w:lineRule="auto"/>
        <w:rPr>
          <w:rFonts w:ascii="Times New Roman" w:hAnsi="Times New Roman" w:cs="Times New Roman"/>
          <w:sz w:val="20"/>
          <w:szCs w:val="20"/>
        </w:rPr>
      </w:pPr>
      <w:r w:rsidRPr="00404B1D">
        <w:rPr>
          <w:rFonts w:ascii="Times New Roman" w:hAnsi="Times New Roman" w:cs="Times New Roman"/>
          <w:b/>
          <w:sz w:val="20"/>
          <w:szCs w:val="20"/>
        </w:rPr>
        <w:lastRenderedPageBreak/>
        <w:t>Supplemental Text S4</w:t>
      </w:r>
      <w:r w:rsidR="006B0A03" w:rsidRPr="00404B1D">
        <w:rPr>
          <w:rFonts w:ascii="Times New Roman" w:hAnsi="Times New Roman" w:cs="Times New Roman"/>
          <w:b/>
          <w:sz w:val="20"/>
          <w:szCs w:val="20"/>
        </w:rPr>
        <w:t>.</w:t>
      </w:r>
      <w:r w:rsidRPr="00404B1D">
        <w:rPr>
          <w:rFonts w:ascii="Times New Roman" w:hAnsi="Times New Roman" w:cs="Times New Roman"/>
          <w:b/>
          <w:sz w:val="20"/>
          <w:szCs w:val="20"/>
        </w:rPr>
        <w:t xml:space="preserve">  </w:t>
      </w:r>
      <w:r w:rsidRPr="00404B1D">
        <w:rPr>
          <w:rFonts w:ascii="Times New Roman" w:hAnsi="Times New Roman" w:cs="Times New Roman"/>
          <w:b/>
          <w:bCs/>
          <w:sz w:val="20"/>
          <w:szCs w:val="20"/>
        </w:rPr>
        <w:t xml:space="preserve">Aortic dissection population </w:t>
      </w:r>
    </w:p>
    <w:p w14:paraId="145DE575" w14:textId="38F1EB30" w:rsidR="0090633E" w:rsidRPr="00404B1D" w:rsidRDefault="0090633E" w:rsidP="00BD01EC">
      <w:pPr>
        <w:spacing w:line="360" w:lineRule="auto"/>
        <w:ind w:firstLineChars="200" w:firstLine="400"/>
        <w:outlineLvl w:val="0"/>
        <w:rPr>
          <w:rFonts w:ascii="Times New Roman" w:hAnsi="Times New Roman" w:cs="Times New Roman"/>
          <w:bCs/>
          <w:sz w:val="20"/>
          <w:szCs w:val="20"/>
        </w:rPr>
      </w:pPr>
      <w:r w:rsidRPr="00404B1D">
        <w:rPr>
          <w:rFonts w:ascii="Times New Roman" w:hAnsi="Times New Roman" w:cs="Times New Roman"/>
          <w:bCs/>
          <w:sz w:val="20"/>
          <w:szCs w:val="20"/>
        </w:rPr>
        <w:t xml:space="preserve">Since Beijing </w:t>
      </w:r>
      <w:proofErr w:type="spellStart"/>
      <w:r w:rsidRPr="00404B1D">
        <w:rPr>
          <w:rFonts w:ascii="Times New Roman" w:hAnsi="Times New Roman" w:cs="Times New Roman"/>
          <w:bCs/>
          <w:sz w:val="20"/>
          <w:szCs w:val="20"/>
        </w:rPr>
        <w:t>Anzhen</w:t>
      </w:r>
      <w:proofErr w:type="spellEnd"/>
      <w:r w:rsidRPr="00404B1D">
        <w:rPr>
          <w:rFonts w:ascii="Times New Roman" w:hAnsi="Times New Roman" w:cs="Times New Roman"/>
          <w:bCs/>
          <w:sz w:val="20"/>
          <w:szCs w:val="20"/>
        </w:rPr>
        <w:t xml:space="preserve"> Hospital is the referral center for the disease of</w:t>
      </w:r>
      <w:r w:rsidR="00517DDC" w:rsidRPr="00404B1D">
        <w:rPr>
          <w:rFonts w:ascii="Times New Roman" w:hAnsi="Times New Roman" w:cs="Times New Roman"/>
          <w:bCs/>
          <w:sz w:val="20"/>
          <w:szCs w:val="20"/>
        </w:rPr>
        <w:t xml:space="preserve"> </w:t>
      </w:r>
      <w:r w:rsidR="00517DDC" w:rsidRPr="00404B1D">
        <w:rPr>
          <w:rFonts w:ascii="Times New Roman" w:hAnsi="Times New Roman" w:cs="Times New Roman" w:hint="eastAsia"/>
          <w:bCs/>
          <w:sz w:val="20"/>
          <w:szCs w:val="20"/>
        </w:rPr>
        <w:t>l</w:t>
      </w:r>
      <w:r w:rsidR="00517DDC" w:rsidRPr="00404B1D">
        <w:rPr>
          <w:rFonts w:ascii="Times New Roman" w:hAnsi="Times New Roman" w:cs="Times New Roman"/>
          <w:bCs/>
          <w:sz w:val="20"/>
          <w:szCs w:val="20"/>
        </w:rPr>
        <w:t xml:space="preserve">arge vessel </w:t>
      </w:r>
      <w:r w:rsidRPr="00404B1D">
        <w:rPr>
          <w:rFonts w:ascii="Times New Roman" w:hAnsi="Times New Roman" w:cs="Times New Roman"/>
          <w:bCs/>
          <w:sz w:val="20"/>
          <w:szCs w:val="20"/>
        </w:rPr>
        <w:t>in China, the patients with aortic dissection come from all provinces of the country. Our patients were mainly from Hebei Province (n = 3</w:t>
      </w:r>
      <w:r w:rsidR="004244D5" w:rsidRPr="00404B1D">
        <w:rPr>
          <w:rFonts w:ascii="Times New Roman" w:hAnsi="Times New Roman" w:cs="Times New Roman"/>
          <w:bCs/>
          <w:sz w:val="20"/>
          <w:szCs w:val="20"/>
        </w:rPr>
        <w:t>2</w:t>
      </w:r>
      <w:r w:rsidR="0094122F" w:rsidRPr="00404B1D">
        <w:rPr>
          <w:rFonts w:ascii="Times New Roman" w:hAnsi="Times New Roman" w:cs="Times New Roman"/>
          <w:bCs/>
          <w:sz w:val="20"/>
          <w:szCs w:val="20"/>
        </w:rPr>
        <w:t>3</w:t>
      </w:r>
      <w:r w:rsidRPr="00404B1D">
        <w:rPr>
          <w:rFonts w:ascii="Times New Roman" w:hAnsi="Times New Roman" w:cs="Times New Roman"/>
          <w:bCs/>
          <w:sz w:val="20"/>
          <w:szCs w:val="20"/>
        </w:rPr>
        <w:t>,3</w:t>
      </w:r>
      <w:r w:rsidR="0094122F" w:rsidRPr="00404B1D">
        <w:rPr>
          <w:rFonts w:ascii="Times New Roman" w:hAnsi="Times New Roman" w:cs="Times New Roman"/>
          <w:bCs/>
          <w:sz w:val="20"/>
          <w:szCs w:val="20"/>
        </w:rPr>
        <w:t>5</w:t>
      </w:r>
      <w:r w:rsidRPr="00404B1D">
        <w:rPr>
          <w:rFonts w:ascii="Times New Roman" w:hAnsi="Times New Roman" w:cs="Times New Roman"/>
          <w:bCs/>
          <w:sz w:val="20"/>
          <w:szCs w:val="20"/>
        </w:rPr>
        <w:t>.</w:t>
      </w:r>
      <w:r w:rsidR="0094122F" w:rsidRPr="00404B1D">
        <w:rPr>
          <w:rFonts w:ascii="Times New Roman" w:hAnsi="Times New Roman" w:cs="Times New Roman"/>
          <w:bCs/>
          <w:sz w:val="20"/>
          <w:szCs w:val="20"/>
        </w:rPr>
        <w:t>9</w:t>
      </w:r>
      <w:r w:rsidRPr="00404B1D">
        <w:rPr>
          <w:rFonts w:ascii="Times New Roman" w:hAnsi="Times New Roman" w:cs="Times New Roman"/>
          <w:bCs/>
          <w:sz w:val="20"/>
          <w:szCs w:val="20"/>
        </w:rPr>
        <w:t xml:space="preserve">%), Beijing City (n = </w:t>
      </w:r>
      <w:r w:rsidR="002057AD" w:rsidRPr="00404B1D">
        <w:rPr>
          <w:rFonts w:ascii="Times New Roman" w:hAnsi="Times New Roman" w:cs="Times New Roman"/>
          <w:bCs/>
          <w:sz w:val="20"/>
          <w:szCs w:val="20"/>
        </w:rPr>
        <w:t>158</w:t>
      </w:r>
      <w:r w:rsidRPr="00404B1D">
        <w:rPr>
          <w:rFonts w:ascii="Times New Roman" w:hAnsi="Times New Roman" w:cs="Times New Roman"/>
          <w:bCs/>
          <w:sz w:val="20"/>
          <w:szCs w:val="20"/>
        </w:rPr>
        <w:t>,17.</w:t>
      </w:r>
      <w:r w:rsidR="002057AD" w:rsidRPr="00404B1D">
        <w:rPr>
          <w:rFonts w:ascii="Times New Roman" w:hAnsi="Times New Roman" w:cs="Times New Roman"/>
          <w:bCs/>
          <w:sz w:val="20"/>
          <w:szCs w:val="20"/>
        </w:rPr>
        <w:t>6</w:t>
      </w:r>
      <w:r w:rsidRPr="00404B1D">
        <w:rPr>
          <w:rFonts w:ascii="Times New Roman" w:hAnsi="Times New Roman" w:cs="Times New Roman"/>
          <w:bCs/>
          <w:sz w:val="20"/>
          <w:szCs w:val="20"/>
        </w:rPr>
        <w:t>%), Inner Mongolia Autonomous Region (n = 9</w:t>
      </w:r>
      <w:r w:rsidR="0094122F" w:rsidRPr="00404B1D">
        <w:rPr>
          <w:rFonts w:ascii="Times New Roman" w:hAnsi="Times New Roman" w:cs="Times New Roman"/>
          <w:bCs/>
          <w:sz w:val="20"/>
          <w:szCs w:val="20"/>
        </w:rPr>
        <w:t>7</w:t>
      </w:r>
      <w:r w:rsidRPr="00404B1D">
        <w:rPr>
          <w:rFonts w:ascii="Times New Roman" w:hAnsi="Times New Roman" w:cs="Times New Roman"/>
          <w:bCs/>
          <w:sz w:val="20"/>
          <w:szCs w:val="20"/>
        </w:rPr>
        <w:t>,10.</w:t>
      </w:r>
      <w:r w:rsidR="0094122F" w:rsidRPr="00404B1D">
        <w:rPr>
          <w:rFonts w:ascii="Times New Roman" w:hAnsi="Times New Roman" w:cs="Times New Roman"/>
          <w:bCs/>
          <w:sz w:val="20"/>
          <w:szCs w:val="20"/>
        </w:rPr>
        <w:t>8</w:t>
      </w:r>
      <w:r w:rsidRPr="00404B1D">
        <w:rPr>
          <w:rFonts w:ascii="Times New Roman" w:hAnsi="Times New Roman" w:cs="Times New Roman"/>
          <w:bCs/>
          <w:sz w:val="20"/>
          <w:szCs w:val="20"/>
        </w:rPr>
        <w:t>%)</w:t>
      </w:r>
      <w:r w:rsidR="00400B44" w:rsidRPr="00404B1D">
        <w:rPr>
          <w:rFonts w:ascii="Times New Roman" w:hAnsi="Times New Roman" w:cs="Times New Roman"/>
          <w:bCs/>
          <w:sz w:val="20"/>
          <w:szCs w:val="20"/>
        </w:rPr>
        <w:t xml:space="preserve"> </w:t>
      </w:r>
      <w:r w:rsidRPr="00404B1D">
        <w:rPr>
          <w:rFonts w:ascii="Times New Roman" w:hAnsi="Times New Roman" w:cs="Times New Roman"/>
          <w:bCs/>
          <w:sz w:val="20"/>
          <w:szCs w:val="20"/>
        </w:rPr>
        <w:t>(Supplemental Fig</w:t>
      </w:r>
      <w:r w:rsidR="00517DDC" w:rsidRPr="00404B1D">
        <w:rPr>
          <w:rFonts w:ascii="Times New Roman" w:hAnsi="Times New Roman" w:cs="Times New Roman"/>
          <w:bCs/>
          <w:sz w:val="20"/>
          <w:szCs w:val="20"/>
        </w:rPr>
        <w:t>ure</w:t>
      </w:r>
      <w:r w:rsidR="00062CA5" w:rsidRPr="00404B1D">
        <w:rPr>
          <w:rFonts w:ascii="Times New Roman" w:hAnsi="Times New Roman" w:cs="Times New Roman"/>
          <w:bCs/>
          <w:sz w:val="20"/>
          <w:szCs w:val="20"/>
        </w:rPr>
        <w:t>.</w:t>
      </w:r>
      <w:r w:rsidRPr="00404B1D">
        <w:rPr>
          <w:rFonts w:ascii="Times New Roman" w:hAnsi="Times New Roman" w:cs="Times New Roman"/>
          <w:bCs/>
          <w:sz w:val="20"/>
          <w:szCs w:val="20"/>
        </w:rPr>
        <w:t xml:space="preserve"> S2). See Fig</w:t>
      </w:r>
      <w:r w:rsidR="00517DDC" w:rsidRPr="00404B1D">
        <w:rPr>
          <w:rFonts w:ascii="Times New Roman" w:hAnsi="Times New Roman" w:cs="Times New Roman"/>
          <w:bCs/>
          <w:sz w:val="20"/>
          <w:szCs w:val="20"/>
        </w:rPr>
        <w:t>ure</w:t>
      </w:r>
      <w:r w:rsidRPr="00404B1D">
        <w:rPr>
          <w:rFonts w:ascii="Times New Roman" w:hAnsi="Times New Roman" w:cs="Times New Roman"/>
          <w:bCs/>
          <w:sz w:val="20"/>
          <w:szCs w:val="20"/>
        </w:rPr>
        <w:t xml:space="preserve"> 1 for the total number of AD patients admitted to </w:t>
      </w:r>
      <w:proofErr w:type="spellStart"/>
      <w:r w:rsidRPr="00404B1D">
        <w:rPr>
          <w:rFonts w:ascii="Times New Roman" w:hAnsi="Times New Roman" w:cs="Times New Roman"/>
          <w:bCs/>
          <w:sz w:val="20"/>
          <w:szCs w:val="20"/>
        </w:rPr>
        <w:t>Anzhen</w:t>
      </w:r>
      <w:proofErr w:type="spellEnd"/>
      <w:r w:rsidRPr="00404B1D">
        <w:rPr>
          <w:rFonts w:ascii="Times New Roman" w:hAnsi="Times New Roman" w:cs="Times New Roman"/>
          <w:bCs/>
          <w:sz w:val="20"/>
          <w:szCs w:val="20"/>
        </w:rPr>
        <w:t xml:space="preserve"> hospital every year. In addition, according to the annual report of </w:t>
      </w:r>
      <w:proofErr w:type="spellStart"/>
      <w:r w:rsidRPr="00404B1D">
        <w:rPr>
          <w:rFonts w:ascii="Times New Roman" w:hAnsi="Times New Roman" w:cs="Times New Roman"/>
          <w:bCs/>
          <w:sz w:val="20"/>
          <w:szCs w:val="20"/>
        </w:rPr>
        <w:t>Anzhen</w:t>
      </w:r>
      <w:proofErr w:type="spellEnd"/>
      <w:r w:rsidRPr="00404B1D">
        <w:rPr>
          <w:rFonts w:ascii="Times New Roman" w:hAnsi="Times New Roman" w:cs="Times New Roman"/>
          <w:bCs/>
          <w:sz w:val="20"/>
          <w:szCs w:val="20"/>
        </w:rPr>
        <w:t xml:space="preserve"> Hospital, more than 3000 AD patients are treated and return visit in </w:t>
      </w:r>
      <w:proofErr w:type="spellStart"/>
      <w:r w:rsidRPr="00404B1D">
        <w:rPr>
          <w:rFonts w:ascii="Times New Roman" w:hAnsi="Times New Roman" w:cs="Times New Roman"/>
          <w:bCs/>
          <w:sz w:val="20"/>
          <w:szCs w:val="20"/>
        </w:rPr>
        <w:t>Anzhen</w:t>
      </w:r>
      <w:proofErr w:type="spellEnd"/>
      <w:r w:rsidRPr="00404B1D">
        <w:rPr>
          <w:rFonts w:ascii="Times New Roman" w:hAnsi="Times New Roman" w:cs="Times New Roman"/>
          <w:bCs/>
          <w:sz w:val="20"/>
          <w:szCs w:val="20"/>
        </w:rPr>
        <w:t xml:space="preserve"> Hospital every year. For aortic dissection, there is little epidemiological information about aortic dissection in the mainland of China. The estimated incidence of aortic dissection is 2.8/100000 (95% CI: 1.9-3.6) by sampling medical insurance data and pre hypothetical pre-treatment mortality ratio, which is higher in men than in women (3.7:1.5, P &lt; 0.001). The average age was 58.9 ± 13.4 years </w:t>
      </w:r>
      <w:r w:rsidRPr="00404B1D">
        <w:rPr>
          <w:rFonts w:ascii="Times New Roman" w:hAnsi="Times New Roman" w:cs="Times New Roman"/>
          <w:bCs/>
          <w:sz w:val="20"/>
          <w:szCs w:val="20"/>
        </w:rPr>
        <w:fldChar w:fldCharType="begin"/>
      </w:r>
      <w:r w:rsidR="00DE7C4E" w:rsidRPr="00404B1D">
        <w:rPr>
          <w:rFonts w:ascii="Times New Roman" w:hAnsi="Times New Roman" w:cs="Times New Roman"/>
          <w:bCs/>
          <w:sz w:val="20"/>
          <w:szCs w:val="20"/>
        </w:rPr>
        <w:instrText xml:space="preserve"> ADDIN EN.CITE &lt;EndNote&gt;&lt;Cite&gt;&lt;Author&gt;Xia&lt;/Author&gt;&lt;Year&gt;2015&lt;/Year&gt;&lt;RecNum&gt;16391&lt;/RecNum&gt;&lt;DisplayText&gt;&lt;style face="superscript"&gt;2&lt;/style&gt;&lt;/DisplayText&gt;&lt;record&gt;&lt;rec-number&gt;16391&lt;/rec-number&gt;&lt;foreign-keys&gt;&lt;key app="EN" db-id="x0asrefrlvwxppet5rrxvxp1dewxpfe2zve5" timestamp="1574914140"&gt;16391&lt;/key&gt;&lt;/foreign-keys&gt;&lt;ref-type name="Journal Article"&gt;17&lt;/ref-type&gt;&lt;contributors&gt;&lt;authors&gt;&lt;author&gt;Xia, L.&lt;/author&gt;&lt;author&gt;Li, J. H.&lt;/author&gt;&lt;author&gt;Zhao, K.&lt;/author&gt;&lt;author&gt;Wu, H. Y.&lt;/author&gt;&lt;/authors&gt;&lt;/contributors&gt;&lt;auth-address&gt;The Administrating Office, Chinese PLA General Hospital, Beijing, China.&amp;#xD;Institute of Geriatric Cardiology, Chinese PLA General Hospital, Beijing, China.&amp;#xD;China Health Insurance Research Association, Beijing, China.&amp;#xD;Brainpower Phama Consulting Co., Ltd., Beijing, China.&lt;/auth-address&gt;&lt;titles&gt;&lt;title&gt;Incidence and in-hospital mortality of acute aortic dissection in China: analysis of China Health Insurance Research (CHIRA) Data 2011&lt;/title&gt;&lt;secondary-title&gt;J Geriatr Cardiol&lt;/secondary-title&gt;&lt;/titles&gt;&lt;periodical&gt;&lt;full-title&gt;J Geriatr Cardiol&lt;/full-title&gt;&lt;/periodical&gt;&lt;pages&gt;502-6&lt;/pages&gt;&lt;volume&gt;12&lt;/volume&gt;&lt;number&gt;5&lt;/number&gt;&lt;edition&gt;2015/10/30&lt;/edition&gt;&lt;keywords&gt;&lt;keyword&gt;Acute aortic dissection&lt;/keyword&gt;&lt;keyword&gt;China health insurance research&lt;/keyword&gt;&lt;keyword&gt;Incidence rate&lt;/keyword&gt;&lt;/keywords&gt;&lt;dates&gt;&lt;year&gt;2015&lt;/year&gt;&lt;pub-dates&gt;&lt;date&gt;Sep&lt;/date&gt;&lt;/pub-dates&gt;&lt;/dates&gt;&lt;isbn&gt;1671-5411 (Print)&amp;#xD;1671-5411 (Linking)&lt;/isbn&gt;&lt;accession-num&gt;26512241&lt;/accession-num&gt;&lt;urls&gt;&lt;related-urls&gt;&lt;url&gt;https://www.ncbi.nlm.nih.gov/pubmed/26512241&lt;/url&gt;&lt;/related-urls&gt;&lt;/urls&gt;&lt;custom2&gt;PMC4605945&lt;/custom2&gt;&lt;electronic-resource-num&gt;10.11909/j.issn.1671-5411.2015.05.021&lt;/electronic-resource-num&gt;&lt;/record&gt;&lt;/Cite&gt;&lt;/EndNote&gt;</w:instrText>
      </w:r>
      <w:r w:rsidRPr="00404B1D">
        <w:rPr>
          <w:rFonts w:ascii="Times New Roman" w:hAnsi="Times New Roman" w:cs="Times New Roman"/>
          <w:bCs/>
          <w:sz w:val="20"/>
          <w:szCs w:val="20"/>
        </w:rPr>
        <w:fldChar w:fldCharType="separate"/>
      </w:r>
      <w:r w:rsidR="00DE7C4E" w:rsidRPr="00404B1D">
        <w:rPr>
          <w:rFonts w:ascii="Times New Roman" w:hAnsi="Times New Roman" w:cs="Times New Roman"/>
          <w:bCs/>
          <w:noProof/>
          <w:sz w:val="20"/>
          <w:szCs w:val="20"/>
          <w:vertAlign w:val="superscript"/>
        </w:rPr>
        <w:t>2</w:t>
      </w:r>
      <w:r w:rsidRPr="00404B1D">
        <w:rPr>
          <w:rFonts w:ascii="Times New Roman" w:hAnsi="Times New Roman" w:cs="Times New Roman"/>
          <w:bCs/>
          <w:sz w:val="20"/>
          <w:szCs w:val="20"/>
        </w:rPr>
        <w:fldChar w:fldCharType="end"/>
      </w:r>
      <w:r w:rsidRPr="00404B1D">
        <w:rPr>
          <w:rFonts w:ascii="Times New Roman" w:hAnsi="Times New Roman" w:cs="Times New Roman"/>
          <w:bCs/>
          <w:sz w:val="20"/>
          <w:szCs w:val="20"/>
        </w:rPr>
        <w:t xml:space="preserve">. </w:t>
      </w:r>
    </w:p>
    <w:p w14:paraId="713869AE" w14:textId="6B82AD8B" w:rsidR="0090633E" w:rsidRPr="00404B1D" w:rsidRDefault="0090633E" w:rsidP="00BD01EC">
      <w:pPr>
        <w:spacing w:line="360" w:lineRule="auto"/>
        <w:outlineLvl w:val="0"/>
        <w:rPr>
          <w:rFonts w:ascii="Times New Roman" w:hAnsi="Times New Roman" w:cs="Times New Roman"/>
          <w:b/>
          <w:sz w:val="20"/>
          <w:szCs w:val="20"/>
        </w:rPr>
      </w:pPr>
    </w:p>
    <w:p w14:paraId="1C3B308C" w14:textId="77777777" w:rsidR="0090633E" w:rsidRPr="00404B1D" w:rsidRDefault="0090633E" w:rsidP="00BD01EC">
      <w:pPr>
        <w:spacing w:line="360" w:lineRule="auto"/>
        <w:outlineLvl w:val="0"/>
        <w:rPr>
          <w:rFonts w:ascii="Times New Roman" w:hAnsi="Times New Roman" w:cs="Times New Roman"/>
          <w:b/>
          <w:sz w:val="20"/>
          <w:szCs w:val="20"/>
        </w:rPr>
      </w:pPr>
    </w:p>
    <w:p w14:paraId="25C239E9" w14:textId="77777777" w:rsidR="0090633E" w:rsidRPr="00404B1D" w:rsidRDefault="0090633E" w:rsidP="00BD01EC">
      <w:pPr>
        <w:spacing w:line="360" w:lineRule="auto"/>
        <w:outlineLvl w:val="0"/>
        <w:rPr>
          <w:rFonts w:ascii="Times New Roman" w:hAnsi="Times New Roman" w:cs="Times New Roman"/>
          <w:b/>
          <w:sz w:val="20"/>
          <w:szCs w:val="20"/>
        </w:rPr>
      </w:pPr>
    </w:p>
    <w:p w14:paraId="27346B53" w14:textId="77777777" w:rsidR="0090633E" w:rsidRPr="00404B1D" w:rsidRDefault="0090633E" w:rsidP="00BD01EC">
      <w:pPr>
        <w:spacing w:line="360" w:lineRule="auto"/>
        <w:outlineLvl w:val="0"/>
        <w:rPr>
          <w:rFonts w:ascii="Times New Roman" w:hAnsi="Times New Roman" w:cs="Times New Roman"/>
          <w:b/>
          <w:sz w:val="20"/>
          <w:szCs w:val="20"/>
        </w:rPr>
      </w:pPr>
    </w:p>
    <w:p w14:paraId="2106142A" w14:textId="7ACF7B59" w:rsidR="0090633E" w:rsidRPr="00404B1D" w:rsidRDefault="0090633E" w:rsidP="00BD01EC">
      <w:pPr>
        <w:spacing w:line="360" w:lineRule="auto"/>
        <w:outlineLvl w:val="0"/>
        <w:rPr>
          <w:rFonts w:ascii="Times New Roman" w:hAnsi="Times New Roman" w:cs="Times New Roman"/>
          <w:b/>
          <w:sz w:val="20"/>
          <w:szCs w:val="20"/>
        </w:rPr>
      </w:pPr>
    </w:p>
    <w:p w14:paraId="04BC05EA" w14:textId="77777777" w:rsidR="00082F02" w:rsidRPr="00404B1D" w:rsidRDefault="00082F02" w:rsidP="00BD01EC">
      <w:pPr>
        <w:spacing w:line="360" w:lineRule="auto"/>
        <w:outlineLvl w:val="0"/>
        <w:rPr>
          <w:rFonts w:ascii="Times New Roman" w:hAnsi="Times New Roman" w:cs="Times New Roman"/>
          <w:b/>
          <w:sz w:val="20"/>
          <w:szCs w:val="20"/>
        </w:rPr>
      </w:pPr>
    </w:p>
    <w:p w14:paraId="130450EB" w14:textId="04080332" w:rsidR="00597941" w:rsidRDefault="00597941" w:rsidP="00BD01EC">
      <w:pPr>
        <w:spacing w:line="360" w:lineRule="auto"/>
        <w:outlineLvl w:val="0"/>
        <w:rPr>
          <w:rFonts w:ascii="Times New Roman" w:hAnsi="Times New Roman" w:cs="Times New Roman"/>
          <w:b/>
          <w:sz w:val="20"/>
          <w:szCs w:val="20"/>
        </w:rPr>
      </w:pPr>
    </w:p>
    <w:p w14:paraId="426F5022" w14:textId="43620051" w:rsidR="00BD01EC" w:rsidRDefault="00BD01EC" w:rsidP="00BD01EC">
      <w:pPr>
        <w:spacing w:line="360" w:lineRule="auto"/>
        <w:outlineLvl w:val="0"/>
        <w:rPr>
          <w:rFonts w:ascii="Times New Roman" w:hAnsi="Times New Roman" w:cs="Times New Roman"/>
          <w:b/>
          <w:sz w:val="20"/>
          <w:szCs w:val="20"/>
        </w:rPr>
      </w:pPr>
    </w:p>
    <w:p w14:paraId="21B306B5" w14:textId="6C151B14" w:rsidR="00BD01EC" w:rsidRDefault="00BD01EC" w:rsidP="00BD01EC">
      <w:pPr>
        <w:spacing w:line="360" w:lineRule="auto"/>
        <w:outlineLvl w:val="0"/>
        <w:rPr>
          <w:rFonts w:ascii="Times New Roman" w:hAnsi="Times New Roman" w:cs="Times New Roman"/>
          <w:b/>
          <w:sz w:val="20"/>
          <w:szCs w:val="20"/>
        </w:rPr>
      </w:pPr>
    </w:p>
    <w:p w14:paraId="00BCB97E" w14:textId="6324C78D" w:rsidR="00BD01EC" w:rsidRDefault="00BD01EC" w:rsidP="00BD01EC">
      <w:pPr>
        <w:spacing w:line="360" w:lineRule="auto"/>
        <w:outlineLvl w:val="0"/>
        <w:rPr>
          <w:rFonts w:ascii="Times New Roman" w:hAnsi="Times New Roman" w:cs="Times New Roman"/>
          <w:b/>
          <w:sz w:val="20"/>
          <w:szCs w:val="20"/>
        </w:rPr>
      </w:pPr>
    </w:p>
    <w:p w14:paraId="15084F95" w14:textId="77777777" w:rsidR="00BD01EC" w:rsidRPr="00404B1D" w:rsidRDefault="00BD01EC" w:rsidP="00BD01EC">
      <w:pPr>
        <w:spacing w:line="360" w:lineRule="auto"/>
        <w:outlineLvl w:val="0"/>
        <w:rPr>
          <w:rFonts w:ascii="Times New Roman" w:hAnsi="Times New Roman" w:cs="Times New Roman"/>
          <w:b/>
          <w:sz w:val="20"/>
          <w:szCs w:val="20"/>
        </w:rPr>
      </w:pPr>
    </w:p>
    <w:p w14:paraId="63606913" w14:textId="77777777" w:rsidR="00D17CAE" w:rsidRPr="00404B1D" w:rsidRDefault="00D17CAE" w:rsidP="00BD01EC">
      <w:pPr>
        <w:spacing w:line="360" w:lineRule="auto"/>
        <w:outlineLvl w:val="0"/>
        <w:rPr>
          <w:rFonts w:ascii="Times New Roman" w:hAnsi="Times New Roman" w:cs="Times New Roman"/>
          <w:bCs/>
          <w:sz w:val="20"/>
          <w:szCs w:val="20"/>
        </w:rPr>
      </w:pPr>
      <w:r w:rsidRPr="00404B1D">
        <w:rPr>
          <w:rFonts w:ascii="Times New Roman" w:hAnsi="Times New Roman" w:cs="Times New Roman"/>
          <w:b/>
          <w:sz w:val="20"/>
          <w:szCs w:val="20"/>
        </w:rPr>
        <w:lastRenderedPageBreak/>
        <w:t xml:space="preserve">Supplemental Table S1. </w:t>
      </w:r>
      <w:r w:rsidRPr="00404B1D">
        <w:rPr>
          <w:rFonts w:ascii="Times New Roman" w:hAnsi="Times New Roman" w:cs="Times New Roman"/>
          <w:bCs/>
          <w:sz w:val="20"/>
          <w:szCs w:val="20"/>
        </w:rPr>
        <w:t>Study characteristics</w:t>
      </w:r>
      <w:r w:rsidR="0057568B" w:rsidRPr="00404B1D">
        <w:rPr>
          <w:rFonts w:ascii="Times New Roman" w:hAnsi="Times New Roman" w:cs="Times New Roman"/>
          <w:bCs/>
          <w:sz w:val="20"/>
          <w:szCs w:val="20"/>
        </w:rPr>
        <w:t>.</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418"/>
        <w:gridCol w:w="850"/>
        <w:gridCol w:w="1051"/>
        <w:gridCol w:w="1359"/>
        <w:gridCol w:w="1134"/>
        <w:gridCol w:w="1058"/>
        <w:gridCol w:w="2061"/>
      </w:tblGrid>
      <w:tr w:rsidR="00D17CAE" w:rsidRPr="00BD01EC" w14:paraId="0505EF76" w14:textId="77777777" w:rsidTr="005B59F4">
        <w:trPr>
          <w:trHeight w:val="706"/>
        </w:trPr>
        <w:tc>
          <w:tcPr>
            <w:tcW w:w="1418" w:type="dxa"/>
            <w:tcBorders>
              <w:top w:val="single" w:sz="4" w:space="0" w:color="auto"/>
              <w:bottom w:val="single" w:sz="4" w:space="0" w:color="auto"/>
            </w:tcBorders>
          </w:tcPr>
          <w:p w14:paraId="04ABF544"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First author(year)</w:t>
            </w:r>
          </w:p>
        </w:tc>
        <w:tc>
          <w:tcPr>
            <w:tcW w:w="850" w:type="dxa"/>
            <w:tcBorders>
              <w:top w:val="single" w:sz="4" w:space="0" w:color="auto"/>
              <w:bottom w:val="single" w:sz="4" w:space="0" w:color="auto"/>
            </w:tcBorders>
          </w:tcPr>
          <w:p w14:paraId="53ECF2BD"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 xml:space="preserve">Country </w:t>
            </w:r>
          </w:p>
        </w:tc>
        <w:tc>
          <w:tcPr>
            <w:tcW w:w="1051" w:type="dxa"/>
            <w:tcBorders>
              <w:top w:val="single" w:sz="4" w:space="0" w:color="auto"/>
              <w:bottom w:val="single" w:sz="4" w:space="0" w:color="auto"/>
            </w:tcBorders>
          </w:tcPr>
          <w:p w14:paraId="44292FFA"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 xml:space="preserve">Ethnicity </w:t>
            </w:r>
          </w:p>
        </w:tc>
        <w:tc>
          <w:tcPr>
            <w:tcW w:w="1359" w:type="dxa"/>
            <w:tcBorders>
              <w:top w:val="single" w:sz="4" w:space="0" w:color="auto"/>
              <w:bottom w:val="single" w:sz="4" w:space="0" w:color="auto"/>
            </w:tcBorders>
          </w:tcPr>
          <w:p w14:paraId="7B225233"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Age(</w:t>
            </w:r>
            <w:proofErr w:type="spellStart"/>
            <w:r w:rsidRPr="00BD01EC">
              <w:rPr>
                <w:rFonts w:ascii="Times New Roman" w:hAnsi="Times New Roman" w:cs="Times New Roman"/>
                <w:sz w:val="18"/>
                <w:szCs w:val="18"/>
              </w:rPr>
              <w:t>mean±SD</w:t>
            </w:r>
            <w:proofErr w:type="spellEnd"/>
            <w:r w:rsidRPr="00BD01EC">
              <w:rPr>
                <w:rFonts w:ascii="Times New Roman" w:hAnsi="Times New Roman" w:cs="Times New Roman"/>
                <w:sz w:val="18"/>
                <w:szCs w:val="18"/>
              </w:rPr>
              <w:t xml:space="preserve"> or range)</w:t>
            </w:r>
          </w:p>
        </w:tc>
        <w:tc>
          <w:tcPr>
            <w:tcW w:w="1134" w:type="dxa"/>
            <w:tcBorders>
              <w:top w:val="single" w:sz="4" w:space="0" w:color="auto"/>
              <w:bottom w:val="single" w:sz="4" w:space="0" w:color="auto"/>
            </w:tcBorders>
          </w:tcPr>
          <w:p w14:paraId="6EB85A32"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Case/control</w:t>
            </w:r>
          </w:p>
        </w:tc>
        <w:tc>
          <w:tcPr>
            <w:tcW w:w="1058" w:type="dxa"/>
            <w:tcBorders>
              <w:top w:val="single" w:sz="4" w:space="0" w:color="auto"/>
              <w:bottom w:val="single" w:sz="4" w:space="0" w:color="auto"/>
            </w:tcBorders>
          </w:tcPr>
          <w:p w14:paraId="3169311E"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 xml:space="preserve">Disease </w:t>
            </w:r>
          </w:p>
        </w:tc>
        <w:tc>
          <w:tcPr>
            <w:tcW w:w="2061" w:type="dxa"/>
            <w:tcBorders>
              <w:top w:val="single" w:sz="4" w:space="0" w:color="auto"/>
              <w:bottom w:val="single" w:sz="4" w:space="0" w:color="auto"/>
            </w:tcBorders>
          </w:tcPr>
          <w:p w14:paraId="2B8E169B"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Genes in the study</w:t>
            </w:r>
          </w:p>
        </w:tc>
      </w:tr>
      <w:tr w:rsidR="00D17CAE" w:rsidRPr="00BD01EC" w14:paraId="3C76F11E" w14:textId="77777777" w:rsidTr="005B59F4">
        <w:trPr>
          <w:trHeight w:val="898"/>
        </w:trPr>
        <w:tc>
          <w:tcPr>
            <w:tcW w:w="1418" w:type="dxa"/>
            <w:tcBorders>
              <w:top w:val="single" w:sz="4" w:space="0" w:color="auto"/>
            </w:tcBorders>
          </w:tcPr>
          <w:p w14:paraId="4FC0295B" w14:textId="77777777" w:rsidR="00D17CAE" w:rsidRPr="00BD01EC" w:rsidRDefault="00D17CAE" w:rsidP="00BD01EC">
            <w:pPr>
              <w:spacing w:line="360" w:lineRule="auto"/>
              <w:rPr>
                <w:rFonts w:ascii="Times New Roman" w:hAnsi="Times New Roman" w:cs="Times New Roman"/>
                <w:sz w:val="18"/>
                <w:szCs w:val="18"/>
              </w:rPr>
            </w:pPr>
            <w:proofErr w:type="spellStart"/>
            <w:r w:rsidRPr="00BD01EC">
              <w:rPr>
                <w:rFonts w:ascii="Times New Roman" w:hAnsi="Times New Roman" w:cs="Times New Roman"/>
                <w:sz w:val="18"/>
                <w:szCs w:val="18"/>
              </w:rPr>
              <w:t>Fangqin</w:t>
            </w:r>
            <w:proofErr w:type="spellEnd"/>
            <w:r w:rsidRPr="00BD01EC">
              <w:rPr>
                <w:rFonts w:ascii="Times New Roman" w:hAnsi="Times New Roman" w:cs="Times New Roman"/>
                <w:sz w:val="18"/>
                <w:szCs w:val="18"/>
              </w:rPr>
              <w:t xml:space="preserve"> Wu</w:t>
            </w:r>
          </w:p>
          <w:p w14:paraId="19FF5756" w14:textId="17717532"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(2017)</w:t>
            </w:r>
            <w:r w:rsidRPr="00BD01EC">
              <w:rPr>
                <w:rFonts w:ascii="Times New Roman" w:hAnsi="Times New Roman" w:cs="Times New Roman"/>
                <w:sz w:val="18"/>
                <w:szCs w:val="18"/>
              </w:rPr>
              <w:fldChar w:fldCharType="begin">
                <w:fldData xml:space="preserve">PEVuZE5vdGU+PENpdGU+PEF1dGhvcj5XdTwvQXV0aG9yPjxZZWFyPjIwMTc8L1llYXI+PFJlY051
bT4xNjMwNjwvUmVjTnVtPjxEaXNwbGF5VGV4dD48c3R5bGUgZmFjZT0ic3VwZXJzY3JpcHQiPjM8
L3N0eWxlPjwvRGlzcGxheVRleHQ+PHJlY29yZD48cmVjLW51bWJlcj4xNjMwNjwvcmVjLW51bWJl
cj48Zm9yZWlnbi1rZXlzPjxrZXkgYXBwPSJFTiIgZGItaWQ9IngwYXNyZWZybHZ3eHBwZXQ1cnJ4
dnhwMWRld3hwZmUyenZlNSIgdGltZXN0YW1wPSIxNTU0MjU0NzY5Ij4xNjMwNjwva2V5PjwvZm9y
ZWlnbi1rZXlzPjxyZWYtdHlwZSBuYW1lPSJKb3VybmFsIEFydGljbGUiPjE3PC9yZWYtdHlwZT48
Y29udHJpYnV0b3JzPjxhdXRob3JzPjxhdXRob3I+V3UsIEYuPC9hdXRob3I+PGF1dGhvcj5MaSwg
TC48L2F1dGhvcj48YXV0aG9yPldlbiwgUS48L2F1dGhvcj48YXV0aG9yPllhbmcsIEouPC9hdXRo
b3I+PGF1dGhvcj5DaGVuLCBaLjwvYXV0aG9yPjxhdXRob3I+V3UsIFAuPC9hdXRob3I+PGF1dGhv
cj5IZSwgTS48L2F1dGhvcj48YXV0aG9yPlpoYW5nLCBYLjwvYXV0aG9yPjxhdXRob3I+V3UsIFQu
PC9hdXRob3I+PGF1dGhvcj5DaGVuZywgTC48L2F1dGhvcj48L2F1dGhvcnM+PC9jb250cmlidXRv
cnM+PGF1dGgtYWRkcmVzcz5EZXBhcnRtZW50IG9mIENhcmRpb3Zhc2N1bGFyIE1lZGljaW5lLCBU
aGUgU2Vjb25kIEFmZmlsaWF0ZWQgSG9zcGl0YWwgb2YgTmFuY2hhbmcgVW5pdmVyc2l0eSwgTmFu
Y2hhbmcsIEppYW5neGksIENoaW5hLiYjeEQ7RGVwYXJ0bWVudCBvZiBDYXJkaW9sb2d5LCBVbmlv
biBIb3NwaXRhbCwgVG9uZ2ppIE1lZGljYWwgQ29sbGVnZSwgSHVhemhvbmcgVW5pdmVyc2l0eSBv
ZiBTY2llbmNlIGFuZCBUZWNobm9sb2d5LCBXdWhhbiwgSHViZWksIENoaW5hLiYjeEQ7U2Vjb25k
IEFmZmlsaWF0ZWQgSG9zcGl0YWwsIFNoYW50b3UgVW5pdmVyc2l0eSBNZWRpY2FsIENvbGxlZ2Us
IFNoYW50b3UsIENoaW5hLiYjeEQ7SW5zdGl0dXRlIG9mIE9jY3VwYXRpb25hbCBNZWRpY2luZSBh
bmQgdGhlIE1pbmlzdHJ5IG9mIEVkdWNhdGlvbiBLZXkgTGFiIG9mIEVudmlyb25tZW50IGFuZCBI
ZWFsdGgsIFNjaG9vbCBvZiBQdWJsaWMgSGVhbHRoLCBUb25namkgTWVkaWNhbCBDb2xsZWdlLCBI
dWF6aG9uZyBVbml2ZXJzaXR5IG9mIFNjaWVuY2UgYW5kIFRlY2hub2xvZ3ksIFd1aGFuLCBIdWJl
aSwgQ2hpbmEuPC9hdXRoLWFkZHJlc3M+PHRpdGxlcz48dGl0bGU+QSBmdW5jdGlvbmFsIHZhcmlh
bnQgaW4gU1QyIGdlbmUgaXMgYXNzb2NpYXRlZCB3aXRoIHJpc2sgb2YgaHlwZXJ0ZW5zaW9uIHZp
YSBpbnRlcmZlcmluZyBNaVItMjAyLTNwPC90aXRsZT48c2Vjb25kYXJ5LXRpdGxlPkogQ2VsbCBN
b2wgTWVkPC9zZWNvbmRhcnktdGl0bGU+PC90aXRsZXM+PHBlcmlvZGljYWw+PGZ1bGwtdGl0bGU+
SiBDZWxsIE1vbCBNZWQ8L2Z1bGwtdGl0bGU+PGFiYnItMT5Kb3VybmFsIG9mIGNlbGx1bGFyIGFu
ZCBtb2xlY3VsYXIgbWVkaWNpbmU8L2FiYnItMT48L3BlcmlvZGljYWw+PHBhZ2VzPjEyOTItMTI5
OTwvcGFnZXM+PHZvbHVtZT4yMTwvdm9sdW1lPjxudW1iZXI+NzwvbnVtYmVyPjxrZXl3b3Jkcz48
a2V5d29yZD5BZ2VkPC9rZXl3b3JkPjxrZXl3b3JkPkVzc2VudGlhbCBIeXBlcnRlbnNpb24vKmdl
bmV0aWNzL3BhdGhvbG9neTwva2V5d29yZD48a2V5d29yZD5GZW1hbGU8L2tleXdvcmQ+PGtleXdv
cmQ+R2VuZXRpYyBBc3NvY2lhdGlvbiBTdHVkaWVzPC9rZXl3b3JkPjxrZXl3b3JkPipHZW5ldGlj
IFByZWRpc3Bvc2l0aW9uIHRvIERpc2Vhc2U8L2tleXdvcmQ+PGtleXdvcmQ+R2Vub3R5cGU8L2tl
eXdvcmQ+PGtleXdvcmQ+SHVtYW5zPC9rZXl3b3JkPjxrZXl3b3JkPkludGVybGV1a2luLTEgUmVj
ZXB0b3ItTGlrZSAxIFByb3RlaW4vKmdlbmV0aWNzPC9rZXl3b3JkPjxrZXl3b3JkPk1hbGU8L2tl
eXdvcmQ+PGtleXdvcmQ+TWljcm9STkFzLypnZW5ldGljczwva2V5d29yZD48a2V5d29yZD5NaWRk
bGUgQWdlZDwva2V5d29yZD48a2V5d29yZD5Qb2x5bW9ycGhpc20sIFNpbmdsZSBOdWNsZW90aWRl
PC9rZXl3b3JkPjxrZXl3b3JkPlJpc2sgRmFjdG9yczwva2V5d29yZD48a2V5d29yZD4qU3QyPC9r
ZXl3b3JkPjxrZXl3b3JkPiplc3NlbnRpYWwgaHlwZXJ0ZW5zaW9uPC9rZXl3b3JkPjxrZXl3b3Jk
PipmdW5jdGlvbmFsIHBvbHltb3JwaGlzbTwva2V5d29yZD48a2V5d29yZD4qbWlSLTIwMi0zcDwv
a2V5d29yZD48L2tleXdvcmRzPjxkYXRlcz48eWVhcj4yMDE3PC95ZWFyPjxwdWItZGF0ZXM+PGRh
dGU+SnVsPC9kYXRlPjwvcHViLWRhdGVzPjwvZGF0ZXM+PGlzYm4+MTU4Mi00OTM0IChFbGVjdHJv
bmljKSYjeEQ7MTU4Mi0xODM4IChMaW5raW5nKTwvaXNibj48YWNjZXNzaW9uLW51bT4yODEyMTA1
ODwvYWNjZXNzaW9uLW51bT48dXJscz48cmVsYXRlZC11cmxzPjx1cmw+aHR0cHM6Ly93d3cubmNi
aS5ubG0ubmloLmdvdi9wdWJtZWQvMjgxMjEwNTg8L3VybD48L3JlbGF0ZWQtdXJscz48L3VybHM+
PGN1c3RvbTI+UE1DNTQ4NzkyNzwvY3VzdG9tMj48ZWxlY3Ryb25pYy1yZXNvdXJjZS1udW0+MTAu
MTExMS9qY21tLjEzMDU4PC9lbGVjdHJvbmljLXJlc291cmNlLW51bT48L3JlY29yZD48L0NpdGU+
PENpdGU+PEF1dGhvcj5XdTwvQXV0aG9yPjxZZWFyPjIwMTc8L1llYXI+PFJlY051bT4xNjMwNjwv
UmVjTnVtPjxyZWNvcmQ+PHJlYy1udW1iZXI+MTYzMDY8L3JlYy1udW1iZXI+PGZvcmVpZ24ta2V5
cz48a2V5IGFwcD0iRU4iIGRiLWlkPSJ4MGFzcmVmcmx2d3hwcGV0NXJyeHZ4cDFkZXd4cGZlMnp2
ZTUiIHRpbWVzdGFtcD0iMTU1NDI1NDc2OSI+MTYzMDY8L2tleT48L2ZvcmVpZ24ta2V5cz48cmVm
LXR5cGUgbmFtZT0iSm91cm5hbCBBcnRpY2xlIj4xNzwvcmVmLXR5cGU+PGNvbnRyaWJ1dG9ycz48
YXV0aG9ycz48YXV0aG9yPld1LCBGLjwvYXV0aG9yPjxhdXRob3I+TGksIEwuPC9hdXRob3I+PGF1
dGhvcj5XZW4sIFEuPC9hdXRob3I+PGF1dGhvcj5ZYW5nLCBKLjwvYXV0aG9yPjxhdXRob3I+Q2hl
biwgWi48L2F1dGhvcj48YXV0aG9yPld1LCBQLjwvYXV0aG9yPjxhdXRob3I+SGUsIE0uPC9hdXRo
b3I+PGF1dGhvcj5aaGFuZywgWC48L2F1dGhvcj48YXV0aG9yPld1LCBULjwvYXV0aG9yPjxhdXRo
b3I+Q2hlbmcsIEwuPC9hdXRob3I+PC9hdXRob3JzPjwvY29udHJpYnV0b3JzPjxhdXRoLWFkZHJl
c3M+RGVwYXJ0bWVudCBvZiBDYXJkaW92YXNjdWxhciBNZWRpY2luZSwgVGhlIFNlY29uZCBBZmZp
bGlhdGVkIEhvc3BpdGFsIG9mIE5hbmNoYW5nIFVuaXZlcnNpdHksIE5hbmNoYW5nLCBKaWFuZ3hp
LCBDaGluYS4mI3hEO0RlcGFydG1lbnQgb2YgQ2FyZGlvbG9neSwgVW5pb24gSG9zcGl0YWwsIFRv
bmdqaSBNZWRpY2FsIENvbGxlZ2UsIEh1YXpob25nIFVuaXZlcnNpdHkgb2YgU2NpZW5jZSBhbmQg
VGVjaG5vbG9neSwgV3VoYW4sIEh1YmVpLCBDaGluYS4mI3hEO1NlY29uZCBBZmZpbGlhdGVkIEhv
c3BpdGFsLCBTaGFudG91IFVuaXZlcnNpdHkgTWVkaWNhbCBDb2xsZWdlLCBTaGFudG91LCBDaGlu
YS4mI3hEO0luc3RpdHV0ZSBvZiBPY2N1cGF0aW9uYWwgTWVkaWNpbmUgYW5kIHRoZSBNaW5pc3Ry
eSBvZiBFZHVjYXRpb24gS2V5IExhYiBvZiBFbnZpcm9ubWVudCBhbmQgSGVhbHRoLCBTY2hvb2wg
b2YgUHVibGljIEhlYWx0aCwgVG9uZ2ppIE1lZGljYWwgQ29sbGVnZSwgSHVhemhvbmcgVW5pdmVy
c2l0eSBvZiBTY2llbmNlIGFuZCBUZWNobm9sb2d5LCBXdWhhbiwgSHViZWksIENoaW5hLjwvYXV0
aC1hZGRyZXNzPjx0aXRsZXM+PHRpdGxlPkEgZnVuY3Rpb25hbCB2YXJpYW50IGluIFNUMiBnZW5l
IGlzIGFzc29jaWF0ZWQgd2l0aCByaXNrIG9mIGh5cGVydGVuc2lvbiB2aWEgaW50ZXJmZXJpbmcg
TWlSLTIwMi0zcDwvdGl0bGU+PHNlY29uZGFyeS10aXRsZT5KIENlbGwgTW9sIE1lZDwvc2Vjb25k
YXJ5LXRpdGxlPjwvdGl0bGVzPjxwZXJpb2RpY2FsPjxmdWxsLXRpdGxlPkogQ2VsbCBNb2wgTWVk
PC9mdWxsLXRpdGxlPjxhYmJyLTE+Sm91cm5hbCBvZiBjZWxsdWxhciBhbmQgbW9sZWN1bGFyIG1l
ZGljaW5lPC9hYmJyLTE+PC9wZXJpb2RpY2FsPjxwYWdlcz4xMjkyLTEyOTk8L3BhZ2VzPjx2b2x1
bWU+MjE8L3ZvbHVtZT48bnVtYmVyPjc8L251bWJlcj48a2V5d29yZHM+PGtleXdvcmQ+QWdlZDwv
a2V5d29yZD48a2V5d29yZD5Fc3NlbnRpYWwgSHlwZXJ0ZW5zaW9uLypnZW5ldGljcy9wYXRob2xv
Z3k8L2tleXdvcmQ+PGtleXdvcmQ+RmVtYWxlPC9rZXl3b3JkPjxrZXl3b3JkPkdlbmV0aWMgQXNz
b2NpYXRpb24gU3R1ZGllczwva2V5d29yZD48a2V5d29yZD4qR2VuZXRpYyBQcmVkaXNwb3NpdGlv
biB0byBEaXNlYXNlPC9rZXl3b3JkPjxrZXl3b3JkPkdlbm90eXBlPC9rZXl3b3JkPjxrZXl3b3Jk
Pkh1bWFuczwva2V5d29yZD48a2V5d29yZD5JbnRlcmxldWtpbi0xIFJlY2VwdG9yLUxpa2UgMSBQ
cm90ZWluLypnZW5ldGljczwva2V5d29yZD48a2V5d29yZD5NYWxlPC9rZXl3b3JkPjxrZXl3b3Jk
Pk1pY3JvUk5Bcy8qZ2VuZXRpY3M8L2tleXdvcmQ+PGtleXdvcmQ+TWlkZGxlIEFnZWQ8L2tleXdv
cmQ+PGtleXdvcmQ+UG9seW1vcnBoaXNtLCBTaW5nbGUgTnVjbGVvdGlkZTwva2V5d29yZD48a2V5
d29yZD5SaXNrIEZhY3RvcnM8L2tleXdvcmQ+PGtleXdvcmQ+KlN0Mjwva2V5d29yZD48a2V5d29y
ZD4qZXNzZW50aWFsIGh5cGVydGVuc2lvbjwva2V5d29yZD48a2V5d29yZD4qZnVuY3Rpb25hbCBw
b2x5bW9ycGhpc208L2tleXdvcmQ+PGtleXdvcmQ+Km1pUi0yMDItM3A8L2tleXdvcmQ+PC9rZXl3
b3Jkcz48ZGF0ZXM+PHllYXI+MjAxNzwveWVhcj48cHViLWRhdGVzPjxkYXRlPkp1bDwvZGF0ZT48
L3B1Yi1kYXRlcz48L2RhdGVzPjxpc2JuPjE1ODItNDkzNCAoRWxlY3Ryb25pYykmI3hEOzE1ODIt
MTgzOCAoTGlua2luZyk8L2lzYm4+PGFjY2Vzc2lvbi1udW0+MjgxMjEwNTg8L2FjY2Vzc2lvbi1u
dW0+PHVybHM+PHJlbGF0ZWQtdXJscz48dXJsPmh0dHBzOi8vd3d3Lm5jYmkubmxtLm5paC5nb3Yv
cHVibWVkLzI4MTIxMDU4PC91cmw+PC9yZWxhdGVkLXVybHM+PC91cmxzPjxjdXN0b20yPlBNQzU0
ODc5Mjc8L2N1c3RvbTI+PGVsZWN0cm9uaWMtcmVzb3VyY2UtbnVtPjEwLjExMTEvamNtbS4xMzA1
ODwvZWxlY3Ryb25pYy1yZXNvdXJjZS1udW0+PC9yZWNvcmQ+PC9DaXRlPjwvRW5kTm90ZT4A
</w:fldData>
              </w:fldChar>
            </w:r>
            <w:r w:rsidR="00DE7C4E" w:rsidRPr="00BD01EC">
              <w:rPr>
                <w:rFonts w:ascii="Times New Roman" w:hAnsi="Times New Roman" w:cs="Times New Roman"/>
                <w:sz w:val="18"/>
                <w:szCs w:val="18"/>
              </w:rPr>
              <w:instrText xml:space="preserve"> ADDIN EN.CITE </w:instrText>
            </w:r>
            <w:r w:rsidR="00DE7C4E" w:rsidRPr="00BD01EC">
              <w:rPr>
                <w:rFonts w:ascii="Times New Roman" w:hAnsi="Times New Roman" w:cs="Times New Roman"/>
                <w:sz w:val="18"/>
                <w:szCs w:val="18"/>
              </w:rPr>
              <w:fldChar w:fldCharType="begin">
                <w:fldData xml:space="preserve">PEVuZE5vdGU+PENpdGU+PEF1dGhvcj5XdTwvQXV0aG9yPjxZZWFyPjIwMTc8L1llYXI+PFJlY051
bT4xNjMwNjwvUmVjTnVtPjxEaXNwbGF5VGV4dD48c3R5bGUgZmFjZT0ic3VwZXJzY3JpcHQiPjM8
L3N0eWxlPjwvRGlzcGxheVRleHQ+PHJlY29yZD48cmVjLW51bWJlcj4xNjMwNjwvcmVjLW51bWJl
cj48Zm9yZWlnbi1rZXlzPjxrZXkgYXBwPSJFTiIgZGItaWQ9IngwYXNyZWZybHZ3eHBwZXQ1cnJ4
dnhwMWRld3hwZmUyenZlNSIgdGltZXN0YW1wPSIxNTU0MjU0NzY5Ij4xNjMwNjwva2V5PjwvZm9y
ZWlnbi1rZXlzPjxyZWYtdHlwZSBuYW1lPSJKb3VybmFsIEFydGljbGUiPjE3PC9yZWYtdHlwZT48
Y29udHJpYnV0b3JzPjxhdXRob3JzPjxhdXRob3I+V3UsIEYuPC9hdXRob3I+PGF1dGhvcj5MaSwg
TC48L2F1dGhvcj48YXV0aG9yPldlbiwgUS48L2F1dGhvcj48YXV0aG9yPllhbmcsIEouPC9hdXRo
b3I+PGF1dGhvcj5DaGVuLCBaLjwvYXV0aG9yPjxhdXRob3I+V3UsIFAuPC9hdXRob3I+PGF1dGhv
cj5IZSwgTS48L2F1dGhvcj48YXV0aG9yPlpoYW5nLCBYLjwvYXV0aG9yPjxhdXRob3I+V3UsIFQu
PC9hdXRob3I+PGF1dGhvcj5DaGVuZywgTC48L2F1dGhvcj48L2F1dGhvcnM+PC9jb250cmlidXRv
cnM+PGF1dGgtYWRkcmVzcz5EZXBhcnRtZW50IG9mIENhcmRpb3Zhc2N1bGFyIE1lZGljaW5lLCBU
aGUgU2Vjb25kIEFmZmlsaWF0ZWQgSG9zcGl0YWwgb2YgTmFuY2hhbmcgVW5pdmVyc2l0eSwgTmFu
Y2hhbmcsIEppYW5neGksIENoaW5hLiYjeEQ7RGVwYXJ0bWVudCBvZiBDYXJkaW9sb2d5LCBVbmlv
biBIb3NwaXRhbCwgVG9uZ2ppIE1lZGljYWwgQ29sbGVnZSwgSHVhemhvbmcgVW5pdmVyc2l0eSBv
ZiBTY2llbmNlIGFuZCBUZWNobm9sb2d5LCBXdWhhbiwgSHViZWksIENoaW5hLiYjeEQ7U2Vjb25k
IEFmZmlsaWF0ZWQgSG9zcGl0YWwsIFNoYW50b3UgVW5pdmVyc2l0eSBNZWRpY2FsIENvbGxlZ2Us
IFNoYW50b3UsIENoaW5hLiYjeEQ7SW5zdGl0dXRlIG9mIE9jY3VwYXRpb25hbCBNZWRpY2luZSBh
bmQgdGhlIE1pbmlzdHJ5IG9mIEVkdWNhdGlvbiBLZXkgTGFiIG9mIEVudmlyb25tZW50IGFuZCBI
ZWFsdGgsIFNjaG9vbCBvZiBQdWJsaWMgSGVhbHRoLCBUb25namkgTWVkaWNhbCBDb2xsZWdlLCBI
dWF6aG9uZyBVbml2ZXJzaXR5IG9mIFNjaWVuY2UgYW5kIFRlY2hub2xvZ3ksIFd1aGFuLCBIdWJl
aSwgQ2hpbmEuPC9hdXRoLWFkZHJlc3M+PHRpdGxlcz48dGl0bGU+QSBmdW5jdGlvbmFsIHZhcmlh
bnQgaW4gU1QyIGdlbmUgaXMgYXNzb2NpYXRlZCB3aXRoIHJpc2sgb2YgaHlwZXJ0ZW5zaW9uIHZp
YSBpbnRlcmZlcmluZyBNaVItMjAyLTNwPC90aXRsZT48c2Vjb25kYXJ5LXRpdGxlPkogQ2VsbCBN
b2wgTWVkPC9zZWNvbmRhcnktdGl0bGU+PC90aXRsZXM+PHBlcmlvZGljYWw+PGZ1bGwtdGl0bGU+
SiBDZWxsIE1vbCBNZWQ8L2Z1bGwtdGl0bGU+PGFiYnItMT5Kb3VybmFsIG9mIGNlbGx1bGFyIGFu
ZCBtb2xlY3VsYXIgbWVkaWNpbmU8L2FiYnItMT48L3BlcmlvZGljYWw+PHBhZ2VzPjEyOTItMTI5
OTwvcGFnZXM+PHZvbHVtZT4yMTwvdm9sdW1lPjxudW1iZXI+NzwvbnVtYmVyPjxrZXl3b3Jkcz48
a2V5d29yZD5BZ2VkPC9rZXl3b3JkPjxrZXl3b3JkPkVzc2VudGlhbCBIeXBlcnRlbnNpb24vKmdl
bmV0aWNzL3BhdGhvbG9neTwva2V5d29yZD48a2V5d29yZD5GZW1hbGU8L2tleXdvcmQ+PGtleXdv
cmQ+R2VuZXRpYyBBc3NvY2lhdGlvbiBTdHVkaWVzPC9rZXl3b3JkPjxrZXl3b3JkPipHZW5ldGlj
IFByZWRpc3Bvc2l0aW9uIHRvIERpc2Vhc2U8L2tleXdvcmQ+PGtleXdvcmQ+R2Vub3R5cGU8L2tl
eXdvcmQ+PGtleXdvcmQ+SHVtYW5zPC9rZXl3b3JkPjxrZXl3b3JkPkludGVybGV1a2luLTEgUmVj
ZXB0b3ItTGlrZSAxIFByb3RlaW4vKmdlbmV0aWNzPC9rZXl3b3JkPjxrZXl3b3JkPk1hbGU8L2tl
eXdvcmQ+PGtleXdvcmQ+TWljcm9STkFzLypnZW5ldGljczwva2V5d29yZD48a2V5d29yZD5NaWRk
bGUgQWdlZDwva2V5d29yZD48a2V5d29yZD5Qb2x5bW9ycGhpc20sIFNpbmdsZSBOdWNsZW90aWRl
PC9rZXl3b3JkPjxrZXl3b3JkPlJpc2sgRmFjdG9yczwva2V5d29yZD48a2V5d29yZD4qU3QyPC9r
ZXl3b3JkPjxrZXl3b3JkPiplc3NlbnRpYWwgaHlwZXJ0ZW5zaW9uPC9rZXl3b3JkPjxrZXl3b3Jk
PipmdW5jdGlvbmFsIHBvbHltb3JwaGlzbTwva2V5d29yZD48a2V5d29yZD4qbWlSLTIwMi0zcDwv
a2V5d29yZD48L2tleXdvcmRzPjxkYXRlcz48eWVhcj4yMDE3PC95ZWFyPjxwdWItZGF0ZXM+PGRh
dGU+SnVsPC9kYXRlPjwvcHViLWRhdGVzPjwvZGF0ZXM+PGlzYm4+MTU4Mi00OTM0IChFbGVjdHJv
bmljKSYjeEQ7MTU4Mi0xODM4IChMaW5raW5nKTwvaXNibj48YWNjZXNzaW9uLW51bT4yODEyMTA1
ODwvYWNjZXNzaW9uLW51bT48dXJscz48cmVsYXRlZC11cmxzPjx1cmw+aHR0cHM6Ly93d3cubmNi
aS5ubG0ubmloLmdvdi9wdWJtZWQvMjgxMjEwNTg8L3VybD48L3JlbGF0ZWQtdXJscz48L3VybHM+
PGN1c3RvbTI+UE1DNTQ4NzkyNzwvY3VzdG9tMj48ZWxlY3Ryb25pYy1yZXNvdXJjZS1udW0+MTAu
MTExMS9qY21tLjEzMDU4PC9lbGVjdHJvbmljLXJlc291cmNlLW51bT48L3JlY29yZD48L0NpdGU+
PENpdGU+PEF1dGhvcj5XdTwvQXV0aG9yPjxZZWFyPjIwMTc8L1llYXI+PFJlY051bT4xNjMwNjwv
UmVjTnVtPjxyZWNvcmQ+PHJlYy1udW1iZXI+MTYzMDY8L3JlYy1udW1iZXI+PGZvcmVpZ24ta2V5
cz48a2V5IGFwcD0iRU4iIGRiLWlkPSJ4MGFzcmVmcmx2d3hwcGV0NXJyeHZ4cDFkZXd4cGZlMnp2
ZTUiIHRpbWVzdGFtcD0iMTU1NDI1NDc2OSI+MTYzMDY8L2tleT48L2ZvcmVpZ24ta2V5cz48cmVm
LXR5cGUgbmFtZT0iSm91cm5hbCBBcnRpY2xlIj4xNzwvcmVmLXR5cGU+PGNvbnRyaWJ1dG9ycz48
YXV0aG9ycz48YXV0aG9yPld1LCBGLjwvYXV0aG9yPjxhdXRob3I+TGksIEwuPC9hdXRob3I+PGF1
dGhvcj5XZW4sIFEuPC9hdXRob3I+PGF1dGhvcj5ZYW5nLCBKLjwvYXV0aG9yPjxhdXRob3I+Q2hl
biwgWi48L2F1dGhvcj48YXV0aG9yPld1LCBQLjwvYXV0aG9yPjxhdXRob3I+SGUsIE0uPC9hdXRo
b3I+PGF1dGhvcj5aaGFuZywgWC48L2F1dGhvcj48YXV0aG9yPld1LCBULjwvYXV0aG9yPjxhdXRo
b3I+Q2hlbmcsIEwuPC9hdXRob3I+PC9hdXRob3JzPjwvY29udHJpYnV0b3JzPjxhdXRoLWFkZHJl
c3M+RGVwYXJ0bWVudCBvZiBDYXJkaW92YXNjdWxhciBNZWRpY2luZSwgVGhlIFNlY29uZCBBZmZp
bGlhdGVkIEhvc3BpdGFsIG9mIE5hbmNoYW5nIFVuaXZlcnNpdHksIE5hbmNoYW5nLCBKaWFuZ3hp
LCBDaGluYS4mI3hEO0RlcGFydG1lbnQgb2YgQ2FyZGlvbG9neSwgVW5pb24gSG9zcGl0YWwsIFRv
bmdqaSBNZWRpY2FsIENvbGxlZ2UsIEh1YXpob25nIFVuaXZlcnNpdHkgb2YgU2NpZW5jZSBhbmQg
VGVjaG5vbG9neSwgV3VoYW4sIEh1YmVpLCBDaGluYS4mI3hEO1NlY29uZCBBZmZpbGlhdGVkIEhv
c3BpdGFsLCBTaGFudG91IFVuaXZlcnNpdHkgTWVkaWNhbCBDb2xsZWdlLCBTaGFudG91LCBDaGlu
YS4mI3hEO0luc3RpdHV0ZSBvZiBPY2N1cGF0aW9uYWwgTWVkaWNpbmUgYW5kIHRoZSBNaW5pc3Ry
eSBvZiBFZHVjYXRpb24gS2V5IExhYiBvZiBFbnZpcm9ubWVudCBhbmQgSGVhbHRoLCBTY2hvb2wg
b2YgUHVibGljIEhlYWx0aCwgVG9uZ2ppIE1lZGljYWwgQ29sbGVnZSwgSHVhemhvbmcgVW5pdmVy
c2l0eSBvZiBTY2llbmNlIGFuZCBUZWNobm9sb2d5LCBXdWhhbiwgSHViZWksIENoaW5hLjwvYXV0
aC1hZGRyZXNzPjx0aXRsZXM+PHRpdGxlPkEgZnVuY3Rpb25hbCB2YXJpYW50IGluIFNUMiBnZW5l
IGlzIGFzc29jaWF0ZWQgd2l0aCByaXNrIG9mIGh5cGVydGVuc2lvbiB2aWEgaW50ZXJmZXJpbmcg
TWlSLTIwMi0zcDwvdGl0bGU+PHNlY29uZGFyeS10aXRsZT5KIENlbGwgTW9sIE1lZDwvc2Vjb25k
YXJ5LXRpdGxlPjwvdGl0bGVzPjxwZXJpb2RpY2FsPjxmdWxsLXRpdGxlPkogQ2VsbCBNb2wgTWVk
PC9mdWxsLXRpdGxlPjxhYmJyLTE+Sm91cm5hbCBvZiBjZWxsdWxhciBhbmQgbW9sZWN1bGFyIG1l
ZGljaW5lPC9hYmJyLTE+PC9wZXJpb2RpY2FsPjxwYWdlcz4xMjkyLTEyOTk8L3BhZ2VzPjx2b2x1
bWU+MjE8L3ZvbHVtZT48bnVtYmVyPjc8L251bWJlcj48a2V5d29yZHM+PGtleXdvcmQ+QWdlZDwv
a2V5d29yZD48a2V5d29yZD5Fc3NlbnRpYWwgSHlwZXJ0ZW5zaW9uLypnZW5ldGljcy9wYXRob2xv
Z3k8L2tleXdvcmQ+PGtleXdvcmQ+RmVtYWxlPC9rZXl3b3JkPjxrZXl3b3JkPkdlbmV0aWMgQXNz
b2NpYXRpb24gU3R1ZGllczwva2V5d29yZD48a2V5d29yZD4qR2VuZXRpYyBQcmVkaXNwb3NpdGlv
biB0byBEaXNlYXNlPC9rZXl3b3JkPjxrZXl3b3JkPkdlbm90eXBlPC9rZXl3b3JkPjxrZXl3b3Jk
Pkh1bWFuczwva2V5d29yZD48a2V5d29yZD5JbnRlcmxldWtpbi0xIFJlY2VwdG9yLUxpa2UgMSBQ
cm90ZWluLypnZW5ldGljczwva2V5d29yZD48a2V5d29yZD5NYWxlPC9rZXl3b3JkPjxrZXl3b3Jk
Pk1pY3JvUk5Bcy8qZ2VuZXRpY3M8L2tleXdvcmQ+PGtleXdvcmQ+TWlkZGxlIEFnZWQ8L2tleXdv
cmQ+PGtleXdvcmQ+UG9seW1vcnBoaXNtLCBTaW5nbGUgTnVjbGVvdGlkZTwva2V5d29yZD48a2V5
d29yZD5SaXNrIEZhY3RvcnM8L2tleXdvcmQ+PGtleXdvcmQ+KlN0Mjwva2V5d29yZD48a2V5d29y
ZD4qZXNzZW50aWFsIGh5cGVydGVuc2lvbjwva2V5d29yZD48a2V5d29yZD4qZnVuY3Rpb25hbCBw
b2x5bW9ycGhpc208L2tleXdvcmQ+PGtleXdvcmQ+Km1pUi0yMDItM3A8L2tleXdvcmQ+PC9rZXl3
b3Jkcz48ZGF0ZXM+PHllYXI+MjAxNzwveWVhcj48cHViLWRhdGVzPjxkYXRlPkp1bDwvZGF0ZT48
L3B1Yi1kYXRlcz48L2RhdGVzPjxpc2JuPjE1ODItNDkzNCAoRWxlY3Ryb25pYykmI3hEOzE1ODIt
MTgzOCAoTGlua2luZyk8L2lzYm4+PGFjY2Vzc2lvbi1udW0+MjgxMjEwNTg8L2FjY2Vzc2lvbi1u
dW0+PHVybHM+PHJlbGF0ZWQtdXJscz48dXJsPmh0dHBzOi8vd3d3Lm5jYmkubmxtLm5paC5nb3Yv
cHVibWVkLzI4MTIxMDU4PC91cmw+PC9yZWxhdGVkLXVybHM+PC91cmxzPjxjdXN0b20yPlBNQzU0
ODc5Mjc8L2N1c3RvbTI+PGVsZWN0cm9uaWMtcmVzb3VyY2UtbnVtPjEwLjExMTEvamNtbS4xMzA1
ODwvZWxlY3Ryb25pYy1yZXNvdXJjZS1udW0+PC9yZWNvcmQ+PC9DaXRlPjwvRW5kTm90ZT4A
</w:fldData>
              </w:fldChar>
            </w:r>
            <w:r w:rsidR="00DE7C4E" w:rsidRPr="00BD01EC">
              <w:rPr>
                <w:rFonts w:ascii="Times New Roman" w:hAnsi="Times New Roman" w:cs="Times New Roman"/>
                <w:sz w:val="18"/>
                <w:szCs w:val="18"/>
              </w:rPr>
              <w:instrText xml:space="preserve"> ADDIN EN.CITE.DATA </w:instrText>
            </w:r>
            <w:r w:rsidR="00DE7C4E" w:rsidRPr="00BD01EC">
              <w:rPr>
                <w:rFonts w:ascii="Times New Roman" w:hAnsi="Times New Roman" w:cs="Times New Roman"/>
                <w:sz w:val="18"/>
                <w:szCs w:val="18"/>
              </w:rPr>
            </w:r>
            <w:r w:rsidR="00DE7C4E" w:rsidRPr="00BD01EC">
              <w:rPr>
                <w:rFonts w:ascii="Times New Roman" w:hAnsi="Times New Roman" w:cs="Times New Roman"/>
                <w:sz w:val="18"/>
                <w:szCs w:val="18"/>
              </w:rPr>
              <w:fldChar w:fldCharType="end"/>
            </w:r>
            <w:r w:rsidRPr="00BD01EC">
              <w:rPr>
                <w:rFonts w:ascii="Times New Roman" w:hAnsi="Times New Roman" w:cs="Times New Roman"/>
                <w:sz w:val="18"/>
                <w:szCs w:val="18"/>
              </w:rPr>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3</w:t>
            </w:r>
            <w:r w:rsidRPr="00BD01EC">
              <w:rPr>
                <w:rFonts w:ascii="Times New Roman" w:hAnsi="Times New Roman" w:cs="Times New Roman"/>
                <w:sz w:val="18"/>
                <w:szCs w:val="18"/>
              </w:rPr>
              <w:fldChar w:fldCharType="end"/>
            </w:r>
          </w:p>
        </w:tc>
        <w:tc>
          <w:tcPr>
            <w:tcW w:w="850" w:type="dxa"/>
            <w:tcBorders>
              <w:top w:val="single" w:sz="4" w:space="0" w:color="auto"/>
            </w:tcBorders>
          </w:tcPr>
          <w:p w14:paraId="73C63875"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China</w:t>
            </w:r>
          </w:p>
        </w:tc>
        <w:tc>
          <w:tcPr>
            <w:tcW w:w="1051" w:type="dxa"/>
            <w:tcBorders>
              <w:top w:val="single" w:sz="4" w:space="0" w:color="auto"/>
            </w:tcBorders>
          </w:tcPr>
          <w:p w14:paraId="1670E5E1"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Chinese</w:t>
            </w:r>
          </w:p>
        </w:tc>
        <w:tc>
          <w:tcPr>
            <w:tcW w:w="1359" w:type="dxa"/>
            <w:tcBorders>
              <w:top w:val="single" w:sz="4" w:space="0" w:color="auto"/>
            </w:tcBorders>
          </w:tcPr>
          <w:p w14:paraId="042FA882"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58.2±11.7</w:t>
            </w:r>
          </w:p>
        </w:tc>
        <w:tc>
          <w:tcPr>
            <w:tcW w:w="1134" w:type="dxa"/>
            <w:tcBorders>
              <w:top w:val="single" w:sz="4" w:space="0" w:color="auto"/>
            </w:tcBorders>
          </w:tcPr>
          <w:p w14:paraId="33602672"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0/50</w:t>
            </w:r>
          </w:p>
        </w:tc>
        <w:tc>
          <w:tcPr>
            <w:tcW w:w="1058" w:type="dxa"/>
            <w:tcBorders>
              <w:top w:val="single" w:sz="4" w:space="0" w:color="auto"/>
            </w:tcBorders>
          </w:tcPr>
          <w:p w14:paraId="0AAFA521"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Hypertension</w:t>
            </w:r>
          </w:p>
        </w:tc>
        <w:tc>
          <w:tcPr>
            <w:tcW w:w="2061" w:type="dxa"/>
            <w:tcBorders>
              <w:top w:val="single" w:sz="4" w:space="0" w:color="auto"/>
            </w:tcBorders>
          </w:tcPr>
          <w:p w14:paraId="0F5EA1EE"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IL1RL1</w:t>
            </w:r>
          </w:p>
        </w:tc>
      </w:tr>
      <w:tr w:rsidR="00D17CAE" w:rsidRPr="00BD01EC" w14:paraId="489A2896" w14:textId="77777777" w:rsidTr="005B59F4">
        <w:tc>
          <w:tcPr>
            <w:tcW w:w="1418" w:type="dxa"/>
          </w:tcPr>
          <w:p w14:paraId="3A0CD494"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G. A. Queiroz</w:t>
            </w:r>
          </w:p>
          <w:p w14:paraId="194412F3" w14:textId="0CAAA3FE"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(2017)</w:t>
            </w:r>
            <w:r w:rsidRPr="00BD01EC">
              <w:rPr>
                <w:rFonts w:ascii="Times New Roman" w:hAnsi="Times New Roman" w:cs="Times New Roman"/>
                <w:sz w:val="18"/>
                <w:szCs w:val="18"/>
              </w:rPr>
              <w:fldChar w:fldCharType="begin">
                <w:fldData xml:space="preserve">PEVuZE5vdGU+PENpdGU+PEF1dGhvcj5RdWVpcm96PC9BdXRob3I+PFllYXI+MjAxNzwvWWVhcj48
UmVjTnVtPjE2MzE2PC9SZWNOdW0+PERpc3BsYXlUZXh0PjxzdHlsZSBmYWNlPSJzdXBlcnNjcmlw
dCI+NDwvc3R5bGU+PC9EaXNwbGF5VGV4dD48cmVjb3JkPjxyZWMtbnVtYmVyPjE2MzE2PC9yZWMt
bnVtYmVyPjxmb3JlaWduLWtleXM+PGtleSBhcHA9IkVOIiBkYi1pZD0ieDBhc3JlZnJsdnd4cHBl
dDVycnh2eHAxZGV3eHBmZTJ6dmU1IiB0aW1lc3RhbXA9IjE1NTQ5OTI5NTciPjE2MzE2PC9rZXk+
PC9mb3JlaWduLWtleXM+PHJlZi10eXBlIG5hbWU9IkpvdXJuYWwgQXJ0aWNsZSI+MTc8L3JlZi10
eXBlPjxjb250cmlidXRvcnM+PGF1dGhvcnM+PGF1dGhvcj5RdWVpcm96LCBHLiBBLjwvYXV0aG9y
PjxhdXRob3I+Q29zdGEsIFIuIFMuPC9hdXRob3I+PGF1dGhvcj5BbGNhbnRhcmEtTmV2ZXMsIE4u
IE0uPC9hdXRob3I+PGF1dGhvcj5OdW5lcyBkZSBPbGl2ZWlyYSBDb3N0YSwgRy48L2F1dGhvcj48
YXV0aG9yPkJhcnJldG8sIE0uIEwuPC9hdXRob3I+PGF1dGhvcj5DYXJuZWlybywgVi4gTC48L2F1
dGhvcj48YXV0aG9yPkZpZ3VlaXJlZG8sIEMuIEEuPC9hdXRob3I+PC9hdXRob3JzPjwvY29udHJp
YnV0b3JzPjxhdXRoLWFkZHJlc3M+TGFib3JhdG9yeSBvZiBJbW11bm9waGFybWFjb2xvZ3kgYW5k
IE1vbGVjdWxhciBCaW9sb2d5LCBGZWRlcmFsIFVuaXZlcnNpdHkgb2YgQmFoaWEsIFNhbHZhZG9y
LCBCcmF6aWwuJiN4RDtMYWJvcmF0b3J5IG9mIEFsbGVyZ3kgYW5kIEFjYXJvbG9neSwgRmVkZXJh
bCBVbml2ZXJzaXR5IG9mIEJhaGlhLCBTYWx2YWRvciwgQnJhemlsLiYjeEQ7RGVwYXJ0bWVudCBv
ZiBFcGlkZW1pb2xvZ3ksIE9zd2FsZG8gQ3J1eiBGdW5kYXRpb24sIFNhbHZhZG9yLCBCcmF6aWwu
PC9hdXRoLWFkZHJlc3M+PHRpdGxlcz48dGl0bGU+SUwzMyBhbmQgSUwxUkwxIHZhcmlhbnRzIGFy
ZSBhc3NvY2lhdGVkIHdpdGggYXN0aG1hIGFuZCBhdG9weSBpbiBhIEJyYXppbGlhbiBwb3B1bGF0
aW9uPC90aXRsZT48c2Vjb25kYXJ5LXRpdGxlPkludCBKIEltbXVub2dlbmV0PC9zZWNvbmRhcnkt
dGl0bGU+PC90aXRsZXM+PHBlcmlvZGljYWw+PGZ1bGwtdGl0bGU+SW50IEogSW1tdW5vZ2VuZXQ8
L2Z1bGwtdGl0bGU+PC9wZXJpb2RpY2FsPjxwYWdlcz41MS02MTwvcGFnZXM+PHZvbHVtZT40NDwv
dm9sdW1lPjxudW1iZXI+MjwvbnVtYmVyPjxrZXl3b3Jkcz48a2V5d29yZD5BbmltYWxzPC9rZXl3
b3JkPjxrZXl3b3JkPkFzdGhtYS9ibG9vZC8qZ2VuZXRpY3MvbWljcm9iaW9sb2d5L3BhdGhvbG9n
eTwva2V5d29yZD48a2V5d29yZD5CcmF6aWw8L2tleXdvcmQ+PGtleXdvcmQ+Q2hpbGQ8L2tleXdv
cmQ+PGtleXdvcmQ+Q2hpbGQsIFByZXNjaG9vbDwva2V5d29yZD48a2V5d29yZD5GZW1hbGU8L2tl
eXdvcmQ+PGtleXdvcmQ+KkdlbmV0aWMgQXNzb2NpYXRpb24gU3R1ZGllczwva2V5d29yZD48a2V5
d29yZD5HZW5ldGljIFByZWRpc3Bvc2l0aW9uIHRvIERpc2Vhc2U8L2tleXdvcmQ+PGtleXdvcmQ+
R2Vub3R5cGU8L2tleXdvcmQ+PGtleXdvcmQ+SHVtYW5zPC9rZXl3b3JkPjxrZXl3b3JkPkh5cGVy
c2Vuc2l0aXZpdHkvKmdlbmV0aWNzL2ltbXVub2xvZ3kvbWljcm9iaW9sb2d5PC9rZXl3b3JkPjxr
ZXl3b3JkPkh5cGVyc2Vuc2l0aXZpdHksIEltbWVkaWF0ZS9nZW5ldGljczwva2V5d29yZD48a2V5
d29yZD5JbW11bm9nbG9idWxpbiBFL2Jsb29kPC9rZXl3b3JkPjxrZXl3b3JkPkludGVybGV1a2lu
LTEgUmVjZXB0b3ItTGlrZSAxIFByb3RlaW4vKmdlbmV0aWNzPC9rZXl3b3JkPjxrZXl3b3JkPklu
dGVybGV1a2luLTMzLypnZW5ldGljczwva2V5d29yZD48a2V5d29yZD5JbnRlcmxldWtpbi01L2dl
bmV0aWNzPC9rZXl3b3JkPjxrZXl3b3JkPk1hbGU8L2tleXdvcmQ+PGtleXdvcmQ+TWl0ZXMvaW1t
dW5vbG9neS9wYXRob2dlbmljaXR5PC9rZXl3b3JkPjxrZXl3b3JkPlBvbHltb3JwaGlzbSwgU2lu
Z2xlIE51Y2xlb3RpZGU8L2tleXdvcmQ+PGtleXdvcmQ+U2tpbi9pbW11bm9sb2d5L21pY3JvYmlv
bG9neTwva2V5d29yZD48a2V5d29yZD5UaDIgQ2VsbHM8L2tleXdvcmQ+PC9rZXl3b3Jkcz48ZGF0
ZXM+PHllYXI+MjAxNzwveWVhcj48cHViLWRhdGVzPjxkYXRlPkFwcjwvZGF0ZT48L3B1Yi1kYXRl
cz48L2RhdGVzPjxpc2JuPjE3NDQtMzEzWCAoRWxlY3Ryb25pYykmI3hEOzE3NDQtMzEyMSAoTGlu
a2luZyk8L2lzYm4+PGFjY2Vzc2lvbi1udW0+MjgyNjYxNjU8L2FjY2Vzc2lvbi1udW0+PHVybHM+
PHJlbGF0ZWQtdXJscz48dXJsPmh0dHBzOi8vd3d3Lm5jYmkubmxtLm5paC5nb3YvcHVibWVkLzI4
MjY2MTY1PC91cmw+PC9yZWxhdGVkLXVybHM+PC91cmxzPjxlbGVjdHJvbmljLXJlc291cmNlLW51
bT4xMC4xMTExL2lqaS4xMjMwNjwvZWxlY3Ryb25pYy1yZXNvdXJjZS1udW0+PC9yZWNvcmQ+PC9D
aXRlPjwvRW5kTm90ZT4A
</w:fldData>
              </w:fldChar>
            </w:r>
            <w:r w:rsidR="00DE7C4E" w:rsidRPr="00BD01EC">
              <w:rPr>
                <w:rFonts w:ascii="Times New Roman" w:hAnsi="Times New Roman" w:cs="Times New Roman"/>
                <w:sz w:val="18"/>
                <w:szCs w:val="18"/>
              </w:rPr>
              <w:instrText xml:space="preserve"> ADDIN EN.CITE </w:instrText>
            </w:r>
            <w:r w:rsidR="00DE7C4E" w:rsidRPr="00BD01EC">
              <w:rPr>
                <w:rFonts w:ascii="Times New Roman" w:hAnsi="Times New Roman" w:cs="Times New Roman"/>
                <w:sz w:val="18"/>
                <w:szCs w:val="18"/>
              </w:rPr>
              <w:fldChar w:fldCharType="begin">
                <w:fldData xml:space="preserve">PEVuZE5vdGU+PENpdGU+PEF1dGhvcj5RdWVpcm96PC9BdXRob3I+PFllYXI+MjAxNzwvWWVhcj48
UmVjTnVtPjE2MzE2PC9SZWNOdW0+PERpc3BsYXlUZXh0PjxzdHlsZSBmYWNlPSJzdXBlcnNjcmlw
dCI+NDwvc3R5bGU+PC9EaXNwbGF5VGV4dD48cmVjb3JkPjxyZWMtbnVtYmVyPjE2MzE2PC9yZWMt
bnVtYmVyPjxmb3JlaWduLWtleXM+PGtleSBhcHA9IkVOIiBkYi1pZD0ieDBhc3JlZnJsdnd4cHBl
dDVycnh2eHAxZGV3eHBmZTJ6dmU1IiB0aW1lc3RhbXA9IjE1NTQ5OTI5NTciPjE2MzE2PC9rZXk+
PC9mb3JlaWduLWtleXM+PHJlZi10eXBlIG5hbWU9IkpvdXJuYWwgQXJ0aWNsZSI+MTc8L3JlZi10
eXBlPjxjb250cmlidXRvcnM+PGF1dGhvcnM+PGF1dGhvcj5RdWVpcm96LCBHLiBBLjwvYXV0aG9y
PjxhdXRob3I+Q29zdGEsIFIuIFMuPC9hdXRob3I+PGF1dGhvcj5BbGNhbnRhcmEtTmV2ZXMsIE4u
IE0uPC9hdXRob3I+PGF1dGhvcj5OdW5lcyBkZSBPbGl2ZWlyYSBDb3N0YSwgRy48L2F1dGhvcj48
YXV0aG9yPkJhcnJldG8sIE0uIEwuPC9hdXRob3I+PGF1dGhvcj5DYXJuZWlybywgVi4gTC48L2F1
dGhvcj48YXV0aG9yPkZpZ3VlaXJlZG8sIEMuIEEuPC9hdXRob3I+PC9hdXRob3JzPjwvY29udHJp
YnV0b3JzPjxhdXRoLWFkZHJlc3M+TGFib3JhdG9yeSBvZiBJbW11bm9waGFybWFjb2xvZ3kgYW5k
IE1vbGVjdWxhciBCaW9sb2d5LCBGZWRlcmFsIFVuaXZlcnNpdHkgb2YgQmFoaWEsIFNhbHZhZG9y
LCBCcmF6aWwuJiN4RDtMYWJvcmF0b3J5IG9mIEFsbGVyZ3kgYW5kIEFjYXJvbG9neSwgRmVkZXJh
bCBVbml2ZXJzaXR5IG9mIEJhaGlhLCBTYWx2YWRvciwgQnJhemlsLiYjeEQ7RGVwYXJ0bWVudCBv
ZiBFcGlkZW1pb2xvZ3ksIE9zd2FsZG8gQ3J1eiBGdW5kYXRpb24sIFNhbHZhZG9yLCBCcmF6aWwu
PC9hdXRoLWFkZHJlc3M+PHRpdGxlcz48dGl0bGU+SUwzMyBhbmQgSUwxUkwxIHZhcmlhbnRzIGFy
ZSBhc3NvY2lhdGVkIHdpdGggYXN0aG1hIGFuZCBhdG9weSBpbiBhIEJyYXppbGlhbiBwb3B1bGF0
aW9uPC90aXRsZT48c2Vjb25kYXJ5LXRpdGxlPkludCBKIEltbXVub2dlbmV0PC9zZWNvbmRhcnkt
dGl0bGU+PC90aXRsZXM+PHBlcmlvZGljYWw+PGZ1bGwtdGl0bGU+SW50IEogSW1tdW5vZ2VuZXQ8
L2Z1bGwtdGl0bGU+PC9wZXJpb2RpY2FsPjxwYWdlcz41MS02MTwvcGFnZXM+PHZvbHVtZT40NDwv
dm9sdW1lPjxudW1iZXI+MjwvbnVtYmVyPjxrZXl3b3Jkcz48a2V5d29yZD5BbmltYWxzPC9rZXl3
b3JkPjxrZXl3b3JkPkFzdGhtYS9ibG9vZC8qZ2VuZXRpY3MvbWljcm9iaW9sb2d5L3BhdGhvbG9n
eTwva2V5d29yZD48a2V5d29yZD5CcmF6aWw8L2tleXdvcmQ+PGtleXdvcmQ+Q2hpbGQ8L2tleXdv
cmQ+PGtleXdvcmQ+Q2hpbGQsIFByZXNjaG9vbDwva2V5d29yZD48a2V5d29yZD5GZW1hbGU8L2tl
eXdvcmQ+PGtleXdvcmQ+KkdlbmV0aWMgQXNzb2NpYXRpb24gU3R1ZGllczwva2V5d29yZD48a2V5
d29yZD5HZW5ldGljIFByZWRpc3Bvc2l0aW9uIHRvIERpc2Vhc2U8L2tleXdvcmQ+PGtleXdvcmQ+
R2Vub3R5cGU8L2tleXdvcmQ+PGtleXdvcmQ+SHVtYW5zPC9rZXl3b3JkPjxrZXl3b3JkPkh5cGVy
c2Vuc2l0aXZpdHkvKmdlbmV0aWNzL2ltbXVub2xvZ3kvbWljcm9iaW9sb2d5PC9rZXl3b3JkPjxr
ZXl3b3JkPkh5cGVyc2Vuc2l0aXZpdHksIEltbWVkaWF0ZS9nZW5ldGljczwva2V5d29yZD48a2V5
d29yZD5JbW11bm9nbG9idWxpbiBFL2Jsb29kPC9rZXl3b3JkPjxrZXl3b3JkPkludGVybGV1a2lu
LTEgUmVjZXB0b3ItTGlrZSAxIFByb3RlaW4vKmdlbmV0aWNzPC9rZXl3b3JkPjxrZXl3b3JkPklu
dGVybGV1a2luLTMzLypnZW5ldGljczwva2V5d29yZD48a2V5d29yZD5JbnRlcmxldWtpbi01L2dl
bmV0aWNzPC9rZXl3b3JkPjxrZXl3b3JkPk1hbGU8L2tleXdvcmQ+PGtleXdvcmQ+TWl0ZXMvaW1t
dW5vbG9neS9wYXRob2dlbmljaXR5PC9rZXl3b3JkPjxrZXl3b3JkPlBvbHltb3JwaGlzbSwgU2lu
Z2xlIE51Y2xlb3RpZGU8L2tleXdvcmQ+PGtleXdvcmQ+U2tpbi9pbW11bm9sb2d5L21pY3JvYmlv
bG9neTwva2V5d29yZD48a2V5d29yZD5UaDIgQ2VsbHM8L2tleXdvcmQ+PC9rZXl3b3Jkcz48ZGF0
ZXM+PHllYXI+MjAxNzwveWVhcj48cHViLWRhdGVzPjxkYXRlPkFwcjwvZGF0ZT48L3B1Yi1kYXRl
cz48L2RhdGVzPjxpc2JuPjE3NDQtMzEzWCAoRWxlY3Ryb25pYykmI3hEOzE3NDQtMzEyMSAoTGlu
a2luZyk8L2lzYm4+PGFjY2Vzc2lvbi1udW0+MjgyNjYxNjU8L2FjY2Vzc2lvbi1udW0+PHVybHM+
PHJlbGF0ZWQtdXJscz48dXJsPmh0dHBzOi8vd3d3Lm5jYmkubmxtLm5paC5nb3YvcHVibWVkLzI4
MjY2MTY1PC91cmw+PC9yZWxhdGVkLXVybHM+PC91cmxzPjxlbGVjdHJvbmljLXJlc291cmNlLW51
bT4xMC4xMTExL2lqaS4xMjMwNjwvZWxlY3Ryb25pYy1yZXNvdXJjZS1udW0+PC9yZWNvcmQ+PC9D
aXRlPjwvRW5kTm90ZT4A
</w:fldData>
              </w:fldChar>
            </w:r>
            <w:r w:rsidR="00DE7C4E" w:rsidRPr="00BD01EC">
              <w:rPr>
                <w:rFonts w:ascii="Times New Roman" w:hAnsi="Times New Roman" w:cs="Times New Roman"/>
                <w:sz w:val="18"/>
                <w:szCs w:val="18"/>
              </w:rPr>
              <w:instrText xml:space="preserve"> ADDIN EN.CITE.DATA </w:instrText>
            </w:r>
            <w:r w:rsidR="00DE7C4E" w:rsidRPr="00BD01EC">
              <w:rPr>
                <w:rFonts w:ascii="Times New Roman" w:hAnsi="Times New Roman" w:cs="Times New Roman"/>
                <w:sz w:val="18"/>
                <w:szCs w:val="18"/>
              </w:rPr>
            </w:r>
            <w:r w:rsidR="00DE7C4E" w:rsidRPr="00BD01EC">
              <w:rPr>
                <w:rFonts w:ascii="Times New Roman" w:hAnsi="Times New Roman" w:cs="Times New Roman"/>
                <w:sz w:val="18"/>
                <w:szCs w:val="18"/>
              </w:rPr>
              <w:fldChar w:fldCharType="end"/>
            </w:r>
            <w:r w:rsidRPr="00BD01EC">
              <w:rPr>
                <w:rFonts w:ascii="Times New Roman" w:hAnsi="Times New Roman" w:cs="Times New Roman"/>
                <w:sz w:val="18"/>
                <w:szCs w:val="18"/>
              </w:rPr>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4</w:t>
            </w:r>
            <w:r w:rsidRPr="00BD01EC">
              <w:rPr>
                <w:rFonts w:ascii="Times New Roman" w:hAnsi="Times New Roman" w:cs="Times New Roman"/>
                <w:sz w:val="18"/>
                <w:szCs w:val="18"/>
              </w:rPr>
              <w:fldChar w:fldCharType="end"/>
            </w:r>
          </w:p>
        </w:tc>
        <w:tc>
          <w:tcPr>
            <w:tcW w:w="850" w:type="dxa"/>
          </w:tcPr>
          <w:p w14:paraId="6397BE4E"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Brazil</w:t>
            </w:r>
          </w:p>
        </w:tc>
        <w:tc>
          <w:tcPr>
            <w:tcW w:w="1051" w:type="dxa"/>
          </w:tcPr>
          <w:p w14:paraId="4F6CA1DB"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Brazilian</w:t>
            </w:r>
          </w:p>
        </w:tc>
        <w:tc>
          <w:tcPr>
            <w:tcW w:w="1359" w:type="dxa"/>
          </w:tcPr>
          <w:p w14:paraId="158A4180"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4-11</w:t>
            </w:r>
          </w:p>
        </w:tc>
        <w:tc>
          <w:tcPr>
            <w:tcW w:w="1134" w:type="dxa"/>
          </w:tcPr>
          <w:p w14:paraId="73FF9766"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0/1,223</w:t>
            </w:r>
          </w:p>
        </w:tc>
        <w:tc>
          <w:tcPr>
            <w:tcW w:w="1058" w:type="dxa"/>
          </w:tcPr>
          <w:p w14:paraId="2F602455"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Asthma</w:t>
            </w:r>
          </w:p>
        </w:tc>
        <w:tc>
          <w:tcPr>
            <w:tcW w:w="2061" w:type="dxa"/>
          </w:tcPr>
          <w:p w14:paraId="165EA986"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IL1RL1</w:t>
            </w:r>
          </w:p>
        </w:tc>
      </w:tr>
      <w:tr w:rsidR="00D17CAE" w:rsidRPr="00BD01EC" w14:paraId="28512559" w14:textId="77777777" w:rsidTr="005B59F4">
        <w:tc>
          <w:tcPr>
            <w:tcW w:w="1418" w:type="dxa"/>
          </w:tcPr>
          <w:p w14:paraId="5D13D117" w14:textId="0271DB27" w:rsidR="00D17CAE" w:rsidRPr="00BD01EC" w:rsidRDefault="00D17CAE" w:rsidP="00BD01EC">
            <w:pPr>
              <w:spacing w:line="360" w:lineRule="auto"/>
              <w:rPr>
                <w:rFonts w:ascii="Times New Roman" w:hAnsi="Times New Roman" w:cs="Times New Roman"/>
                <w:sz w:val="18"/>
                <w:szCs w:val="18"/>
              </w:rPr>
            </w:pPr>
            <w:proofErr w:type="spellStart"/>
            <w:r w:rsidRPr="00BD01EC">
              <w:rPr>
                <w:rFonts w:ascii="Times New Roman" w:hAnsi="Times New Roman" w:cs="Times New Roman"/>
                <w:sz w:val="18"/>
                <w:szCs w:val="18"/>
              </w:rPr>
              <w:t>Jengfeng</w:t>
            </w:r>
            <w:proofErr w:type="spellEnd"/>
            <w:r w:rsidRPr="00BD01EC">
              <w:rPr>
                <w:rFonts w:ascii="Times New Roman" w:hAnsi="Times New Roman" w:cs="Times New Roman"/>
                <w:sz w:val="18"/>
                <w:szCs w:val="18"/>
              </w:rPr>
              <w:t xml:space="preserve"> Lin(2017)</w:t>
            </w:r>
            <w:r w:rsidRPr="00BD01EC">
              <w:rPr>
                <w:rFonts w:ascii="Times New Roman" w:hAnsi="Times New Roman" w:cs="Times New Roman"/>
                <w:sz w:val="18"/>
                <w:szCs w:val="18"/>
              </w:rPr>
              <w:fldChar w:fldCharType="begin">
                <w:fldData xml:space="preserve">PEVuZE5vdGU+PENpdGU+PEF1dGhvcj5MaW48L0F1dGhvcj48WWVhcj4yMDE3PC9ZZWFyPjxSZWNO
dW0+MTYzMTc8L1JlY051bT48RGlzcGxheVRleHQ+PHN0eWxlIGZhY2U9InN1cGVyc2NyaXB0Ij41
PC9zdHlsZT48L0Rpc3BsYXlUZXh0PjxyZWNvcmQ+PHJlYy1udW1iZXI+MTYzMTc8L3JlYy1udW1i
ZXI+PGZvcmVpZ24ta2V5cz48a2V5IGFwcD0iRU4iIGRiLWlkPSJ4MGFzcmVmcmx2d3hwcGV0NXJy
eHZ4cDFkZXd4cGZlMnp2ZTUiIHRpbWVzdGFtcD0iMTU1NDk5MzEzNiI+MTYzMTc8L2tleT48L2Zv
cmVpZ24ta2V5cz48cmVmLXR5cGUgbmFtZT0iSm91cm5hbCBBcnRpY2xlIj4xNzwvcmVmLXR5cGU+
PGNvbnRyaWJ1dG9ycz48YXV0aG9ycz48YXV0aG9yPkxpbiwgSi4gRi48L2F1dGhvcj48YXV0aG9y
Pld1LCBTLjwvYXV0aG9yPjxhdXRob3I+SnVhbmcsIEouIEouPC9hdXRob3I+PGF1dGhvcj5DaGlh
bmcsIEYuIFQuPC9hdXRob3I+PGF1dGhvcj5Ic3UsIEwuIEEuPC9hdXRob3I+PGF1dGhvcj5UZW5n
LCBNLiBTLjwvYXV0aG9yPjxhdXRob3I+Q2hlbmcsIFMuIFQuPC9hdXRob3I+PGF1dGhvcj5IdWFu
ZywgSC4gTC48L2F1dGhvcj48YXV0aG9yPlN1biwgWS4gQy48L2F1dGhvcj48YXV0aG9yPkxpdSwg
UC4gWS48L2F1dGhvcj48YXV0aG9yPktvLCBZLiBMLjwvYXV0aG9yPjwvYXV0aG9ycz48L2NvbnRy
aWJ1dG9ycz48YXV0aC1hZGRyZXNzPkNhcmRpb3Zhc2N1bGFyIENlbnRlciBhbmQgRGl2aXNpb24g
b2YgQ2FyZGlvbG9neSwgRGVwYXJ0bWVudCBvZiBJbnRlcm5hbCBNZWRpY2luZSwgVGFpcGVpIFR6
dSBDaGkgSG9zcGl0YWwsIEJ1ZGRoaXN0IFR6dSBDaGkgTWVkaWNhbCBGb3VuZGF0aW9uLCBOZXcg
VGFpcGVpIENpdHksIFRhaXdhbjsgU2Nob29sIG9mIFBvc3QtQmFjY2FsYXVyZWF0ZSBDaGluZXNl
IE1lZGljaW5lLCBUenUgQ2hpIFVuaXZlcnNpdHksIEh1YWxpZW4sIFRhaXdhbi4mI3hEO0NhcmRp
b3Zhc2N1bGFyIENlbnRlciBhbmQgRGl2aXNpb24gb2YgQ2FyZGlvbG9neSwgRGVwYXJ0bWVudCBv
ZiBJbnRlcm5hbCBNZWRpY2luZSwgVGFpcGVpIFR6dSBDaGkgSG9zcGl0YWwsIEJ1ZGRoaXN0IFR6
dSBDaGkgTWVkaWNhbCBGb3VuZGF0aW9uLCBOZXcgVGFpcGVpIENpdHksIFRhaXdhbjsgRGVwYXJ0
bWVudCBvZiBMaWZlIFNjaWVuY2UsIENoaW5lc2UgQ3VsdHVyZSBVbml2ZXJzaXR5LCBUYWlwZWks
IFRhaXdhbi4mI3hEO0NhcmRpb3Zhc2N1bGFyIENlbnRlciBhbmQgRGl2aXNpb24gb2YgQ2FyZGlv
bG9neSwgRGVwYXJ0bWVudCBvZiBJbnRlcm5hbCBNZWRpY2luZSwgTmF0aW9uYWwgVGFpd2FuIFVu
aXZlcnNpdHkgSG9zcGl0YWwgYW5kIENvbGxlZ2Ugb2YgTWVkaWNpbmUgTmF0aW9uYWwgVGFpd2Fu
IFVuaXZlcnNpdHksIFRhaXBlaSwgVGFpd2FuLiYjeEQ7Rmlyc3QgQ2FyZGlvdmFzY3VsYXIgRGl2
aXNpb24sIERlcGFydG1lbnQgb2YgSW50ZXJuYWwgTWVkaWNpbmUsIENoYW5nIEd1bmcgTWVtb3Jp
YWwgSG9zcGl0YWwgYW5kIENvbGxlZ2Ugb2YgTWVkaWNpbmUsIENoYW5nIEd1bmcgVW5pdmVyc2l0
eSwgVGFveXVhbiwgVGFpd2FuLiYjeEQ7Q2FyZGlvdmFzY3VsYXIgQ2VudGVyIGFuZCBEaXZpc2lv
biBvZiBDYXJkaW9sb2d5LCBEZXBhcnRtZW50IG9mIEludGVybmFsIE1lZGljaW5lLCBUYWlwZWkg
VHp1IENoaSBIb3NwaXRhbCwgQnVkZGhpc3QgVHp1IENoaSBNZWRpY2FsIEZvdW5kYXRpb24sIE5l
dyBUYWlwZWkgQ2l0eSwgVGFpd2FuLiYjeEQ7RGVwYXJ0bWVudCBvZiBMYWJvcmF0b3J5IE1lZGlj
aW5lLCBDaGFuZyBHdW5nIE1lbW9yaWFsIEhvc3BpdGFsIGFuZCBDb2xsZWdlIG9mIE1lZGljaW5l
LCBDaGFuZyBHdW5nIFVuaXZlcnNpdHksIFRhb3l1YW4sIFRhaXdhbi4mI3hEO0NhcmRpb3Zhc2N1
bGFyIENlbnRlciBhbmQgRGl2aXNpb24gb2YgQ2FyZGlvbG9neSwgRGVwYXJ0bWVudCBvZiBJbnRl
cm5hbCBNZWRpY2luZSwgVGFpcGVpIFR6dSBDaGkgSG9zcGl0YWwsIEJ1ZGRoaXN0IFR6dSBDaGkg
TWVkaWNhbCBGb3VuZGF0aW9uLCBOZXcgVGFpcGVpIENpdHksIFRhaXdhbjsgU2Nob29sIG9mIE1l
ZGljaW5lLCBUenUgQ2hpIFVuaXZlcnNpdHksIEh1YWxpZW4sIFRhaXdhbi4gRWxlY3Ryb25pYyBh
ZGRyZXNzOiB5dWxpbmtvdHdAeWFob28uY29tLnR3LjwvYXV0aC1hZGRyZXNzPjx0aXRsZXM+PHRp
dGxlPklMMVJMMSBzaW5nbGUgbnVjbGVvdGlkZSBwb2x5bW9ycGhpc20gcHJlZGljdHMgc1NUMiBs
ZXZlbCBhbmQgbW9ydGFsaXR5IGluIGNvcm9uYXJ5IGFuZCBwZXJpcGhlcmFsIGFydGVyeSBkaXNl
YXNlPC90aXRsZT48c2Vjb25kYXJ5LXRpdGxlPkF0aGVyb3NjbGVyb3Npczwvc2Vjb25kYXJ5LXRp
dGxlPjwvdGl0bGVzPjxwZXJpb2RpY2FsPjxmdWxsLXRpdGxlPkF0aGVyb3NjbGVyb3NpczwvZnVs
bC10aXRsZT48L3BlcmlvZGljYWw+PHBhZ2VzPjcxLTc3PC9wYWdlcz48dm9sdW1lPjI1Nzwvdm9s
dW1lPjxrZXl3b3Jkcz48a2V5d29yZD5BZHVsdDwva2V5d29yZD48a2V5d29yZD5BZ2VkPC9rZXl3
b3JkPjxrZXl3b3JkPkFnZWQsIDgwIGFuZCBvdmVyPC9rZXl3b3JkPjxrZXl3b3JkPkNhdXNlIG9m
IERlYXRoPC9rZXl3b3JkPjxrZXl3b3JkPkNoaS1TcXVhcmUgRGlzdHJpYnV0aW9uPC9rZXl3b3Jk
PjxrZXl3b3JkPkNvcm9uYXJ5IEFydGVyeSBEaXNlYXNlL2Jsb29kL2RpYWdub3N0aWMgaW1hZ2lu
Zy8qZ2VuZXRpY3MvbW9ydGFsaXR5PC9rZXl3b3JkPjxrZXl3b3JkPkZlbWFsZTwva2V5d29yZD48
a2V5d29yZD5HZW5lIEZyZXF1ZW5jeTwva2V5d29yZD48a2V5d29yZD5HZW5ldGljIEFzc29jaWF0
aW9uIFN0dWRpZXM8L2tleXdvcmQ+PGtleXdvcmQ+R2VuZXRpYyBNYXJrZXJzPC9rZXl3b3JkPjxr
ZXl3b3JkPkdlbmV0aWMgUHJlZGlzcG9zaXRpb24gdG8gRGlzZWFzZTwva2V5d29yZD48a2V5d29y
ZD5IZXRlcm96eWdvdGU8L2tleXdvcmQ+PGtleXdvcmQ+SG9tb3p5Z290ZTwva2V5d29yZD48a2V5
d29yZD5IdW1hbnM8L2tleXdvcmQ+PGtleXdvcmQ+SW50ZXJsZXVraW4tMSBSZWNlcHRvci1MaWtl
IDEgUHJvdGVpbi8qYmxvb2QvKmdlbmV0aWNzPC9rZXl3b3JkPjxrZXl3b3JkPkthcGxhbi1NZWll
ciBFc3RpbWF0ZTwva2V5d29yZD48a2V5d29yZD5NYWxlPC9rZXl3b3JkPjxrZXl3b3JkPk1pZGRs
ZSBBZ2VkPC9rZXl3b3JkPjxrZXl3b3JkPk11bHRpdmFyaWF0ZSBBbmFseXNpczwva2V5d29yZD48
a2V5d29yZD5QZXJpcGhlcmFsIEFydGVyaWFsIERpc2Vhc2UvYmxvb2QvZGlhZ25vc3RpYyBpbWFn
aW5nLypnZW5ldGljcy9tb3J0YWxpdHk8L2tleXdvcmQ+PGtleXdvcmQ+UGhlbm90eXBlPC9rZXl3
b3JkPjxrZXl3b3JkPipQb2x5bW9ycGhpc20sIFNpbmdsZSBOdWNsZW90aWRlPC9rZXl3b3JkPjxr
ZXl3b3JkPlByZWRpY3RpdmUgVmFsdWUgb2YgVGVzdHM8L2tleXdvcmQ+PGtleXdvcmQ+UHJvZ25v
c2lzPC9rZXl3b3JkPjxrZXl3b3JkPlByb3BvcnRpb25hbCBIYXphcmRzIE1vZGVsczwva2V5d29y
ZD48a2V5d29yZD5SaXNrIEFzc2Vzc21lbnQ8L2tleXdvcmQ+PGtleXdvcmQ+UmlzayBGYWN0b3Jz
PC9rZXl3b3JkPjxrZXl3b3JkPlRpbWUgRmFjdG9yczwva2V5d29yZD48a2V5d29yZD4qQ29yb25h
cnkgYXJ0ZXJ5IGRpc2Vhc2U8L2tleXdvcmQ+PGtleXdvcmQ+KklsMXJsMTwva2V5d29yZD48a2V5
d29yZD4qUGVyaXBoZXJhbCBhcnRlcnkgZGlzZWFzZTwva2V5d29yZD48a2V5d29yZD4qU3QyPC9r
ZXl3b3JkPjxrZXl3b3JkPipTaW5nbGUgbnVjbGVvdGlkZSBwb2x5bW9ycGhpc208L2tleXdvcmQ+
PC9rZXl3b3Jkcz48ZGF0ZXM+PHllYXI+MjAxNzwveWVhcj48cHViLWRhdGVzPjxkYXRlPkZlYjwv
ZGF0ZT48L3B1Yi1kYXRlcz48L2RhdGVzPjxpc2JuPjE4NzktMTQ4NCAoRWxlY3Ryb25pYykmI3hE
OzAwMjEtOTE1MCAoTGlua2luZyk8L2lzYm4+PGFjY2Vzc2lvbi1udW0+MjgxMTAyNTg8L2FjY2Vz
c2lvbi1udW0+PHVybHM+PHJlbGF0ZWQtdXJscz48dXJsPmh0dHBzOi8vd3d3Lm5jYmkubmxtLm5p
aC5nb3YvcHVibWVkLzI4MTEwMjU4PC91cmw+PC9yZWxhdGVkLXVybHM+PC91cmxzPjxlbGVjdHJv
bmljLXJlc291cmNlLW51bT4xMC4xMDE2L2ouYXRoZXJvc2NsZXJvc2lzLjIwMTYuMTIuMDIwPC9l
bGVjdHJvbmljLXJlc291cmNlLW51bT48L3JlY29yZD48L0NpdGU+PC9FbmROb3RlPgB=
</w:fldData>
              </w:fldChar>
            </w:r>
            <w:r w:rsidR="00DE7C4E" w:rsidRPr="00BD01EC">
              <w:rPr>
                <w:rFonts w:ascii="Times New Roman" w:hAnsi="Times New Roman" w:cs="Times New Roman"/>
                <w:sz w:val="18"/>
                <w:szCs w:val="18"/>
              </w:rPr>
              <w:instrText xml:space="preserve"> ADDIN EN.CITE </w:instrText>
            </w:r>
            <w:r w:rsidR="00DE7C4E" w:rsidRPr="00BD01EC">
              <w:rPr>
                <w:rFonts w:ascii="Times New Roman" w:hAnsi="Times New Roman" w:cs="Times New Roman"/>
                <w:sz w:val="18"/>
                <w:szCs w:val="18"/>
              </w:rPr>
              <w:fldChar w:fldCharType="begin">
                <w:fldData xml:space="preserve">PEVuZE5vdGU+PENpdGU+PEF1dGhvcj5MaW48L0F1dGhvcj48WWVhcj4yMDE3PC9ZZWFyPjxSZWNO
dW0+MTYzMTc8L1JlY051bT48RGlzcGxheVRleHQ+PHN0eWxlIGZhY2U9InN1cGVyc2NyaXB0Ij41
PC9zdHlsZT48L0Rpc3BsYXlUZXh0PjxyZWNvcmQ+PHJlYy1udW1iZXI+MTYzMTc8L3JlYy1udW1i
ZXI+PGZvcmVpZ24ta2V5cz48a2V5IGFwcD0iRU4iIGRiLWlkPSJ4MGFzcmVmcmx2d3hwcGV0NXJy
eHZ4cDFkZXd4cGZlMnp2ZTUiIHRpbWVzdGFtcD0iMTU1NDk5MzEzNiI+MTYzMTc8L2tleT48L2Zv
cmVpZ24ta2V5cz48cmVmLXR5cGUgbmFtZT0iSm91cm5hbCBBcnRpY2xlIj4xNzwvcmVmLXR5cGU+
PGNvbnRyaWJ1dG9ycz48YXV0aG9ycz48YXV0aG9yPkxpbiwgSi4gRi48L2F1dGhvcj48YXV0aG9y
Pld1LCBTLjwvYXV0aG9yPjxhdXRob3I+SnVhbmcsIEouIEouPC9hdXRob3I+PGF1dGhvcj5DaGlh
bmcsIEYuIFQuPC9hdXRob3I+PGF1dGhvcj5Ic3UsIEwuIEEuPC9hdXRob3I+PGF1dGhvcj5UZW5n
LCBNLiBTLjwvYXV0aG9yPjxhdXRob3I+Q2hlbmcsIFMuIFQuPC9hdXRob3I+PGF1dGhvcj5IdWFu
ZywgSC4gTC48L2F1dGhvcj48YXV0aG9yPlN1biwgWS4gQy48L2F1dGhvcj48YXV0aG9yPkxpdSwg
UC4gWS48L2F1dGhvcj48YXV0aG9yPktvLCBZLiBMLjwvYXV0aG9yPjwvYXV0aG9ycz48L2NvbnRy
aWJ1dG9ycz48YXV0aC1hZGRyZXNzPkNhcmRpb3Zhc2N1bGFyIENlbnRlciBhbmQgRGl2aXNpb24g
b2YgQ2FyZGlvbG9neSwgRGVwYXJ0bWVudCBvZiBJbnRlcm5hbCBNZWRpY2luZSwgVGFpcGVpIFR6
dSBDaGkgSG9zcGl0YWwsIEJ1ZGRoaXN0IFR6dSBDaGkgTWVkaWNhbCBGb3VuZGF0aW9uLCBOZXcg
VGFpcGVpIENpdHksIFRhaXdhbjsgU2Nob29sIG9mIFBvc3QtQmFjY2FsYXVyZWF0ZSBDaGluZXNl
IE1lZGljaW5lLCBUenUgQ2hpIFVuaXZlcnNpdHksIEh1YWxpZW4sIFRhaXdhbi4mI3hEO0NhcmRp
b3Zhc2N1bGFyIENlbnRlciBhbmQgRGl2aXNpb24gb2YgQ2FyZGlvbG9neSwgRGVwYXJ0bWVudCBv
ZiBJbnRlcm5hbCBNZWRpY2luZSwgVGFpcGVpIFR6dSBDaGkgSG9zcGl0YWwsIEJ1ZGRoaXN0IFR6
dSBDaGkgTWVkaWNhbCBGb3VuZGF0aW9uLCBOZXcgVGFpcGVpIENpdHksIFRhaXdhbjsgRGVwYXJ0
bWVudCBvZiBMaWZlIFNjaWVuY2UsIENoaW5lc2UgQ3VsdHVyZSBVbml2ZXJzaXR5LCBUYWlwZWks
IFRhaXdhbi4mI3hEO0NhcmRpb3Zhc2N1bGFyIENlbnRlciBhbmQgRGl2aXNpb24gb2YgQ2FyZGlv
bG9neSwgRGVwYXJ0bWVudCBvZiBJbnRlcm5hbCBNZWRpY2luZSwgTmF0aW9uYWwgVGFpd2FuIFVu
aXZlcnNpdHkgSG9zcGl0YWwgYW5kIENvbGxlZ2Ugb2YgTWVkaWNpbmUgTmF0aW9uYWwgVGFpd2Fu
IFVuaXZlcnNpdHksIFRhaXBlaSwgVGFpd2FuLiYjeEQ7Rmlyc3QgQ2FyZGlvdmFzY3VsYXIgRGl2
aXNpb24sIERlcGFydG1lbnQgb2YgSW50ZXJuYWwgTWVkaWNpbmUsIENoYW5nIEd1bmcgTWVtb3Jp
YWwgSG9zcGl0YWwgYW5kIENvbGxlZ2Ugb2YgTWVkaWNpbmUsIENoYW5nIEd1bmcgVW5pdmVyc2l0
eSwgVGFveXVhbiwgVGFpd2FuLiYjeEQ7Q2FyZGlvdmFzY3VsYXIgQ2VudGVyIGFuZCBEaXZpc2lv
biBvZiBDYXJkaW9sb2d5LCBEZXBhcnRtZW50IG9mIEludGVybmFsIE1lZGljaW5lLCBUYWlwZWkg
VHp1IENoaSBIb3NwaXRhbCwgQnVkZGhpc3QgVHp1IENoaSBNZWRpY2FsIEZvdW5kYXRpb24sIE5l
dyBUYWlwZWkgQ2l0eSwgVGFpd2FuLiYjeEQ7RGVwYXJ0bWVudCBvZiBMYWJvcmF0b3J5IE1lZGlj
aW5lLCBDaGFuZyBHdW5nIE1lbW9yaWFsIEhvc3BpdGFsIGFuZCBDb2xsZWdlIG9mIE1lZGljaW5l
LCBDaGFuZyBHdW5nIFVuaXZlcnNpdHksIFRhb3l1YW4sIFRhaXdhbi4mI3hEO0NhcmRpb3Zhc2N1
bGFyIENlbnRlciBhbmQgRGl2aXNpb24gb2YgQ2FyZGlvbG9neSwgRGVwYXJ0bWVudCBvZiBJbnRl
cm5hbCBNZWRpY2luZSwgVGFpcGVpIFR6dSBDaGkgSG9zcGl0YWwsIEJ1ZGRoaXN0IFR6dSBDaGkg
TWVkaWNhbCBGb3VuZGF0aW9uLCBOZXcgVGFpcGVpIENpdHksIFRhaXdhbjsgU2Nob29sIG9mIE1l
ZGljaW5lLCBUenUgQ2hpIFVuaXZlcnNpdHksIEh1YWxpZW4sIFRhaXdhbi4gRWxlY3Ryb25pYyBh
ZGRyZXNzOiB5dWxpbmtvdHdAeWFob28uY29tLnR3LjwvYXV0aC1hZGRyZXNzPjx0aXRsZXM+PHRp
dGxlPklMMVJMMSBzaW5nbGUgbnVjbGVvdGlkZSBwb2x5bW9ycGhpc20gcHJlZGljdHMgc1NUMiBs
ZXZlbCBhbmQgbW9ydGFsaXR5IGluIGNvcm9uYXJ5IGFuZCBwZXJpcGhlcmFsIGFydGVyeSBkaXNl
YXNlPC90aXRsZT48c2Vjb25kYXJ5LXRpdGxlPkF0aGVyb3NjbGVyb3Npczwvc2Vjb25kYXJ5LXRp
dGxlPjwvdGl0bGVzPjxwZXJpb2RpY2FsPjxmdWxsLXRpdGxlPkF0aGVyb3NjbGVyb3NpczwvZnVs
bC10aXRsZT48L3BlcmlvZGljYWw+PHBhZ2VzPjcxLTc3PC9wYWdlcz48dm9sdW1lPjI1Nzwvdm9s
dW1lPjxrZXl3b3Jkcz48a2V5d29yZD5BZHVsdDwva2V5d29yZD48a2V5d29yZD5BZ2VkPC9rZXl3
b3JkPjxrZXl3b3JkPkFnZWQsIDgwIGFuZCBvdmVyPC9rZXl3b3JkPjxrZXl3b3JkPkNhdXNlIG9m
IERlYXRoPC9rZXl3b3JkPjxrZXl3b3JkPkNoaS1TcXVhcmUgRGlzdHJpYnV0aW9uPC9rZXl3b3Jk
PjxrZXl3b3JkPkNvcm9uYXJ5IEFydGVyeSBEaXNlYXNlL2Jsb29kL2RpYWdub3N0aWMgaW1hZ2lu
Zy8qZ2VuZXRpY3MvbW9ydGFsaXR5PC9rZXl3b3JkPjxrZXl3b3JkPkZlbWFsZTwva2V5d29yZD48
a2V5d29yZD5HZW5lIEZyZXF1ZW5jeTwva2V5d29yZD48a2V5d29yZD5HZW5ldGljIEFzc29jaWF0
aW9uIFN0dWRpZXM8L2tleXdvcmQ+PGtleXdvcmQ+R2VuZXRpYyBNYXJrZXJzPC9rZXl3b3JkPjxr
ZXl3b3JkPkdlbmV0aWMgUHJlZGlzcG9zaXRpb24gdG8gRGlzZWFzZTwva2V5d29yZD48a2V5d29y
ZD5IZXRlcm96eWdvdGU8L2tleXdvcmQ+PGtleXdvcmQ+SG9tb3p5Z290ZTwva2V5d29yZD48a2V5
d29yZD5IdW1hbnM8L2tleXdvcmQ+PGtleXdvcmQ+SW50ZXJsZXVraW4tMSBSZWNlcHRvci1MaWtl
IDEgUHJvdGVpbi8qYmxvb2QvKmdlbmV0aWNzPC9rZXl3b3JkPjxrZXl3b3JkPkthcGxhbi1NZWll
ciBFc3RpbWF0ZTwva2V5d29yZD48a2V5d29yZD5NYWxlPC9rZXl3b3JkPjxrZXl3b3JkPk1pZGRs
ZSBBZ2VkPC9rZXl3b3JkPjxrZXl3b3JkPk11bHRpdmFyaWF0ZSBBbmFseXNpczwva2V5d29yZD48
a2V5d29yZD5QZXJpcGhlcmFsIEFydGVyaWFsIERpc2Vhc2UvYmxvb2QvZGlhZ25vc3RpYyBpbWFn
aW5nLypnZW5ldGljcy9tb3J0YWxpdHk8L2tleXdvcmQ+PGtleXdvcmQ+UGhlbm90eXBlPC9rZXl3
b3JkPjxrZXl3b3JkPipQb2x5bW9ycGhpc20sIFNpbmdsZSBOdWNsZW90aWRlPC9rZXl3b3JkPjxr
ZXl3b3JkPlByZWRpY3RpdmUgVmFsdWUgb2YgVGVzdHM8L2tleXdvcmQ+PGtleXdvcmQ+UHJvZ25v
c2lzPC9rZXl3b3JkPjxrZXl3b3JkPlByb3BvcnRpb25hbCBIYXphcmRzIE1vZGVsczwva2V5d29y
ZD48a2V5d29yZD5SaXNrIEFzc2Vzc21lbnQ8L2tleXdvcmQ+PGtleXdvcmQ+UmlzayBGYWN0b3Jz
PC9rZXl3b3JkPjxrZXl3b3JkPlRpbWUgRmFjdG9yczwva2V5d29yZD48a2V5d29yZD4qQ29yb25h
cnkgYXJ0ZXJ5IGRpc2Vhc2U8L2tleXdvcmQ+PGtleXdvcmQ+KklsMXJsMTwva2V5d29yZD48a2V5
d29yZD4qUGVyaXBoZXJhbCBhcnRlcnkgZGlzZWFzZTwva2V5d29yZD48a2V5d29yZD4qU3QyPC9r
ZXl3b3JkPjxrZXl3b3JkPipTaW5nbGUgbnVjbGVvdGlkZSBwb2x5bW9ycGhpc208L2tleXdvcmQ+
PC9rZXl3b3Jkcz48ZGF0ZXM+PHllYXI+MjAxNzwveWVhcj48cHViLWRhdGVzPjxkYXRlPkZlYjwv
ZGF0ZT48L3B1Yi1kYXRlcz48L2RhdGVzPjxpc2JuPjE4NzktMTQ4NCAoRWxlY3Ryb25pYykmI3hE
OzAwMjEtOTE1MCAoTGlua2luZyk8L2lzYm4+PGFjY2Vzc2lvbi1udW0+MjgxMTAyNTg8L2FjY2Vz
c2lvbi1udW0+PHVybHM+PHJlbGF0ZWQtdXJscz48dXJsPmh0dHBzOi8vd3d3Lm5jYmkubmxtLm5p
aC5nb3YvcHVibWVkLzI4MTEwMjU4PC91cmw+PC9yZWxhdGVkLXVybHM+PC91cmxzPjxlbGVjdHJv
bmljLXJlc291cmNlLW51bT4xMC4xMDE2L2ouYXRoZXJvc2NsZXJvc2lzLjIwMTYuMTIuMDIwPC9l
bGVjdHJvbmljLXJlc291cmNlLW51bT48L3JlY29yZD48L0NpdGU+PC9FbmROb3RlPgB=
</w:fldData>
              </w:fldChar>
            </w:r>
            <w:r w:rsidR="00DE7C4E" w:rsidRPr="00BD01EC">
              <w:rPr>
                <w:rFonts w:ascii="Times New Roman" w:hAnsi="Times New Roman" w:cs="Times New Roman"/>
                <w:sz w:val="18"/>
                <w:szCs w:val="18"/>
              </w:rPr>
              <w:instrText xml:space="preserve"> ADDIN EN.CITE.DATA </w:instrText>
            </w:r>
            <w:r w:rsidR="00DE7C4E" w:rsidRPr="00BD01EC">
              <w:rPr>
                <w:rFonts w:ascii="Times New Roman" w:hAnsi="Times New Roman" w:cs="Times New Roman"/>
                <w:sz w:val="18"/>
                <w:szCs w:val="18"/>
              </w:rPr>
            </w:r>
            <w:r w:rsidR="00DE7C4E" w:rsidRPr="00BD01EC">
              <w:rPr>
                <w:rFonts w:ascii="Times New Roman" w:hAnsi="Times New Roman" w:cs="Times New Roman"/>
                <w:sz w:val="18"/>
                <w:szCs w:val="18"/>
              </w:rPr>
              <w:fldChar w:fldCharType="end"/>
            </w:r>
            <w:r w:rsidRPr="00BD01EC">
              <w:rPr>
                <w:rFonts w:ascii="Times New Roman" w:hAnsi="Times New Roman" w:cs="Times New Roman"/>
                <w:sz w:val="18"/>
                <w:szCs w:val="18"/>
              </w:rPr>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5</w:t>
            </w:r>
            <w:r w:rsidRPr="00BD01EC">
              <w:rPr>
                <w:rFonts w:ascii="Times New Roman" w:hAnsi="Times New Roman" w:cs="Times New Roman"/>
                <w:sz w:val="18"/>
                <w:szCs w:val="18"/>
              </w:rPr>
              <w:fldChar w:fldCharType="end"/>
            </w:r>
          </w:p>
        </w:tc>
        <w:tc>
          <w:tcPr>
            <w:tcW w:w="850" w:type="dxa"/>
          </w:tcPr>
          <w:p w14:paraId="5C494DF3"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China</w:t>
            </w:r>
          </w:p>
        </w:tc>
        <w:tc>
          <w:tcPr>
            <w:tcW w:w="1051" w:type="dxa"/>
          </w:tcPr>
          <w:p w14:paraId="03404104"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Chinese</w:t>
            </w:r>
          </w:p>
        </w:tc>
        <w:tc>
          <w:tcPr>
            <w:tcW w:w="1359" w:type="dxa"/>
          </w:tcPr>
          <w:p w14:paraId="530AF2D8"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43.5±17.8</w:t>
            </w:r>
          </w:p>
        </w:tc>
        <w:tc>
          <w:tcPr>
            <w:tcW w:w="1134" w:type="dxa"/>
          </w:tcPr>
          <w:p w14:paraId="661331BE"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618/601</w:t>
            </w:r>
          </w:p>
        </w:tc>
        <w:tc>
          <w:tcPr>
            <w:tcW w:w="1058" w:type="dxa"/>
          </w:tcPr>
          <w:p w14:paraId="09683EBD"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Coronary and peripheral artery disease</w:t>
            </w:r>
          </w:p>
        </w:tc>
        <w:tc>
          <w:tcPr>
            <w:tcW w:w="2061" w:type="dxa"/>
          </w:tcPr>
          <w:p w14:paraId="7F3B7DAC"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IL1RL1</w:t>
            </w:r>
          </w:p>
        </w:tc>
      </w:tr>
      <w:tr w:rsidR="00D17CAE" w:rsidRPr="00BD01EC" w14:paraId="3E049FC2" w14:textId="77777777" w:rsidTr="005B59F4">
        <w:trPr>
          <w:trHeight w:val="880"/>
        </w:trPr>
        <w:tc>
          <w:tcPr>
            <w:tcW w:w="1418" w:type="dxa"/>
          </w:tcPr>
          <w:p w14:paraId="4C129688" w14:textId="34178B87" w:rsidR="00D17CAE" w:rsidRPr="00BD01EC" w:rsidRDefault="00D17CAE" w:rsidP="00BD01EC">
            <w:pPr>
              <w:spacing w:line="360" w:lineRule="auto"/>
              <w:rPr>
                <w:rFonts w:ascii="Times New Roman" w:hAnsi="Times New Roman" w:cs="Times New Roman"/>
                <w:sz w:val="18"/>
                <w:szCs w:val="18"/>
              </w:rPr>
            </w:pPr>
            <w:proofErr w:type="spellStart"/>
            <w:r w:rsidRPr="00BD01EC">
              <w:rPr>
                <w:rFonts w:ascii="Times New Roman" w:hAnsi="Times New Roman" w:cs="Times New Roman"/>
                <w:sz w:val="18"/>
                <w:szCs w:val="18"/>
              </w:rPr>
              <w:t>Zhongheng</w:t>
            </w:r>
            <w:proofErr w:type="spellEnd"/>
            <w:r w:rsidRPr="00BD01EC">
              <w:rPr>
                <w:rFonts w:ascii="Times New Roman" w:hAnsi="Times New Roman" w:cs="Times New Roman"/>
                <w:sz w:val="18"/>
                <w:szCs w:val="18"/>
              </w:rPr>
              <w:t xml:space="preserve"> Wei(2017)</w:t>
            </w:r>
            <w:r w:rsidRPr="00BD01EC">
              <w:rPr>
                <w:rFonts w:ascii="Times New Roman" w:hAnsi="Times New Roman" w:cs="Times New Roman"/>
                <w:sz w:val="18"/>
                <w:szCs w:val="18"/>
              </w:rPr>
              <w:fldChar w:fldCharType="begin"/>
            </w:r>
            <w:r w:rsidR="00DE7C4E" w:rsidRPr="00BD01EC">
              <w:rPr>
                <w:rFonts w:ascii="Times New Roman" w:hAnsi="Times New Roman" w:cs="Times New Roman"/>
                <w:sz w:val="18"/>
                <w:szCs w:val="18"/>
              </w:rPr>
              <w:instrText xml:space="preserve"> ADDIN EN.CITE &lt;EndNote&gt;&lt;Cite&gt;&lt;Author&gt;Wei&lt;/Author&gt;&lt;Year&gt;2018&lt;/Year&gt;&lt;RecNum&gt;16318&lt;/RecNum&gt;&lt;DisplayText&gt;&lt;style face="superscript"&gt;6&lt;/style&gt;&lt;/DisplayText&gt;&lt;record&gt;&lt;rec-number&gt;16318&lt;/rec-number&gt;&lt;foreign-keys&gt;&lt;key app="EN" db-id="x0asrefrlvwxppet5rrxvxp1dewxpfe2zve5" timestamp="1554993233"&gt;16318&lt;/key&gt;&lt;/foreign-keys&gt;&lt;ref-type name="Journal Article"&gt;17&lt;/ref-type&gt;&lt;contributors&gt;&lt;authors&gt;&lt;author&gt;Wei, Z. H.&lt;/author&gt;&lt;author&gt;Li, Y. Y.&lt;/author&gt;&lt;author&gt;Huang, S. Q.&lt;/author&gt;&lt;author&gt;Tan, Z. Q.&lt;/author&gt;&lt;/authors&gt;&lt;/contributors&gt;&lt;auth-address&gt;Department of Oncology, The Affiliated Hospital of Youjiang Medical University for Nationalities, Baise 533000, Guangxi, China. Electronic address: weizhonghengbs@sina.com.&amp;#xD;Department of Oncology, The Affiliated Hospital of Youjiang Medical University for Nationalities, Baise 533000, Guangxi, China.&lt;/auth-address&gt;&lt;titles&gt;&lt;title&gt;Genetic variants in IL-33/ST2 pathway with the susceptibility to hepatocellular carcinoma in a Chinese population&lt;/title&gt;&lt;secondary-title&gt;Cytokine&lt;/secondary-title&gt;&lt;/titles&gt;&lt;periodical&gt;&lt;full-title&gt;Cytokine&lt;/full-title&gt;&lt;abbr-1&gt;Cytokine&lt;/abbr-1&gt;&lt;/periodical&gt;&lt;keywords&gt;&lt;keyword&gt;Hepatocellular carcinoma&lt;/keyword&gt;&lt;keyword&gt;Interleukin-33&lt;/keyword&gt;&lt;keyword&gt;Plasma&lt;/keyword&gt;&lt;keyword&gt;Polymorphism&lt;/keyword&gt;&lt;keyword&gt;St2&lt;/keyword&gt;&lt;/keywords&gt;&lt;dates&gt;&lt;year&gt;2018&lt;/year&gt;&lt;pub-dates&gt;&lt;date&gt;Apr 12&lt;/date&gt;&lt;/pub-dates&gt;&lt;/dates&gt;&lt;isbn&gt;1096-0023 (Electronic)&amp;#xD;1043-4666 (Linking)&lt;/isbn&gt;&lt;accession-num&gt;29656959&lt;/accession-num&gt;&lt;urls&gt;&lt;related-urls&gt;&lt;url&gt;https://www.ncbi.nlm.nih.gov/pubmed/29656959&lt;/url&gt;&lt;/related-urls&gt;&lt;/urls&gt;&lt;electronic-resource-num&gt;10.1016/j.cyto.2018.03.036&lt;/electronic-resource-num&gt;&lt;/record&gt;&lt;/Cite&gt;&lt;/EndNote&gt;</w:instrText>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6</w:t>
            </w:r>
            <w:r w:rsidRPr="00BD01EC">
              <w:rPr>
                <w:rFonts w:ascii="Times New Roman" w:hAnsi="Times New Roman" w:cs="Times New Roman"/>
                <w:sz w:val="18"/>
                <w:szCs w:val="18"/>
              </w:rPr>
              <w:fldChar w:fldCharType="end"/>
            </w:r>
          </w:p>
        </w:tc>
        <w:tc>
          <w:tcPr>
            <w:tcW w:w="850" w:type="dxa"/>
          </w:tcPr>
          <w:p w14:paraId="0025B906"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China</w:t>
            </w:r>
          </w:p>
        </w:tc>
        <w:tc>
          <w:tcPr>
            <w:tcW w:w="1051" w:type="dxa"/>
          </w:tcPr>
          <w:p w14:paraId="4237D7F2"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Chinese</w:t>
            </w:r>
          </w:p>
        </w:tc>
        <w:tc>
          <w:tcPr>
            <w:tcW w:w="1359" w:type="dxa"/>
          </w:tcPr>
          <w:p w14:paraId="736444AA"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57.0±10.4</w:t>
            </w:r>
          </w:p>
        </w:tc>
        <w:tc>
          <w:tcPr>
            <w:tcW w:w="1134" w:type="dxa"/>
          </w:tcPr>
          <w:p w14:paraId="68AB2F9B"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511/592</w:t>
            </w:r>
          </w:p>
        </w:tc>
        <w:tc>
          <w:tcPr>
            <w:tcW w:w="1058" w:type="dxa"/>
          </w:tcPr>
          <w:p w14:paraId="0A4E4546"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Hepatocellular carcinoma</w:t>
            </w:r>
          </w:p>
        </w:tc>
        <w:tc>
          <w:tcPr>
            <w:tcW w:w="2061" w:type="dxa"/>
          </w:tcPr>
          <w:p w14:paraId="77C43A7C"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IL1RL1</w:t>
            </w:r>
          </w:p>
        </w:tc>
      </w:tr>
      <w:tr w:rsidR="00D17CAE" w:rsidRPr="00BD01EC" w14:paraId="78594829" w14:textId="77777777" w:rsidTr="005B59F4">
        <w:tc>
          <w:tcPr>
            <w:tcW w:w="1418" w:type="dxa"/>
          </w:tcPr>
          <w:p w14:paraId="5271A0EE" w14:textId="0A91598E"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Hideki Inoue(2017)</w:t>
            </w:r>
            <w:r w:rsidRPr="00BD01EC">
              <w:rPr>
                <w:rFonts w:ascii="Times New Roman" w:hAnsi="Times New Roman" w:cs="Times New Roman"/>
                <w:sz w:val="18"/>
                <w:szCs w:val="18"/>
              </w:rPr>
              <w:fldChar w:fldCharType="begin">
                <w:fldData xml:space="preserve">PEVuZE5vdGU+PENpdGU+PEF1dGhvcj5Jbm91ZTwvQXV0aG9yPjxZZWFyPjIwMTc8L1llYXI+PFJl
Y051bT4xNjMxOTwvUmVjTnVtPjxEaXNwbGF5VGV4dD48c3R5bGUgZmFjZT0ic3VwZXJzY3JpcHQi
Pjc8L3N0eWxlPjwvRGlzcGxheVRleHQ+PHJlY29yZD48cmVjLW51bWJlcj4xNjMxOTwvcmVjLW51
bWJlcj48Zm9yZWlnbi1rZXlzPjxrZXkgYXBwPSJFTiIgZGItaWQ9IngwYXNyZWZybHZ3eHBwZXQ1
cnJ4dnhwMWRld3hwZmUyenZlNSIgdGltZXN0YW1wPSIxNTU0OTkzMzE5Ij4xNjMxOTwva2V5Pjwv
Zm9yZWlnbi1rZXlzPjxyZWYtdHlwZSBuYW1lPSJKb3VybmFsIEFydGljbGUiPjE3PC9yZWYtdHlw
ZT48Y29udHJpYnV0b3JzPjxhdXRob3JzPjxhdXRob3I+SW5vdWUsIEguPC9hdXRob3I+PGF1dGhv
cj5JdG8sIEkuPC9hdXRob3I+PGF1dGhvcj5OaWltaSwgQS48L2F1dGhvcj48YXV0aG9yPk1hdHN1
bW90bywgSC48L2F1dGhvcj48YXV0aG9yPk9ndW1hLCBULjwvYXV0aG9yPjxhdXRob3I+VGFqaXJp
LCBULjwvYXV0aG9yPjxhdXRob3I+SXdhdGEsIFQuPC9hdXRob3I+PGF1dGhvcj5OYWdhc2FraSwg
VC48L2F1dGhvcj48YXV0aG9yPkthbmVtaXRzdSwgWS48L2F1dGhvcj48YXV0aG9yPk1vcmlzaGlt
YSwgVC48L2F1dGhvcj48YXV0aG9yPkhpcm90YSwgVC48L2F1dGhvcj48YXV0aG9yPlRhbWFyaSwg
TS48L2F1dGhvcj48YXV0aG9yPldlbnplbCwgUy4gRS48L2F1dGhvcj48YXV0aG9yPk1pc2hpbWEs
IE0uPC9hdXRob3I+PC9hdXRob3JzPjwvY29udHJpYnV0b3JzPjxhdXRoLWFkZHJlc3M+RGVwYXJ0
bWVudCBvZiBSZXNwaXJhdG9yeSBNZWRpY2luZSwgR3JhZHVhdGUgU2Nob29sIG9mIE1lZGljaW5l
LCBLeW90byBVbml2ZXJzaXR5LCBLeW90bywgSmFwYW47IFVuaXZlcnNpdHkgb2YgUGl0dHNidXJn
aCBBc3RobWEgSW5zdGl0dXRlIGF0IFVQTUMsIFB1bG1vbmFyeSBBbGxlcmd5IGFuZCBDcml0aWNh
bCBDYXJlIE1lZGljaW5lIERpdmlzaW9uLCBEZXBhcnRtZW50IG9mIE1lZGljaW5lLCBVbml2ZXJz
aXR5IG9mIFBpdHRzYnVyZ2gsIFBpdHRzYnVyZ2gsIFBBLCBVU0EuIEVsZWN0cm9uaWMgYWRkcmVz
czogaW5vdWVoMkB1cG1jLmVkdS4mI3hEO0RlcGFydG1lbnQgb2YgUmVzcGlyYXRvcnkgTWVkaWNp
bmUsIEdyYWR1YXRlIFNjaG9vbCBvZiBNZWRpY2luZSwgS3lvdG8gVW5pdmVyc2l0eSwgS3lvdG8s
IEphcGFuLiBFbGVjdHJvbmljIGFkZHJlc3M6IGlzYW9pdG9Aa3VocC5reW90by11LmFjLmpwLiYj
eEQ7RGVwYXJ0bWVudCBvZiBSZXNwaXJhdG9yeSBNZWRpY2luZSwgQWxsZXJneSBhbmQgQ2xpbmlj
YWwgSW1tdW5vbG9neSwgR3JhZHVhdGUgU2Nob29sIG9mIE1lZGljYWwgU2NpZW5jZXMsIE5hZ295
YSBDaXR5IFVuaXZlcnNpdHksIE5hZ295YSwgQWljaGksIEphcGFuLiBFbGVjdHJvbmljIGFkZHJl
c3M6IGEubmlpbWlAbWVkLm5hZ295YS1jdS5hYy5qcC4mI3hEO0RlcGFydG1lbnQgb2YgUmVzcGly
YXRvcnkgTWVkaWNpbmUsIEdyYWR1YXRlIFNjaG9vbCBvZiBNZWRpY2luZSwgS3lvdG8gVW5pdmVy
c2l0eSwgS3lvdG8sIEphcGFuLiBFbGVjdHJvbmljIGFkZHJlc3M6IGhtYXRzdW1vQGt1aHAua3lv
dG8tdS5hYy5qcC4mI3hEO0RlcGFydG1lbnQgb2YgUmVzcGlyYXRvcnkgTWVkaWNpbmUsIEdyYWR1
YXRlIFNjaG9vbCBvZiBNZWRpY2luZSwgS3lvdG8gVW5pdmVyc2l0eSwgS3lvdG8sIEphcGFuLiBF
bGVjdHJvbmljIGFkZHJlc3M6IHRvZ3VtYUBrdWhwLmt5b3RvLXUuYWMuanAuJiN4RDtEZXBhcnRt
ZW50IG9mIFJlc3BpcmF0b3J5IE1lZGljaW5lLCBHcmFkdWF0ZSBTY2hvb2wgb2YgTWVkaWNpbmUs
IEt5b3RvIFVuaXZlcnNpdHksIEt5b3RvLCBKYXBhbi4gRWxlY3Ryb25pYyBhZGRyZXNzOiB0b21v
a290QGt1aHAua3lvdG8tdS5hYy5qcC4mI3hEO0RlcGFydG1lbnQgb2YgUmVzcGlyYXRvcnkgTWVk
aWNpbmUsIEdyYWR1YXRlIFNjaG9vbCBvZiBNZWRpY2luZSwgS3lvdG8gVW5pdmVyc2l0eSwgS3lv
dG8sIEphcGFuLiBFbGVjdHJvbmljIGFkZHJlc3M6IGl3YXRhLXRvQGt1aHAua3lvdG8tdS5hYy5q
cC4mI3hEO0RlcGFydG1lbnQgb2YgUmVzcGlyYXRvcnkgTWVkaWNpbmUsIEdyYWR1YXRlIFNjaG9v
bCBvZiBNZWRpY2luZSwgS3lvdG8gVW5pdmVyc2l0eSwgS3lvdG8sIEphcGFuLiBFbGVjdHJvbmlj
IGFkZHJlc3M6IG5hZ2FzYWtpQGt1aHAua3lvdG8tdS5hYy5qcC4mI3hEO0RlcGFydG1lbnQgb2Yg
UmVzcGlyYXRvcnkgTWVkaWNpbmUsIEdyYWR1YXRlIFNjaG9vbCBvZiBNZWRpY2luZSwgS3lvdG8g
VW5pdmVyc2l0eSwgS3lvdG8sIEphcGFuLiBFbGVjdHJvbmljIGFkZHJlc3M6IGthbmV5MzJAa3Vo
cC5reW90by11LmFjLmpwLiYjeEQ7Q2VudGVyIGZvciBDYW5jZXIgQ29udHJvbCBhbmQgU3RhdGlz
dGljcywgT3Nha2EgTWVkaWNhbCBDZW50ZXIgZm9yIENhbmNlciBhbmQgQ2FyZGlvdmFzY3VsYXIg
RGlzZWFzZXMsIE9zYWthLCBKYXBhbi4gRWxlY3Ryb25pYyBhZGRyZXNzOiBtb3Jpc2ltYS10b0Bt
Yy5wcmVmLm9zYWthLmpwLiYjeEQ7TGFib3JhdG9yeSBmb3IgUmVzcGlyYXRvcnkgYW5kIEFsbGVy
Z2ljIERpc2Vhc2VzLCBDZW50ZXIgZm9yIEludGVncmF0aXZlIE1lZGljYWwgU2NpZW5jZXMsIElu
c3RpdHV0ZSBvZiBQaHlzaWNhbCBhbmQgQ2hlbWljYWwgUmVzZWFyY2ggKFJJS0VOKSwgWW9rb2hh
bWEsIEthbmFnYXdhLCBKYXBhbi4gRWxlY3Ryb25pYyBhZGRyZXNzOiB0aGlyb3RhQHNyYy5yaWtl
bi5qcC4mI3hEO0xhYm9yYXRvcnkgZm9yIFJlc3BpcmF0b3J5IGFuZCBBbGxlcmdpYyBEaXNlYXNl
cywgQ2VudGVyIGZvciBJbnRlZ3JhdGl2ZSBNZWRpY2FsIFNjaWVuY2VzLCBJbnN0aXR1dGUgb2Yg
UGh5c2ljYWwgYW5kIENoZW1pY2FsIFJlc2VhcmNoIChSSUtFTiksIFlva29oYW1hLCBLYW5hZ2F3
YSwgSmFwYW4uIEVsZWN0cm9uaWMgYWRkcmVzczogdGFtYXJpQHNyYy5yaWtlbi5qcC4mI3hEO1Vu
aXZlcnNpdHkgb2YgUGl0dHNidXJnaCBBc3RobWEgSW5zdGl0dXRlIGF0IFVQTUMsIFB1bG1vbmFy
eSBBbGxlcmd5IGFuZCBDcml0aWNhbCBDYXJlIE1lZGljaW5lIERpdmlzaW9uLCBEZXBhcnRtZW50
IG9mIE1lZGljaW5lLCBVbml2ZXJzaXR5IG9mIFBpdHRzYnVyZ2gsIFBpdHRzYnVyZ2gsIFBBLCBV
U0EuIEVsZWN0cm9uaWMgYWRkcmVzczogd2VuemVsc2VAdXBtYy5lZHUuJiN4RDtEZXBhcnRtZW50
IG9mIFJlc3BpcmF0b3J5IE1lZGljaW5lLCBHcmFkdWF0ZSBTY2hvb2wgb2YgTWVkaWNpbmUsIEt5
b3RvIFVuaXZlcnNpdHksIEt5b3RvLCBKYXBhbi4gRWxlY3Ryb25pYyBhZGRyZXNzOiBtaXNoaW1h
QGt1aHAua3lvdG8tdS5hYy5qcC48L2F1dGgtYWRkcmVzcz48dGl0bGVzPjx0aXRsZT5Bc3NvY2lh
dGlvbiBvZiBpbnRlcmxldWtpbiAxIHJlY2VwdG9yLWxpa2UgMSBnZW5lIHBvbHltb3JwaGlzbXMg
d2l0aCBlb3Npbm9waGlsaWMgcGhlbm90eXBlIGluIEphcGFuZXNlIGFkdWx0cyB3aXRoIGFzdGht
YTwvdGl0bGU+PHNlY29uZGFyeS10aXRsZT5SZXNwaXIgSW52ZXN0aWc8L3NlY29uZGFyeS10aXRs
ZT48L3RpdGxlcz48cGVyaW9kaWNhbD48ZnVsbC10aXRsZT5SZXNwaXIgSW52ZXN0aWc8L2Z1bGwt
dGl0bGU+PC9wZXJpb2RpY2FsPjxwYWdlcz4zMzgtMzQ3PC9wYWdlcz48dm9sdW1lPjU1PC92b2x1
bWU+PG51bWJlcj42PC9udW1iZXI+PGtleXdvcmRzPjxrZXl3b3JkPkFkdWx0PC9rZXl3b3JkPjxr
ZXl3b3JkPkFnZWQ8L2tleXdvcmQ+PGtleXdvcmQ+QXNpYW4gQ29udGluZW50YWwgQW5jZXN0cnkg
R3JvdXA8L2tleXdvcmQ+PGtleXdvcmQ+QXN0aG1hLypibG9vZC9kaWFnbm9zaXMvKmdlbmV0aWNz
L3BoeXNpb3BhdGhvbG9neTwva2V5d29yZD48a2V5d29yZD5Db2hvcnQgU3R1ZGllczwva2V5d29y
ZD48a2V5d29yZD5Fb3Npbm9waGlsaWEvKmJsb29kLypnZW5ldGljczwva2V5d29yZD48a2V5d29y
ZD4qRW9zaW5vcGhpbHM8L2tleXdvcmQ+PGtleXdvcmQ+RmVtYWxlPC9rZXl3b3JkPjxrZXl3b3Jk
Pkh1bWFuczwva2V5d29yZD48a2V5d29yZD5JbW11bm9nbG9idWxpbiBFL2Jsb29kPC9rZXl3b3Jk
PjxrZXl3b3JkPkludGVybGV1a2luLTEgUmVjZXB0b3ItTGlrZSAxIFByb3RlaW4vKmdlbmV0aWNz
PC9rZXl3b3JkPjxrZXl3b3JkPipMZXVrb2N5dGUgQ291bnQ8L2tleXdvcmQ+PGtleXdvcmQ+TWFs
ZTwva2V5d29yZD48a2V5d29yZD5NaWRkbGUgQWdlZDwva2V5d29yZD48a2V5d29yZD4qUGhlbm90
eXBlPC9rZXl3b3JkPjxrZXl3b3JkPipQb2x5bW9ycGhpc20sIFNpbmdsZSBOdWNsZW90aWRlPC9r
ZXl3b3JkPjxrZXl3b3JkPlJlc3BpcmF0b3J5IEZ1bmN0aW9uIFRlc3RzPC9rZXl3b3JkPjxrZXl3
b3JkPkFzdGhtYTwva2V5d29yZD48a2V5d29yZD5Fb3Npbm9waGlsaWMgcGhlbm90eXBlPC9rZXl3
b3JkPjxrZXl3b3JkPklsMXJsMTwva2V5d29yZD48a2V5d29yZD5TbnA8L2tleXdvcmQ+PGtleXdv
cmQ+U3QyPC9rZXl3b3JkPjwva2V5d29yZHM+PGRhdGVzPjx5ZWFyPjIwMTc8L3llYXI+PHB1Yi1k
YXRlcz48ZGF0ZT5Ob3Y8L2RhdGU+PC9wdWItZGF0ZXM+PC9kYXRlcz48aXNibj4yMjEyLTUzNTMg
KEVsZWN0cm9uaWMpJiN4RDsyMjEyLTUzNDUgKExpbmtpbmcpPC9pc2JuPjxhY2Nlc3Npb24tbnVt
PjI5MTUzNDE0PC9hY2Nlc3Npb24tbnVtPjx1cmxzPjxyZWxhdGVkLXVybHM+PHVybD5odHRwczov
L3d3dy5uY2JpLm5sbS5uaWguZ292L3B1Ym1lZC8yOTE1MzQxNDwvdXJsPjwvcmVsYXRlZC11cmxz
PjwvdXJscz48ZWxlY3Ryb25pYy1yZXNvdXJjZS1udW0+MTAuMTAxNi9qLnJlc2ludi4yMDE3LjA4
LjAwNjwvZWxlY3Ryb25pYy1yZXNvdXJjZS1udW0+PC9yZWNvcmQ+PC9DaXRlPjwvRW5kTm90ZT5=
</w:fldData>
              </w:fldChar>
            </w:r>
            <w:r w:rsidR="00DE7C4E" w:rsidRPr="00BD01EC">
              <w:rPr>
                <w:rFonts w:ascii="Times New Roman" w:hAnsi="Times New Roman" w:cs="Times New Roman"/>
                <w:sz w:val="18"/>
                <w:szCs w:val="18"/>
              </w:rPr>
              <w:instrText xml:space="preserve"> ADDIN EN.CITE </w:instrText>
            </w:r>
            <w:r w:rsidR="00DE7C4E" w:rsidRPr="00BD01EC">
              <w:rPr>
                <w:rFonts w:ascii="Times New Roman" w:hAnsi="Times New Roman" w:cs="Times New Roman"/>
                <w:sz w:val="18"/>
                <w:szCs w:val="18"/>
              </w:rPr>
              <w:fldChar w:fldCharType="begin">
                <w:fldData xml:space="preserve">PEVuZE5vdGU+PENpdGU+PEF1dGhvcj5Jbm91ZTwvQXV0aG9yPjxZZWFyPjIwMTc8L1llYXI+PFJl
Y051bT4xNjMxOTwvUmVjTnVtPjxEaXNwbGF5VGV4dD48c3R5bGUgZmFjZT0ic3VwZXJzY3JpcHQi
Pjc8L3N0eWxlPjwvRGlzcGxheVRleHQ+PHJlY29yZD48cmVjLW51bWJlcj4xNjMxOTwvcmVjLW51
bWJlcj48Zm9yZWlnbi1rZXlzPjxrZXkgYXBwPSJFTiIgZGItaWQ9IngwYXNyZWZybHZ3eHBwZXQ1
cnJ4dnhwMWRld3hwZmUyenZlNSIgdGltZXN0YW1wPSIxNTU0OTkzMzE5Ij4xNjMxOTwva2V5Pjwv
Zm9yZWlnbi1rZXlzPjxyZWYtdHlwZSBuYW1lPSJKb3VybmFsIEFydGljbGUiPjE3PC9yZWYtdHlw
ZT48Y29udHJpYnV0b3JzPjxhdXRob3JzPjxhdXRob3I+SW5vdWUsIEguPC9hdXRob3I+PGF1dGhv
cj5JdG8sIEkuPC9hdXRob3I+PGF1dGhvcj5OaWltaSwgQS48L2F1dGhvcj48YXV0aG9yPk1hdHN1
bW90bywgSC48L2F1dGhvcj48YXV0aG9yPk9ndW1hLCBULjwvYXV0aG9yPjxhdXRob3I+VGFqaXJp
LCBULjwvYXV0aG9yPjxhdXRob3I+SXdhdGEsIFQuPC9hdXRob3I+PGF1dGhvcj5OYWdhc2FraSwg
VC48L2F1dGhvcj48YXV0aG9yPkthbmVtaXRzdSwgWS48L2F1dGhvcj48YXV0aG9yPk1vcmlzaGlt
YSwgVC48L2F1dGhvcj48YXV0aG9yPkhpcm90YSwgVC48L2F1dGhvcj48YXV0aG9yPlRhbWFyaSwg
TS48L2F1dGhvcj48YXV0aG9yPldlbnplbCwgUy4gRS48L2F1dGhvcj48YXV0aG9yPk1pc2hpbWEs
IE0uPC9hdXRob3I+PC9hdXRob3JzPjwvY29udHJpYnV0b3JzPjxhdXRoLWFkZHJlc3M+RGVwYXJ0
bWVudCBvZiBSZXNwaXJhdG9yeSBNZWRpY2luZSwgR3JhZHVhdGUgU2Nob29sIG9mIE1lZGljaW5l
LCBLeW90byBVbml2ZXJzaXR5LCBLeW90bywgSmFwYW47IFVuaXZlcnNpdHkgb2YgUGl0dHNidXJn
aCBBc3RobWEgSW5zdGl0dXRlIGF0IFVQTUMsIFB1bG1vbmFyeSBBbGxlcmd5IGFuZCBDcml0aWNh
bCBDYXJlIE1lZGljaW5lIERpdmlzaW9uLCBEZXBhcnRtZW50IG9mIE1lZGljaW5lLCBVbml2ZXJz
aXR5IG9mIFBpdHRzYnVyZ2gsIFBpdHRzYnVyZ2gsIFBBLCBVU0EuIEVsZWN0cm9uaWMgYWRkcmVz
czogaW5vdWVoMkB1cG1jLmVkdS4mI3hEO0RlcGFydG1lbnQgb2YgUmVzcGlyYXRvcnkgTWVkaWNp
bmUsIEdyYWR1YXRlIFNjaG9vbCBvZiBNZWRpY2luZSwgS3lvdG8gVW5pdmVyc2l0eSwgS3lvdG8s
IEphcGFuLiBFbGVjdHJvbmljIGFkZHJlc3M6IGlzYW9pdG9Aa3VocC5reW90by11LmFjLmpwLiYj
eEQ7RGVwYXJ0bWVudCBvZiBSZXNwaXJhdG9yeSBNZWRpY2luZSwgQWxsZXJneSBhbmQgQ2xpbmlj
YWwgSW1tdW5vbG9neSwgR3JhZHVhdGUgU2Nob29sIG9mIE1lZGljYWwgU2NpZW5jZXMsIE5hZ295
YSBDaXR5IFVuaXZlcnNpdHksIE5hZ295YSwgQWljaGksIEphcGFuLiBFbGVjdHJvbmljIGFkZHJl
c3M6IGEubmlpbWlAbWVkLm5hZ295YS1jdS5hYy5qcC4mI3hEO0RlcGFydG1lbnQgb2YgUmVzcGly
YXRvcnkgTWVkaWNpbmUsIEdyYWR1YXRlIFNjaG9vbCBvZiBNZWRpY2luZSwgS3lvdG8gVW5pdmVy
c2l0eSwgS3lvdG8sIEphcGFuLiBFbGVjdHJvbmljIGFkZHJlc3M6IGhtYXRzdW1vQGt1aHAua3lv
dG8tdS5hYy5qcC4mI3hEO0RlcGFydG1lbnQgb2YgUmVzcGlyYXRvcnkgTWVkaWNpbmUsIEdyYWR1
YXRlIFNjaG9vbCBvZiBNZWRpY2luZSwgS3lvdG8gVW5pdmVyc2l0eSwgS3lvdG8sIEphcGFuLiBF
bGVjdHJvbmljIGFkZHJlc3M6IHRvZ3VtYUBrdWhwLmt5b3RvLXUuYWMuanAuJiN4RDtEZXBhcnRt
ZW50IG9mIFJlc3BpcmF0b3J5IE1lZGljaW5lLCBHcmFkdWF0ZSBTY2hvb2wgb2YgTWVkaWNpbmUs
IEt5b3RvIFVuaXZlcnNpdHksIEt5b3RvLCBKYXBhbi4gRWxlY3Ryb25pYyBhZGRyZXNzOiB0b21v
a290QGt1aHAua3lvdG8tdS5hYy5qcC4mI3hEO0RlcGFydG1lbnQgb2YgUmVzcGlyYXRvcnkgTWVk
aWNpbmUsIEdyYWR1YXRlIFNjaG9vbCBvZiBNZWRpY2luZSwgS3lvdG8gVW5pdmVyc2l0eSwgS3lv
dG8sIEphcGFuLiBFbGVjdHJvbmljIGFkZHJlc3M6IGl3YXRhLXRvQGt1aHAua3lvdG8tdS5hYy5q
cC4mI3hEO0RlcGFydG1lbnQgb2YgUmVzcGlyYXRvcnkgTWVkaWNpbmUsIEdyYWR1YXRlIFNjaG9v
bCBvZiBNZWRpY2luZSwgS3lvdG8gVW5pdmVyc2l0eSwgS3lvdG8sIEphcGFuLiBFbGVjdHJvbmlj
IGFkZHJlc3M6IG5hZ2FzYWtpQGt1aHAua3lvdG8tdS5hYy5qcC4mI3hEO0RlcGFydG1lbnQgb2Yg
UmVzcGlyYXRvcnkgTWVkaWNpbmUsIEdyYWR1YXRlIFNjaG9vbCBvZiBNZWRpY2luZSwgS3lvdG8g
VW5pdmVyc2l0eSwgS3lvdG8sIEphcGFuLiBFbGVjdHJvbmljIGFkZHJlc3M6IGthbmV5MzJAa3Vo
cC5reW90by11LmFjLmpwLiYjeEQ7Q2VudGVyIGZvciBDYW5jZXIgQ29udHJvbCBhbmQgU3RhdGlz
dGljcywgT3Nha2EgTWVkaWNhbCBDZW50ZXIgZm9yIENhbmNlciBhbmQgQ2FyZGlvdmFzY3VsYXIg
RGlzZWFzZXMsIE9zYWthLCBKYXBhbi4gRWxlY3Ryb25pYyBhZGRyZXNzOiBtb3Jpc2ltYS10b0Bt
Yy5wcmVmLm9zYWthLmpwLiYjeEQ7TGFib3JhdG9yeSBmb3IgUmVzcGlyYXRvcnkgYW5kIEFsbGVy
Z2ljIERpc2Vhc2VzLCBDZW50ZXIgZm9yIEludGVncmF0aXZlIE1lZGljYWwgU2NpZW5jZXMsIElu
c3RpdHV0ZSBvZiBQaHlzaWNhbCBhbmQgQ2hlbWljYWwgUmVzZWFyY2ggKFJJS0VOKSwgWW9rb2hh
bWEsIEthbmFnYXdhLCBKYXBhbi4gRWxlY3Ryb25pYyBhZGRyZXNzOiB0aGlyb3RhQHNyYy5yaWtl
bi5qcC4mI3hEO0xhYm9yYXRvcnkgZm9yIFJlc3BpcmF0b3J5IGFuZCBBbGxlcmdpYyBEaXNlYXNl
cywgQ2VudGVyIGZvciBJbnRlZ3JhdGl2ZSBNZWRpY2FsIFNjaWVuY2VzLCBJbnN0aXR1dGUgb2Yg
UGh5c2ljYWwgYW5kIENoZW1pY2FsIFJlc2VhcmNoIChSSUtFTiksIFlva29oYW1hLCBLYW5hZ2F3
YSwgSmFwYW4uIEVsZWN0cm9uaWMgYWRkcmVzczogdGFtYXJpQHNyYy5yaWtlbi5qcC4mI3hEO1Vu
aXZlcnNpdHkgb2YgUGl0dHNidXJnaCBBc3RobWEgSW5zdGl0dXRlIGF0IFVQTUMsIFB1bG1vbmFy
eSBBbGxlcmd5IGFuZCBDcml0aWNhbCBDYXJlIE1lZGljaW5lIERpdmlzaW9uLCBEZXBhcnRtZW50
IG9mIE1lZGljaW5lLCBVbml2ZXJzaXR5IG9mIFBpdHRzYnVyZ2gsIFBpdHRzYnVyZ2gsIFBBLCBV
U0EuIEVsZWN0cm9uaWMgYWRkcmVzczogd2VuemVsc2VAdXBtYy5lZHUuJiN4RDtEZXBhcnRtZW50
IG9mIFJlc3BpcmF0b3J5IE1lZGljaW5lLCBHcmFkdWF0ZSBTY2hvb2wgb2YgTWVkaWNpbmUsIEt5
b3RvIFVuaXZlcnNpdHksIEt5b3RvLCBKYXBhbi4gRWxlY3Ryb25pYyBhZGRyZXNzOiBtaXNoaW1h
QGt1aHAua3lvdG8tdS5hYy5qcC48L2F1dGgtYWRkcmVzcz48dGl0bGVzPjx0aXRsZT5Bc3NvY2lh
dGlvbiBvZiBpbnRlcmxldWtpbiAxIHJlY2VwdG9yLWxpa2UgMSBnZW5lIHBvbHltb3JwaGlzbXMg
d2l0aCBlb3Npbm9waGlsaWMgcGhlbm90eXBlIGluIEphcGFuZXNlIGFkdWx0cyB3aXRoIGFzdGht
YTwvdGl0bGU+PHNlY29uZGFyeS10aXRsZT5SZXNwaXIgSW52ZXN0aWc8L3NlY29uZGFyeS10aXRs
ZT48L3RpdGxlcz48cGVyaW9kaWNhbD48ZnVsbC10aXRsZT5SZXNwaXIgSW52ZXN0aWc8L2Z1bGwt
dGl0bGU+PC9wZXJpb2RpY2FsPjxwYWdlcz4zMzgtMzQ3PC9wYWdlcz48dm9sdW1lPjU1PC92b2x1
bWU+PG51bWJlcj42PC9udW1iZXI+PGtleXdvcmRzPjxrZXl3b3JkPkFkdWx0PC9rZXl3b3JkPjxr
ZXl3b3JkPkFnZWQ8L2tleXdvcmQ+PGtleXdvcmQ+QXNpYW4gQ29udGluZW50YWwgQW5jZXN0cnkg
R3JvdXA8L2tleXdvcmQ+PGtleXdvcmQ+QXN0aG1hLypibG9vZC9kaWFnbm9zaXMvKmdlbmV0aWNz
L3BoeXNpb3BhdGhvbG9neTwva2V5d29yZD48a2V5d29yZD5Db2hvcnQgU3R1ZGllczwva2V5d29y
ZD48a2V5d29yZD5Fb3Npbm9waGlsaWEvKmJsb29kLypnZW5ldGljczwva2V5d29yZD48a2V5d29y
ZD4qRW9zaW5vcGhpbHM8L2tleXdvcmQ+PGtleXdvcmQ+RmVtYWxlPC9rZXl3b3JkPjxrZXl3b3Jk
Pkh1bWFuczwva2V5d29yZD48a2V5d29yZD5JbW11bm9nbG9idWxpbiBFL2Jsb29kPC9rZXl3b3Jk
PjxrZXl3b3JkPkludGVybGV1a2luLTEgUmVjZXB0b3ItTGlrZSAxIFByb3RlaW4vKmdlbmV0aWNz
PC9rZXl3b3JkPjxrZXl3b3JkPipMZXVrb2N5dGUgQ291bnQ8L2tleXdvcmQ+PGtleXdvcmQ+TWFs
ZTwva2V5d29yZD48a2V5d29yZD5NaWRkbGUgQWdlZDwva2V5d29yZD48a2V5d29yZD4qUGhlbm90
eXBlPC9rZXl3b3JkPjxrZXl3b3JkPipQb2x5bW9ycGhpc20sIFNpbmdsZSBOdWNsZW90aWRlPC9r
ZXl3b3JkPjxrZXl3b3JkPlJlc3BpcmF0b3J5IEZ1bmN0aW9uIFRlc3RzPC9rZXl3b3JkPjxrZXl3
b3JkPkFzdGhtYTwva2V5d29yZD48a2V5d29yZD5Fb3Npbm9waGlsaWMgcGhlbm90eXBlPC9rZXl3
b3JkPjxrZXl3b3JkPklsMXJsMTwva2V5d29yZD48a2V5d29yZD5TbnA8L2tleXdvcmQ+PGtleXdv
cmQ+U3QyPC9rZXl3b3JkPjwva2V5d29yZHM+PGRhdGVzPjx5ZWFyPjIwMTc8L3llYXI+PHB1Yi1k
YXRlcz48ZGF0ZT5Ob3Y8L2RhdGU+PC9wdWItZGF0ZXM+PC9kYXRlcz48aXNibj4yMjEyLTUzNTMg
KEVsZWN0cm9uaWMpJiN4RDsyMjEyLTUzNDUgKExpbmtpbmcpPC9pc2JuPjxhY2Nlc3Npb24tbnVt
PjI5MTUzNDE0PC9hY2Nlc3Npb24tbnVtPjx1cmxzPjxyZWxhdGVkLXVybHM+PHVybD5odHRwczov
L3d3dy5uY2JpLm5sbS5uaWguZ292L3B1Ym1lZC8yOTE1MzQxNDwvdXJsPjwvcmVsYXRlZC11cmxz
PjwvdXJscz48ZWxlY3Ryb25pYy1yZXNvdXJjZS1udW0+MTAuMTAxNi9qLnJlc2ludi4yMDE3LjA4
LjAwNjwvZWxlY3Ryb25pYy1yZXNvdXJjZS1udW0+PC9yZWNvcmQ+PC9DaXRlPjwvRW5kTm90ZT5=
</w:fldData>
              </w:fldChar>
            </w:r>
            <w:r w:rsidR="00DE7C4E" w:rsidRPr="00BD01EC">
              <w:rPr>
                <w:rFonts w:ascii="Times New Roman" w:hAnsi="Times New Roman" w:cs="Times New Roman"/>
                <w:sz w:val="18"/>
                <w:szCs w:val="18"/>
              </w:rPr>
              <w:instrText xml:space="preserve"> ADDIN EN.CITE.DATA </w:instrText>
            </w:r>
            <w:r w:rsidR="00DE7C4E" w:rsidRPr="00BD01EC">
              <w:rPr>
                <w:rFonts w:ascii="Times New Roman" w:hAnsi="Times New Roman" w:cs="Times New Roman"/>
                <w:sz w:val="18"/>
                <w:szCs w:val="18"/>
              </w:rPr>
            </w:r>
            <w:r w:rsidR="00DE7C4E" w:rsidRPr="00BD01EC">
              <w:rPr>
                <w:rFonts w:ascii="Times New Roman" w:hAnsi="Times New Roman" w:cs="Times New Roman"/>
                <w:sz w:val="18"/>
                <w:szCs w:val="18"/>
              </w:rPr>
              <w:fldChar w:fldCharType="end"/>
            </w:r>
            <w:r w:rsidRPr="00BD01EC">
              <w:rPr>
                <w:rFonts w:ascii="Times New Roman" w:hAnsi="Times New Roman" w:cs="Times New Roman"/>
                <w:sz w:val="18"/>
                <w:szCs w:val="18"/>
              </w:rPr>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7</w:t>
            </w:r>
            <w:r w:rsidRPr="00BD01EC">
              <w:rPr>
                <w:rFonts w:ascii="Times New Roman" w:hAnsi="Times New Roman" w:cs="Times New Roman"/>
                <w:sz w:val="18"/>
                <w:szCs w:val="18"/>
              </w:rPr>
              <w:fldChar w:fldCharType="end"/>
            </w:r>
          </w:p>
        </w:tc>
        <w:tc>
          <w:tcPr>
            <w:tcW w:w="850" w:type="dxa"/>
          </w:tcPr>
          <w:p w14:paraId="6C37A0ED"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JAPAN</w:t>
            </w:r>
          </w:p>
        </w:tc>
        <w:tc>
          <w:tcPr>
            <w:tcW w:w="1051" w:type="dxa"/>
          </w:tcPr>
          <w:p w14:paraId="2D259577"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 xml:space="preserve">Japanese </w:t>
            </w:r>
          </w:p>
          <w:p w14:paraId="15E3C954" w14:textId="77777777" w:rsidR="00D17CAE" w:rsidRPr="00BD01EC" w:rsidRDefault="00D17CAE" w:rsidP="00BD01EC">
            <w:pPr>
              <w:spacing w:line="360" w:lineRule="auto"/>
              <w:rPr>
                <w:rFonts w:ascii="Times New Roman" w:hAnsi="Times New Roman" w:cs="Times New Roman"/>
                <w:sz w:val="18"/>
                <w:szCs w:val="18"/>
              </w:rPr>
            </w:pPr>
          </w:p>
        </w:tc>
        <w:tc>
          <w:tcPr>
            <w:tcW w:w="1359" w:type="dxa"/>
          </w:tcPr>
          <w:p w14:paraId="5EAF5FD9"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55.0±16.2</w:t>
            </w:r>
          </w:p>
        </w:tc>
        <w:tc>
          <w:tcPr>
            <w:tcW w:w="1134" w:type="dxa"/>
          </w:tcPr>
          <w:p w14:paraId="08FCFADA"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110/126</w:t>
            </w:r>
          </w:p>
        </w:tc>
        <w:tc>
          <w:tcPr>
            <w:tcW w:w="1058" w:type="dxa"/>
          </w:tcPr>
          <w:p w14:paraId="6C3029B3"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 xml:space="preserve">Asthma </w:t>
            </w:r>
          </w:p>
        </w:tc>
        <w:tc>
          <w:tcPr>
            <w:tcW w:w="2061" w:type="dxa"/>
          </w:tcPr>
          <w:p w14:paraId="0EBCB430"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IL1RL1</w:t>
            </w:r>
          </w:p>
        </w:tc>
      </w:tr>
      <w:tr w:rsidR="00D17CAE" w:rsidRPr="00BD01EC" w14:paraId="2F72F57C" w14:textId="77777777" w:rsidTr="005B59F4">
        <w:trPr>
          <w:trHeight w:val="866"/>
        </w:trPr>
        <w:tc>
          <w:tcPr>
            <w:tcW w:w="1418" w:type="dxa"/>
          </w:tcPr>
          <w:p w14:paraId="14324BFA" w14:textId="72DA2D1A"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Xin Long (2016)</w:t>
            </w:r>
            <w:r w:rsidRPr="00BD01EC">
              <w:rPr>
                <w:rFonts w:ascii="Times New Roman" w:hAnsi="Times New Roman" w:cs="Times New Roman"/>
                <w:sz w:val="18"/>
                <w:szCs w:val="18"/>
              </w:rPr>
              <w:fldChar w:fldCharType="begin">
                <w:fldData xml:space="preserve">PEVuZE5vdGU+PENpdGU+PEF1dGhvcj5Mb25nPC9BdXRob3I+PFllYXI+MjAxNzwvWWVhcj48UmVj
TnVtPjE2MzIwPC9SZWNOdW0+PERpc3BsYXlUZXh0PjxzdHlsZSBmYWNlPSJzdXBlcnNjcmlwdCI+
ODwvc3R5bGU+PC9EaXNwbGF5VGV4dD48cmVjb3JkPjxyZWMtbnVtYmVyPjE2MzIwPC9yZWMtbnVt
YmVyPjxmb3JlaWduLWtleXM+PGtleSBhcHA9IkVOIiBkYi1pZD0ieDBhc3JlZnJsdnd4cHBldDVy
cnh2eHAxZGV3eHBmZTJ6dmU1IiB0aW1lc3RhbXA9IjE1NTQ5OTMzNzgiPjE2MzIwPC9rZXk+PC9m
b3JlaWduLWtleXM+PHJlZi10eXBlIG5hbWU9IkpvdXJuYWwgQXJ0aWNsZSI+MTc8L3JlZi10eXBl
Pjxjb250cmlidXRvcnM+PGF1dGhvcnM+PGF1dGhvcj5Mb25nLCBYLjwvYXV0aG9yPjxhdXRob3I+
RGF5YSwgTS48L2F1dGhvcj48YXV0aG9yPlpoYW8sIEouPC9hdXRob3I+PGF1dGhvcj5SYWZhZWxz
LCBOLjwvYXV0aG9yPjxhdXRob3I+TGlhbmcsIEguPC9hdXRob3I+PGF1dGhvcj5Qb3RlZSwgSi48
L2F1dGhvcj48YXV0aG9yPkNhbXBiZWxsLCBNLjwvYXV0aG9yPjxhdXRob3I+WmhhbmcsIEIuPC9h
dXRob3I+PGF1dGhvcj5BcmF1am8sIE0uIEkuPC9hdXRob3I+PGF1dGhvcj5PbGl2ZWlyYSwgUi4g
Ui48L2F1dGhvcj48YXV0aG9yPk1hdGhpYXMsIFIuIEEuPC9hdXRob3I+PGF1dGhvcj5HYW8sIEwu
PC9hdXRob3I+PGF1dGhvcj5SdWN6aW5za2ksIEkuPC9hdXRob3I+PGF1dGhvcj5HZW9yYXMsIFMu
IE4uPC9hdXRob3I+PGF1dGhvcj5WZXJjZWxsaSwgRC48L2F1dGhvcj48YXV0aG9yPkJlYXR5LCBU
LiBILjwvYXV0aG9yPjxhdXRob3I+QmFybmVzLCBLLiBDLjwvYXV0aG9yPjxhdXRob3I+Q2hlbiwg
WC48L2F1dGhvcj48YXV0aG9yPkNoZW4sIFEuPC9hdXRob3I+PC9hdXRob3JzPjwvY29udHJpYnV0
b3JzPjxhdXRoLWFkZHJlc3M+SGVwYXRpYyBTdXJnZXJ5IENlbnRlciwgVG9uZ2ppIEhvc3BpdGFs
LCBUb25namkgTWVkaWNhbCBDb2xsZWdlLCBIdWF6aG9uZyBVbml2ZXJzaXR5IG9mIFNjaWVuY2Ug
YW5kIFRlY2hub2xvZ3ksIFd1aGFuLCBDaGluYTsgQ2xpbmljYWwgU3R1ZHkgQ2VudGVyIG9mIExp
dmVyIFN1cmdlcnkgaW4gSHViZWkgUHJvdmluY2UsIFd1aGFuLCBDaGluYTsgSm9obnMgSG9wa2lu
cyBBc3RobWEgYW5kIEFsbGVyZ3kgQ2VudGVyLCBKb2hucyBIb3BraW5zIFVuaXZlcnNpdHkgU2No
b29sIG9mIE1lZGljaW5lLCBCYWx0aW1vcmUsIE1kLiYjeEQ7QmlvbWVkaWNhbCBJbmZvcm1hdGlj
cyBhbmQgUGVyc29uYWxpemVkIE1lZGljaW5lLCBVbml2ZXJzaXR5IG9mIENvbG9yYWRvIFNjaG9v
bCBvZiBNZWRpY2luZSwgQXVyb3JhLCBDb2xvLiYjeEQ7SGVwYXRpYyBTdXJnZXJ5IENlbnRlciwg
VG9uZ2ppIEhvc3BpdGFsLCBUb25namkgTWVkaWNhbCBDb2xsZWdlLCBIdWF6aG9uZyBVbml2ZXJz
aXR5IG9mIFNjaWVuY2UgYW5kIFRlY2hub2xvZ3ksIFd1aGFuLCBDaGluYTsgQ2xpbmljYWwgU3R1
ZHkgQ2VudGVyIG9mIExpdmVyIFN1cmdlcnkgaW4gSHViZWkgUHJvdmluY2UsIFd1aGFuLCBDaGlu
YS4mI3hEO0pvaG5zIEhvcGtpbnMgQXN0aG1hIGFuZCBBbGxlcmd5IENlbnRlciwgSm9obnMgSG9w
a2lucyBVbml2ZXJzaXR5IFNjaG9vbCBvZiBNZWRpY2luZSwgQmFsdGltb3JlLCBNZC4mI3hEO1Nl
cnZpY28gZGUgSW11bm9sb2dpYSwgSG9zcGl0YWwgVW5pdmVyc2l0YXJpbyBQcm9mZXNzb3IgRWRn
YXJkIFNhbnRvcywgU2FsdmFkb3IsIEJyYXppbC4mI3hEO0luc3RpdHV0byBHb25jYWxvIE1vbml6
LCBGdW5kYWNhbyBPc3dhbGRvIENydXogLSBCYWhpYSwgU2FsdmFkb3IsIEJyYXppbC4mI3hEO0Js
b29tYmVyZyBTY2hvb2wgb2YgUHVibGljIEhlYWx0aCwgVGhlIEpvaG5zIEhvcGtpbnMgVW5pdmVy
c2l0eSwgQmFsdGltb3JlLCBNZC4mI3hEO0RlcGFydG1lbnQgb2YgTWVkaWNpbmUsIFVuaXZlcnNp
dHkgb2YgUm9jaGVzdGVyIE1lZGljYWwgQ2VudGVyLCBSb2NoZXN0ZXIsIE5ZLiYjeEQ7QXJpem9u
YSBSZXNwaXJhdG9yeSBDZW50ZXIsIFVuaXZlcnNpdHkgb2YgQXJpem9uYSwgVHVjc29uLCBBcml6
LiYjeEQ7Sm9obnMgSG9wa2lucyBBc3RobWEgYW5kIEFsbGVyZ3kgQ2VudGVyLCBKb2hucyBIb3Br
aW5zIFVuaXZlcnNpdHkgU2Nob29sIG9mIE1lZGljaW5lLCBCYWx0aW1vcmUsIE1kLiBFbGVjdHJv
bmljIGFkZHJlc3M6IEthdGhsZWVuLkJhcm5lc0BVQ0RlbnZlci5lZHUuJiN4RDtIZXBhdGljIFN1
cmdlcnkgQ2VudGVyLCBUb25namkgSG9zcGl0YWwsIFRvbmdqaSBNZWRpY2FsIENvbGxlZ2UsIEh1
YXpob25nIFVuaXZlcnNpdHkgb2YgU2NpZW5jZSBhbmQgVGVjaG5vbG9neSwgV3VoYW4sIENoaW5h
OyBDbGluaWNhbCBTdHVkeSBDZW50ZXIgb2YgTGl2ZXIgU3VyZ2VyeSBpbiBIdWJlaSBQcm92aW5j
ZSwgV3VoYW4sIENoaW5hLiBFbGVjdHJvbmljIGFkZHJlc3M6IGNoZW54cEBtZWRtYWlsLmNvbS5j
bi4mI3hEO0RpdmlzaW9uIG9mIEdhc3Ryb2VudGVyb2xvZ3kgYW5kIEhlcGF0b2xvZ3ksIFRvbmdq
aSBIb3NwaXRhbCwgVG9uZ2ppIE1lZGljYWwgQ29sbGVnZSwgSHVhemhvbmcgVW5pdmVyc2l0eSBv
ZiBTY2llbmNlIGFuZCBUZWNobm9sb2d5LCBXdWhhbiwgQ2hpbmEuIEVsZWN0cm9uaWMgYWRkcmVz
czogY2hlbnFpYW4yMDE1NzlAeWFob28uY29tLjwvYXV0aC1hZGRyZXNzPjx0aXRsZXM+PHRpdGxl
PlRoZSByb2xlIG9mIFNUMiBhbmQgU1QyIGdlbmV0aWMgdmFyaWFudHMgaW4gc2NoaXN0b3NvbWlh
c2lzPC90aXRsZT48c2Vjb25kYXJ5LXRpdGxlPkogQWxsZXJneSBDbGluIEltbXVub2w8L3NlY29u
ZGFyeS10aXRsZT48L3RpdGxlcz48cGVyaW9kaWNhbD48ZnVsbC10aXRsZT5KIEFsbGVyZ3kgQ2xp
biBJbW11bm9sPC9mdWxsLXRpdGxlPjwvcGVyaW9kaWNhbD48cGFnZXM+MTQxNi0xNDIyIGU2PC9w
YWdlcz48dm9sdW1lPjE0MDwvdm9sdW1lPjxudW1iZXI+NTwvbnVtYmVyPjxrZXl3b3Jkcz48a2V5
d29yZD5BZHVsdDwva2V5d29yZD48a2V5d29yZD5BbmltYWxzPC9rZXl3b3JkPjxrZXl3b3JkPkJy
YXppbC9lcGlkZW1pb2xvZ3k8L2tleXdvcmQ+PGtleXdvcmQ+Q2hpbmEvZXBpZGVtaW9sb2d5PC9r
ZXl3b3JkPjxrZXl3b3JkPkNocm9uaWMgRGlzZWFzZTwva2V5d29yZD48a2V5d29yZD5Db2hvcnQg
U3R1ZGllczwva2V5d29yZD48a2V5d29yZD5EaXNlYXNlIFByb2dyZXNzaW9uPC9rZXl3b3JkPjxr
ZXl3b3JkPipFbmRlbWljIERpc2Vhc2VzPC9rZXl3b3JkPjxrZXl3b3JkPkZlbWFsZTwva2V5d29y
ZD48a2V5d29yZD5GaWJyb3Npczwva2V5d29yZD48a2V5d29yZD5HZW5vdHlwZTwva2V5d29yZD48
a2V5d29yZD5IdW1hbnM8L2tleXdvcmQ+PGtleXdvcmQ+SW50ZXJsZXVraW4tMSBSZWNlcHRvci1M
aWtlIDEgUHJvdGVpbi9ibG9vZC8qZ2VuZXRpY3M8L2tleXdvcmQ+PGtleXdvcmQ+SW50ZXJsZXVr
aW4tMzMvbWV0YWJvbGlzbTwva2V5d29yZD48a2V5d29yZD5MaXZlci9wYXJhc2l0b2xvZ3kvKnBh
dGhvbG9neTwva2V5d29yZD48a2V5d29yZD5MaXZlciBDaXJyaG9zaXMvY29tcGxpY2F0aW9ucy9l
cGlkZW1pb2xvZ3kvKmdlbmV0aWNzPC9rZXl3b3JkPjxrZXl3b3JkPk1hbGU8L2tleXdvcmQ+PGtl
eXdvcmQ+TWlkZGxlIEFnZWQ8L2tleXdvcmQ+PGtleXdvcmQ+UG9seW1vcnBoaXNtLCBTaW5nbGUg
TnVjbGVvdGlkZTwva2V5d29yZD48a2V5d29yZD5TY2hpc3Rvc29tYSBqYXBvbmljdW0vKmltbXVu
b2xvZ3k8L2tleXdvcmQ+PGtleXdvcmQ+U2NoaXN0b3NvbWEgbWFuc29uaS8qaW1tdW5vbG9neTwv
a2V5d29yZD48a2V5d29yZD5TY2hpc3Rvc29taWFzaXMvY29tcGxpY2F0aW9ucy9lcGlkZW1pb2xv
Z3kvKmdlbmV0aWNzPC9rZXl3b3JkPjxrZXl3b3JkPlN0Mjwva2V5d29yZD48a2V5d29yZD5TY2hp
c3Rvc29tYSBqYXBvbmljdW08L2tleXdvcmQ+PGtleXdvcmQ+bGl2ZXIgY2lycmhvc2lzIGltbXVu
b2hpc3RvY2hlbWlzdHJ5PC9rZXl3b3JkPjxrZXl3b3JkPnNTVDI8L2tleXdvcmQ+PC9rZXl3b3Jk
cz48ZGF0ZXM+PHllYXI+MjAxNzwveWVhcj48cHViLWRhdGVzPjxkYXRlPk5vdjwvZGF0ZT48L3B1
Yi1kYXRlcz48L2RhdGVzPjxpc2JuPjEwOTctNjgyNSAoRWxlY3Ryb25pYykmI3hEOzAwOTEtNjc0
OSAoTGlua2luZyk8L2lzYm4+PGFjY2Vzc2lvbi1udW0+MjgxODk3NzA8L2FjY2Vzc2lvbi1udW0+
PHVybHM+PHJlbGF0ZWQtdXJscz48dXJsPmh0dHBzOi8vd3d3Lm5jYmkubmxtLm5paC5nb3YvcHVi
bWVkLzI4MTg5NzcwPC91cmw+PC9yZWxhdGVkLXVybHM+PC91cmxzPjxjdXN0b20yPlBNQzU1NTAz
NzA8L2N1c3RvbTI+PGVsZWN0cm9uaWMtcmVzb3VyY2UtbnVtPjEwLjEwMTYvai5qYWNpLjIwMTYu
MTIuOTY5PC9lbGVjdHJvbmljLXJlc291cmNlLW51bT48L3JlY29yZD48L0NpdGU+PC9FbmROb3Rl
Pn==
</w:fldData>
              </w:fldChar>
            </w:r>
            <w:r w:rsidR="00DE7C4E" w:rsidRPr="00BD01EC">
              <w:rPr>
                <w:rFonts w:ascii="Times New Roman" w:hAnsi="Times New Roman" w:cs="Times New Roman"/>
                <w:sz w:val="18"/>
                <w:szCs w:val="18"/>
              </w:rPr>
              <w:instrText xml:space="preserve"> ADDIN EN.CITE </w:instrText>
            </w:r>
            <w:r w:rsidR="00DE7C4E" w:rsidRPr="00BD01EC">
              <w:rPr>
                <w:rFonts w:ascii="Times New Roman" w:hAnsi="Times New Roman" w:cs="Times New Roman"/>
                <w:sz w:val="18"/>
                <w:szCs w:val="18"/>
              </w:rPr>
              <w:fldChar w:fldCharType="begin">
                <w:fldData xml:space="preserve">PEVuZE5vdGU+PENpdGU+PEF1dGhvcj5Mb25nPC9BdXRob3I+PFllYXI+MjAxNzwvWWVhcj48UmVj
TnVtPjE2MzIwPC9SZWNOdW0+PERpc3BsYXlUZXh0PjxzdHlsZSBmYWNlPSJzdXBlcnNjcmlwdCI+
ODwvc3R5bGU+PC9EaXNwbGF5VGV4dD48cmVjb3JkPjxyZWMtbnVtYmVyPjE2MzIwPC9yZWMtbnVt
YmVyPjxmb3JlaWduLWtleXM+PGtleSBhcHA9IkVOIiBkYi1pZD0ieDBhc3JlZnJsdnd4cHBldDVy
cnh2eHAxZGV3eHBmZTJ6dmU1IiB0aW1lc3RhbXA9IjE1NTQ5OTMzNzgiPjE2MzIwPC9rZXk+PC9m
b3JlaWduLWtleXM+PHJlZi10eXBlIG5hbWU9IkpvdXJuYWwgQXJ0aWNsZSI+MTc8L3JlZi10eXBl
Pjxjb250cmlidXRvcnM+PGF1dGhvcnM+PGF1dGhvcj5Mb25nLCBYLjwvYXV0aG9yPjxhdXRob3I+
RGF5YSwgTS48L2F1dGhvcj48YXV0aG9yPlpoYW8sIEouPC9hdXRob3I+PGF1dGhvcj5SYWZhZWxz
LCBOLjwvYXV0aG9yPjxhdXRob3I+TGlhbmcsIEguPC9hdXRob3I+PGF1dGhvcj5Qb3RlZSwgSi48
L2F1dGhvcj48YXV0aG9yPkNhbXBiZWxsLCBNLjwvYXV0aG9yPjxhdXRob3I+WmhhbmcsIEIuPC9h
dXRob3I+PGF1dGhvcj5BcmF1am8sIE0uIEkuPC9hdXRob3I+PGF1dGhvcj5PbGl2ZWlyYSwgUi4g
Ui48L2F1dGhvcj48YXV0aG9yPk1hdGhpYXMsIFIuIEEuPC9hdXRob3I+PGF1dGhvcj5HYW8sIEwu
PC9hdXRob3I+PGF1dGhvcj5SdWN6aW5za2ksIEkuPC9hdXRob3I+PGF1dGhvcj5HZW9yYXMsIFMu
IE4uPC9hdXRob3I+PGF1dGhvcj5WZXJjZWxsaSwgRC48L2F1dGhvcj48YXV0aG9yPkJlYXR5LCBU
LiBILjwvYXV0aG9yPjxhdXRob3I+QmFybmVzLCBLLiBDLjwvYXV0aG9yPjxhdXRob3I+Q2hlbiwg
WC48L2F1dGhvcj48YXV0aG9yPkNoZW4sIFEuPC9hdXRob3I+PC9hdXRob3JzPjwvY29udHJpYnV0
b3JzPjxhdXRoLWFkZHJlc3M+SGVwYXRpYyBTdXJnZXJ5IENlbnRlciwgVG9uZ2ppIEhvc3BpdGFs
LCBUb25namkgTWVkaWNhbCBDb2xsZWdlLCBIdWF6aG9uZyBVbml2ZXJzaXR5IG9mIFNjaWVuY2Ug
YW5kIFRlY2hub2xvZ3ksIFd1aGFuLCBDaGluYTsgQ2xpbmljYWwgU3R1ZHkgQ2VudGVyIG9mIExp
dmVyIFN1cmdlcnkgaW4gSHViZWkgUHJvdmluY2UsIFd1aGFuLCBDaGluYTsgSm9obnMgSG9wa2lu
cyBBc3RobWEgYW5kIEFsbGVyZ3kgQ2VudGVyLCBKb2hucyBIb3BraW5zIFVuaXZlcnNpdHkgU2No
b29sIG9mIE1lZGljaW5lLCBCYWx0aW1vcmUsIE1kLiYjeEQ7QmlvbWVkaWNhbCBJbmZvcm1hdGlj
cyBhbmQgUGVyc29uYWxpemVkIE1lZGljaW5lLCBVbml2ZXJzaXR5IG9mIENvbG9yYWRvIFNjaG9v
bCBvZiBNZWRpY2luZSwgQXVyb3JhLCBDb2xvLiYjeEQ7SGVwYXRpYyBTdXJnZXJ5IENlbnRlciwg
VG9uZ2ppIEhvc3BpdGFsLCBUb25namkgTWVkaWNhbCBDb2xsZWdlLCBIdWF6aG9uZyBVbml2ZXJz
aXR5IG9mIFNjaWVuY2UgYW5kIFRlY2hub2xvZ3ksIFd1aGFuLCBDaGluYTsgQ2xpbmljYWwgU3R1
ZHkgQ2VudGVyIG9mIExpdmVyIFN1cmdlcnkgaW4gSHViZWkgUHJvdmluY2UsIFd1aGFuLCBDaGlu
YS4mI3hEO0pvaG5zIEhvcGtpbnMgQXN0aG1hIGFuZCBBbGxlcmd5IENlbnRlciwgSm9obnMgSG9w
a2lucyBVbml2ZXJzaXR5IFNjaG9vbCBvZiBNZWRpY2luZSwgQmFsdGltb3JlLCBNZC4mI3hEO1Nl
cnZpY28gZGUgSW11bm9sb2dpYSwgSG9zcGl0YWwgVW5pdmVyc2l0YXJpbyBQcm9mZXNzb3IgRWRn
YXJkIFNhbnRvcywgU2FsdmFkb3IsIEJyYXppbC4mI3hEO0luc3RpdHV0byBHb25jYWxvIE1vbml6
LCBGdW5kYWNhbyBPc3dhbGRvIENydXogLSBCYWhpYSwgU2FsdmFkb3IsIEJyYXppbC4mI3hEO0Js
b29tYmVyZyBTY2hvb2wgb2YgUHVibGljIEhlYWx0aCwgVGhlIEpvaG5zIEhvcGtpbnMgVW5pdmVy
c2l0eSwgQmFsdGltb3JlLCBNZC4mI3hEO0RlcGFydG1lbnQgb2YgTWVkaWNpbmUsIFVuaXZlcnNp
dHkgb2YgUm9jaGVzdGVyIE1lZGljYWwgQ2VudGVyLCBSb2NoZXN0ZXIsIE5ZLiYjeEQ7QXJpem9u
YSBSZXNwaXJhdG9yeSBDZW50ZXIsIFVuaXZlcnNpdHkgb2YgQXJpem9uYSwgVHVjc29uLCBBcml6
LiYjeEQ7Sm9obnMgSG9wa2lucyBBc3RobWEgYW5kIEFsbGVyZ3kgQ2VudGVyLCBKb2hucyBIb3Br
aW5zIFVuaXZlcnNpdHkgU2Nob29sIG9mIE1lZGljaW5lLCBCYWx0aW1vcmUsIE1kLiBFbGVjdHJv
bmljIGFkZHJlc3M6IEthdGhsZWVuLkJhcm5lc0BVQ0RlbnZlci5lZHUuJiN4RDtIZXBhdGljIFN1
cmdlcnkgQ2VudGVyLCBUb25namkgSG9zcGl0YWwsIFRvbmdqaSBNZWRpY2FsIENvbGxlZ2UsIEh1
YXpob25nIFVuaXZlcnNpdHkgb2YgU2NpZW5jZSBhbmQgVGVjaG5vbG9neSwgV3VoYW4sIENoaW5h
OyBDbGluaWNhbCBTdHVkeSBDZW50ZXIgb2YgTGl2ZXIgU3VyZ2VyeSBpbiBIdWJlaSBQcm92aW5j
ZSwgV3VoYW4sIENoaW5hLiBFbGVjdHJvbmljIGFkZHJlc3M6IGNoZW54cEBtZWRtYWlsLmNvbS5j
bi4mI3hEO0RpdmlzaW9uIG9mIEdhc3Ryb2VudGVyb2xvZ3kgYW5kIEhlcGF0b2xvZ3ksIFRvbmdq
aSBIb3NwaXRhbCwgVG9uZ2ppIE1lZGljYWwgQ29sbGVnZSwgSHVhemhvbmcgVW5pdmVyc2l0eSBv
ZiBTY2llbmNlIGFuZCBUZWNobm9sb2d5LCBXdWhhbiwgQ2hpbmEuIEVsZWN0cm9uaWMgYWRkcmVz
czogY2hlbnFpYW4yMDE1NzlAeWFob28uY29tLjwvYXV0aC1hZGRyZXNzPjx0aXRsZXM+PHRpdGxl
PlRoZSByb2xlIG9mIFNUMiBhbmQgU1QyIGdlbmV0aWMgdmFyaWFudHMgaW4gc2NoaXN0b3NvbWlh
c2lzPC90aXRsZT48c2Vjb25kYXJ5LXRpdGxlPkogQWxsZXJneSBDbGluIEltbXVub2w8L3NlY29u
ZGFyeS10aXRsZT48L3RpdGxlcz48cGVyaW9kaWNhbD48ZnVsbC10aXRsZT5KIEFsbGVyZ3kgQ2xp
biBJbW11bm9sPC9mdWxsLXRpdGxlPjwvcGVyaW9kaWNhbD48cGFnZXM+MTQxNi0xNDIyIGU2PC9w
YWdlcz48dm9sdW1lPjE0MDwvdm9sdW1lPjxudW1iZXI+NTwvbnVtYmVyPjxrZXl3b3Jkcz48a2V5
d29yZD5BZHVsdDwva2V5d29yZD48a2V5d29yZD5BbmltYWxzPC9rZXl3b3JkPjxrZXl3b3JkPkJy
YXppbC9lcGlkZW1pb2xvZ3k8L2tleXdvcmQ+PGtleXdvcmQ+Q2hpbmEvZXBpZGVtaW9sb2d5PC9r
ZXl3b3JkPjxrZXl3b3JkPkNocm9uaWMgRGlzZWFzZTwva2V5d29yZD48a2V5d29yZD5Db2hvcnQg
U3R1ZGllczwva2V5d29yZD48a2V5d29yZD5EaXNlYXNlIFByb2dyZXNzaW9uPC9rZXl3b3JkPjxr
ZXl3b3JkPipFbmRlbWljIERpc2Vhc2VzPC9rZXl3b3JkPjxrZXl3b3JkPkZlbWFsZTwva2V5d29y
ZD48a2V5d29yZD5GaWJyb3Npczwva2V5d29yZD48a2V5d29yZD5HZW5vdHlwZTwva2V5d29yZD48
a2V5d29yZD5IdW1hbnM8L2tleXdvcmQ+PGtleXdvcmQ+SW50ZXJsZXVraW4tMSBSZWNlcHRvci1M
aWtlIDEgUHJvdGVpbi9ibG9vZC8qZ2VuZXRpY3M8L2tleXdvcmQ+PGtleXdvcmQ+SW50ZXJsZXVr
aW4tMzMvbWV0YWJvbGlzbTwva2V5d29yZD48a2V5d29yZD5MaXZlci9wYXJhc2l0b2xvZ3kvKnBh
dGhvbG9neTwva2V5d29yZD48a2V5d29yZD5MaXZlciBDaXJyaG9zaXMvY29tcGxpY2F0aW9ucy9l
cGlkZW1pb2xvZ3kvKmdlbmV0aWNzPC9rZXl3b3JkPjxrZXl3b3JkPk1hbGU8L2tleXdvcmQ+PGtl
eXdvcmQ+TWlkZGxlIEFnZWQ8L2tleXdvcmQ+PGtleXdvcmQ+UG9seW1vcnBoaXNtLCBTaW5nbGUg
TnVjbGVvdGlkZTwva2V5d29yZD48a2V5d29yZD5TY2hpc3Rvc29tYSBqYXBvbmljdW0vKmltbXVu
b2xvZ3k8L2tleXdvcmQ+PGtleXdvcmQ+U2NoaXN0b3NvbWEgbWFuc29uaS8qaW1tdW5vbG9neTwv
a2V5d29yZD48a2V5d29yZD5TY2hpc3Rvc29taWFzaXMvY29tcGxpY2F0aW9ucy9lcGlkZW1pb2xv
Z3kvKmdlbmV0aWNzPC9rZXl3b3JkPjxrZXl3b3JkPlN0Mjwva2V5d29yZD48a2V5d29yZD5TY2hp
c3Rvc29tYSBqYXBvbmljdW08L2tleXdvcmQ+PGtleXdvcmQ+bGl2ZXIgY2lycmhvc2lzIGltbXVu
b2hpc3RvY2hlbWlzdHJ5PC9rZXl3b3JkPjxrZXl3b3JkPnNTVDI8L2tleXdvcmQ+PC9rZXl3b3Jk
cz48ZGF0ZXM+PHllYXI+MjAxNzwveWVhcj48cHViLWRhdGVzPjxkYXRlPk5vdjwvZGF0ZT48L3B1
Yi1kYXRlcz48L2RhdGVzPjxpc2JuPjEwOTctNjgyNSAoRWxlY3Ryb25pYykmI3hEOzAwOTEtNjc0
OSAoTGlua2luZyk8L2lzYm4+PGFjY2Vzc2lvbi1udW0+MjgxODk3NzA8L2FjY2Vzc2lvbi1udW0+
PHVybHM+PHJlbGF0ZWQtdXJscz48dXJsPmh0dHBzOi8vd3d3Lm5jYmkubmxtLm5paC5nb3YvcHVi
bWVkLzI4MTg5NzcwPC91cmw+PC9yZWxhdGVkLXVybHM+PC91cmxzPjxjdXN0b20yPlBNQzU1NTAz
NzA8L2N1c3RvbTI+PGVsZWN0cm9uaWMtcmVzb3VyY2UtbnVtPjEwLjEwMTYvai5qYWNpLjIwMTYu
MTIuOTY5PC9lbGVjdHJvbmljLXJlc291cmNlLW51bT48L3JlY29yZD48L0NpdGU+PC9FbmROb3Rl
Pn==
</w:fldData>
              </w:fldChar>
            </w:r>
            <w:r w:rsidR="00DE7C4E" w:rsidRPr="00BD01EC">
              <w:rPr>
                <w:rFonts w:ascii="Times New Roman" w:hAnsi="Times New Roman" w:cs="Times New Roman"/>
                <w:sz w:val="18"/>
                <w:szCs w:val="18"/>
              </w:rPr>
              <w:instrText xml:space="preserve"> ADDIN EN.CITE.DATA </w:instrText>
            </w:r>
            <w:r w:rsidR="00DE7C4E" w:rsidRPr="00BD01EC">
              <w:rPr>
                <w:rFonts w:ascii="Times New Roman" w:hAnsi="Times New Roman" w:cs="Times New Roman"/>
                <w:sz w:val="18"/>
                <w:szCs w:val="18"/>
              </w:rPr>
            </w:r>
            <w:r w:rsidR="00DE7C4E" w:rsidRPr="00BD01EC">
              <w:rPr>
                <w:rFonts w:ascii="Times New Roman" w:hAnsi="Times New Roman" w:cs="Times New Roman"/>
                <w:sz w:val="18"/>
                <w:szCs w:val="18"/>
              </w:rPr>
              <w:fldChar w:fldCharType="end"/>
            </w:r>
            <w:r w:rsidRPr="00BD01EC">
              <w:rPr>
                <w:rFonts w:ascii="Times New Roman" w:hAnsi="Times New Roman" w:cs="Times New Roman"/>
                <w:sz w:val="18"/>
                <w:szCs w:val="18"/>
              </w:rPr>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8</w:t>
            </w:r>
            <w:r w:rsidRPr="00BD01EC">
              <w:rPr>
                <w:rFonts w:ascii="Times New Roman" w:hAnsi="Times New Roman" w:cs="Times New Roman"/>
                <w:sz w:val="18"/>
                <w:szCs w:val="18"/>
              </w:rPr>
              <w:fldChar w:fldCharType="end"/>
            </w:r>
          </w:p>
        </w:tc>
        <w:tc>
          <w:tcPr>
            <w:tcW w:w="850" w:type="dxa"/>
          </w:tcPr>
          <w:p w14:paraId="68996BB1"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China</w:t>
            </w:r>
          </w:p>
        </w:tc>
        <w:tc>
          <w:tcPr>
            <w:tcW w:w="1051" w:type="dxa"/>
          </w:tcPr>
          <w:p w14:paraId="60C55624"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Chinese</w:t>
            </w:r>
          </w:p>
        </w:tc>
        <w:tc>
          <w:tcPr>
            <w:tcW w:w="1359" w:type="dxa"/>
          </w:tcPr>
          <w:p w14:paraId="0D86920D"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50.1±13.1</w:t>
            </w:r>
          </w:p>
        </w:tc>
        <w:tc>
          <w:tcPr>
            <w:tcW w:w="1134" w:type="dxa"/>
          </w:tcPr>
          <w:p w14:paraId="7E9DB092"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646/301</w:t>
            </w:r>
          </w:p>
        </w:tc>
        <w:tc>
          <w:tcPr>
            <w:tcW w:w="1058" w:type="dxa"/>
          </w:tcPr>
          <w:p w14:paraId="028BC58E"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 xml:space="preserve">Schistosomiasis </w:t>
            </w:r>
          </w:p>
        </w:tc>
        <w:tc>
          <w:tcPr>
            <w:tcW w:w="2061" w:type="dxa"/>
          </w:tcPr>
          <w:p w14:paraId="47269D72"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IL1RL1</w:t>
            </w:r>
          </w:p>
        </w:tc>
      </w:tr>
      <w:tr w:rsidR="00D17CAE" w:rsidRPr="00BD01EC" w14:paraId="72CAC60B" w14:textId="77777777" w:rsidTr="005B59F4">
        <w:tc>
          <w:tcPr>
            <w:tcW w:w="1418" w:type="dxa"/>
          </w:tcPr>
          <w:p w14:paraId="68406312" w14:textId="729F906D"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 xml:space="preserve">Olga E. M. </w:t>
            </w:r>
            <w:proofErr w:type="spellStart"/>
            <w:r w:rsidRPr="00BD01EC">
              <w:rPr>
                <w:rFonts w:ascii="Times New Roman" w:hAnsi="Times New Roman" w:cs="Times New Roman"/>
                <w:sz w:val="18"/>
                <w:szCs w:val="18"/>
              </w:rPr>
              <w:t>Savenije</w:t>
            </w:r>
            <w:proofErr w:type="spellEnd"/>
            <w:r w:rsidRPr="00BD01EC">
              <w:rPr>
                <w:rFonts w:ascii="Times New Roman" w:hAnsi="Times New Roman" w:cs="Times New Roman"/>
                <w:sz w:val="18"/>
                <w:szCs w:val="18"/>
              </w:rPr>
              <w:t>(2011)</w:t>
            </w:r>
            <w:r w:rsidRPr="00BD01EC">
              <w:rPr>
                <w:rFonts w:ascii="Times New Roman" w:hAnsi="Times New Roman" w:cs="Times New Roman"/>
                <w:sz w:val="18"/>
                <w:szCs w:val="18"/>
              </w:rPr>
              <w:fldChar w:fldCharType="begin"/>
            </w:r>
            <w:r w:rsidR="00DE7C4E" w:rsidRPr="00BD01EC">
              <w:rPr>
                <w:rFonts w:ascii="Times New Roman" w:hAnsi="Times New Roman" w:cs="Times New Roman"/>
                <w:sz w:val="18"/>
                <w:szCs w:val="18"/>
              </w:rPr>
              <w:instrText xml:space="preserve"> ADDIN EN.CITE &lt;EndNote&gt;&lt;Cite&gt;&lt;Author&gt;Savenije&lt;/Author&gt;&lt;Year&gt;2011&lt;/Year&gt;&lt;RecNum&gt;16321&lt;/RecNum&gt;&lt;DisplayText&gt;&lt;style face="superscript"&gt;9&lt;/style&gt;&lt;/DisplayText&gt;&lt;record&gt;&lt;rec-number&gt;16321&lt;/rec-number&gt;&lt;foreign-keys&gt;&lt;key app="EN" db-id="x0asrefrlvwxppet5rrxvxp1dewxpfe2zve5" timestamp="1554993439"&gt;16321&lt;/key&gt;&lt;/foreign-keys&gt;&lt;ref-type name="Journal Article"&gt;17&lt;/ref-type&gt;&lt;contributors&gt;&lt;authors&gt;&lt;author&gt;Savenije, O. E.&lt;/author&gt;&lt;author&gt;Kerkhof, M.&lt;/author&gt;&lt;author&gt;Reijmerink, N. E.&lt;/author&gt;&lt;author&gt;Brunekreef, B.&lt;/author&gt;&lt;author&gt;de Jongste, J. C.&lt;/author&gt;&lt;author&gt;Smit, H. A.&lt;/author&gt;&lt;author&gt;Wijga, A. H.&lt;/author&gt;&lt;author&gt;Postma, D. S.&lt;/author&gt;&lt;author&gt;Koppelman, G. H.&lt;/author&gt;&lt;/authors&gt;&lt;/contributors&gt;&lt;auth-address&gt;Departments of Pediatrics, University Medical Center Groningen, University of Groningen, Groningen, The Netherlands.&lt;/auth-address&gt;&lt;titles&gt;&lt;title&gt;Interleukin-1 receptor-like 1 polymorphisms are associated with serum IL1RL1-a, eosinophils, and asthma in childhood&lt;/title&gt;&lt;secondary-title&gt;J Allergy Clin Immunol&lt;/secondary-title&gt;&lt;/titles&gt;&lt;periodical&gt;&lt;full-title&gt;J Allergy Clin Immunol&lt;/full-title&gt;&lt;/periodical&gt;&lt;pages&gt;750-6 e1-5&lt;/pages&gt;&lt;volume&gt;127&lt;/volume&gt;&lt;number&gt;3&lt;/number&gt;&lt;keywords&gt;&lt;keyword&gt;Asthma/*genetics/*immunology&lt;/keyword&gt;&lt;keyword&gt;Child&lt;/keyword&gt;&lt;keyword&gt;Child, Preschool&lt;/keyword&gt;&lt;keyword&gt;Eosinophils/cytology/*immunology&lt;/keyword&gt;&lt;keyword&gt;Female&lt;/keyword&gt;&lt;keyword&gt;Humans&lt;/keyword&gt;&lt;keyword&gt;Interleukin-1 Receptor-Like 1 Protein&lt;/keyword&gt;&lt;keyword&gt;Male&lt;/keyword&gt;&lt;keyword&gt;Netherlands&lt;/keyword&gt;&lt;keyword&gt;*Polymorphism, Genetic&lt;/keyword&gt;&lt;keyword&gt;Receptors, Cell Surface/blood/*genetics&lt;/keyword&gt;&lt;/keywords&gt;&lt;dates&gt;&lt;year&gt;2011&lt;/year&gt;&lt;pub-dates&gt;&lt;date&gt;Mar&lt;/date&gt;&lt;/pub-dates&gt;&lt;/dates&gt;&lt;isbn&gt;1097-6825 (Electronic)&amp;#xD;0091-6749 (Linking)&lt;/isbn&gt;&lt;accession-num&gt;21281963&lt;/accession-num&gt;&lt;urls&gt;&lt;related-urls&gt;&lt;url&gt;https://www.ncbi.nlm.nih.gov/pubmed/21281963&lt;/url&gt;&lt;/related-urls&gt;&lt;/urls&gt;&lt;electronic-resource-num&gt;10.1016/j.jaci.2010.12.014&lt;/electronic-resource-num&gt;&lt;/record&gt;&lt;/Cite&gt;&lt;/EndNote&gt;</w:instrText>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9</w:t>
            </w:r>
            <w:r w:rsidRPr="00BD01EC">
              <w:rPr>
                <w:rFonts w:ascii="Times New Roman" w:hAnsi="Times New Roman" w:cs="Times New Roman"/>
                <w:sz w:val="18"/>
                <w:szCs w:val="18"/>
              </w:rPr>
              <w:fldChar w:fldCharType="end"/>
            </w:r>
            <w:r w:rsidRPr="00BD01EC">
              <w:rPr>
                <w:rFonts w:ascii="Times New Roman" w:hAnsi="Times New Roman" w:cs="Times New Roman"/>
                <w:sz w:val="18"/>
                <w:szCs w:val="18"/>
              </w:rPr>
              <w:t xml:space="preserve"> </w:t>
            </w:r>
          </w:p>
        </w:tc>
        <w:tc>
          <w:tcPr>
            <w:tcW w:w="850" w:type="dxa"/>
          </w:tcPr>
          <w:p w14:paraId="09259F41"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Netherlands</w:t>
            </w:r>
          </w:p>
        </w:tc>
        <w:tc>
          <w:tcPr>
            <w:tcW w:w="1051" w:type="dxa"/>
          </w:tcPr>
          <w:p w14:paraId="035B41CE"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Dutch</w:t>
            </w:r>
          </w:p>
        </w:tc>
        <w:tc>
          <w:tcPr>
            <w:tcW w:w="1359" w:type="dxa"/>
          </w:tcPr>
          <w:p w14:paraId="5EF8305C"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0-8</w:t>
            </w:r>
          </w:p>
        </w:tc>
        <w:tc>
          <w:tcPr>
            <w:tcW w:w="1134" w:type="dxa"/>
          </w:tcPr>
          <w:p w14:paraId="72641FEC"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0/4,146</w:t>
            </w:r>
          </w:p>
        </w:tc>
        <w:tc>
          <w:tcPr>
            <w:tcW w:w="1058" w:type="dxa"/>
          </w:tcPr>
          <w:p w14:paraId="06298D29"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Asthma</w:t>
            </w:r>
          </w:p>
        </w:tc>
        <w:tc>
          <w:tcPr>
            <w:tcW w:w="2061" w:type="dxa"/>
          </w:tcPr>
          <w:p w14:paraId="03190B15"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IL1RL1</w:t>
            </w:r>
          </w:p>
        </w:tc>
      </w:tr>
      <w:tr w:rsidR="00D17CAE" w:rsidRPr="00BD01EC" w14:paraId="56C48F8C" w14:textId="77777777" w:rsidTr="005B59F4">
        <w:tc>
          <w:tcPr>
            <w:tcW w:w="1418" w:type="dxa"/>
          </w:tcPr>
          <w:p w14:paraId="681C94A6" w14:textId="3741D049"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Jennifer E. Ho(2013)</w:t>
            </w:r>
            <w:r w:rsidRPr="00BD01EC">
              <w:rPr>
                <w:rFonts w:ascii="Times New Roman" w:hAnsi="Times New Roman" w:cs="Times New Roman"/>
                <w:sz w:val="18"/>
                <w:szCs w:val="18"/>
              </w:rPr>
              <w:fldChar w:fldCharType="begin">
                <w:fldData xml:space="preserve">PEVuZE5vdGU+PENpdGU+PEF1dGhvcj5IbzwvQXV0aG9yPjxZZWFyPjIwMTM8L1llYXI+PFJlY051
bT4xNjMwNDwvUmVjTnVtPjxEaXNwbGF5VGV4dD48c3R5bGUgZmFjZT0ic3VwZXJzY3JpcHQiPjEw
PC9zdHlsZT48L0Rpc3BsYXlUZXh0PjxyZWNvcmQ+PHJlYy1udW1iZXI+MTYzMDQ8L3JlYy1udW1i
ZXI+PGZvcmVpZ24ta2V5cz48a2V5IGFwcD0iRU4iIGRiLWlkPSJ4MGFzcmVmcmx2d3hwcGV0NXJy
eHZ4cDFkZXd4cGZlMnp2ZTUiIHRpbWVzdGFtcD0iMTU1NDI1MzY0MSI+MTYzMDQ8L2tleT48L2Zv
cmVpZ24ta2V5cz48cmVmLXR5cGUgbmFtZT0iSm91cm5hbCBBcnRpY2xlIj4xNzwvcmVmLXR5cGU+
PGNvbnRyaWJ1dG9ycz48YXV0aG9ycz48YXV0aG9yPkhvLCBKLiBFLjwvYXV0aG9yPjxhdXRob3I+
Q2hlbiwgVy4gWS48L2F1dGhvcj48YXV0aG9yPkNoZW4sIE0uIEguPC9hdXRob3I+PGF1dGhvcj5M
YXJzb24sIE0uIEcuPC9hdXRob3I+PGF1dGhvcj5NY0NhYmUsIEUuIEwuPC9hdXRob3I+PGF1dGhv
cj5DaGVuZywgUy48L2F1dGhvcj48YXV0aG9yPkdob3JiYW5pLCBBLjwvYXV0aG9yPjxhdXRob3I+
Q29nbGlhbmVzZSwgRS48L2F1dGhvcj48YXV0aG9yPkVtaWxzc29uLCBWLjwvYXV0aG9yPjxhdXRo
b3I+Sm9obnNvbiwgQS4gRC48L2F1dGhvcj48YXV0aG9yPldhbHRlciwgUy48L2F1dGhvcj48YXV0
aG9yPkZyYW5jZXNjaGluaSwgTi48L2F1dGhvcj48YXV0aG9yPk8mYXBvcztEb25uZWxsLCBDLiBK
LjwvYXV0aG9yPjxhdXRob3I+Qy4gQVJESW9HUkFNIENvbnNvcnRpdW08L2F1dGhvcj48YXV0aG9y
PkNoYXJnZSBJbmZsYW1tYXRpb24gV29ya2luZyBHcm91cDwvYXV0aG9yPjxhdXRob3I+RGVoZ2hh
biwgQS48L2F1dGhvcj48YXV0aG9yPkx1LCBDLjwvYXV0aG9yPjxhdXRob3I+TGV2eSwgRC48L2F1
dGhvcj48YXV0aG9yPk5ld3Rvbi1DaGVoLCBDLjwvYXV0aG9yPjxhdXRob3I+Q2hhcmdlIEhlYXJ0
IEZhaWx1cmUgV29ya2luZyBHcm91cDwvYXV0aG9yPjxhdXRob3I+TGluLCBILjwvYXV0aG9yPjxh
dXRob3I+RmVsaXgsIEouIEYuPC9hdXRob3I+PGF1dGhvcj5TY2hyZWl0ZXIsIEUuIFIuPC9hdXRo
b3I+PGF1dGhvcj5WYXNhbiwgUi4gUy48L2F1dGhvcj48YXV0aG9yPkphbnV6emksIEouIEwuPC9h
dXRob3I+PGF1dGhvcj5MZWUsIFIuIFQuPC9hdXRob3I+PGF1dGhvcj5XYW5nLCBULiBKLjwvYXV0
aG9yPjwvYXV0aG9ycz48L2NvbnRyaWJ1dG9ycz48dGl0bGVzPjx0aXRsZT5Db21tb24gZ2VuZXRp
YyB2YXJpYXRpb24gYXQgdGhlIElMMVJMMSBsb2N1cyByZWd1bGF0ZXMgSUwtMzMvU1QyIHNpZ25h
bGluZzwvdGl0bGU+PHNlY29uZGFyeS10aXRsZT5KIENsaW4gSW52ZXN0PC9zZWNvbmRhcnktdGl0
bGU+PC90aXRsZXM+PHBlcmlvZGljYWw+PGZ1bGwtdGl0bGU+SiBDbGluIEludmVzdDwvZnVsbC10
aXRsZT48L3BlcmlvZGljYWw+PHBhZ2VzPjQyMDgtMTg8L3BhZ2VzPjx2b2x1bWU+MTIzPC92b2x1
bWU+PG51bWJlcj4xMDwvbnVtYmVyPjxrZXl3b3Jkcz48a2V5d29yZD5BbWlubyBBY2lkIFN1YnN0
aXR1dGlvbjwva2V5d29yZD48a2V5d29yZD5GZW1hbGU8L2tleXdvcmQ+PGtleXdvcmQ+R2VuZSBF
eHByZXNzaW9uPC9rZXl3b3JkPjxrZXl3b3JkPkdlbmUgRXhwcmVzc2lvbiBSZWd1bGF0aW9uPC9r
ZXl3b3JkPjxrZXl3b3JkPkdlbmV0aWMgQXNzb2NpYXRpb24gU3R1ZGllczwva2V5d29yZD48a2V5
d29yZD5IRUsyOTMgQ2VsbHM8L2tleXdvcmQ+PGtleXdvcmQ+SHVtYW5zPC9rZXl3b3JkPjxrZXl3
b3JkPkludGVybGV1a2luLTEgUmVjZXB0b3ItTGlrZSAxIFByb3RlaW48L2tleXdvcmQ+PGtleXdv
cmQ+SW50ZXJsZXVraW4tMzM8L2tleXdvcmQ+PGtleXdvcmQ+SW50ZXJsZXVraW5zL2dlbmV0aWNz
LyptZXRhYm9saXNtPC9rZXl3b3JkPjxrZXl3b3JkPk1hbGU8L2tleXdvcmQ+PGtleXdvcmQ+TWlk
ZGxlIEFnZWQ8L2tleXdvcmQ+PGtleXdvcmQ+TW9kZWxzLCBNb2xlY3VsYXI8L2tleXdvcmQ+PGtl
eXdvcmQ+TXllbGluIGFuZCBMeW1waG9jeXRlLUFzc29jaWF0ZWQgUHJvdGVvbGlwaWQgUHJvdGVp
bnMvbWV0YWJvbGlzbTwva2V5d29yZD48a2V5d29yZD5NeWVsb2lkIERpZmZlcmVudGlhdGlvbiBG
YWN0b3IgODgvbWV0YWJvbGlzbTwva2V5d29yZD48a2V5d29yZD5ORi1rYXBwYSBCL21ldGFib2xp
c208L2tleXdvcmQ+PGtleXdvcmQ+KlBvbHltb3JwaGlzbSwgU2luZ2xlIE51Y2xlb3RpZGU8L2tl
eXdvcmQ+PGtleXdvcmQ+UHJvbW90ZXIgUmVnaW9ucywgR2VuZXRpYzwva2V5d29yZD48a2V5d29y
ZD5Qcm9zcGVjdGl2ZSBTdHVkaWVzPC9rZXl3b3JkPjxrZXl3b3JkPlByb3RlaW4gU3RydWN0dXJl
LCBUZXJ0aWFyeTwva2V5d29yZD48a2V5d29yZD5SZWNlcHRvcnMsIENlbGwgU3VyZmFjZS9jaGVt
aXN0cnkvKmdlbmV0aWNzLyptZXRhYm9saXNtPC9rZXl3b3JkPjxrZXl3b3JkPlNpZ25hbCBUcmFu
c2R1Y3Rpb248L2tleXdvcmQ+PGtleXdvcmQ+VHJhbnNjcmlwdGlvbiBGYWN0b3IgQVAtMS9tZXRh
Ym9saXNtPC9rZXl3b3JkPjwva2V5d29yZHM+PGRhdGVzPjx5ZWFyPjIwMTM8L3llYXI+PHB1Yi1k
YXRlcz48ZGF0ZT5PY3Q8L2RhdGU+PC9wdWItZGF0ZXM+PC9kYXRlcz48aXNibj4xNTU4LTgyMzgg
KEVsZWN0cm9uaWMpJiN4RDswMDIxLTk3MzggKExpbmtpbmcpPC9pc2JuPjxhY2Nlc3Npb24tbnVt
PjIzOTk5NDM0PC9hY2Nlc3Npb24tbnVtPjx1cmxzPjxyZWxhdGVkLXVybHM+PHVybD5odHRwczov
L3d3dy5uY2JpLm5sbS5uaWguZ292L3B1Ym1lZC8yMzk5OTQzNDwvdXJsPjwvcmVsYXRlZC11cmxz
PjwvdXJscz48Y3VzdG9tMj5QTUMzNzg0NTI3PC9jdXN0b20yPjxlbGVjdHJvbmljLXJlc291cmNl
LW51bT4xMC4xMTcyL0pDSTY3MTE5PC9lbGVjdHJvbmljLXJlc291cmNlLW51bT48L3JlY29yZD48
L0NpdGU+PC9FbmROb3RlPgB=
</w:fldData>
              </w:fldChar>
            </w:r>
            <w:r w:rsidR="00DE7C4E" w:rsidRPr="00BD01EC">
              <w:rPr>
                <w:rFonts w:ascii="Times New Roman" w:hAnsi="Times New Roman" w:cs="Times New Roman"/>
                <w:sz w:val="18"/>
                <w:szCs w:val="18"/>
              </w:rPr>
              <w:instrText xml:space="preserve"> ADDIN EN.CITE </w:instrText>
            </w:r>
            <w:r w:rsidR="00DE7C4E" w:rsidRPr="00BD01EC">
              <w:rPr>
                <w:rFonts w:ascii="Times New Roman" w:hAnsi="Times New Roman" w:cs="Times New Roman"/>
                <w:sz w:val="18"/>
                <w:szCs w:val="18"/>
              </w:rPr>
              <w:fldChar w:fldCharType="begin">
                <w:fldData xml:space="preserve">PEVuZE5vdGU+PENpdGU+PEF1dGhvcj5IbzwvQXV0aG9yPjxZZWFyPjIwMTM8L1llYXI+PFJlY051
bT4xNjMwNDwvUmVjTnVtPjxEaXNwbGF5VGV4dD48c3R5bGUgZmFjZT0ic3VwZXJzY3JpcHQiPjEw
PC9zdHlsZT48L0Rpc3BsYXlUZXh0PjxyZWNvcmQ+PHJlYy1udW1iZXI+MTYzMDQ8L3JlYy1udW1i
ZXI+PGZvcmVpZ24ta2V5cz48a2V5IGFwcD0iRU4iIGRiLWlkPSJ4MGFzcmVmcmx2d3hwcGV0NXJy
eHZ4cDFkZXd4cGZlMnp2ZTUiIHRpbWVzdGFtcD0iMTU1NDI1MzY0MSI+MTYzMDQ8L2tleT48L2Zv
cmVpZ24ta2V5cz48cmVmLXR5cGUgbmFtZT0iSm91cm5hbCBBcnRpY2xlIj4xNzwvcmVmLXR5cGU+
PGNvbnRyaWJ1dG9ycz48YXV0aG9ycz48YXV0aG9yPkhvLCBKLiBFLjwvYXV0aG9yPjxhdXRob3I+
Q2hlbiwgVy4gWS48L2F1dGhvcj48YXV0aG9yPkNoZW4sIE0uIEguPC9hdXRob3I+PGF1dGhvcj5M
YXJzb24sIE0uIEcuPC9hdXRob3I+PGF1dGhvcj5NY0NhYmUsIEUuIEwuPC9hdXRob3I+PGF1dGhv
cj5DaGVuZywgUy48L2F1dGhvcj48YXV0aG9yPkdob3JiYW5pLCBBLjwvYXV0aG9yPjxhdXRob3I+
Q29nbGlhbmVzZSwgRS48L2F1dGhvcj48YXV0aG9yPkVtaWxzc29uLCBWLjwvYXV0aG9yPjxhdXRo
b3I+Sm9obnNvbiwgQS4gRC48L2F1dGhvcj48YXV0aG9yPldhbHRlciwgUy48L2F1dGhvcj48YXV0
aG9yPkZyYW5jZXNjaGluaSwgTi48L2F1dGhvcj48YXV0aG9yPk8mYXBvcztEb25uZWxsLCBDLiBK
LjwvYXV0aG9yPjxhdXRob3I+Qy4gQVJESW9HUkFNIENvbnNvcnRpdW08L2F1dGhvcj48YXV0aG9y
PkNoYXJnZSBJbmZsYW1tYXRpb24gV29ya2luZyBHcm91cDwvYXV0aG9yPjxhdXRob3I+RGVoZ2hh
biwgQS48L2F1dGhvcj48YXV0aG9yPkx1LCBDLjwvYXV0aG9yPjxhdXRob3I+TGV2eSwgRC48L2F1
dGhvcj48YXV0aG9yPk5ld3Rvbi1DaGVoLCBDLjwvYXV0aG9yPjxhdXRob3I+Q2hhcmdlIEhlYXJ0
IEZhaWx1cmUgV29ya2luZyBHcm91cDwvYXV0aG9yPjxhdXRob3I+TGluLCBILjwvYXV0aG9yPjxh
dXRob3I+RmVsaXgsIEouIEYuPC9hdXRob3I+PGF1dGhvcj5TY2hyZWl0ZXIsIEUuIFIuPC9hdXRo
b3I+PGF1dGhvcj5WYXNhbiwgUi4gUy48L2F1dGhvcj48YXV0aG9yPkphbnV6emksIEouIEwuPC9h
dXRob3I+PGF1dGhvcj5MZWUsIFIuIFQuPC9hdXRob3I+PGF1dGhvcj5XYW5nLCBULiBKLjwvYXV0
aG9yPjwvYXV0aG9ycz48L2NvbnRyaWJ1dG9ycz48dGl0bGVzPjx0aXRsZT5Db21tb24gZ2VuZXRp
YyB2YXJpYXRpb24gYXQgdGhlIElMMVJMMSBsb2N1cyByZWd1bGF0ZXMgSUwtMzMvU1QyIHNpZ25h
bGluZzwvdGl0bGU+PHNlY29uZGFyeS10aXRsZT5KIENsaW4gSW52ZXN0PC9zZWNvbmRhcnktdGl0
bGU+PC90aXRsZXM+PHBlcmlvZGljYWw+PGZ1bGwtdGl0bGU+SiBDbGluIEludmVzdDwvZnVsbC10
aXRsZT48L3BlcmlvZGljYWw+PHBhZ2VzPjQyMDgtMTg8L3BhZ2VzPjx2b2x1bWU+MTIzPC92b2x1
bWU+PG51bWJlcj4xMDwvbnVtYmVyPjxrZXl3b3Jkcz48a2V5d29yZD5BbWlubyBBY2lkIFN1YnN0
aXR1dGlvbjwva2V5d29yZD48a2V5d29yZD5GZW1hbGU8L2tleXdvcmQ+PGtleXdvcmQ+R2VuZSBF
eHByZXNzaW9uPC9rZXl3b3JkPjxrZXl3b3JkPkdlbmUgRXhwcmVzc2lvbiBSZWd1bGF0aW9uPC9r
ZXl3b3JkPjxrZXl3b3JkPkdlbmV0aWMgQXNzb2NpYXRpb24gU3R1ZGllczwva2V5d29yZD48a2V5
d29yZD5IRUsyOTMgQ2VsbHM8L2tleXdvcmQ+PGtleXdvcmQ+SHVtYW5zPC9rZXl3b3JkPjxrZXl3
b3JkPkludGVybGV1a2luLTEgUmVjZXB0b3ItTGlrZSAxIFByb3RlaW48L2tleXdvcmQ+PGtleXdv
cmQ+SW50ZXJsZXVraW4tMzM8L2tleXdvcmQ+PGtleXdvcmQ+SW50ZXJsZXVraW5zL2dlbmV0aWNz
LyptZXRhYm9saXNtPC9rZXl3b3JkPjxrZXl3b3JkPk1hbGU8L2tleXdvcmQ+PGtleXdvcmQ+TWlk
ZGxlIEFnZWQ8L2tleXdvcmQ+PGtleXdvcmQ+TW9kZWxzLCBNb2xlY3VsYXI8L2tleXdvcmQ+PGtl
eXdvcmQ+TXllbGluIGFuZCBMeW1waG9jeXRlLUFzc29jaWF0ZWQgUHJvdGVvbGlwaWQgUHJvdGVp
bnMvbWV0YWJvbGlzbTwva2V5d29yZD48a2V5d29yZD5NeWVsb2lkIERpZmZlcmVudGlhdGlvbiBG
YWN0b3IgODgvbWV0YWJvbGlzbTwva2V5d29yZD48a2V5d29yZD5ORi1rYXBwYSBCL21ldGFib2xp
c208L2tleXdvcmQ+PGtleXdvcmQ+KlBvbHltb3JwaGlzbSwgU2luZ2xlIE51Y2xlb3RpZGU8L2tl
eXdvcmQ+PGtleXdvcmQ+UHJvbW90ZXIgUmVnaW9ucywgR2VuZXRpYzwva2V5d29yZD48a2V5d29y
ZD5Qcm9zcGVjdGl2ZSBTdHVkaWVzPC9rZXl3b3JkPjxrZXl3b3JkPlByb3RlaW4gU3RydWN0dXJl
LCBUZXJ0aWFyeTwva2V5d29yZD48a2V5d29yZD5SZWNlcHRvcnMsIENlbGwgU3VyZmFjZS9jaGVt
aXN0cnkvKmdlbmV0aWNzLyptZXRhYm9saXNtPC9rZXl3b3JkPjxrZXl3b3JkPlNpZ25hbCBUcmFu
c2R1Y3Rpb248L2tleXdvcmQ+PGtleXdvcmQ+VHJhbnNjcmlwdGlvbiBGYWN0b3IgQVAtMS9tZXRh
Ym9saXNtPC9rZXl3b3JkPjwva2V5d29yZHM+PGRhdGVzPjx5ZWFyPjIwMTM8L3llYXI+PHB1Yi1k
YXRlcz48ZGF0ZT5PY3Q8L2RhdGU+PC9wdWItZGF0ZXM+PC9kYXRlcz48aXNibj4xNTU4LTgyMzgg
KEVsZWN0cm9uaWMpJiN4RDswMDIxLTk3MzggKExpbmtpbmcpPC9pc2JuPjxhY2Nlc3Npb24tbnVt
PjIzOTk5NDM0PC9hY2Nlc3Npb24tbnVtPjx1cmxzPjxyZWxhdGVkLXVybHM+PHVybD5odHRwczov
L3d3dy5uY2JpLm5sbS5uaWguZ292L3B1Ym1lZC8yMzk5OTQzNDwvdXJsPjwvcmVsYXRlZC11cmxz
PjwvdXJscz48Y3VzdG9tMj5QTUMzNzg0NTI3PC9jdXN0b20yPjxlbGVjdHJvbmljLXJlc291cmNl
LW51bT4xMC4xMTcyL0pDSTY3MTE5PC9lbGVjdHJvbmljLXJlc291cmNlLW51bT48L3JlY29yZD48
L0NpdGU+PC9FbmROb3RlPgB=
</w:fldData>
              </w:fldChar>
            </w:r>
            <w:r w:rsidR="00DE7C4E" w:rsidRPr="00BD01EC">
              <w:rPr>
                <w:rFonts w:ascii="Times New Roman" w:hAnsi="Times New Roman" w:cs="Times New Roman"/>
                <w:sz w:val="18"/>
                <w:szCs w:val="18"/>
              </w:rPr>
              <w:instrText xml:space="preserve"> ADDIN EN.CITE.DATA </w:instrText>
            </w:r>
            <w:r w:rsidR="00DE7C4E" w:rsidRPr="00BD01EC">
              <w:rPr>
                <w:rFonts w:ascii="Times New Roman" w:hAnsi="Times New Roman" w:cs="Times New Roman"/>
                <w:sz w:val="18"/>
                <w:szCs w:val="18"/>
              </w:rPr>
            </w:r>
            <w:r w:rsidR="00DE7C4E" w:rsidRPr="00BD01EC">
              <w:rPr>
                <w:rFonts w:ascii="Times New Roman" w:hAnsi="Times New Roman" w:cs="Times New Roman"/>
                <w:sz w:val="18"/>
                <w:szCs w:val="18"/>
              </w:rPr>
              <w:fldChar w:fldCharType="end"/>
            </w:r>
            <w:r w:rsidRPr="00BD01EC">
              <w:rPr>
                <w:rFonts w:ascii="Times New Roman" w:hAnsi="Times New Roman" w:cs="Times New Roman"/>
                <w:sz w:val="18"/>
                <w:szCs w:val="18"/>
              </w:rPr>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10</w:t>
            </w:r>
            <w:r w:rsidRPr="00BD01EC">
              <w:rPr>
                <w:rFonts w:ascii="Times New Roman" w:hAnsi="Times New Roman" w:cs="Times New Roman"/>
                <w:sz w:val="18"/>
                <w:szCs w:val="18"/>
              </w:rPr>
              <w:fldChar w:fldCharType="end"/>
            </w:r>
          </w:p>
        </w:tc>
        <w:tc>
          <w:tcPr>
            <w:tcW w:w="850" w:type="dxa"/>
          </w:tcPr>
          <w:p w14:paraId="2B7F906E"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America</w:t>
            </w:r>
          </w:p>
        </w:tc>
        <w:tc>
          <w:tcPr>
            <w:tcW w:w="1051" w:type="dxa"/>
          </w:tcPr>
          <w:p w14:paraId="57D4838E"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American</w:t>
            </w:r>
          </w:p>
        </w:tc>
        <w:tc>
          <w:tcPr>
            <w:tcW w:w="1359" w:type="dxa"/>
          </w:tcPr>
          <w:p w14:paraId="0EC7D640"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58.6±10.0</w:t>
            </w:r>
          </w:p>
        </w:tc>
        <w:tc>
          <w:tcPr>
            <w:tcW w:w="1134" w:type="dxa"/>
          </w:tcPr>
          <w:p w14:paraId="23730BCD"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0/2,991</w:t>
            </w:r>
          </w:p>
        </w:tc>
        <w:tc>
          <w:tcPr>
            <w:tcW w:w="1058" w:type="dxa"/>
          </w:tcPr>
          <w:p w14:paraId="0F9873F1"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Control</w:t>
            </w:r>
          </w:p>
        </w:tc>
        <w:tc>
          <w:tcPr>
            <w:tcW w:w="2061" w:type="dxa"/>
          </w:tcPr>
          <w:p w14:paraId="66A4AE6E"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IL1RL1; IL18R1; IL18RAP; IL1R1; IL1RL1; IL1RL2; SLC9A2; SLC9A4</w:t>
            </w:r>
          </w:p>
        </w:tc>
      </w:tr>
      <w:tr w:rsidR="00D17CAE" w:rsidRPr="00BD01EC" w14:paraId="05058A3F" w14:textId="77777777" w:rsidTr="005B59F4">
        <w:trPr>
          <w:trHeight w:val="949"/>
        </w:trPr>
        <w:tc>
          <w:tcPr>
            <w:tcW w:w="1418" w:type="dxa"/>
          </w:tcPr>
          <w:p w14:paraId="4DC3C2AD" w14:textId="7FE1A32E"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 xml:space="preserve">Russell S. </w:t>
            </w:r>
            <w:proofErr w:type="spellStart"/>
            <w:r w:rsidRPr="00BD01EC">
              <w:rPr>
                <w:rFonts w:ascii="Times New Roman" w:hAnsi="Times New Roman" w:cs="Times New Roman"/>
                <w:sz w:val="18"/>
                <w:szCs w:val="18"/>
              </w:rPr>
              <w:t>Traister</w:t>
            </w:r>
            <w:proofErr w:type="spellEnd"/>
            <w:r w:rsidRPr="00BD01EC">
              <w:rPr>
                <w:rFonts w:ascii="Times New Roman" w:hAnsi="Times New Roman" w:cs="Times New Roman"/>
                <w:sz w:val="18"/>
                <w:szCs w:val="18"/>
              </w:rPr>
              <w:t xml:space="preserve"> (2015)</w:t>
            </w:r>
            <w:r w:rsidRPr="00BD01EC">
              <w:rPr>
                <w:rFonts w:ascii="Times New Roman" w:hAnsi="Times New Roman" w:cs="Times New Roman"/>
                <w:sz w:val="18"/>
                <w:szCs w:val="18"/>
              </w:rPr>
              <w:fldChar w:fldCharType="begin">
                <w:fldData xml:space="preserve">PEVuZE5vdGU+PENpdGU+PEF1dGhvcj5UcmFpc3RlcjwvQXV0aG9yPjxZZWFyPjIwMTU8L1llYXI+
PFJlY051bT4xNjMyMjwvUmVjTnVtPjxEaXNwbGF5VGV4dD48c3R5bGUgZmFjZT0ic3VwZXJzY3Jp
cHQiPjExPC9zdHlsZT48L0Rpc3BsYXlUZXh0PjxyZWNvcmQ+PHJlYy1udW1iZXI+MTYzMjI8L3Jl
Yy1udW1iZXI+PGZvcmVpZ24ta2V5cz48a2V5IGFwcD0iRU4iIGRiLWlkPSJ4MGFzcmVmcmx2d3hw
cGV0NXJyeHZ4cDFkZXd4cGZlMnp2ZTUiIHRpbWVzdGFtcD0iMTU1NDk5MzU5MCI+MTYzMjI8L2tl
eT48L2ZvcmVpZ24ta2V5cz48cmVmLXR5cGUgbmFtZT0iSm91cm5hbCBBcnRpY2xlIj4xNzwvcmVm
LXR5cGU+PGNvbnRyaWJ1dG9ycz48YXV0aG9ycz48YXV0aG9yPlRyYWlzdGVyLCBSLiBTLjwvYXV0
aG9yPjxhdXRob3I+VXZhbGxlLCBDLiBFLjwvYXV0aG9yPjxhdXRob3I+SGF3a2lucywgRy4gQS48
L2F1dGhvcj48YXV0aG9yPk1leWVycywgRC4gQS48L2F1dGhvcj48YXV0aG9yPkJsZWVja2VyLCBF
LiBSLjwvYXV0aG9yPjxhdXRob3I+V2VuemVsLCBTLiBFLjwvYXV0aG9yPjwvYXV0aG9ycz48L2Nv
bnRyaWJ1dG9ycz48YXV0aC1hZGRyZXNzPkRlcGFydG1lbnQgb2YgTWVkaWNpbmUsIFVuaXZlcnNp
dHkgb2YgUGl0dHNidXJnaCwgUGl0dHNidXJnaCwgUGEuIEVsZWN0cm9uaWMgYWRkcmVzczogdHJh
aXN0ZXJyc0B1cG1jLmVkdS4mI3hEO0RlcGFydG1lbnQgb2YgTWVkaWNpbmUsIFVuaXZlcnNpdHkg
b2YgUGl0dHNidXJnaCwgUGl0dHNidXJnaCwgUGEuJiN4RDtDZW50ZXIgZm9yIEdlbm9taWNzIGFu
ZCBQZXJzb25hbGl6ZWQgTWVkaWNpbmUgUmVzZWFyY2gsIFdha2UgRm9yZXN0IFNjaG9vbCBvZiBN
ZWRpY2luZSwgV2luc3Rvbi1TYWxlbSwgTkMuPC9hdXRoLWFkZHJlc3M+PHRpdGxlcz48dGl0bGU+
UGhlbm90eXBpYyBhbmQgZ2Vub3R5cGljIGFzc29jaWF0aW9uIG9mIGVwaXRoZWxpYWwgSUwxUkwx
IHRvIGh1bWFuIFRIMi1saWtlIGFzdGhtYTwvdGl0bGU+PHNlY29uZGFyeS10aXRsZT5KIEFsbGVy
Z3kgQ2xpbiBJbW11bm9sPC9zZWNvbmRhcnktdGl0bGU+PC90aXRsZXM+PHBlcmlvZGljYWw+PGZ1
bGwtdGl0bGU+SiBBbGxlcmd5IENsaW4gSW1tdW5vbDwvZnVsbC10aXRsZT48L3BlcmlvZGljYWw+
PHBhZ2VzPjkyLTk8L3BhZ2VzPjx2b2x1bWU+MTM1PC92b2x1bWU+PG51bWJlcj4xPC9udW1iZXI+
PGtleXdvcmRzPjxrZXl3b3JkPkFkdWx0PC9rZXl3b3JkPjxrZXl3b3JkPipBc3RobWEvZ2VuZXRp
Y3MvaW1tdW5vbG9neS9tZXRhYm9saXNtPC9rZXl3b3JkPjxrZXl3b3JkPkJyb25jaG9hbHZlb2xh
ciBMYXZhZ2UgRmx1aWQvaW1tdW5vbG9neTwva2V5d29yZD48a2V5d29yZD5DaGVtb2tpbmUgQ0NM
MjY8L2tleXdvcmQ+PGtleXdvcmQ+Q2hlbW9raW5lcywgQ0MvZ2VuZXRpY3M8L2tleXdvcmQ+PGtl
eXdvcmQ+Q2hsb3JpZGUgQ2hhbm5lbHMvZ2VuZXRpY3M8L2tleXdvcmQ+PGtleXdvcmQ+RXBpdGhl
bGlhbCBDZWxscy8qaW1tdW5vbG9neTwva2V5d29yZD48a2V5d29yZD5GZW1hbGU8L2tleXdvcmQ+
PGtleXdvcmQ+R2Vub3R5cGU8L2tleXdvcmQ+PGtleXdvcmQ+SHVtYW5zPC9rZXl3b3JkPjxrZXl3
b3JkPkludGVyZmVyb24tZ2FtbWEvaW1tdW5vbG9neTwva2V5d29yZD48a2V5d29yZD5JbnRlcmxl
dWtpbi0xIFJlY2VwdG9yLUxpa2UgMSBQcm90ZWluPC9rZXl3b3JkPjxrZXl3b3JkPkludGVybGV1
a2luLTEzL2ltbXVub2xvZ3k8L2tleXdvcmQ+PGtleXdvcmQ+TWFsZTwva2V5d29yZD48a2V5d29y
ZD5NaWRkbGUgQWdlZDwva2V5d29yZD48a2V5d29yZD5OaXRyaWMgT3hpZGUvbWV0YWJvbGlzbTwv
a2V5d29yZD48a2V5d29yZD5QaGVub3R5cGU8L2tleXdvcmQ+PGtleXdvcmQ+Uk5BLCBNZXNzZW5n
ZXIvbWV0YWJvbGlzbTwva2V5d29yZD48a2V5d29yZD5SZWNlcHRvcnMsIENlbGwgU3VyZmFjZS8q
Z2VuZXRpY3MvKmltbXVub2xvZ3k8L2tleXdvcmQ+PGtleXdvcmQ+VGgyIENlbGxzL2ltbXVub2xv
Z3k8L2tleXdvcmQ+PGtleXdvcmQ+WW91bmcgQWR1bHQ8L2tleXdvcmQ+PGtleXdvcmQ+QXN0aG1h
PC9rZXl3b3JkPjxrZXl3b3JkPklsMXJsMTwva2V5d29yZD48a2V5d29yZD5TdDJsPC9rZXl3b3Jk
PjxrZXl3b3JkPlQoSCkyIGluZmxhbW1hdGlvbjwva2V5d29yZD48a2V5d29yZD5zU1QyPC9rZXl3
b3JkPjxrZXl3b3JkPnNpbmdsZSBudWNsZW90aWRlIHBvbHltb3JwaGlzbXM8L2tleXdvcmQ+PC9r
ZXl3b3Jkcz48ZGF0ZXM+PHllYXI+MjAxNTwveWVhcj48cHViLWRhdGVzPjxkYXRlPkphbjwvZGF0
ZT48L3B1Yi1kYXRlcz48L2RhdGVzPjxpc2JuPjEwOTctNjgyNSAoRWxlY3Ryb25pYykmI3hEOzAw
OTEtNjc0OSAoTGlua2luZyk8L2lzYm4+PGFjY2Vzc2lvbi1udW0+MjUwOTE0MzQ8L2FjY2Vzc2lv
bi1udW0+PHVybHM+PHJlbGF0ZWQtdXJscz48dXJsPmh0dHBzOi8vd3d3Lm5jYmkubmxtLm5paC5n
b3YvcHVibWVkLzI1MDkxNDM0PC91cmw+PC9yZWxhdGVkLXVybHM+PC91cmxzPjxjdXN0b20yPlBN
QzQyODkwOTU8L2N1c3RvbTI+PGVsZWN0cm9uaWMtcmVzb3VyY2UtbnVtPjEwLjEwMTYvai5qYWNp
LjIwMTQuMDYuMDIzPC9lbGVjdHJvbmljLXJlc291cmNlLW51bT48L3JlY29yZD48L0NpdGU+PC9F
bmROb3RlPgB=
</w:fldData>
              </w:fldChar>
            </w:r>
            <w:r w:rsidR="00DE7C4E" w:rsidRPr="00BD01EC">
              <w:rPr>
                <w:rFonts w:ascii="Times New Roman" w:hAnsi="Times New Roman" w:cs="Times New Roman"/>
                <w:sz w:val="18"/>
                <w:szCs w:val="18"/>
              </w:rPr>
              <w:instrText xml:space="preserve"> ADDIN EN.CITE </w:instrText>
            </w:r>
            <w:r w:rsidR="00DE7C4E" w:rsidRPr="00BD01EC">
              <w:rPr>
                <w:rFonts w:ascii="Times New Roman" w:hAnsi="Times New Roman" w:cs="Times New Roman"/>
                <w:sz w:val="18"/>
                <w:szCs w:val="18"/>
              </w:rPr>
              <w:fldChar w:fldCharType="begin">
                <w:fldData xml:space="preserve">PEVuZE5vdGU+PENpdGU+PEF1dGhvcj5UcmFpc3RlcjwvQXV0aG9yPjxZZWFyPjIwMTU8L1llYXI+
PFJlY051bT4xNjMyMjwvUmVjTnVtPjxEaXNwbGF5VGV4dD48c3R5bGUgZmFjZT0ic3VwZXJzY3Jp
cHQiPjExPC9zdHlsZT48L0Rpc3BsYXlUZXh0PjxyZWNvcmQ+PHJlYy1udW1iZXI+MTYzMjI8L3Jl
Yy1udW1iZXI+PGZvcmVpZ24ta2V5cz48a2V5IGFwcD0iRU4iIGRiLWlkPSJ4MGFzcmVmcmx2d3hw
cGV0NXJyeHZ4cDFkZXd4cGZlMnp2ZTUiIHRpbWVzdGFtcD0iMTU1NDk5MzU5MCI+MTYzMjI8L2tl
eT48L2ZvcmVpZ24ta2V5cz48cmVmLXR5cGUgbmFtZT0iSm91cm5hbCBBcnRpY2xlIj4xNzwvcmVm
LXR5cGU+PGNvbnRyaWJ1dG9ycz48YXV0aG9ycz48YXV0aG9yPlRyYWlzdGVyLCBSLiBTLjwvYXV0
aG9yPjxhdXRob3I+VXZhbGxlLCBDLiBFLjwvYXV0aG9yPjxhdXRob3I+SGF3a2lucywgRy4gQS48
L2F1dGhvcj48YXV0aG9yPk1leWVycywgRC4gQS48L2F1dGhvcj48YXV0aG9yPkJsZWVja2VyLCBF
LiBSLjwvYXV0aG9yPjxhdXRob3I+V2VuemVsLCBTLiBFLjwvYXV0aG9yPjwvYXV0aG9ycz48L2Nv
bnRyaWJ1dG9ycz48YXV0aC1hZGRyZXNzPkRlcGFydG1lbnQgb2YgTWVkaWNpbmUsIFVuaXZlcnNp
dHkgb2YgUGl0dHNidXJnaCwgUGl0dHNidXJnaCwgUGEuIEVsZWN0cm9uaWMgYWRkcmVzczogdHJh
aXN0ZXJyc0B1cG1jLmVkdS4mI3hEO0RlcGFydG1lbnQgb2YgTWVkaWNpbmUsIFVuaXZlcnNpdHkg
b2YgUGl0dHNidXJnaCwgUGl0dHNidXJnaCwgUGEuJiN4RDtDZW50ZXIgZm9yIEdlbm9taWNzIGFu
ZCBQZXJzb25hbGl6ZWQgTWVkaWNpbmUgUmVzZWFyY2gsIFdha2UgRm9yZXN0IFNjaG9vbCBvZiBN
ZWRpY2luZSwgV2luc3Rvbi1TYWxlbSwgTkMuPC9hdXRoLWFkZHJlc3M+PHRpdGxlcz48dGl0bGU+
UGhlbm90eXBpYyBhbmQgZ2Vub3R5cGljIGFzc29jaWF0aW9uIG9mIGVwaXRoZWxpYWwgSUwxUkwx
IHRvIGh1bWFuIFRIMi1saWtlIGFzdGhtYTwvdGl0bGU+PHNlY29uZGFyeS10aXRsZT5KIEFsbGVy
Z3kgQ2xpbiBJbW11bm9sPC9zZWNvbmRhcnktdGl0bGU+PC90aXRsZXM+PHBlcmlvZGljYWw+PGZ1
bGwtdGl0bGU+SiBBbGxlcmd5IENsaW4gSW1tdW5vbDwvZnVsbC10aXRsZT48L3BlcmlvZGljYWw+
PHBhZ2VzPjkyLTk8L3BhZ2VzPjx2b2x1bWU+MTM1PC92b2x1bWU+PG51bWJlcj4xPC9udW1iZXI+
PGtleXdvcmRzPjxrZXl3b3JkPkFkdWx0PC9rZXl3b3JkPjxrZXl3b3JkPipBc3RobWEvZ2VuZXRp
Y3MvaW1tdW5vbG9neS9tZXRhYm9saXNtPC9rZXl3b3JkPjxrZXl3b3JkPkJyb25jaG9hbHZlb2xh
ciBMYXZhZ2UgRmx1aWQvaW1tdW5vbG9neTwva2V5d29yZD48a2V5d29yZD5DaGVtb2tpbmUgQ0NM
MjY8L2tleXdvcmQ+PGtleXdvcmQ+Q2hlbW9raW5lcywgQ0MvZ2VuZXRpY3M8L2tleXdvcmQ+PGtl
eXdvcmQ+Q2hsb3JpZGUgQ2hhbm5lbHMvZ2VuZXRpY3M8L2tleXdvcmQ+PGtleXdvcmQ+RXBpdGhl
bGlhbCBDZWxscy8qaW1tdW5vbG9neTwva2V5d29yZD48a2V5d29yZD5GZW1hbGU8L2tleXdvcmQ+
PGtleXdvcmQ+R2Vub3R5cGU8L2tleXdvcmQ+PGtleXdvcmQ+SHVtYW5zPC9rZXl3b3JkPjxrZXl3
b3JkPkludGVyZmVyb24tZ2FtbWEvaW1tdW5vbG9neTwva2V5d29yZD48a2V5d29yZD5JbnRlcmxl
dWtpbi0xIFJlY2VwdG9yLUxpa2UgMSBQcm90ZWluPC9rZXl3b3JkPjxrZXl3b3JkPkludGVybGV1
a2luLTEzL2ltbXVub2xvZ3k8L2tleXdvcmQ+PGtleXdvcmQ+TWFsZTwva2V5d29yZD48a2V5d29y
ZD5NaWRkbGUgQWdlZDwva2V5d29yZD48a2V5d29yZD5OaXRyaWMgT3hpZGUvbWV0YWJvbGlzbTwv
a2V5d29yZD48a2V5d29yZD5QaGVub3R5cGU8L2tleXdvcmQ+PGtleXdvcmQ+Uk5BLCBNZXNzZW5n
ZXIvbWV0YWJvbGlzbTwva2V5d29yZD48a2V5d29yZD5SZWNlcHRvcnMsIENlbGwgU3VyZmFjZS8q
Z2VuZXRpY3MvKmltbXVub2xvZ3k8L2tleXdvcmQ+PGtleXdvcmQ+VGgyIENlbGxzL2ltbXVub2xv
Z3k8L2tleXdvcmQ+PGtleXdvcmQ+WW91bmcgQWR1bHQ8L2tleXdvcmQ+PGtleXdvcmQ+QXN0aG1h
PC9rZXl3b3JkPjxrZXl3b3JkPklsMXJsMTwva2V5d29yZD48a2V5d29yZD5TdDJsPC9rZXl3b3Jk
PjxrZXl3b3JkPlQoSCkyIGluZmxhbW1hdGlvbjwva2V5d29yZD48a2V5d29yZD5zU1QyPC9rZXl3
b3JkPjxrZXl3b3JkPnNpbmdsZSBudWNsZW90aWRlIHBvbHltb3JwaGlzbXM8L2tleXdvcmQ+PC9r
ZXl3b3Jkcz48ZGF0ZXM+PHllYXI+MjAxNTwveWVhcj48cHViLWRhdGVzPjxkYXRlPkphbjwvZGF0
ZT48L3B1Yi1kYXRlcz48L2RhdGVzPjxpc2JuPjEwOTctNjgyNSAoRWxlY3Ryb25pYykmI3hEOzAw
OTEtNjc0OSAoTGlua2luZyk8L2lzYm4+PGFjY2Vzc2lvbi1udW0+MjUwOTE0MzQ8L2FjY2Vzc2lv
bi1udW0+PHVybHM+PHJlbGF0ZWQtdXJscz48dXJsPmh0dHBzOi8vd3d3Lm5jYmkubmxtLm5paC5n
b3YvcHVibWVkLzI1MDkxNDM0PC91cmw+PC9yZWxhdGVkLXVybHM+PC91cmxzPjxjdXN0b20yPlBN
QzQyODkwOTU8L2N1c3RvbTI+PGVsZWN0cm9uaWMtcmVzb3VyY2UtbnVtPjEwLjEwMTYvai5qYWNp
LjIwMTQuMDYuMDIzPC9lbGVjdHJvbmljLXJlc291cmNlLW51bT48L3JlY29yZD48L0NpdGU+PC9F
bmROb3RlPgB=
</w:fldData>
              </w:fldChar>
            </w:r>
            <w:r w:rsidR="00DE7C4E" w:rsidRPr="00BD01EC">
              <w:rPr>
                <w:rFonts w:ascii="Times New Roman" w:hAnsi="Times New Roman" w:cs="Times New Roman"/>
                <w:sz w:val="18"/>
                <w:szCs w:val="18"/>
              </w:rPr>
              <w:instrText xml:space="preserve"> ADDIN EN.CITE.DATA </w:instrText>
            </w:r>
            <w:r w:rsidR="00DE7C4E" w:rsidRPr="00BD01EC">
              <w:rPr>
                <w:rFonts w:ascii="Times New Roman" w:hAnsi="Times New Roman" w:cs="Times New Roman"/>
                <w:sz w:val="18"/>
                <w:szCs w:val="18"/>
              </w:rPr>
            </w:r>
            <w:r w:rsidR="00DE7C4E" w:rsidRPr="00BD01EC">
              <w:rPr>
                <w:rFonts w:ascii="Times New Roman" w:hAnsi="Times New Roman" w:cs="Times New Roman"/>
                <w:sz w:val="18"/>
                <w:szCs w:val="18"/>
              </w:rPr>
              <w:fldChar w:fldCharType="end"/>
            </w:r>
            <w:r w:rsidRPr="00BD01EC">
              <w:rPr>
                <w:rFonts w:ascii="Times New Roman" w:hAnsi="Times New Roman" w:cs="Times New Roman"/>
                <w:sz w:val="18"/>
                <w:szCs w:val="18"/>
              </w:rPr>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11</w:t>
            </w:r>
            <w:r w:rsidRPr="00BD01EC">
              <w:rPr>
                <w:rFonts w:ascii="Times New Roman" w:hAnsi="Times New Roman" w:cs="Times New Roman"/>
                <w:sz w:val="18"/>
                <w:szCs w:val="18"/>
              </w:rPr>
              <w:fldChar w:fldCharType="end"/>
            </w:r>
          </w:p>
        </w:tc>
        <w:tc>
          <w:tcPr>
            <w:tcW w:w="850" w:type="dxa"/>
          </w:tcPr>
          <w:p w14:paraId="6A10585D"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America</w:t>
            </w:r>
          </w:p>
        </w:tc>
        <w:tc>
          <w:tcPr>
            <w:tcW w:w="1051" w:type="dxa"/>
          </w:tcPr>
          <w:p w14:paraId="101AC8BF"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American</w:t>
            </w:r>
          </w:p>
        </w:tc>
        <w:tc>
          <w:tcPr>
            <w:tcW w:w="1359" w:type="dxa"/>
          </w:tcPr>
          <w:p w14:paraId="6E93FC82"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26.3±11.5</w:t>
            </w:r>
          </w:p>
        </w:tc>
        <w:tc>
          <w:tcPr>
            <w:tcW w:w="1134" w:type="dxa"/>
          </w:tcPr>
          <w:p w14:paraId="3E4AFF1D"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60/22</w:t>
            </w:r>
          </w:p>
        </w:tc>
        <w:tc>
          <w:tcPr>
            <w:tcW w:w="1058" w:type="dxa"/>
          </w:tcPr>
          <w:p w14:paraId="5E29C6FD"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Asthma</w:t>
            </w:r>
          </w:p>
        </w:tc>
        <w:tc>
          <w:tcPr>
            <w:tcW w:w="2061" w:type="dxa"/>
          </w:tcPr>
          <w:p w14:paraId="03C3AE62"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IL1RL1</w:t>
            </w:r>
          </w:p>
        </w:tc>
      </w:tr>
      <w:tr w:rsidR="00D17CAE" w:rsidRPr="00BD01EC" w14:paraId="0F9F8D0E" w14:textId="77777777" w:rsidTr="005B59F4">
        <w:tc>
          <w:tcPr>
            <w:tcW w:w="1418" w:type="dxa"/>
          </w:tcPr>
          <w:p w14:paraId="40953F8B" w14:textId="12749A2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Makiko Shimizu(2005)</w:t>
            </w:r>
            <w:r w:rsidRPr="00BD01EC">
              <w:rPr>
                <w:rFonts w:ascii="Times New Roman" w:hAnsi="Times New Roman" w:cs="Times New Roman"/>
                <w:sz w:val="18"/>
                <w:szCs w:val="18"/>
              </w:rPr>
              <w:fldChar w:fldCharType="begin">
                <w:fldData xml:space="preserve">PEVuZE5vdGU+PENpdGU+PEF1dGhvcj5TaGltaXp1PC9BdXRob3I+PFllYXI+MjAwNTwvWWVhcj48
UmVjTnVtPjE2MzIzPC9SZWNOdW0+PERpc3BsYXlUZXh0PjxzdHlsZSBmYWNlPSJzdXBlcnNjcmlw
dCI+MTI8L3N0eWxlPjwvRGlzcGxheVRleHQ+PHJlY29yZD48cmVjLW51bWJlcj4xNjMyMzwvcmVj
LW51bWJlcj48Zm9yZWlnbi1rZXlzPjxrZXkgYXBwPSJFTiIgZGItaWQ9IngwYXNyZWZybHZ3eHBw
ZXQ1cnJ4dnhwMWRld3hwZmUyenZlNSIgdGltZXN0YW1wPSIxNTU0OTkzNjQ1Ij4xNjMyMzwva2V5
PjwvZm9yZWlnbi1rZXlzPjxyZWYtdHlwZSBuYW1lPSJKb3VybmFsIEFydGljbGUiPjE3PC9yZWYt
dHlwZT48Y29udHJpYnV0b3JzPjxhdXRob3JzPjxhdXRob3I+U2hpbWl6dSwgTS48L2F1dGhvcj48
YXV0aG9yPk1hdHN1ZGEsIEEuPC9hdXRob3I+PGF1dGhvcj5ZYW5hZ2lzYXdhLCBLLjwvYXV0aG9y
PjxhdXRob3I+SGlyb3RhLCBULjwvYXV0aG9yPjxhdXRob3I+QWthaG9zaGksIE0uPC9hdXRob3I+
PGF1dGhvcj5Jbm9tYXRhLCBOLjwvYXV0aG9yPjxhdXRob3I+RWJlLCBLLjwvYXV0aG9yPjxhdXRo
b3I+VGFuYWthLCBLLjwvYXV0aG9yPjxhdXRob3I+U3VnaXVyYSwgSC48L2F1dGhvcj48YXV0aG9y
Pk5ha2FzaGltYSwgSy48L2F1dGhvcj48YXV0aG9yPlRhbWFyaSwgTS48L2F1dGhvcj48YXV0aG9y
PlRha2FoYXNoaSwgTi48L2F1dGhvcj48YXV0aG9yPk9iYXJhLCBLLjwvYXV0aG9yPjxhdXRob3I+
RW5vbW90bywgVC48L2F1dGhvcj48YXV0aG9yPk9rYXlhbWEsIFkuPC9hdXRob3I+PGF1dGhvcj5H
YW8sIFAuIFMuPC9hdXRob3I+PGF1dGhvcj5IdWFuZywgUy4gSy48L2F1dGhvcj48YXV0aG9yPlRv
bWluYWdhLCBTLjwvYXV0aG9yPjxhdXRob3I+SWtlemF3YSwgWi48L2F1dGhvcj48YXV0aG9yPlNo
aXJha2F3YSwgVC48L2F1dGhvcj48L2F1dGhvcnM+PC9jb250cmlidXRvcnM+PGF1dGgtYWRkcmVz
cz5MYWJvcmF0b3J5IGZvciBHZW5ldGljcyBvZiBBbGxlcmdpYyBEaXNlYXNlcywgU05QIFJlc2Vh
cmNoIENlbnRlciwgUklLRU4sIFlva29oYW1hLCBKYXBhbi48L2F1dGgtYWRkcmVzcz48dGl0bGVz
Pjx0aXRsZT5GdW5jdGlvbmFsIFNOUHMgaW4gdGhlIGRpc3RhbCBwcm9tb3RlciBvZiB0aGUgU1Qy
IGdlbmUgYXJlIGFzc29jaWF0ZWQgd2l0aCBhdG9waWMgZGVybWF0aXRpczwvdGl0bGU+PHNlY29u
ZGFyeS10aXRsZT5IdW0gTW9sIEdlbmV0PC9zZWNvbmRhcnktdGl0bGU+PC90aXRsZXM+PHBlcmlv
ZGljYWw+PGZ1bGwtdGl0bGU+SHVtIE1vbCBHZW5ldDwvZnVsbC10aXRsZT48YWJici0xPkh1bWFu
IG1vbGVjdWxhciBnZW5ldGljczwvYWJici0xPjwvcGVyaW9kaWNhbD48cGFnZXM+MjkxOS0yNzwv
cGFnZXM+PHZvbHVtZT4xNDwvdm9sdW1lPjxudW1iZXI+MTk8L251bWJlcj48a2V5d29yZHM+PGtl
eXdvcmQ+QWxsZWxlczwva2V5d29yZD48a2V5d29yZD5DYXNlLUNvbnRyb2wgU3R1ZGllczwva2V5
d29yZD48a2V5d29yZD5EZXJtYXRpdGlzLCBBdG9waWMvZ2VuZXRpY3MvKmltbXVub2xvZ3k8L2tl
eXdvcmQ+PGtleXdvcmQ+Rmlicm9ibGFzdHMvY2hlbWlzdHJ5L21ldGFib2xpc208L2tleXdvcmQ+
PGtleXdvcmQ+R2VuZXMsIFJlcG9ydGVyPC9rZXl3b3JkPjxrZXl3b3JkPkhhcGxvdHlwZXM8L2tl
eXdvcmQ+PGtleXdvcmQ+SGVtYXRvcG9pZXRpYyBTdGVtIENlbGxzL2NoZW1pc3RyeS9tZXRhYm9s
aXNtPC9rZXl3b3JkPjxrZXl3b3JkPkh1bWFuczwva2V5d29yZD48a2V5d29yZD5JbnRlcmxldWtp
bi0xIFJlY2VwdG9yLUxpa2UgMSBQcm90ZWluPC9rZXl3b3JkPjxrZXl3b3JkPktlcmF0aW5vY3l0
ZXMvY2hlbWlzdHJ5L21ldGFib2xpc208L2tleXdvcmQ+PGtleXdvcmQ+TWFzdCBDZWxscy9jaGVt
aXN0cnkvbWV0YWJvbGlzbTwva2V5d29yZD48a2V5d29yZD5NZW1icmFuZSBQcm90ZWlucy9hbmFs
eXNpcy8qZ2VuZXRpY3MvbWV0YWJvbGlzbTwva2V5d29yZD48a2V5d29yZD4qUG9seW1vcnBoaXNt
LCBTaW5nbGUgTnVjbGVvdGlkZTwva2V5d29yZD48a2V5d29yZD5Qcm9tb3RlciBSZWdpb25zLCBH
ZW5ldGljLypnZW5ldGljczwva2V5d29yZD48a2V5d29yZD5SZWNlcHRvcnMsIENlbGwgU3VyZmFj
ZTwva2V5d29yZD48a2V5d29yZD5UaDIgQ2VsbHMvaW1tdW5vbG9neTwva2V5d29yZD48a2V5d29y
ZD5UcmFuc2NyaXB0aW9uLCBHZW5ldGljPC9rZXl3b3JkPjwva2V5d29yZHM+PGRhdGVzPjx5ZWFy
PjIwMDU8L3llYXI+PHB1Yi1kYXRlcz48ZGF0ZT5PY3QgMTwvZGF0ZT48L3B1Yi1kYXRlcz48L2Rh
dGVzPjxpc2JuPjA5NjQtNjkwNiAoUHJpbnQpJiN4RDswOTY0LTY5MDYgKExpbmtpbmcpPC9pc2Ju
PjxhY2Nlc3Npb24tbnVtPjE2MTE4MjMyPC9hY2Nlc3Npb24tbnVtPjx1cmxzPjxyZWxhdGVkLXVy
bHM+PHVybD5odHRwczovL3d3dy5uY2JpLm5sbS5uaWguZ292L3B1Ym1lZC8xNjExODIzMjwvdXJs
PjwvcmVsYXRlZC11cmxzPjwvdXJscz48ZWxlY3Ryb25pYy1yZXNvdXJjZS1udW0+MTAuMTA5My9o
bWcvZGRpMzIzPC9lbGVjdHJvbmljLXJlc291cmNlLW51bT48L3JlY29yZD48L0NpdGU+PC9FbmRO
b3RlPgB=
</w:fldData>
              </w:fldChar>
            </w:r>
            <w:r w:rsidR="00DE7C4E" w:rsidRPr="00BD01EC">
              <w:rPr>
                <w:rFonts w:ascii="Times New Roman" w:hAnsi="Times New Roman" w:cs="Times New Roman"/>
                <w:sz w:val="18"/>
                <w:szCs w:val="18"/>
              </w:rPr>
              <w:instrText xml:space="preserve"> ADDIN EN.CITE </w:instrText>
            </w:r>
            <w:r w:rsidR="00DE7C4E" w:rsidRPr="00BD01EC">
              <w:rPr>
                <w:rFonts w:ascii="Times New Roman" w:hAnsi="Times New Roman" w:cs="Times New Roman"/>
                <w:sz w:val="18"/>
                <w:szCs w:val="18"/>
              </w:rPr>
              <w:fldChar w:fldCharType="begin">
                <w:fldData xml:space="preserve">PEVuZE5vdGU+PENpdGU+PEF1dGhvcj5TaGltaXp1PC9BdXRob3I+PFllYXI+MjAwNTwvWWVhcj48
UmVjTnVtPjE2MzIzPC9SZWNOdW0+PERpc3BsYXlUZXh0PjxzdHlsZSBmYWNlPSJzdXBlcnNjcmlw
dCI+MTI8L3N0eWxlPjwvRGlzcGxheVRleHQ+PHJlY29yZD48cmVjLW51bWJlcj4xNjMyMzwvcmVj
LW51bWJlcj48Zm9yZWlnbi1rZXlzPjxrZXkgYXBwPSJFTiIgZGItaWQ9IngwYXNyZWZybHZ3eHBw
ZXQ1cnJ4dnhwMWRld3hwZmUyenZlNSIgdGltZXN0YW1wPSIxNTU0OTkzNjQ1Ij4xNjMyMzwva2V5
PjwvZm9yZWlnbi1rZXlzPjxyZWYtdHlwZSBuYW1lPSJKb3VybmFsIEFydGljbGUiPjE3PC9yZWYt
dHlwZT48Y29udHJpYnV0b3JzPjxhdXRob3JzPjxhdXRob3I+U2hpbWl6dSwgTS48L2F1dGhvcj48
YXV0aG9yPk1hdHN1ZGEsIEEuPC9hdXRob3I+PGF1dGhvcj5ZYW5hZ2lzYXdhLCBLLjwvYXV0aG9y
PjxhdXRob3I+SGlyb3RhLCBULjwvYXV0aG9yPjxhdXRob3I+QWthaG9zaGksIE0uPC9hdXRob3I+
PGF1dGhvcj5Jbm9tYXRhLCBOLjwvYXV0aG9yPjxhdXRob3I+RWJlLCBLLjwvYXV0aG9yPjxhdXRo
b3I+VGFuYWthLCBLLjwvYXV0aG9yPjxhdXRob3I+U3VnaXVyYSwgSC48L2F1dGhvcj48YXV0aG9y
Pk5ha2FzaGltYSwgSy48L2F1dGhvcj48YXV0aG9yPlRhbWFyaSwgTS48L2F1dGhvcj48YXV0aG9y
PlRha2FoYXNoaSwgTi48L2F1dGhvcj48YXV0aG9yPk9iYXJhLCBLLjwvYXV0aG9yPjxhdXRob3I+
RW5vbW90bywgVC48L2F1dGhvcj48YXV0aG9yPk9rYXlhbWEsIFkuPC9hdXRob3I+PGF1dGhvcj5H
YW8sIFAuIFMuPC9hdXRob3I+PGF1dGhvcj5IdWFuZywgUy4gSy48L2F1dGhvcj48YXV0aG9yPlRv
bWluYWdhLCBTLjwvYXV0aG9yPjxhdXRob3I+SWtlemF3YSwgWi48L2F1dGhvcj48YXV0aG9yPlNo
aXJha2F3YSwgVC48L2F1dGhvcj48L2F1dGhvcnM+PC9jb250cmlidXRvcnM+PGF1dGgtYWRkcmVz
cz5MYWJvcmF0b3J5IGZvciBHZW5ldGljcyBvZiBBbGxlcmdpYyBEaXNlYXNlcywgU05QIFJlc2Vh
cmNoIENlbnRlciwgUklLRU4sIFlva29oYW1hLCBKYXBhbi48L2F1dGgtYWRkcmVzcz48dGl0bGVz
Pjx0aXRsZT5GdW5jdGlvbmFsIFNOUHMgaW4gdGhlIGRpc3RhbCBwcm9tb3RlciBvZiB0aGUgU1Qy
IGdlbmUgYXJlIGFzc29jaWF0ZWQgd2l0aCBhdG9waWMgZGVybWF0aXRpczwvdGl0bGU+PHNlY29u
ZGFyeS10aXRsZT5IdW0gTW9sIEdlbmV0PC9zZWNvbmRhcnktdGl0bGU+PC90aXRsZXM+PHBlcmlv
ZGljYWw+PGZ1bGwtdGl0bGU+SHVtIE1vbCBHZW5ldDwvZnVsbC10aXRsZT48YWJici0xPkh1bWFu
IG1vbGVjdWxhciBnZW5ldGljczwvYWJici0xPjwvcGVyaW9kaWNhbD48cGFnZXM+MjkxOS0yNzwv
cGFnZXM+PHZvbHVtZT4xNDwvdm9sdW1lPjxudW1iZXI+MTk8L251bWJlcj48a2V5d29yZHM+PGtl
eXdvcmQ+QWxsZWxlczwva2V5d29yZD48a2V5d29yZD5DYXNlLUNvbnRyb2wgU3R1ZGllczwva2V5
d29yZD48a2V5d29yZD5EZXJtYXRpdGlzLCBBdG9waWMvZ2VuZXRpY3MvKmltbXVub2xvZ3k8L2tl
eXdvcmQ+PGtleXdvcmQ+Rmlicm9ibGFzdHMvY2hlbWlzdHJ5L21ldGFib2xpc208L2tleXdvcmQ+
PGtleXdvcmQ+R2VuZXMsIFJlcG9ydGVyPC9rZXl3b3JkPjxrZXl3b3JkPkhhcGxvdHlwZXM8L2tl
eXdvcmQ+PGtleXdvcmQ+SGVtYXRvcG9pZXRpYyBTdGVtIENlbGxzL2NoZW1pc3RyeS9tZXRhYm9s
aXNtPC9rZXl3b3JkPjxrZXl3b3JkPkh1bWFuczwva2V5d29yZD48a2V5d29yZD5JbnRlcmxldWtp
bi0xIFJlY2VwdG9yLUxpa2UgMSBQcm90ZWluPC9rZXl3b3JkPjxrZXl3b3JkPktlcmF0aW5vY3l0
ZXMvY2hlbWlzdHJ5L21ldGFib2xpc208L2tleXdvcmQ+PGtleXdvcmQ+TWFzdCBDZWxscy9jaGVt
aXN0cnkvbWV0YWJvbGlzbTwva2V5d29yZD48a2V5d29yZD5NZW1icmFuZSBQcm90ZWlucy9hbmFs
eXNpcy8qZ2VuZXRpY3MvbWV0YWJvbGlzbTwva2V5d29yZD48a2V5d29yZD4qUG9seW1vcnBoaXNt
LCBTaW5nbGUgTnVjbGVvdGlkZTwva2V5d29yZD48a2V5d29yZD5Qcm9tb3RlciBSZWdpb25zLCBH
ZW5ldGljLypnZW5ldGljczwva2V5d29yZD48a2V5d29yZD5SZWNlcHRvcnMsIENlbGwgU3VyZmFj
ZTwva2V5d29yZD48a2V5d29yZD5UaDIgQ2VsbHMvaW1tdW5vbG9neTwva2V5d29yZD48a2V5d29y
ZD5UcmFuc2NyaXB0aW9uLCBHZW5ldGljPC9rZXl3b3JkPjwva2V5d29yZHM+PGRhdGVzPjx5ZWFy
PjIwMDU8L3llYXI+PHB1Yi1kYXRlcz48ZGF0ZT5PY3QgMTwvZGF0ZT48L3B1Yi1kYXRlcz48L2Rh
dGVzPjxpc2JuPjA5NjQtNjkwNiAoUHJpbnQpJiN4RDswOTY0LTY5MDYgKExpbmtpbmcpPC9pc2Ju
PjxhY2Nlc3Npb24tbnVtPjE2MTE4MjMyPC9hY2Nlc3Npb24tbnVtPjx1cmxzPjxyZWxhdGVkLXVy
bHM+PHVybD5odHRwczovL3d3dy5uY2JpLm5sbS5uaWguZ292L3B1Ym1lZC8xNjExODIzMjwvdXJs
PjwvcmVsYXRlZC11cmxzPjwvdXJscz48ZWxlY3Ryb25pYy1yZXNvdXJjZS1udW0+MTAuMTA5My9o
bWcvZGRpMzIzPC9lbGVjdHJvbmljLXJlc291cmNlLW51bT48L3JlY29yZD48L0NpdGU+PC9FbmRO
b3RlPgB=
</w:fldData>
              </w:fldChar>
            </w:r>
            <w:r w:rsidR="00DE7C4E" w:rsidRPr="00BD01EC">
              <w:rPr>
                <w:rFonts w:ascii="Times New Roman" w:hAnsi="Times New Roman" w:cs="Times New Roman"/>
                <w:sz w:val="18"/>
                <w:szCs w:val="18"/>
              </w:rPr>
              <w:instrText xml:space="preserve"> ADDIN EN.CITE.DATA </w:instrText>
            </w:r>
            <w:r w:rsidR="00DE7C4E" w:rsidRPr="00BD01EC">
              <w:rPr>
                <w:rFonts w:ascii="Times New Roman" w:hAnsi="Times New Roman" w:cs="Times New Roman"/>
                <w:sz w:val="18"/>
                <w:szCs w:val="18"/>
              </w:rPr>
            </w:r>
            <w:r w:rsidR="00DE7C4E" w:rsidRPr="00BD01EC">
              <w:rPr>
                <w:rFonts w:ascii="Times New Roman" w:hAnsi="Times New Roman" w:cs="Times New Roman"/>
                <w:sz w:val="18"/>
                <w:szCs w:val="18"/>
              </w:rPr>
              <w:fldChar w:fldCharType="end"/>
            </w:r>
            <w:r w:rsidRPr="00BD01EC">
              <w:rPr>
                <w:rFonts w:ascii="Times New Roman" w:hAnsi="Times New Roman" w:cs="Times New Roman"/>
                <w:sz w:val="18"/>
                <w:szCs w:val="18"/>
              </w:rPr>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12</w:t>
            </w:r>
            <w:r w:rsidRPr="00BD01EC">
              <w:rPr>
                <w:rFonts w:ascii="Times New Roman" w:hAnsi="Times New Roman" w:cs="Times New Roman"/>
                <w:sz w:val="18"/>
                <w:szCs w:val="18"/>
              </w:rPr>
              <w:fldChar w:fldCharType="end"/>
            </w:r>
          </w:p>
        </w:tc>
        <w:tc>
          <w:tcPr>
            <w:tcW w:w="850" w:type="dxa"/>
          </w:tcPr>
          <w:p w14:paraId="38B39B3A"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JAPAN</w:t>
            </w:r>
          </w:p>
        </w:tc>
        <w:tc>
          <w:tcPr>
            <w:tcW w:w="1051" w:type="dxa"/>
          </w:tcPr>
          <w:p w14:paraId="5D56D0D7"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 xml:space="preserve">Japanese </w:t>
            </w:r>
          </w:p>
          <w:p w14:paraId="6696C0F6" w14:textId="77777777" w:rsidR="00D17CAE" w:rsidRPr="00BD01EC" w:rsidRDefault="00D17CAE" w:rsidP="00BD01EC">
            <w:pPr>
              <w:spacing w:line="360" w:lineRule="auto"/>
              <w:rPr>
                <w:rFonts w:ascii="Times New Roman" w:hAnsi="Times New Roman" w:cs="Times New Roman"/>
                <w:sz w:val="18"/>
                <w:szCs w:val="18"/>
              </w:rPr>
            </w:pPr>
          </w:p>
        </w:tc>
        <w:tc>
          <w:tcPr>
            <w:tcW w:w="1359" w:type="dxa"/>
          </w:tcPr>
          <w:p w14:paraId="40759D0C"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37.1±6.0</w:t>
            </w:r>
          </w:p>
        </w:tc>
        <w:tc>
          <w:tcPr>
            <w:tcW w:w="1134" w:type="dxa"/>
          </w:tcPr>
          <w:p w14:paraId="7B169C9D"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452/636</w:t>
            </w:r>
          </w:p>
        </w:tc>
        <w:tc>
          <w:tcPr>
            <w:tcW w:w="1058" w:type="dxa"/>
          </w:tcPr>
          <w:p w14:paraId="2D832946"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Atopic dermatitis</w:t>
            </w:r>
          </w:p>
        </w:tc>
        <w:tc>
          <w:tcPr>
            <w:tcW w:w="2061" w:type="dxa"/>
          </w:tcPr>
          <w:p w14:paraId="1BD32E2F"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-226999G/A*</w:t>
            </w:r>
          </w:p>
        </w:tc>
      </w:tr>
      <w:tr w:rsidR="00D17CAE" w:rsidRPr="00BD01EC" w14:paraId="1ABF24FC" w14:textId="77777777" w:rsidTr="005B59F4">
        <w:tc>
          <w:tcPr>
            <w:tcW w:w="1418" w:type="dxa"/>
          </w:tcPr>
          <w:p w14:paraId="76F30C9A" w14:textId="5E3EA010"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David Díaz-Jiménez(2017)</w:t>
            </w:r>
            <w:r w:rsidRPr="00BD01EC">
              <w:rPr>
                <w:rFonts w:ascii="Times New Roman" w:hAnsi="Times New Roman" w:cs="Times New Roman"/>
                <w:sz w:val="18"/>
                <w:szCs w:val="18"/>
              </w:rPr>
              <w:fldChar w:fldCharType="begin">
                <w:fldData xml:space="preserve">PEVuZE5vdGU+PENpdGU+PEF1dGhvcj5EaWF6LUppbWVuZXo8L0F1dGhvcj48WWVhcj4yMDE3PC9Z
ZWFyPjxSZWNOdW0+MTYzMjQ8L1JlY051bT48RGlzcGxheVRleHQ+PHN0eWxlIGZhY2U9InN1cGVy
c2NyaXB0Ij4xMzwvc3R5bGU+PC9EaXNwbGF5VGV4dD48cmVjb3JkPjxyZWMtbnVtYmVyPjE2MzI0
PC9yZWMtbnVtYmVyPjxmb3JlaWduLWtleXM+PGtleSBhcHA9IkVOIiBkYi1pZD0ieDBhc3JlZnJs
dnd4cHBldDVycnh2eHAxZGV3eHBmZTJ6dmU1IiB0aW1lc3RhbXA9IjE1NTQ5OTM3MTEiPjE2MzI0
PC9rZXk+PC9mb3JlaWduLWtleXM+PHJlZi10eXBlIG5hbWU9IkpvdXJuYWwgQXJ0aWNsZSI+MTc8
L3JlZi10eXBlPjxjb250cmlidXRvcnM+PGF1dGhvcnM+PGF1dGhvcj5EaWF6LUppbWVuZXosIEQu
PC9hdXRob3I+PGF1dGhvcj5OdW5leiwgTC48L2F1dGhvcj48YXV0aG9yPkRlIGxhIEZ1ZW50ZSwg
TS48L2F1dGhvcj48YXV0aG9yPkR1Ym9pcy1DYW1hY2hvLCBLLjwvYXV0aG9yPjxhdXRob3I+U2Vw
dWx2ZWRhLCBILjwvYXV0aG9yPjxhdXRob3I+TW9udGVjaW5vLCBNLjwvYXV0aG9yPjxhdXRob3I+
VG9ycmVzLVJpcXVlbG1lLCBBLjwvYXV0aG9yPjxhdXRob3I+R2FyY2lhLUdvbnphbGV6LCBQLjwv
YXV0aG9yPjxhdXRob3I+Q2huYWlkZXJtYW4sIEouPC9hdXRob3I+PGF1dGhvcj5Wb3NzZW5rYW1w
ZXIsIEEuPC9hdXRob3I+PGF1dGhvcj5NYWNEb25hbGQsIFQuIFQuPC9hdXRob3I+PGF1dGhvcj5T
aW1pYW4sIEQuPC9hdXRob3I+PGF1dGhvcj5Hb256YWxleiwgTS4gSi48L2F1dGhvcj48YXV0aG9y
PkNpZGxvd3NraSwgSi4gQS48L2F1dGhvcj48YXV0aG9yPlF1ZXJhLCBSLjwvYXV0aG9yPjxhdXRo
b3I+SGVybW9zbywgTS4gQS48L2F1dGhvcj48L2F1dGhvcnM+PC9jb250cmlidXRvcnM+PGF1dGgt
YWRkcmVzcz5EaXNjaXBsaW5hcnkgUHJvZ3JhbSBvZiBJbW11bm9sb2d5LCBJbnN0aXR1dGUgb2Yg
QmlvbWVkaWNhbCBTY2llbmNlcywgRmFjdWx0eSBvZiBNZWRpY2luZSwgVW5pdmVyc2lkYWQgZGUg
Q2hpbGUsIFNhbnRpYWdvLCBDTCwgODM4MDQ1MywgQ2hpbGUuJiN4RDtMYWJvcmF0b3J5IG9mIFNp
Z25hbCBUcmFuc2R1Y3Rpb24sIE5hdGlvbmFsIEluc3RpdHV0ZSBvZiBFbnZpcm9ubWVudGFsIEhl
YWx0aCBTY2llbmNlcywgTmF0aW9uYWwgSW5zdGl0dXRlcyBvZiBIZWFsdGgsIERlcGFydG1lbnQg
b2YgSGVhbHRoIGFuZCBIdW1hbiBTZXJ2aWNlcywgUmVzZWFyY2ggVHJpYW5nbGUgUGFyaywgTm9y
dGggQ2Fyb2xpbmEsIFVTQS4mI3hEO1N1YmRpcmVjY2lvbiBkZSBJbnZlc3RpZ2FjaW9uLCBEaXJl
Y2Npb24gQWNhZGVtaWNhLCBDbGluaWNhIExhcyBDb25kZXMsIFNhbnRpYWdvLCBDTCwgNzU5MTAx
OCwgQ2hpbGUuJiN4RDtDZW50ZXIgZm9yIEJpb21lZGljYWwgUmVzZWFyY2gsIEZhY3VsdHkgb2Yg
QmlvbG9naWNhbCBTY2llbmNlcyBhbmQgRmFjdWx0eSBvZiBNZWRpY2luZSwgYW5kIEZPTkRBUCBD
ZW50cmUgZm9yIEdlbm9tZSBSZWd1bGF0aW9uLCBVbml2ZXJzaWRhZCBBbmRyZXMgQmVsbG8sIFNh
bnRpYWdvLCBDaGlsZS4mI3hEO0Rpc2NpcGxpbmFyeSBQcm9ncmFtIG9mIFZpcm9sb2d5LCBJbnN0
aXR1dGUgb2YgQmlvbWVkaWNhbCBTY2llbmNlcywgRmFjdWx0eSBvZiBNZWRpY2luZSwgVW5pdmVy
c2lkYWQgZGUgQ2hpbGUsIFNhbnRpYWdvLCBDTCwgODM4MDQ1MywgQ2hpbGUuJiN4RDtDZW50cmUg
Zm9yIEltbXVub2Jpb2xvZ3ksIEJsaXphcmQgSW5zdGl0dXRlLCBCYXJ0cyBhbmQgVGhlIExvbmRv
biBTY2hvb2wgb2YgTWVkaWNpbmUgYW5kIERlbnRpc3RyeSwgUXVlZW4gTWFyeSBVbml2ZXJzaXR5
IG9mIExvbmRvbiwgTG9uZG9uLCBVSy4mI3hEO0NlbGwgYW5kIE1vbGVjdWxhciBCaW9sb2d5IFBy
b2dyYW0sIEJpb21lZGljYWwgU2NpZW5jZXMgSW5zdGl0dXRlLCBGYWN1bHR5IG9mIE1lZGljaW5l
LCBVbml2ZXJzaWRhZCBkZSBDaGlsZSwgU2FudGlhZ28sIENMLCA4MzgwNDUzLCBDaGlsZS4mI3hE
O0dhc3Ryb2VudGVyb2xvZ3kgVW5pdCwgQ2xpbmljYSBMYXMgQ29uZGVzLCBTYW50aWFnbywgQ0ws
IDc1OTEwMTgsIENoaWxlLiBycXVlcmFAY2xpbmljYWxhc2NvbmRlcy5jbC4mI3hEO0Rpc2NpcGxp
bmFyeSBQcm9ncmFtIG9mIEltbXVub2xvZ3ksIEluc3RpdHV0ZSBvZiBCaW9tZWRpY2FsIFNjaWVu
Y2VzLCBGYWN1bHR5IG9mIE1lZGljaW5lLCBVbml2ZXJzaWRhZCBkZSBDaGlsZSwgU2FudGlhZ28s
IENMLCA4MzgwNDUzLCBDaGlsZS4gbWhlcm1vc29AbWVkLnVjaGlsZS5jbC48L2F1dGgtYWRkcmVz
cz48dGl0bGVzPjx0aXRsZT5BIGZ1bmN0aW9uYWwgSUwxUkwxIHZhcmlhbnQgcmVndWxhdGVzIGNv
cnRpY29zdGVyb2lkLWluZHVjZWQgc1NUMiBleHByZXNzaW9uIGluIHVsY2VyYXRpdmUgY29saXRp
czwvdGl0bGU+PHNlY29uZGFyeS10aXRsZT5TY2kgUmVwPC9zZWNvbmRhcnktdGl0bGU+PC90aXRs
ZXM+PHBlcmlvZGljYWw+PGZ1bGwtdGl0bGU+U2NpIFJlcDwvZnVsbC10aXRsZT48YWJici0xPlNj
aWVudGlmaWMgcmVwb3J0czwvYWJici0xPjwvcGVyaW9kaWNhbD48cGFnZXM+MTAxODA8L3BhZ2Vz
Pjx2b2x1bWU+Nzwvdm9sdW1lPjxudW1iZXI+MTwvbnVtYmVyPjxkYXRlcz48eWVhcj4yMDE3PC95
ZWFyPjxwdWItZGF0ZXM+PGRhdGU+QXVnIDMxPC9kYXRlPjwvcHViLWRhdGVzPjwvZGF0ZXM+PGlz
Ym4+MjA0NS0yMzIyIChFbGVjdHJvbmljKSYjeEQ7MjA0NS0yMzIyIChMaW5raW5nKTwvaXNibj48
YWNjZXNzaW9uLW51bT4yODg2MDUxMDwvYWNjZXNzaW9uLW51bT48dXJscz48cmVsYXRlZC11cmxz
Pjx1cmw+aHR0cHM6Ly93d3cubmNiaS5ubG0ubmloLmdvdi9wdWJtZWQvMjg4NjA1MTA8L3VybD48
L3JlbGF0ZWQtdXJscz48L3VybHM+PGN1c3RvbTI+UE1DNTU3OTI2MjwvY3VzdG9tMj48ZWxlY3Ry
b25pYy1yZXNvdXJjZS1udW0+MTAuMTAzOC9zNDE1OTgtMDE3LTEwNDY1LTA8L2VsZWN0cm9uaWMt
cmVzb3VyY2UtbnVtPjwvcmVjb3JkPjwvQ2l0ZT48L0VuZE5vdGU+AG==
</w:fldData>
              </w:fldChar>
            </w:r>
            <w:r w:rsidR="00DE7C4E" w:rsidRPr="00BD01EC">
              <w:rPr>
                <w:rFonts w:ascii="Times New Roman" w:hAnsi="Times New Roman" w:cs="Times New Roman"/>
                <w:sz w:val="18"/>
                <w:szCs w:val="18"/>
              </w:rPr>
              <w:instrText xml:space="preserve"> ADDIN EN.CITE </w:instrText>
            </w:r>
            <w:r w:rsidR="00DE7C4E" w:rsidRPr="00BD01EC">
              <w:rPr>
                <w:rFonts w:ascii="Times New Roman" w:hAnsi="Times New Roman" w:cs="Times New Roman"/>
                <w:sz w:val="18"/>
                <w:szCs w:val="18"/>
              </w:rPr>
              <w:fldChar w:fldCharType="begin">
                <w:fldData xml:space="preserve">PEVuZE5vdGU+PENpdGU+PEF1dGhvcj5EaWF6LUppbWVuZXo8L0F1dGhvcj48WWVhcj4yMDE3PC9Z
ZWFyPjxSZWNOdW0+MTYzMjQ8L1JlY051bT48RGlzcGxheVRleHQ+PHN0eWxlIGZhY2U9InN1cGVy
c2NyaXB0Ij4xMzwvc3R5bGU+PC9EaXNwbGF5VGV4dD48cmVjb3JkPjxyZWMtbnVtYmVyPjE2MzI0
PC9yZWMtbnVtYmVyPjxmb3JlaWduLWtleXM+PGtleSBhcHA9IkVOIiBkYi1pZD0ieDBhc3JlZnJs
dnd4cHBldDVycnh2eHAxZGV3eHBmZTJ6dmU1IiB0aW1lc3RhbXA9IjE1NTQ5OTM3MTEiPjE2MzI0
PC9rZXk+PC9mb3JlaWduLWtleXM+PHJlZi10eXBlIG5hbWU9IkpvdXJuYWwgQXJ0aWNsZSI+MTc8
L3JlZi10eXBlPjxjb250cmlidXRvcnM+PGF1dGhvcnM+PGF1dGhvcj5EaWF6LUppbWVuZXosIEQu
PC9hdXRob3I+PGF1dGhvcj5OdW5leiwgTC48L2F1dGhvcj48YXV0aG9yPkRlIGxhIEZ1ZW50ZSwg
TS48L2F1dGhvcj48YXV0aG9yPkR1Ym9pcy1DYW1hY2hvLCBLLjwvYXV0aG9yPjxhdXRob3I+U2Vw
dWx2ZWRhLCBILjwvYXV0aG9yPjxhdXRob3I+TW9udGVjaW5vLCBNLjwvYXV0aG9yPjxhdXRob3I+
VG9ycmVzLVJpcXVlbG1lLCBBLjwvYXV0aG9yPjxhdXRob3I+R2FyY2lhLUdvbnphbGV6LCBQLjwv
YXV0aG9yPjxhdXRob3I+Q2huYWlkZXJtYW4sIEouPC9hdXRob3I+PGF1dGhvcj5Wb3NzZW5rYW1w
ZXIsIEEuPC9hdXRob3I+PGF1dGhvcj5NYWNEb25hbGQsIFQuIFQuPC9hdXRob3I+PGF1dGhvcj5T
aW1pYW4sIEQuPC9hdXRob3I+PGF1dGhvcj5Hb256YWxleiwgTS4gSi48L2F1dGhvcj48YXV0aG9y
PkNpZGxvd3NraSwgSi4gQS48L2F1dGhvcj48YXV0aG9yPlF1ZXJhLCBSLjwvYXV0aG9yPjxhdXRo
b3I+SGVybW9zbywgTS4gQS48L2F1dGhvcj48L2F1dGhvcnM+PC9jb250cmlidXRvcnM+PGF1dGgt
YWRkcmVzcz5EaXNjaXBsaW5hcnkgUHJvZ3JhbSBvZiBJbW11bm9sb2d5LCBJbnN0aXR1dGUgb2Yg
QmlvbWVkaWNhbCBTY2llbmNlcywgRmFjdWx0eSBvZiBNZWRpY2luZSwgVW5pdmVyc2lkYWQgZGUg
Q2hpbGUsIFNhbnRpYWdvLCBDTCwgODM4MDQ1MywgQ2hpbGUuJiN4RDtMYWJvcmF0b3J5IG9mIFNp
Z25hbCBUcmFuc2R1Y3Rpb24sIE5hdGlvbmFsIEluc3RpdHV0ZSBvZiBFbnZpcm9ubWVudGFsIEhl
YWx0aCBTY2llbmNlcywgTmF0aW9uYWwgSW5zdGl0dXRlcyBvZiBIZWFsdGgsIERlcGFydG1lbnQg
b2YgSGVhbHRoIGFuZCBIdW1hbiBTZXJ2aWNlcywgUmVzZWFyY2ggVHJpYW5nbGUgUGFyaywgTm9y
dGggQ2Fyb2xpbmEsIFVTQS4mI3hEO1N1YmRpcmVjY2lvbiBkZSBJbnZlc3RpZ2FjaW9uLCBEaXJl
Y2Npb24gQWNhZGVtaWNhLCBDbGluaWNhIExhcyBDb25kZXMsIFNhbnRpYWdvLCBDTCwgNzU5MTAx
OCwgQ2hpbGUuJiN4RDtDZW50ZXIgZm9yIEJpb21lZGljYWwgUmVzZWFyY2gsIEZhY3VsdHkgb2Yg
QmlvbG9naWNhbCBTY2llbmNlcyBhbmQgRmFjdWx0eSBvZiBNZWRpY2luZSwgYW5kIEZPTkRBUCBD
ZW50cmUgZm9yIEdlbm9tZSBSZWd1bGF0aW9uLCBVbml2ZXJzaWRhZCBBbmRyZXMgQmVsbG8sIFNh
bnRpYWdvLCBDaGlsZS4mI3hEO0Rpc2NpcGxpbmFyeSBQcm9ncmFtIG9mIFZpcm9sb2d5LCBJbnN0
aXR1dGUgb2YgQmlvbWVkaWNhbCBTY2llbmNlcywgRmFjdWx0eSBvZiBNZWRpY2luZSwgVW5pdmVy
c2lkYWQgZGUgQ2hpbGUsIFNhbnRpYWdvLCBDTCwgODM4MDQ1MywgQ2hpbGUuJiN4RDtDZW50cmUg
Zm9yIEltbXVub2Jpb2xvZ3ksIEJsaXphcmQgSW5zdGl0dXRlLCBCYXJ0cyBhbmQgVGhlIExvbmRv
biBTY2hvb2wgb2YgTWVkaWNpbmUgYW5kIERlbnRpc3RyeSwgUXVlZW4gTWFyeSBVbml2ZXJzaXR5
IG9mIExvbmRvbiwgTG9uZG9uLCBVSy4mI3hEO0NlbGwgYW5kIE1vbGVjdWxhciBCaW9sb2d5IFBy
b2dyYW0sIEJpb21lZGljYWwgU2NpZW5jZXMgSW5zdGl0dXRlLCBGYWN1bHR5IG9mIE1lZGljaW5l
LCBVbml2ZXJzaWRhZCBkZSBDaGlsZSwgU2FudGlhZ28sIENMLCA4MzgwNDUzLCBDaGlsZS4mI3hE
O0dhc3Ryb2VudGVyb2xvZ3kgVW5pdCwgQ2xpbmljYSBMYXMgQ29uZGVzLCBTYW50aWFnbywgQ0ws
IDc1OTEwMTgsIENoaWxlLiBycXVlcmFAY2xpbmljYWxhc2NvbmRlcy5jbC4mI3hEO0Rpc2NpcGxp
bmFyeSBQcm9ncmFtIG9mIEltbXVub2xvZ3ksIEluc3RpdHV0ZSBvZiBCaW9tZWRpY2FsIFNjaWVu
Y2VzLCBGYWN1bHR5IG9mIE1lZGljaW5lLCBVbml2ZXJzaWRhZCBkZSBDaGlsZSwgU2FudGlhZ28s
IENMLCA4MzgwNDUzLCBDaGlsZS4gbWhlcm1vc29AbWVkLnVjaGlsZS5jbC48L2F1dGgtYWRkcmVz
cz48dGl0bGVzPjx0aXRsZT5BIGZ1bmN0aW9uYWwgSUwxUkwxIHZhcmlhbnQgcmVndWxhdGVzIGNv
cnRpY29zdGVyb2lkLWluZHVjZWQgc1NUMiBleHByZXNzaW9uIGluIHVsY2VyYXRpdmUgY29saXRp
czwvdGl0bGU+PHNlY29uZGFyeS10aXRsZT5TY2kgUmVwPC9zZWNvbmRhcnktdGl0bGU+PC90aXRs
ZXM+PHBlcmlvZGljYWw+PGZ1bGwtdGl0bGU+U2NpIFJlcDwvZnVsbC10aXRsZT48YWJici0xPlNj
aWVudGlmaWMgcmVwb3J0czwvYWJici0xPjwvcGVyaW9kaWNhbD48cGFnZXM+MTAxODA8L3BhZ2Vz
Pjx2b2x1bWU+Nzwvdm9sdW1lPjxudW1iZXI+MTwvbnVtYmVyPjxkYXRlcz48eWVhcj4yMDE3PC95
ZWFyPjxwdWItZGF0ZXM+PGRhdGU+QXVnIDMxPC9kYXRlPjwvcHViLWRhdGVzPjwvZGF0ZXM+PGlz
Ym4+MjA0NS0yMzIyIChFbGVjdHJvbmljKSYjeEQ7MjA0NS0yMzIyIChMaW5raW5nKTwvaXNibj48
YWNjZXNzaW9uLW51bT4yODg2MDUxMDwvYWNjZXNzaW9uLW51bT48dXJscz48cmVsYXRlZC11cmxz
Pjx1cmw+aHR0cHM6Ly93d3cubmNiaS5ubG0ubmloLmdvdi9wdWJtZWQvMjg4NjA1MTA8L3VybD48
L3JlbGF0ZWQtdXJscz48L3VybHM+PGN1c3RvbTI+UE1DNTU3OTI2MjwvY3VzdG9tMj48ZWxlY3Ry
b25pYy1yZXNvdXJjZS1udW0+MTAuMTAzOC9zNDE1OTgtMDE3LTEwNDY1LTA8L2VsZWN0cm9uaWMt
cmVzb3VyY2UtbnVtPjwvcmVjb3JkPjwvQ2l0ZT48L0VuZE5vdGU+AG==
</w:fldData>
              </w:fldChar>
            </w:r>
            <w:r w:rsidR="00DE7C4E" w:rsidRPr="00BD01EC">
              <w:rPr>
                <w:rFonts w:ascii="Times New Roman" w:hAnsi="Times New Roman" w:cs="Times New Roman"/>
                <w:sz w:val="18"/>
                <w:szCs w:val="18"/>
              </w:rPr>
              <w:instrText xml:space="preserve"> ADDIN EN.CITE.DATA </w:instrText>
            </w:r>
            <w:r w:rsidR="00DE7C4E" w:rsidRPr="00BD01EC">
              <w:rPr>
                <w:rFonts w:ascii="Times New Roman" w:hAnsi="Times New Roman" w:cs="Times New Roman"/>
                <w:sz w:val="18"/>
                <w:szCs w:val="18"/>
              </w:rPr>
            </w:r>
            <w:r w:rsidR="00DE7C4E" w:rsidRPr="00BD01EC">
              <w:rPr>
                <w:rFonts w:ascii="Times New Roman" w:hAnsi="Times New Roman" w:cs="Times New Roman"/>
                <w:sz w:val="18"/>
                <w:szCs w:val="18"/>
              </w:rPr>
              <w:fldChar w:fldCharType="end"/>
            </w:r>
            <w:r w:rsidRPr="00BD01EC">
              <w:rPr>
                <w:rFonts w:ascii="Times New Roman" w:hAnsi="Times New Roman" w:cs="Times New Roman"/>
                <w:sz w:val="18"/>
                <w:szCs w:val="18"/>
              </w:rPr>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13</w:t>
            </w:r>
            <w:r w:rsidRPr="00BD01EC">
              <w:rPr>
                <w:rFonts w:ascii="Times New Roman" w:hAnsi="Times New Roman" w:cs="Times New Roman"/>
                <w:sz w:val="18"/>
                <w:szCs w:val="18"/>
              </w:rPr>
              <w:fldChar w:fldCharType="end"/>
            </w:r>
          </w:p>
        </w:tc>
        <w:tc>
          <w:tcPr>
            <w:tcW w:w="850" w:type="dxa"/>
          </w:tcPr>
          <w:p w14:paraId="65376AD3"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Chile</w:t>
            </w:r>
          </w:p>
        </w:tc>
        <w:tc>
          <w:tcPr>
            <w:tcW w:w="1051" w:type="dxa"/>
          </w:tcPr>
          <w:p w14:paraId="1A0A1CA9"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Chilean</w:t>
            </w:r>
          </w:p>
        </w:tc>
        <w:tc>
          <w:tcPr>
            <w:tcW w:w="1359" w:type="dxa"/>
          </w:tcPr>
          <w:p w14:paraId="10FA4A7A"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41.6±3.8</w:t>
            </w:r>
          </w:p>
        </w:tc>
        <w:tc>
          <w:tcPr>
            <w:tcW w:w="1134" w:type="dxa"/>
          </w:tcPr>
          <w:p w14:paraId="6D07DDF2"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192/137</w:t>
            </w:r>
          </w:p>
        </w:tc>
        <w:tc>
          <w:tcPr>
            <w:tcW w:w="1058" w:type="dxa"/>
          </w:tcPr>
          <w:p w14:paraId="61DA6C85"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Ulcerative colitis</w:t>
            </w:r>
          </w:p>
        </w:tc>
        <w:tc>
          <w:tcPr>
            <w:tcW w:w="2061" w:type="dxa"/>
          </w:tcPr>
          <w:p w14:paraId="138221D4"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IL1RL1</w:t>
            </w:r>
          </w:p>
          <w:p w14:paraId="025890FE" w14:textId="77777777" w:rsidR="00D17CAE" w:rsidRPr="00BD01EC" w:rsidRDefault="00D17CAE" w:rsidP="00BD01EC">
            <w:pPr>
              <w:spacing w:line="360" w:lineRule="auto"/>
              <w:rPr>
                <w:rFonts w:ascii="Times New Roman" w:hAnsi="Times New Roman" w:cs="Times New Roman"/>
                <w:sz w:val="18"/>
                <w:szCs w:val="18"/>
              </w:rPr>
            </w:pPr>
          </w:p>
        </w:tc>
      </w:tr>
      <w:tr w:rsidR="00D17CAE" w:rsidRPr="00BD01EC" w14:paraId="1A99EC77" w14:textId="77777777" w:rsidTr="005B59F4">
        <w:tc>
          <w:tcPr>
            <w:tcW w:w="1418" w:type="dxa"/>
          </w:tcPr>
          <w:p w14:paraId="31FAA0AE" w14:textId="3C2F778E"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M. Ali (2008)</w:t>
            </w:r>
            <w:r w:rsidRPr="00BD01EC">
              <w:rPr>
                <w:rFonts w:ascii="Times New Roman" w:hAnsi="Times New Roman" w:cs="Times New Roman"/>
                <w:sz w:val="18"/>
                <w:szCs w:val="18"/>
              </w:rPr>
              <w:fldChar w:fldCharType="begin"/>
            </w:r>
            <w:r w:rsidR="00DE7C4E" w:rsidRPr="00BD01EC">
              <w:rPr>
                <w:rFonts w:ascii="Times New Roman" w:hAnsi="Times New Roman" w:cs="Times New Roman"/>
                <w:sz w:val="18"/>
                <w:szCs w:val="18"/>
              </w:rPr>
              <w:instrText xml:space="preserve"> ADDIN EN.CITE &lt;EndNote&gt;&lt;Cite&gt;&lt;Author&gt;Ali&lt;/Author&gt;&lt;Year&gt;2009&lt;/Year&gt;&lt;RecNum&gt;16325&lt;/RecNum&gt;&lt;DisplayText&gt;&lt;style face="superscript"&gt;14&lt;/style&gt;&lt;/DisplayText&gt;&lt;record&gt;&lt;rec-number&gt;16325&lt;/rec-number&gt;&lt;foreign-keys&gt;&lt;key app="EN" db-id="x0asrefrlvwxppet5rrxvxp1dewxpfe2zve5" timestamp="1554993796"&gt;16325&lt;/key&gt;&lt;/foreign-keys&gt;&lt;ref-type name="Journal Article"&gt;17&lt;/ref-type&gt;&lt;contributors&gt;&lt;authors&gt;&lt;author&gt;Ali, M.&lt;/author&gt;&lt;author&gt;Zhang, G.&lt;/author&gt;&lt;author&gt;Thomas, W. R.&lt;/author&gt;&lt;author&gt;McLean, C. J.&lt;/author&gt;&lt;author&gt;Bizzintino, J. A.&lt;/author&gt;&lt;author&gt;Laing, I. A.&lt;/author&gt;&lt;author&gt;Martin, A. C.&lt;/author&gt;&lt;author&gt;Goldblatt, J.&lt;/author&gt;&lt;author&gt;Le Souef, P. N.&lt;/author&gt;&lt;author&gt;Hayden, C. M.&lt;/author&gt;&lt;/authors&gt;&lt;/contributors&gt;&lt;auth-address&gt;School of Paediatrics and Child Health, The University of Western Australia, Perth, Australia. mali@meddent.uwa.edu.au&lt;/auth-address&gt;&lt;titles&gt;&lt;title&gt;Investigations into the role of ST2 in acute asthma in children&lt;/title&gt;&lt;secondary-title&gt;Tissue Antigens&lt;/secondary-title&gt;&lt;/titles&gt;&lt;periodical&gt;&lt;full-title&gt;Tissue Antigens&lt;/full-title&gt;&lt;abbr-1&gt;Tissue antigens&lt;/abbr-1&gt;&lt;/periodical&gt;&lt;pages&gt;206-12&lt;/pages&gt;&lt;volume&gt;73&lt;/volume&gt;&lt;number&gt;3&lt;/number&gt;&lt;keywords&gt;&lt;keyword&gt;Acute Disease&lt;/keyword&gt;&lt;keyword&gt;Adolescent&lt;/keyword&gt;&lt;keyword&gt;Asthma/*genetics/metabolism&lt;/keyword&gt;&lt;keyword&gt;Child&lt;/keyword&gt;&lt;keyword&gt;Child, Preschool&lt;/keyword&gt;&lt;keyword&gt;Female&lt;/keyword&gt;&lt;keyword&gt;Genotype&lt;/keyword&gt;&lt;keyword&gt;Haplotypes&lt;/keyword&gt;&lt;keyword&gt;Humans&lt;/keyword&gt;&lt;keyword&gt;Interleukin-1 Receptor-Like 1 Protein&lt;/keyword&gt;&lt;keyword&gt;Male&lt;/keyword&gt;&lt;keyword&gt;Polymorphism, Genetic&lt;/keyword&gt;&lt;keyword&gt;Receptors, Cell Surface/blood/*genetics/metabolism&lt;/keyword&gt;&lt;/keywords&gt;&lt;dates&gt;&lt;year&gt;2009&lt;/year&gt;&lt;pub-dates&gt;&lt;date&gt;Mar&lt;/date&gt;&lt;/pub-dates&gt;&lt;/dates&gt;&lt;isbn&gt;1399-0039 (Electronic)&amp;#xD;0001-2815 (Linking)&lt;/isbn&gt;&lt;accession-num&gt;19254249&lt;/accession-num&gt;&lt;urls&gt;&lt;related-urls&gt;&lt;url&gt;https://www.ncbi.nlm.nih.gov/pubmed/19254249&lt;/url&gt;&lt;/related-urls&gt;&lt;/urls&gt;&lt;electronic-resource-num&gt;10.1111/j.1399-0039.2008.01185.x&lt;/electronic-resource-num&gt;&lt;/record&gt;&lt;/Cite&gt;&lt;/EndNote&gt;</w:instrText>
            </w:r>
            <w:r w:rsidRPr="00BD01EC">
              <w:rPr>
                <w:rFonts w:ascii="Times New Roman" w:hAnsi="Times New Roman" w:cs="Times New Roman"/>
                <w:sz w:val="18"/>
                <w:szCs w:val="18"/>
              </w:rPr>
              <w:fldChar w:fldCharType="separate"/>
            </w:r>
            <w:r w:rsidR="00DE7C4E" w:rsidRPr="00BD01EC">
              <w:rPr>
                <w:rFonts w:ascii="Times New Roman" w:hAnsi="Times New Roman" w:cs="Times New Roman"/>
                <w:noProof/>
                <w:sz w:val="18"/>
                <w:szCs w:val="18"/>
                <w:vertAlign w:val="superscript"/>
              </w:rPr>
              <w:t>14</w:t>
            </w:r>
            <w:r w:rsidRPr="00BD01EC">
              <w:rPr>
                <w:rFonts w:ascii="Times New Roman" w:hAnsi="Times New Roman" w:cs="Times New Roman"/>
                <w:sz w:val="18"/>
                <w:szCs w:val="18"/>
              </w:rPr>
              <w:fldChar w:fldCharType="end"/>
            </w:r>
          </w:p>
        </w:tc>
        <w:tc>
          <w:tcPr>
            <w:tcW w:w="850" w:type="dxa"/>
          </w:tcPr>
          <w:p w14:paraId="76F3087A"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Australia</w:t>
            </w:r>
          </w:p>
        </w:tc>
        <w:tc>
          <w:tcPr>
            <w:tcW w:w="1051" w:type="dxa"/>
          </w:tcPr>
          <w:p w14:paraId="64992548"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 xml:space="preserve">Caucasian </w:t>
            </w:r>
          </w:p>
        </w:tc>
        <w:tc>
          <w:tcPr>
            <w:tcW w:w="1359" w:type="dxa"/>
          </w:tcPr>
          <w:p w14:paraId="623829D3"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58.2±11.7</w:t>
            </w:r>
          </w:p>
        </w:tc>
        <w:tc>
          <w:tcPr>
            <w:tcW w:w="1134" w:type="dxa"/>
          </w:tcPr>
          <w:p w14:paraId="1FA9685C"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0/50</w:t>
            </w:r>
          </w:p>
        </w:tc>
        <w:tc>
          <w:tcPr>
            <w:tcW w:w="1058" w:type="dxa"/>
          </w:tcPr>
          <w:p w14:paraId="411549B1"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Hypertension</w:t>
            </w:r>
          </w:p>
        </w:tc>
        <w:tc>
          <w:tcPr>
            <w:tcW w:w="2061" w:type="dxa"/>
          </w:tcPr>
          <w:p w14:paraId="68B8F4F3" w14:textId="77777777" w:rsidR="00D17CAE" w:rsidRPr="00BD01EC" w:rsidRDefault="00D17CAE" w:rsidP="00BD01EC">
            <w:pPr>
              <w:spacing w:line="360" w:lineRule="auto"/>
              <w:rPr>
                <w:rFonts w:ascii="Times New Roman" w:hAnsi="Times New Roman" w:cs="Times New Roman"/>
                <w:sz w:val="18"/>
                <w:szCs w:val="18"/>
              </w:rPr>
            </w:pPr>
            <w:r w:rsidRPr="00BD01EC">
              <w:rPr>
                <w:rFonts w:ascii="Times New Roman" w:hAnsi="Times New Roman" w:cs="Times New Roman"/>
                <w:sz w:val="18"/>
                <w:szCs w:val="18"/>
              </w:rPr>
              <w:t>-226999G/A*</w:t>
            </w:r>
          </w:p>
        </w:tc>
      </w:tr>
    </w:tbl>
    <w:p w14:paraId="195FF017" w14:textId="77803FD7" w:rsidR="00D17CAE" w:rsidRPr="00BD01EC" w:rsidRDefault="00D17CAE" w:rsidP="00BD01EC">
      <w:pPr>
        <w:spacing w:line="360" w:lineRule="auto"/>
        <w:outlineLvl w:val="0"/>
        <w:rPr>
          <w:rFonts w:ascii="Times New Roman" w:hAnsi="Times New Roman" w:cs="Times New Roman"/>
          <w:sz w:val="18"/>
          <w:szCs w:val="18"/>
        </w:rPr>
      </w:pPr>
      <w:r w:rsidRPr="00BD01EC">
        <w:rPr>
          <w:rFonts w:ascii="Times New Roman" w:hAnsi="Times New Roman" w:cs="Times New Roman"/>
          <w:sz w:val="18"/>
          <w:szCs w:val="18"/>
        </w:rPr>
        <w:t xml:space="preserve">*These two studies reported </w:t>
      </w:r>
      <w:r w:rsidR="0057568B" w:rsidRPr="00BD01EC">
        <w:rPr>
          <w:rFonts w:ascii="Times New Roman" w:hAnsi="Times New Roman" w:cs="Times New Roman"/>
          <w:sz w:val="18"/>
          <w:szCs w:val="18"/>
        </w:rPr>
        <w:t>that –</w:t>
      </w:r>
      <w:r w:rsidRPr="00BD01EC">
        <w:rPr>
          <w:rFonts w:ascii="Times New Roman" w:hAnsi="Times New Roman" w:cs="Times New Roman"/>
          <w:sz w:val="18"/>
          <w:szCs w:val="18"/>
        </w:rPr>
        <w:t xml:space="preserve">226999 G/A (rs6742278, in </w:t>
      </w:r>
      <w:r w:rsidR="0057568B" w:rsidRPr="00BD01EC">
        <w:rPr>
          <w:rFonts w:ascii="Times New Roman" w:hAnsi="Times New Roman" w:cs="Times New Roman"/>
          <w:sz w:val="18"/>
          <w:szCs w:val="18"/>
        </w:rPr>
        <w:t xml:space="preserve">the </w:t>
      </w:r>
      <w:r w:rsidRPr="00BD01EC">
        <w:rPr>
          <w:rFonts w:ascii="Times New Roman" w:hAnsi="Times New Roman" w:cs="Times New Roman"/>
          <w:sz w:val="18"/>
          <w:szCs w:val="18"/>
        </w:rPr>
        <w:t xml:space="preserve">SH3YL1 gene) is located in the distal promoter region of </w:t>
      </w:r>
      <w:r w:rsidR="0057568B" w:rsidRPr="00BD01EC">
        <w:rPr>
          <w:rFonts w:ascii="Times New Roman" w:hAnsi="Times New Roman" w:cs="Times New Roman"/>
          <w:sz w:val="18"/>
          <w:szCs w:val="18"/>
        </w:rPr>
        <w:t xml:space="preserve">the </w:t>
      </w:r>
      <w:r w:rsidRPr="00BD01EC">
        <w:rPr>
          <w:rFonts w:ascii="Times New Roman" w:hAnsi="Times New Roman" w:cs="Times New Roman"/>
          <w:sz w:val="18"/>
          <w:szCs w:val="18"/>
        </w:rPr>
        <w:t>ST2 gene</w:t>
      </w:r>
    </w:p>
    <w:p w14:paraId="30F38B63" w14:textId="05A5E94F" w:rsidR="00D662B6" w:rsidRPr="00404B1D" w:rsidRDefault="00D662B6" w:rsidP="00BD01EC">
      <w:pPr>
        <w:spacing w:line="360" w:lineRule="auto"/>
        <w:outlineLvl w:val="0"/>
        <w:rPr>
          <w:rFonts w:ascii="Times New Roman" w:hAnsi="Times New Roman" w:cs="Times New Roman"/>
          <w:sz w:val="20"/>
          <w:szCs w:val="20"/>
        </w:rPr>
      </w:pPr>
    </w:p>
    <w:p w14:paraId="48F4419B" w14:textId="5EB1E9D7" w:rsidR="00B678B8" w:rsidRPr="00404B1D" w:rsidRDefault="00B678B8" w:rsidP="00BD01EC">
      <w:pPr>
        <w:spacing w:line="360" w:lineRule="auto"/>
        <w:outlineLvl w:val="0"/>
        <w:rPr>
          <w:rFonts w:ascii="Times New Roman" w:hAnsi="Times New Roman" w:cs="Times New Roman"/>
          <w:sz w:val="20"/>
          <w:szCs w:val="20"/>
        </w:rPr>
      </w:pPr>
    </w:p>
    <w:p w14:paraId="0880A618" w14:textId="1AD1AB6E" w:rsidR="00D17CAE" w:rsidRPr="00404B1D" w:rsidRDefault="00D17CAE" w:rsidP="00BD01EC">
      <w:pPr>
        <w:spacing w:line="360" w:lineRule="auto"/>
        <w:rPr>
          <w:rFonts w:ascii="Times New Roman" w:hAnsi="Times New Roman" w:cs="Times New Roman"/>
          <w:sz w:val="20"/>
          <w:szCs w:val="20"/>
        </w:rPr>
      </w:pPr>
      <w:r w:rsidRPr="00404B1D">
        <w:rPr>
          <w:rFonts w:ascii="Times New Roman" w:hAnsi="Times New Roman" w:cs="Times New Roman"/>
          <w:b/>
          <w:bCs/>
          <w:sz w:val="20"/>
          <w:szCs w:val="20"/>
        </w:rPr>
        <w:lastRenderedPageBreak/>
        <w:t xml:space="preserve">Supplemental Table S2. </w:t>
      </w:r>
      <w:r w:rsidRPr="00404B1D">
        <w:rPr>
          <w:rFonts w:ascii="Times New Roman" w:hAnsi="Times New Roman" w:cs="Times New Roman"/>
          <w:bCs/>
          <w:sz w:val="20"/>
          <w:szCs w:val="20"/>
        </w:rPr>
        <w:t>Hardy</w:t>
      </w:r>
      <w:r w:rsidR="0057568B" w:rsidRPr="00404B1D">
        <w:rPr>
          <w:rFonts w:ascii="Times New Roman" w:hAnsi="Times New Roman" w:cs="Times New Roman"/>
          <w:bCs/>
          <w:sz w:val="20"/>
          <w:szCs w:val="20"/>
        </w:rPr>
        <w:t>–</w:t>
      </w:r>
      <w:r w:rsidRPr="00404B1D">
        <w:rPr>
          <w:rFonts w:ascii="Times New Roman" w:hAnsi="Times New Roman" w:cs="Times New Roman"/>
          <w:bCs/>
          <w:sz w:val="20"/>
          <w:szCs w:val="20"/>
        </w:rPr>
        <w:t>Weinberg equilibrium</w:t>
      </w:r>
      <w:r w:rsidR="0057568B" w:rsidRPr="00404B1D">
        <w:rPr>
          <w:rFonts w:ascii="Times New Roman" w:hAnsi="Times New Roman" w:cs="Times New Roman"/>
          <w:bCs/>
          <w:sz w:val="20"/>
          <w:szCs w:val="20"/>
        </w:rPr>
        <w:t>.</w:t>
      </w:r>
      <w:r w:rsidR="00DF5641" w:rsidRPr="00404B1D">
        <w:rPr>
          <w:rFonts w:ascii="Times New Roman" w:hAnsi="Times New Roman" w:cs="Times New Roman"/>
          <w:bCs/>
          <w:sz w:val="20"/>
          <w:szCs w:val="20"/>
        </w:rPr>
        <w:t xml:space="preserve">   </w:t>
      </w:r>
    </w:p>
    <w:tbl>
      <w:tblPr>
        <w:tblStyle w:val="a3"/>
        <w:tblW w:w="8931" w:type="dxa"/>
        <w:tblLook w:val="0600" w:firstRow="0" w:lastRow="0" w:firstColumn="0" w:lastColumn="0" w:noHBand="1" w:noVBand="1"/>
      </w:tblPr>
      <w:tblGrid>
        <w:gridCol w:w="1214"/>
        <w:gridCol w:w="1053"/>
        <w:gridCol w:w="1250"/>
        <w:gridCol w:w="1445"/>
        <w:gridCol w:w="1349"/>
        <w:gridCol w:w="1316"/>
        <w:gridCol w:w="1304"/>
      </w:tblGrid>
      <w:tr w:rsidR="00465B62" w:rsidRPr="00404B1D" w14:paraId="33C27EBB" w14:textId="77777777" w:rsidTr="005B59F4">
        <w:trPr>
          <w:trHeight w:val="871"/>
        </w:trPr>
        <w:tc>
          <w:tcPr>
            <w:tcW w:w="1214" w:type="dxa"/>
            <w:tcBorders>
              <w:left w:val="nil"/>
              <w:bottom w:val="nil"/>
              <w:right w:val="nil"/>
            </w:tcBorders>
            <w:vAlign w:val="center"/>
          </w:tcPr>
          <w:p w14:paraId="4A7089DD" w14:textId="77777777" w:rsidR="00B2296F" w:rsidRPr="00404B1D" w:rsidRDefault="00B2296F" w:rsidP="00BD01EC">
            <w:pPr>
              <w:spacing w:line="360" w:lineRule="auto"/>
              <w:rPr>
                <w:rFonts w:ascii="Times New Roman" w:hAnsi="Times New Roman" w:cs="Times New Roman"/>
                <w:sz w:val="20"/>
                <w:szCs w:val="20"/>
              </w:rPr>
            </w:pPr>
            <w:r w:rsidRPr="00404B1D">
              <w:rPr>
                <w:rFonts w:ascii="Times New Roman" w:eastAsia="DengXian" w:hAnsi="Times New Roman" w:cs="Times New Roman"/>
                <w:sz w:val="20"/>
                <w:szCs w:val="20"/>
              </w:rPr>
              <w:t>SNP</w:t>
            </w:r>
          </w:p>
        </w:tc>
        <w:tc>
          <w:tcPr>
            <w:tcW w:w="1053" w:type="dxa"/>
            <w:tcBorders>
              <w:left w:val="nil"/>
              <w:bottom w:val="nil"/>
              <w:right w:val="nil"/>
            </w:tcBorders>
            <w:vAlign w:val="center"/>
          </w:tcPr>
          <w:p w14:paraId="5A65B505" w14:textId="77777777" w:rsidR="00B2296F" w:rsidRPr="00404B1D" w:rsidRDefault="00B2296F"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Gene</w:t>
            </w:r>
          </w:p>
        </w:tc>
        <w:tc>
          <w:tcPr>
            <w:tcW w:w="1250" w:type="dxa"/>
            <w:tcBorders>
              <w:left w:val="nil"/>
              <w:bottom w:val="nil"/>
              <w:right w:val="nil"/>
            </w:tcBorders>
            <w:vAlign w:val="center"/>
          </w:tcPr>
          <w:p w14:paraId="0ADE7841" w14:textId="77777777" w:rsidR="00B2296F" w:rsidRPr="00404B1D" w:rsidRDefault="00B2296F"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Genotype</w:t>
            </w:r>
          </w:p>
        </w:tc>
        <w:tc>
          <w:tcPr>
            <w:tcW w:w="2794" w:type="dxa"/>
            <w:gridSpan w:val="2"/>
            <w:tcBorders>
              <w:left w:val="nil"/>
              <w:right w:val="nil"/>
            </w:tcBorders>
            <w:vAlign w:val="center"/>
          </w:tcPr>
          <w:p w14:paraId="6AF03DD0" w14:textId="604F923B" w:rsidR="00B2296F" w:rsidRPr="00404B1D" w:rsidRDefault="00AB442E"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Control</w:t>
            </w:r>
            <w:r w:rsidR="00B2296F" w:rsidRPr="00404B1D">
              <w:rPr>
                <w:rFonts w:ascii="Times New Roman" w:hAnsi="Times New Roman" w:cs="Times New Roman"/>
                <w:sz w:val="20"/>
                <w:szCs w:val="20"/>
              </w:rPr>
              <w:t>s</w:t>
            </w:r>
          </w:p>
          <w:p w14:paraId="19552598" w14:textId="0AC0C814" w:rsidR="00B2296F" w:rsidRPr="00404B1D" w:rsidRDefault="00B2296F"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(N=4</w:t>
            </w:r>
            <w:r w:rsidR="0048118B" w:rsidRPr="00404B1D">
              <w:rPr>
                <w:rFonts w:ascii="Times New Roman" w:hAnsi="Times New Roman" w:cs="Times New Roman"/>
                <w:sz w:val="20"/>
                <w:szCs w:val="20"/>
              </w:rPr>
              <w:t>35</w:t>
            </w:r>
            <w:r w:rsidR="0069042C" w:rsidRPr="00404B1D">
              <w:rPr>
                <w:rFonts w:ascii="Times New Roman" w:hAnsi="Times New Roman" w:cs="Times New Roman"/>
                <w:sz w:val="20"/>
                <w:szCs w:val="20"/>
              </w:rPr>
              <w:t>)</w:t>
            </w:r>
          </w:p>
        </w:tc>
        <w:tc>
          <w:tcPr>
            <w:tcW w:w="2620" w:type="dxa"/>
            <w:gridSpan w:val="2"/>
            <w:tcBorders>
              <w:left w:val="nil"/>
              <w:bottom w:val="single" w:sz="4" w:space="0" w:color="auto"/>
              <w:right w:val="nil"/>
            </w:tcBorders>
            <w:vAlign w:val="center"/>
          </w:tcPr>
          <w:p w14:paraId="729000F9" w14:textId="3BF4EB2F" w:rsidR="00B2296F" w:rsidRPr="00404B1D" w:rsidRDefault="00B2296F"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AD patients</w:t>
            </w:r>
          </w:p>
          <w:p w14:paraId="1982389C" w14:textId="7AC0712E" w:rsidR="00B2296F" w:rsidRPr="00404B1D" w:rsidRDefault="00B2296F"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(N=4</w:t>
            </w:r>
            <w:r w:rsidR="0048118B" w:rsidRPr="00404B1D">
              <w:rPr>
                <w:rFonts w:ascii="Times New Roman" w:hAnsi="Times New Roman" w:cs="Times New Roman"/>
                <w:sz w:val="20"/>
                <w:szCs w:val="20"/>
              </w:rPr>
              <w:t>35</w:t>
            </w:r>
            <w:r w:rsidRPr="00404B1D">
              <w:rPr>
                <w:rFonts w:ascii="Times New Roman" w:hAnsi="Times New Roman" w:cs="Times New Roman"/>
                <w:sz w:val="20"/>
                <w:szCs w:val="20"/>
              </w:rPr>
              <w:t>)</w:t>
            </w:r>
          </w:p>
        </w:tc>
      </w:tr>
      <w:tr w:rsidR="00465B62" w:rsidRPr="00404B1D" w14:paraId="53C5762F" w14:textId="77777777" w:rsidTr="007011C6">
        <w:trPr>
          <w:trHeight w:val="465"/>
        </w:trPr>
        <w:tc>
          <w:tcPr>
            <w:tcW w:w="1214" w:type="dxa"/>
            <w:tcBorders>
              <w:top w:val="nil"/>
              <w:left w:val="nil"/>
              <w:bottom w:val="single" w:sz="4" w:space="0" w:color="auto"/>
              <w:right w:val="nil"/>
            </w:tcBorders>
            <w:vAlign w:val="center"/>
          </w:tcPr>
          <w:p w14:paraId="47849F67" w14:textId="77777777" w:rsidR="00B2296F" w:rsidRPr="00404B1D" w:rsidRDefault="00B2296F" w:rsidP="00BD01EC">
            <w:pPr>
              <w:spacing w:line="360" w:lineRule="auto"/>
              <w:rPr>
                <w:rFonts w:ascii="Times New Roman" w:hAnsi="Times New Roman" w:cs="Times New Roman"/>
                <w:sz w:val="20"/>
                <w:szCs w:val="20"/>
              </w:rPr>
            </w:pPr>
          </w:p>
        </w:tc>
        <w:tc>
          <w:tcPr>
            <w:tcW w:w="1053" w:type="dxa"/>
            <w:tcBorders>
              <w:top w:val="nil"/>
              <w:left w:val="nil"/>
              <w:bottom w:val="single" w:sz="4" w:space="0" w:color="auto"/>
              <w:right w:val="nil"/>
            </w:tcBorders>
            <w:vAlign w:val="center"/>
          </w:tcPr>
          <w:p w14:paraId="45E41998" w14:textId="77777777" w:rsidR="00B2296F" w:rsidRPr="00404B1D" w:rsidRDefault="00B2296F" w:rsidP="00BD01EC">
            <w:pPr>
              <w:spacing w:line="360" w:lineRule="auto"/>
              <w:rPr>
                <w:rFonts w:ascii="Times New Roman" w:hAnsi="Times New Roman" w:cs="Times New Roman"/>
                <w:sz w:val="20"/>
                <w:szCs w:val="20"/>
              </w:rPr>
            </w:pPr>
          </w:p>
        </w:tc>
        <w:tc>
          <w:tcPr>
            <w:tcW w:w="1250" w:type="dxa"/>
            <w:tcBorders>
              <w:top w:val="nil"/>
              <w:left w:val="nil"/>
              <w:bottom w:val="single" w:sz="4" w:space="0" w:color="auto"/>
              <w:right w:val="nil"/>
            </w:tcBorders>
            <w:vAlign w:val="center"/>
          </w:tcPr>
          <w:p w14:paraId="5AB6BAA1" w14:textId="77777777" w:rsidR="00B2296F" w:rsidRPr="00404B1D" w:rsidRDefault="00B2296F" w:rsidP="00BD01EC">
            <w:pPr>
              <w:spacing w:line="360" w:lineRule="auto"/>
              <w:rPr>
                <w:rFonts w:ascii="Times New Roman" w:hAnsi="Times New Roman" w:cs="Times New Roman"/>
                <w:sz w:val="20"/>
                <w:szCs w:val="20"/>
              </w:rPr>
            </w:pPr>
          </w:p>
        </w:tc>
        <w:tc>
          <w:tcPr>
            <w:tcW w:w="1445" w:type="dxa"/>
            <w:tcBorders>
              <w:left w:val="nil"/>
              <w:bottom w:val="single" w:sz="4" w:space="0" w:color="auto"/>
              <w:right w:val="nil"/>
            </w:tcBorders>
            <w:vAlign w:val="center"/>
          </w:tcPr>
          <w:p w14:paraId="2F22873C" w14:textId="77777777" w:rsidR="00B2296F" w:rsidRPr="00404B1D" w:rsidRDefault="00B2296F"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Number</w:t>
            </w:r>
          </w:p>
        </w:tc>
        <w:tc>
          <w:tcPr>
            <w:tcW w:w="1349" w:type="dxa"/>
            <w:tcBorders>
              <w:top w:val="single" w:sz="4" w:space="0" w:color="auto"/>
              <w:left w:val="nil"/>
              <w:bottom w:val="single" w:sz="4" w:space="0" w:color="auto"/>
              <w:right w:val="nil"/>
            </w:tcBorders>
            <w:vAlign w:val="center"/>
          </w:tcPr>
          <w:p w14:paraId="5AAACCFB" w14:textId="77777777" w:rsidR="00B2296F" w:rsidRPr="00404B1D" w:rsidRDefault="00B2296F" w:rsidP="00BD01EC">
            <w:pPr>
              <w:spacing w:line="360" w:lineRule="auto"/>
              <w:rPr>
                <w:rFonts w:ascii="Times New Roman" w:hAnsi="Times New Roman" w:cs="Times New Roman"/>
                <w:sz w:val="20"/>
                <w:szCs w:val="20"/>
              </w:rPr>
            </w:pPr>
            <w:r w:rsidRPr="00404B1D">
              <w:rPr>
                <w:rFonts w:ascii="Times New Roman" w:eastAsia="DengXian" w:hAnsi="Times New Roman" w:cs="Times New Roman"/>
                <w:sz w:val="20"/>
                <w:szCs w:val="20"/>
              </w:rPr>
              <w:t>P value</w:t>
            </w:r>
          </w:p>
        </w:tc>
        <w:tc>
          <w:tcPr>
            <w:tcW w:w="1316" w:type="dxa"/>
            <w:tcBorders>
              <w:top w:val="single" w:sz="4" w:space="0" w:color="auto"/>
              <w:left w:val="nil"/>
              <w:bottom w:val="single" w:sz="4" w:space="0" w:color="auto"/>
              <w:right w:val="nil"/>
            </w:tcBorders>
            <w:vAlign w:val="center"/>
          </w:tcPr>
          <w:p w14:paraId="65869E43" w14:textId="77777777" w:rsidR="00B2296F" w:rsidRPr="00404B1D" w:rsidRDefault="00B2296F"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Number</w:t>
            </w:r>
          </w:p>
        </w:tc>
        <w:tc>
          <w:tcPr>
            <w:tcW w:w="1304" w:type="dxa"/>
            <w:tcBorders>
              <w:top w:val="single" w:sz="4" w:space="0" w:color="auto"/>
              <w:left w:val="nil"/>
              <w:bottom w:val="single" w:sz="4" w:space="0" w:color="auto"/>
              <w:right w:val="nil"/>
            </w:tcBorders>
            <w:vAlign w:val="center"/>
          </w:tcPr>
          <w:p w14:paraId="78724B73" w14:textId="77777777" w:rsidR="00B2296F" w:rsidRPr="00404B1D" w:rsidRDefault="00B2296F" w:rsidP="00BD01EC">
            <w:pPr>
              <w:spacing w:line="360" w:lineRule="auto"/>
              <w:rPr>
                <w:rFonts w:ascii="Times New Roman" w:hAnsi="Times New Roman" w:cs="Times New Roman"/>
                <w:sz w:val="20"/>
                <w:szCs w:val="20"/>
              </w:rPr>
            </w:pPr>
            <w:r w:rsidRPr="00404B1D">
              <w:rPr>
                <w:rFonts w:ascii="Times New Roman" w:eastAsia="DengXian" w:hAnsi="Times New Roman" w:cs="Times New Roman"/>
                <w:sz w:val="20"/>
                <w:szCs w:val="20"/>
              </w:rPr>
              <w:t>P value</w:t>
            </w:r>
          </w:p>
        </w:tc>
      </w:tr>
      <w:tr w:rsidR="007011C6" w:rsidRPr="00404B1D" w14:paraId="210745B7" w14:textId="77777777" w:rsidTr="007011C6">
        <w:trPr>
          <w:trHeight w:val="251"/>
        </w:trPr>
        <w:tc>
          <w:tcPr>
            <w:tcW w:w="1214" w:type="dxa"/>
            <w:tcBorders>
              <w:left w:val="nil"/>
              <w:bottom w:val="nil"/>
              <w:right w:val="nil"/>
            </w:tcBorders>
            <w:vAlign w:val="center"/>
          </w:tcPr>
          <w:p w14:paraId="5953C935"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rs4241211</w:t>
            </w:r>
          </w:p>
        </w:tc>
        <w:tc>
          <w:tcPr>
            <w:tcW w:w="1053" w:type="dxa"/>
            <w:tcBorders>
              <w:left w:val="nil"/>
              <w:bottom w:val="nil"/>
              <w:right w:val="nil"/>
            </w:tcBorders>
            <w:vAlign w:val="center"/>
          </w:tcPr>
          <w:p w14:paraId="7E5AD1D0"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SLC9A4</w:t>
            </w:r>
          </w:p>
        </w:tc>
        <w:tc>
          <w:tcPr>
            <w:tcW w:w="1250" w:type="dxa"/>
            <w:tcBorders>
              <w:left w:val="nil"/>
              <w:bottom w:val="nil"/>
              <w:right w:val="nil"/>
            </w:tcBorders>
            <w:vAlign w:val="center"/>
          </w:tcPr>
          <w:p w14:paraId="7D30176A" w14:textId="1510A9EA"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GG/GT/TT</w:t>
            </w:r>
          </w:p>
        </w:tc>
        <w:tc>
          <w:tcPr>
            <w:tcW w:w="1445" w:type="dxa"/>
            <w:tcBorders>
              <w:left w:val="nil"/>
              <w:bottom w:val="nil"/>
              <w:right w:val="nil"/>
            </w:tcBorders>
            <w:vAlign w:val="center"/>
          </w:tcPr>
          <w:p w14:paraId="38FF2B47" w14:textId="618185BF"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85/210/138</w:t>
            </w:r>
          </w:p>
        </w:tc>
        <w:tc>
          <w:tcPr>
            <w:tcW w:w="1349" w:type="dxa"/>
            <w:tcBorders>
              <w:left w:val="nil"/>
              <w:bottom w:val="nil"/>
              <w:right w:val="nil"/>
            </w:tcBorders>
            <w:vAlign w:val="center"/>
          </w:tcPr>
          <w:p w14:paraId="302C20AE" w14:textId="4B1F6181"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0.751 </w:t>
            </w:r>
          </w:p>
        </w:tc>
        <w:tc>
          <w:tcPr>
            <w:tcW w:w="1316" w:type="dxa"/>
            <w:tcBorders>
              <w:left w:val="nil"/>
              <w:bottom w:val="nil"/>
              <w:right w:val="nil"/>
            </w:tcBorders>
            <w:vAlign w:val="center"/>
          </w:tcPr>
          <w:p w14:paraId="27EE7D8B" w14:textId="69040696"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93/200/141</w:t>
            </w:r>
          </w:p>
        </w:tc>
        <w:tc>
          <w:tcPr>
            <w:tcW w:w="1304" w:type="dxa"/>
            <w:tcBorders>
              <w:left w:val="nil"/>
              <w:bottom w:val="nil"/>
              <w:right w:val="nil"/>
            </w:tcBorders>
            <w:vAlign w:val="center"/>
          </w:tcPr>
          <w:p w14:paraId="0352F82B" w14:textId="35B85439"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0.163</w:t>
            </w:r>
          </w:p>
        </w:tc>
      </w:tr>
      <w:tr w:rsidR="007011C6" w:rsidRPr="00404B1D" w14:paraId="1F73F351" w14:textId="77777777" w:rsidTr="007011C6">
        <w:trPr>
          <w:trHeight w:val="265"/>
        </w:trPr>
        <w:tc>
          <w:tcPr>
            <w:tcW w:w="1214" w:type="dxa"/>
            <w:tcBorders>
              <w:top w:val="nil"/>
              <w:left w:val="nil"/>
              <w:bottom w:val="nil"/>
              <w:right w:val="nil"/>
            </w:tcBorders>
            <w:vAlign w:val="center"/>
          </w:tcPr>
          <w:p w14:paraId="2F0A4AE3"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rs3821204</w:t>
            </w:r>
          </w:p>
        </w:tc>
        <w:tc>
          <w:tcPr>
            <w:tcW w:w="1053" w:type="dxa"/>
            <w:tcBorders>
              <w:top w:val="nil"/>
              <w:left w:val="nil"/>
              <w:bottom w:val="nil"/>
              <w:right w:val="nil"/>
            </w:tcBorders>
            <w:vAlign w:val="center"/>
          </w:tcPr>
          <w:p w14:paraId="38E7A2EF"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IL1RL1</w:t>
            </w:r>
          </w:p>
        </w:tc>
        <w:tc>
          <w:tcPr>
            <w:tcW w:w="1250" w:type="dxa"/>
            <w:tcBorders>
              <w:top w:val="nil"/>
              <w:left w:val="nil"/>
              <w:bottom w:val="nil"/>
              <w:right w:val="nil"/>
            </w:tcBorders>
            <w:vAlign w:val="center"/>
          </w:tcPr>
          <w:p w14:paraId="296274B5" w14:textId="0162809A"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GG/GC/CC</w:t>
            </w:r>
          </w:p>
        </w:tc>
        <w:tc>
          <w:tcPr>
            <w:tcW w:w="1445" w:type="dxa"/>
            <w:tcBorders>
              <w:top w:val="nil"/>
              <w:left w:val="nil"/>
              <w:bottom w:val="nil"/>
              <w:right w:val="nil"/>
            </w:tcBorders>
            <w:vAlign w:val="center"/>
          </w:tcPr>
          <w:p w14:paraId="4123FAFA" w14:textId="0A6956F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47/177/210</w:t>
            </w:r>
          </w:p>
        </w:tc>
        <w:tc>
          <w:tcPr>
            <w:tcW w:w="1349" w:type="dxa"/>
            <w:tcBorders>
              <w:top w:val="nil"/>
              <w:left w:val="nil"/>
              <w:bottom w:val="nil"/>
              <w:right w:val="nil"/>
            </w:tcBorders>
            <w:vAlign w:val="center"/>
          </w:tcPr>
          <w:p w14:paraId="1C601DA4" w14:textId="4536E42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0.294</w:t>
            </w:r>
            <w:r w:rsidRPr="00404B1D">
              <w:rPr>
                <w:rFonts w:ascii="Times New Roman" w:eastAsia="DengXian" w:hAnsi="Times New Roman" w:cs="Times New Roman" w:hint="eastAsia"/>
                <w:sz w:val="20"/>
                <w:szCs w:val="20"/>
              </w:rPr>
              <w:t xml:space="preserve"> </w:t>
            </w:r>
          </w:p>
        </w:tc>
        <w:tc>
          <w:tcPr>
            <w:tcW w:w="1316" w:type="dxa"/>
            <w:tcBorders>
              <w:top w:val="nil"/>
              <w:left w:val="nil"/>
              <w:bottom w:val="nil"/>
              <w:right w:val="nil"/>
            </w:tcBorders>
            <w:vAlign w:val="center"/>
          </w:tcPr>
          <w:p w14:paraId="2E5DE7BC" w14:textId="1D623884"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32/175/228</w:t>
            </w:r>
          </w:p>
        </w:tc>
        <w:tc>
          <w:tcPr>
            <w:tcW w:w="1304" w:type="dxa"/>
            <w:tcBorders>
              <w:top w:val="nil"/>
              <w:left w:val="nil"/>
              <w:bottom w:val="nil"/>
              <w:right w:val="nil"/>
            </w:tcBorders>
            <w:vAlign w:val="center"/>
          </w:tcPr>
          <w:p w14:paraId="638FD1E4" w14:textId="0F85941A"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0.842</w:t>
            </w:r>
          </w:p>
        </w:tc>
      </w:tr>
      <w:tr w:rsidR="007011C6" w:rsidRPr="00404B1D" w14:paraId="5B4CC885" w14:textId="77777777" w:rsidTr="007011C6">
        <w:trPr>
          <w:trHeight w:val="271"/>
        </w:trPr>
        <w:tc>
          <w:tcPr>
            <w:tcW w:w="1214" w:type="dxa"/>
            <w:tcBorders>
              <w:top w:val="nil"/>
              <w:left w:val="nil"/>
              <w:bottom w:val="nil"/>
              <w:right w:val="nil"/>
            </w:tcBorders>
            <w:vAlign w:val="center"/>
          </w:tcPr>
          <w:p w14:paraId="3E4A3BF3"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rs3771172</w:t>
            </w:r>
          </w:p>
        </w:tc>
        <w:tc>
          <w:tcPr>
            <w:tcW w:w="1053" w:type="dxa"/>
            <w:tcBorders>
              <w:top w:val="nil"/>
              <w:left w:val="nil"/>
              <w:bottom w:val="nil"/>
              <w:right w:val="nil"/>
            </w:tcBorders>
            <w:vAlign w:val="center"/>
          </w:tcPr>
          <w:p w14:paraId="40EAA4BB"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IL18R1</w:t>
            </w:r>
          </w:p>
        </w:tc>
        <w:tc>
          <w:tcPr>
            <w:tcW w:w="1250" w:type="dxa"/>
            <w:tcBorders>
              <w:top w:val="nil"/>
              <w:left w:val="nil"/>
              <w:bottom w:val="nil"/>
              <w:right w:val="nil"/>
            </w:tcBorders>
            <w:vAlign w:val="center"/>
          </w:tcPr>
          <w:p w14:paraId="04BE7068" w14:textId="140CDC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TT/CT/CC</w:t>
            </w:r>
          </w:p>
        </w:tc>
        <w:tc>
          <w:tcPr>
            <w:tcW w:w="1445" w:type="dxa"/>
            <w:tcBorders>
              <w:top w:val="nil"/>
              <w:left w:val="nil"/>
              <w:bottom w:val="nil"/>
              <w:right w:val="nil"/>
            </w:tcBorders>
            <w:vAlign w:val="center"/>
          </w:tcPr>
          <w:p w14:paraId="18EAEA6D" w14:textId="773912AA"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42/180/210</w:t>
            </w:r>
          </w:p>
        </w:tc>
        <w:tc>
          <w:tcPr>
            <w:tcW w:w="1349" w:type="dxa"/>
            <w:tcBorders>
              <w:top w:val="nil"/>
              <w:left w:val="nil"/>
              <w:bottom w:val="nil"/>
              <w:right w:val="nil"/>
            </w:tcBorders>
            <w:vAlign w:val="center"/>
          </w:tcPr>
          <w:p w14:paraId="07300442" w14:textId="4BA3C18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0.706 </w:t>
            </w:r>
          </w:p>
        </w:tc>
        <w:tc>
          <w:tcPr>
            <w:tcW w:w="1316" w:type="dxa"/>
            <w:tcBorders>
              <w:top w:val="nil"/>
              <w:left w:val="nil"/>
              <w:bottom w:val="nil"/>
              <w:right w:val="nil"/>
            </w:tcBorders>
            <w:vAlign w:val="center"/>
          </w:tcPr>
          <w:p w14:paraId="58201557" w14:textId="29790868"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31/167/236</w:t>
            </w:r>
          </w:p>
        </w:tc>
        <w:tc>
          <w:tcPr>
            <w:tcW w:w="1304" w:type="dxa"/>
            <w:tcBorders>
              <w:top w:val="nil"/>
              <w:left w:val="nil"/>
              <w:bottom w:val="nil"/>
              <w:right w:val="nil"/>
            </w:tcBorders>
            <w:vAlign w:val="center"/>
          </w:tcPr>
          <w:p w14:paraId="61DFA1BD" w14:textId="20572222"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0.845</w:t>
            </w:r>
          </w:p>
        </w:tc>
      </w:tr>
      <w:tr w:rsidR="007011C6" w:rsidRPr="00404B1D" w14:paraId="5C03DE2B" w14:textId="77777777" w:rsidTr="007011C6">
        <w:trPr>
          <w:trHeight w:val="291"/>
        </w:trPr>
        <w:tc>
          <w:tcPr>
            <w:tcW w:w="1214" w:type="dxa"/>
            <w:tcBorders>
              <w:top w:val="nil"/>
              <w:left w:val="nil"/>
              <w:bottom w:val="nil"/>
              <w:right w:val="nil"/>
            </w:tcBorders>
            <w:vAlign w:val="center"/>
          </w:tcPr>
          <w:p w14:paraId="2BB56FA2"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rs3917296</w:t>
            </w:r>
          </w:p>
        </w:tc>
        <w:tc>
          <w:tcPr>
            <w:tcW w:w="1053" w:type="dxa"/>
            <w:tcBorders>
              <w:top w:val="nil"/>
              <w:left w:val="nil"/>
              <w:bottom w:val="nil"/>
              <w:right w:val="nil"/>
            </w:tcBorders>
            <w:vAlign w:val="center"/>
          </w:tcPr>
          <w:p w14:paraId="6A88611B"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IL1R1</w:t>
            </w:r>
          </w:p>
        </w:tc>
        <w:tc>
          <w:tcPr>
            <w:tcW w:w="1250" w:type="dxa"/>
            <w:tcBorders>
              <w:top w:val="nil"/>
              <w:left w:val="nil"/>
              <w:bottom w:val="nil"/>
              <w:right w:val="nil"/>
            </w:tcBorders>
            <w:vAlign w:val="center"/>
          </w:tcPr>
          <w:p w14:paraId="0D023F0D" w14:textId="5E2AB2F8"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GG/AG/AA</w:t>
            </w:r>
          </w:p>
        </w:tc>
        <w:tc>
          <w:tcPr>
            <w:tcW w:w="1445" w:type="dxa"/>
            <w:tcBorders>
              <w:top w:val="nil"/>
              <w:left w:val="nil"/>
              <w:bottom w:val="nil"/>
              <w:right w:val="nil"/>
            </w:tcBorders>
            <w:vAlign w:val="center"/>
          </w:tcPr>
          <w:p w14:paraId="2A397AF7" w14:textId="5B93B698"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15/102/318</w:t>
            </w:r>
          </w:p>
        </w:tc>
        <w:tc>
          <w:tcPr>
            <w:tcW w:w="1349" w:type="dxa"/>
            <w:tcBorders>
              <w:top w:val="nil"/>
              <w:left w:val="nil"/>
              <w:bottom w:val="nil"/>
              <w:right w:val="nil"/>
            </w:tcBorders>
            <w:vAlign w:val="center"/>
          </w:tcPr>
          <w:p w14:paraId="7A2F13C5" w14:textId="25B66E3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0.063 </w:t>
            </w:r>
          </w:p>
        </w:tc>
        <w:tc>
          <w:tcPr>
            <w:tcW w:w="1316" w:type="dxa"/>
            <w:tcBorders>
              <w:top w:val="nil"/>
              <w:left w:val="nil"/>
              <w:bottom w:val="nil"/>
              <w:right w:val="nil"/>
            </w:tcBorders>
            <w:vAlign w:val="center"/>
          </w:tcPr>
          <w:p w14:paraId="7B1655B0" w14:textId="0B927219"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12/127/295</w:t>
            </w:r>
          </w:p>
        </w:tc>
        <w:tc>
          <w:tcPr>
            <w:tcW w:w="1304" w:type="dxa"/>
            <w:tcBorders>
              <w:top w:val="nil"/>
              <w:left w:val="nil"/>
              <w:bottom w:val="nil"/>
              <w:right w:val="nil"/>
            </w:tcBorders>
            <w:vAlign w:val="center"/>
          </w:tcPr>
          <w:p w14:paraId="22E23B26" w14:textId="2E9621AB"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0.705</w:t>
            </w:r>
          </w:p>
        </w:tc>
      </w:tr>
      <w:tr w:rsidR="007011C6" w:rsidRPr="00404B1D" w14:paraId="1C7E8305" w14:textId="77777777" w:rsidTr="007011C6">
        <w:trPr>
          <w:trHeight w:val="283"/>
        </w:trPr>
        <w:tc>
          <w:tcPr>
            <w:tcW w:w="1214" w:type="dxa"/>
            <w:tcBorders>
              <w:top w:val="nil"/>
              <w:left w:val="nil"/>
              <w:bottom w:val="nil"/>
              <w:right w:val="nil"/>
            </w:tcBorders>
            <w:vAlign w:val="center"/>
          </w:tcPr>
          <w:p w14:paraId="1B6F0EC2"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rs11692304</w:t>
            </w:r>
          </w:p>
        </w:tc>
        <w:tc>
          <w:tcPr>
            <w:tcW w:w="1053" w:type="dxa"/>
            <w:tcBorders>
              <w:top w:val="nil"/>
              <w:left w:val="nil"/>
              <w:bottom w:val="nil"/>
              <w:right w:val="nil"/>
            </w:tcBorders>
            <w:vAlign w:val="center"/>
          </w:tcPr>
          <w:p w14:paraId="0E95FAFA"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SLC9A4</w:t>
            </w:r>
          </w:p>
        </w:tc>
        <w:tc>
          <w:tcPr>
            <w:tcW w:w="1250" w:type="dxa"/>
            <w:tcBorders>
              <w:top w:val="nil"/>
              <w:left w:val="nil"/>
              <w:bottom w:val="nil"/>
              <w:right w:val="nil"/>
            </w:tcBorders>
            <w:vAlign w:val="center"/>
          </w:tcPr>
          <w:p w14:paraId="2AC9FBC6" w14:textId="2B6FDEFD"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AA/GA/GG</w:t>
            </w:r>
          </w:p>
        </w:tc>
        <w:tc>
          <w:tcPr>
            <w:tcW w:w="1445" w:type="dxa"/>
            <w:tcBorders>
              <w:top w:val="nil"/>
              <w:left w:val="nil"/>
              <w:bottom w:val="nil"/>
              <w:right w:val="nil"/>
            </w:tcBorders>
            <w:vAlign w:val="center"/>
          </w:tcPr>
          <w:p w14:paraId="21CCA230" w14:textId="00D981A2"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17/123/293</w:t>
            </w:r>
          </w:p>
        </w:tc>
        <w:tc>
          <w:tcPr>
            <w:tcW w:w="1349" w:type="dxa"/>
            <w:tcBorders>
              <w:top w:val="nil"/>
              <w:left w:val="nil"/>
              <w:bottom w:val="nil"/>
              <w:right w:val="nil"/>
            </w:tcBorders>
            <w:vAlign w:val="center"/>
          </w:tcPr>
          <w:p w14:paraId="4276DB50" w14:textId="0A8279A5"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0.370 </w:t>
            </w:r>
          </w:p>
        </w:tc>
        <w:tc>
          <w:tcPr>
            <w:tcW w:w="1316" w:type="dxa"/>
            <w:tcBorders>
              <w:top w:val="nil"/>
              <w:left w:val="nil"/>
              <w:bottom w:val="nil"/>
              <w:right w:val="nil"/>
            </w:tcBorders>
            <w:vAlign w:val="center"/>
          </w:tcPr>
          <w:p w14:paraId="64C857AA" w14:textId="248BDBD8"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18/139/275</w:t>
            </w:r>
          </w:p>
        </w:tc>
        <w:tc>
          <w:tcPr>
            <w:tcW w:w="1304" w:type="dxa"/>
            <w:tcBorders>
              <w:top w:val="nil"/>
              <w:left w:val="nil"/>
              <w:bottom w:val="nil"/>
              <w:right w:val="nil"/>
            </w:tcBorders>
            <w:vAlign w:val="center"/>
          </w:tcPr>
          <w:p w14:paraId="74D7F929" w14:textId="33F4B45B"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0.934</w:t>
            </w:r>
          </w:p>
        </w:tc>
      </w:tr>
      <w:tr w:rsidR="007011C6" w:rsidRPr="00404B1D" w14:paraId="4A9820FC" w14:textId="77777777" w:rsidTr="007011C6">
        <w:tc>
          <w:tcPr>
            <w:tcW w:w="1214" w:type="dxa"/>
            <w:tcBorders>
              <w:top w:val="nil"/>
              <w:left w:val="nil"/>
              <w:bottom w:val="nil"/>
              <w:right w:val="nil"/>
            </w:tcBorders>
            <w:vAlign w:val="center"/>
          </w:tcPr>
          <w:p w14:paraId="3C752AA9"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rs2241132</w:t>
            </w:r>
          </w:p>
        </w:tc>
        <w:tc>
          <w:tcPr>
            <w:tcW w:w="1053" w:type="dxa"/>
            <w:tcBorders>
              <w:top w:val="nil"/>
              <w:left w:val="nil"/>
              <w:bottom w:val="nil"/>
              <w:right w:val="nil"/>
            </w:tcBorders>
            <w:vAlign w:val="center"/>
          </w:tcPr>
          <w:p w14:paraId="75F2790C"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IL1RL2</w:t>
            </w:r>
          </w:p>
        </w:tc>
        <w:tc>
          <w:tcPr>
            <w:tcW w:w="1250" w:type="dxa"/>
            <w:tcBorders>
              <w:top w:val="nil"/>
              <w:left w:val="nil"/>
              <w:bottom w:val="nil"/>
              <w:right w:val="nil"/>
            </w:tcBorders>
            <w:vAlign w:val="center"/>
          </w:tcPr>
          <w:p w14:paraId="721AB186" w14:textId="58A3E3CB"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AA/CA/CC</w:t>
            </w:r>
          </w:p>
        </w:tc>
        <w:tc>
          <w:tcPr>
            <w:tcW w:w="1445" w:type="dxa"/>
            <w:tcBorders>
              <w:top w:val="nil"/>
              <w:left w:val="nil"/>
              <w:bottom w:val="nil"/>
              <w:right w:val="nil"/>
            </w:tcBorders>
            <w:vAlign w:val="center"/>
          </w:tcPr>
          <w:p w14:paraId="05195EBD" w14:textId="70827BE3"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43/174/216</w:t>
            </w:r>
          </w:p>
        </w:tc>
        <w:tc>
          <w:tcPr>
            <w:tcW w:w="1349" w:type="dxa"/>
            <w:tcBorders>
              <w:top w:val="nil"/>
              <w:left w:val="nil"/>
              <w:bottom w:val="nil"/>
              <w:right w:val="nil"/>
            </w:tcBorders>
            <w:vAlign w:val="center"/>
          </w:tcPr>
          <w:p w14:paraId="39543248" w14:textId="60CED2D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0.364 </w:t>
            </w:r>
          </w:p>
        </w:tc>
        <w:tc>
          <w:tcPr>
            <w:tcW w:w="1316" w:type="dxa"/>
            <w:tcBorders>
              <w:top w:val="nil"/>
              <w:left w:val="nil"/>
              <w:bottom w:val="nil"/>
              <w:right w:val="nil"/>
            </w:tcBorders>
            <w:vAlign w:val="center"/>
          </w:tcPr>
          <w:p w14:paraId="6E19C1C8" w14:textId="07A77B22"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30/172/224</w:t>
            </w:r>
          </w:p>
        </w:tc>
        <w:tc>
          <w:tcPr>
            <w:tcW w:w="1304" w:type="dxa"/>
            <w:tcBorders>
              <w:top w:val="nil"/>
              <w:left w:val="nil"/>
              <w:bottom w:val="nil"/>
              <w:right w:val="nil"/>
            </w:tcBorders>
            <w:vAlign w:val="center"/>
          </w:tcPr>
          <w:p w14:paraId="6D2BF663" w14:textId="203080C4"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0.698</w:t>
            </w:r>
          </w:p>
        </w:tc>
      </w:tr>
      <w:tr w:rsidR="007011C6" w:rsidRPr="00404B1D" w14:paraId="09E4BC26" w14:textId="77777777" w:rsidTr="007011C6">
        <w:tc>
          <w:tcPr>
            <w:tcW w:w="1214" w:type="dxa"/>
            <w:tcBorders>
              <w:top w:val="nil"/>
              <w:left w:val="nil"/>
              <w:bottom w:val="nil"/>
              <w:right w:val="nil"/>
            </w:tcBorders>
            <w:vAlign w:val="center"/>
          </w:tcPr>
          <w:p w14:paraId="4936487A"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rs2241116</w:t>
            </w:r>
          </w:p>
        </w:tc>
        <w:tc>
          <w:tcPr>
            <w:tcW w:w="1053" w:type="dxa"/>
            <w:tcBorders>
              <w:top w:val="nil"/>
              <w:left w:val="nil"/>
              <w:bottom w:val="nil"/>
              <w:right w:val="nil"/>
            </w:tcBorders>
            <w:vAlign w:val="center"/>
          </w:tcPr>
          <w:p w14:paraId="42873D7F"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IL18R1</w:t>
            </w:r>
          </w:p>
        </w:tc>
        <w:tc>
          <w:tcPr>
            <w:tcW w:w="1250" w:type="dxa"/>
            <w:tcBorders>
              <w:top w:val="nil"/>
              <w:left w:val="nil"/>
              <w:bottom w:val="nil"/>
              <w:right w:val="nil"/>
            </w:tcBorders>
            <w:vAlign w:val="center"/>
          </w:tcPr>
          <w:p w14:paraId="594F0E6C" w14:textId="5B0450A9"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AA/CA/CC</w:t>
            </w:r>
          </w:p>
        </w:tc>
        <w:tc>
          <w:tcPr>
            <w:tcW w:w="1445" w:type="dxa"/>
            <w:tcBorders>
              <w:top w:val="nil"/>
              <w:left w:val="nil"/>
              <w:bottom w:val="nil"/>
              <w:right w:val="nil"/>
            </w:tcBorders>
            <w:vAlign w:val="center"/>
          </w:tcPr>
          <w:p w14:paraId="48E9248B" w14:textId="64F675B2"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15/125/294</w:t>
            </w:r>
          </w:p>
        </w:tc>
        <w:tc>
          <w:tcPr>
            <w:tcW w:w="1349" w:type="dxa"/>
            <w:tcBorders>
              <w:top w:val="nil"/>
              <w:left w:val="nil"/>
              <w:bottom w:val="nil"/>
              <w:right w:val="nil"/>
            </w:tcBorders>
            <w:vAlign w:val="center"/>
          </w:tcPr>
          <w:p w14:paraId="332BC422" w14:textId="2CA8D254"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0.704 </w:t>
            </w:r>
          </w:p>
        </w:tc>
        <w:tc>
          <w:tcPr>
            <w:tcW w:w="1316" w:type="dxa"/>
            <w:tcBorders>
              <w:top w:val="nil"/>
              <w:left w:val="nil"/>
              <w:bottom w:val="nil"/>
              <w:right w:val="nil"/>
            </w:tcBorders>
            <w:vAlign w:val="center"/>
          </w:tcPr>
          <w:p w14:paraId="31102BD0" w14:textId="04920BFB"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11/129/295</w:t>
            </w:r>
          </w:p>
        </w:tc>
        <w:tc>
          <w:tcPr>
            <w:tcW w:w="1304" w:type="dxa"/>
            <w:tcBorders>
              <w:top w:val="nil"/>
              <w:left w:val="nil"/>
              <w:bottom w:val="nil"/>
              <w:right w:val="nil"/>
            </w:tcBorders>
            <w:vAlign w:val="center"/>
          </w:tcPr>
          <w:p w14:paraId="546D8DC6" w14:textId="4FC94B30"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0.482</w:t>
            </w:r>
          </w:p>
        </w:tc>
      </w:tr>
      <w:tr w:rsidR="007011C6" w:rsidRPr="00404B1D" w14:paraId="00A68B66" w14:textId="77777777" w:rsidTr="007011C6">
        <w:tc>
          <w:tcPr>
            <w:tcW w:w="1214" w:type="dxa"/>
            <w:tcBorders>
              <w:top w:val="nil"/>
              <w:left w:val="nil"/>
              <w:bottom w:val="nil"/>
              <w:right w:val="nil"/>
            </w:tcBorders>
            <w:vAlign w:val="center"/>
          </w:tcPr>
          <w:p w14:paraId="2712C1C4"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rs17775170</w:t>
            </w:r>
          </w:p>
        </w:tc>
        <w:tc>
          <w:tcPr>
            <w:tcW w:w="1053" w:type="dxa"/>
            <w:tcBorders>
              <w:top w:val="nil"/>
              <w:left w:val="nil"/>
              <w:bottom w:val="nil"/>
              <w:right w:val="nil"/>
            </w:tcBorders>
            <w:vAlign w:val="center"/>
          </w:tcPr>
          <w:p w14:paraId="15A04C61"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SLC9A2</w:t>
            </w:r>
          </w:p>
        </w:tc>
        <w:tc>
          <w:tcPr>
            <w:tcW w:w="1250" w:type="dxa"/>
            <w:tcBorders>
              <w:top w:val="nil"/>
              <w:left w:val="nil"/>
              <w:bottom w:val="nil"/>
              <w:right w:val="nil"/>
            </w:tcBorders>
            <w:vAlign w:val="center"/>
          </w:tcPr>
          <w:p w14:paraId="419EE65A" w14:textId="7C704649"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AA/AG/GG</w:t>
            </w:r>
          </w:p>
        </w:tc>
        <w:tc>
          <w:tcPr>
            <w:tcW w:w="1445" w:type="dxa"/>
            <w:tcBorders>
              <w:top w:val="nil"/>
              <w:left w:val="nil"/>
              <w:bottom w:val="nil"/>
              <w:right w:val="nil"/>
            </w:tcBorders>
            <w:vAlign w:val="center"/>
          </w:tcPr>
          <w:p w14:paraId="07F7DE9E" w14:textId="5FAC5EB5"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18/121/294</w:t>
            </w:r>
          </w:p>
        </w:tc>
        <w:tc>
          <w:tcPr>
            <w:tcW w:w="1349" w:type="dxa"/>
            <w:tcBorders>
              <w:top w:val="nil"/>
              <w:left w:val="nil"/>
              <w:bottom w:val="nil"/>
              <w:right w:val="nil"/>
            </w:tcBorders>
            <w:vAlign w:val="center"/>
          </w:tcPr>
          <w:p w14:paraId="4B2417A8" w14:textId="1858EBB8"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0.222 </w:t>
            </w:r>
          </w:p>
        </w:tc>
        <w:tc>
          <w:tcPr>
            <w:tcW w:w="1316" w:type="dxa"/>
            <w:tcBorders>
              <w:top w:val="nil"/>
              <w:left w:val="nil"/>
              <w:bottom w:val="nil"/>
              <w:right w:val="nil"/>
            </w:tcBorders>
            <w:vAlign w:val="center"/>
          </w:tcPr>
          <w:p w14:paraId="42AC7414" w14:textId="12E5CEC2"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14/123/297</w:t>
            </w:r>
          </w:p>
        </w:tc>
        <w:tc>
          <w:tcPr>
            <w:tcW w:w="1304" w:type="dxa"/>
            <w:tcBorders>
              <w:top w:val="nil"/>
              <w:left w:val="nil"/>
              <w:bottom w:val="nil"/>
              <w:right w:val="nil"/>
            </w:tcBorders>
            <w:vAlign w:val="center"/>
          </w:tcPr>
          <w:p w14:paraId="6CEDFA41" w14:textId="236640B5"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0.772</w:t>
            </w:r>
          </w:p>
        </w:tc>
      </w:tr>
      <w:tr w:rsidR="007011C6" w:rsidRPr="00404B1D" w14:paraId="7E05229D" w14:textId="77777777" w:rsidTr="007011C6">
        <w:trPr>
          <w:trHeight w:val="300"/>
        </w:trPr>
        <w:tc>
          <w:tcPr>
            <w:tcW w:w="1214" w:type="dxa"/>
            <w:tcBorders>
              <w:top w:val="nil"/>
              <w:left w:val="nil"/>
              <w:bottom w:val="nil"/>
              <w:right w:val="nil"/>
            </w:tcBorders>
            <w:vAlign w:val="center"/>
          </w:tcPr>
          <w:p w14:paraId="103E7E3B"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rs3917254</w:t>
            </w:r>
          </w:p>
        </w:tc>
        <w:tc>
          <w:tcPr>
            <w:tcW w:w="1053" w:type="dxa"/>
            <w:tcBorders>
              <w:top w:val="nil"/>
              <w:left w:val="nil"/>
              <w:bottom w:val="nil"/>
              <w:right w:val="nil"/>
            </w:tcBorders>
            <w:vAlign w:val="center"/>
          </w:tcPr>
          <w:p w14:paraId="487D5D6C"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IL1R1</w:t>
            </w:r>
          </w:p>
        </w:tc>
        <w:tc>
          <w:tcPr>
            <w:tcW w:w="1250" w:type="dxa"/>
            <w:tcBorders>
              <w:top w:val="nil"/>
              <w:left w:val="nil"/>
              <w:bottom w:val="nil"/>
              <w:right w:val="nil"/>
            </w:tcBorders>
            <w:vAlign w:val="center"/>
          </w:tcPr>
          <w:p w14:paraId="0C75E239" w14:textId="5415DC85"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AA/AG/GG</w:t>
            </w:r>
          </w:p>
        </w:tc>
        <w:tc>
          <w:tcPr>
            <w:tcW w:w="1445" w:type="dxa"/>
            <w:tcBorders>
              <w:top w:val="nil"/>
              <w:left w:val="nil"/>
              <w:bottom w:val="nil"/>
              <w:right w:val="nil"/>
            </w:tcBorders>
            <w:vAlign w:val="center"/>
          </w:tcPr>
          <w:p w14:paraId="217468BE" w14:textId="6DCA48CE"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25/154/253</w:t>
            </w:r>
          </w:p>
        </w:tc>
        <w:tc>
          <w:tcPr>
            <w:tcW w:w="1349" w:type="dxa"/>
            <w:tcBorders>
              <w:top w:val="nil"/>
              <w:left w:val="nil"/>
              <w:bottom w:val="nil"/>
              <w:right w:val="nil"/>
            </w:tcBorders>
            <w:vAlign w:val="center"/>
          </w:tcPr>
          <w:p w14:paraId="09E3182B" w14:textId="0F845D64"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0.807 </w:t>
            </w:r>
          </w:p>
        </w:tc>
        <w:tc>
          <w:tcPr>
            <w:tcW w:w="1316" w:type="dxa"/>
            <w:tcBorders>
              <w:top w:val="nil"/>
              <w:left w:val="nil"/>
              <w:bottom w:val="nil"/>
              <w:right w:val="nil"/>
            </w:tcBorders>
            <w:vAlign w:val="center"/>
          </w:tcPr>
          <w:p w14:paraId="6822E69C" w14:textId="5F9C203D"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20/134/279</w:t>
            </w:r>
          </w:p>
        </w:tc>
        <w:tc>
          <w:tcPr>
            <w:tcW w:w="1304" w:type="dxa"/>
            <w:tcBorders>
              <w:top w:val="nil"/>
              <w:left w:val="nil"/>
              <w:bottom w:val="nil"/>
              <w:right w:val="nil"/>
            </w:tcBorders>
            <w:vAlign w:val="center"/>
          </w:tcPr>
          <w:p w14:paraId="1DF5E955" w14:textId="6AE60A6A"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0.451</w:t>
            </w:r>
          </w:p>
        </w:tc>
      </w:tr>
      <w:tr w:rsidR="007011C6" w:rsidRPr="00404B1D" w14:paraId="2805FF6B" w14:textId="77777777" w:rsidTr="007011C6">
        <w:tc>
          <w:tcPr>
            <w:tcW w:w="1214" w:type="dxa"/>
            <w:tcBorders>
              <w:top w:val="nil"/>
              <w:left w:val="nil"/>
              <w:bottom w:val="nil"/>
              <w:right w:val="nil"/>
            </w:tcBorders>
            <w:vAlign w:val="center"/>
          </w:tcPr>
          <w:p w14:paraId="260DDED7"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rs6751967</w:t>
            </w:r>
          </w:p>
        </w:tc>
        <w:tc>
          <w:tcPr>
            <w:tcW w:w="1053" w:type="dxa"/>
            <w:tcBorders>
              <w:top w:val="nil"/>
              <w:left w:val="nil"/>
              <w:bottom w:val="nil"/>
              <w:right w:val="nil"/>
            </w:tcBorders>
            <w:vAlign w:val="center"/>
          </w:tcPr>
          <w:p w14:paraId="7D2AB70B"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IL1RL1</w:t>
            </w:r>
          </w:p>
        </w:tc>
        <w:tc>
          <w:tcPr>
            <w:tcW w:w="1250" w:type="dxa"/>
            <w:tcBorders>
              <w:top w:val="nil"/>
              <w:left w:val="nil"/>
              <w:bottom w:val="nil"/>
              <w:right w:val="nil"/>
            </w:tcBorders>
            <w:vAlign w:val="center"/>
          </w:tcPr>
          <w:p w14:paraId="6ABD1223" w14:textId="21666704"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CC/TC/TT</w:t>
            </w:r>
          </w:p>
        </w:tc>
        <w:tc>
          <w:tcPr>
            <w:tcW w:w="1445" w:type="dxa"/>
            <w:tcBorders>
              <w:top w:val="nil"/>
              <w:left w:val="nil"/>
              <w:bottom w:val="nil"/>
              <w:right w:val="nil"/>
            </w:tcBorders>
            <w:vAlign w:val="center"/>
          </w:tcPr>
          <w:p w14:paraId="726DAD57" w14:textId="3D89399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7/101/325</w:t>
            </w:r>
          </w:p>
        </w:tc>
        <w:tc>
          <w:tcPr>
            <w:tcW w:w="1349" w:type="dxa"/>
            <w:tcBorders>
              <w:top w:val="nil"/>
              <w:left w:val="nil"/>
              <w:bottom w:val="nil"/>
              <w:right w:val="nil"/>
            </w:tcBorders>
            <w:vAlign w:val="center"/>
          </w:tcPr>
          <w:p w14:paraId="749FE0A2" w14:textId="5A239002"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0.791 </w:t>
            </w:r>
          </w:p>
        </w:tc>
        <w:tc>
          <w:tcPr>
            <w:tcW w:w="1316" w:type="dxa"/>
            <w:tcBorders>
              <w:top w:val="nil"/>
              <w:left w:val="nil"/>
              <w:bottom w:val="nil"/>
              <w:right w:val="nil"/>
            </w:tcBorders>
            <w:vAlign w:val="center"/>
          </w:tcPr>
          <w:p w14:paraId="347994C6" w14:textId="6F994221"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12/106/313</w:t>
            </w:r>
          </w:p>
        </w:tc>
        <w:tc>
          <w:tcPr>
            <w:tcW w:w="1304" w:type="dxa"/>
            <w:tcBorders>
              <w:top w:val="nil"/>
              <w:left w:val="nil"/>
              <w:bottom w:val="nil"/>
              <w:right w:val="nil"/>
            </w:tcBorders>
            <w:vAlign w:val="center"/>
          </w:tcPr>
          <w:p w14:paraId="374D3564" w14:textId="73F37CBF"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0.409</w:t>
            </w:r>
          </w:p>
        </w:tc>
      </w:tr>
      <w:tr w:rsidR="007011C6" w:rsidRPr="00404B1D" w14:paraId="555610A1" w14:textId="77777777" w:rsidTr="007011C6">
        <w:tc>
          <w:tcPr>
            <w:tcW w:w="1214" w:type="dxa"/>
            <w:tcBorders>
              <w:top w:val="nil"/>
              <w:left w:val="nil"/>
              <w:bottom w:val="nil"/>
              <w:right w:val="nil"/>
            </w:tcBorders>
            <w:vAlign w:val="center"/>
          </w:tcPr>
          <w:p w14:paraId="0924674B"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rs887971</w:t>
            </w:r>
          </w:p>
        </w:tc>
        <w:tc>
          <w:tcPr>
            <w:tcW w:w="1053" w:type="dxa"/>
            <w:tcBorders>
              <w:top w:val="nil"/>
              <w:left w:val="nil"/>
              <w:bottom w:val="nil"/>
              <w:right w:val="nil"/>
            </w:tcBorders>
            <w:vAlign w:val="center"/>
          </w:tcPr>
          <w:p w14:paraId="549B5D4B"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IL18RAP</w:t>
            </w:r>
          </w:p>
        </w:tc>
        <w:tc>
          <w:tcPr>
            <w:tcW w:w="1250" w:type="dxa"/>
            <w:tcBorders>
              <w:top w:val="nil"/>
              <w:left w:val="nil"/>
              <w:bottom w:val="nil"/>
              <w:right w:val="nil"/>
            </w:tcBorders>
            <w:vAlign w:val="center"/>
          </w:tcPr>
          <w:p w14:paraId="6756F729" w14:textId="14ECF511"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CC/CT/TT</w:t>
            </w:r>
          </w:p>
        </w:tc>
        <w:tc>
          <w:tcPr>
            <w:tcW w:w="1445" w:type="dxa"/>
            <w:tcBorders>
              <w:top w:val="nil"/>
              <w:left w:val="nil"/>
              <w:bottom w:val="nil"/>
              <w:right w:val="nil"/>
            </w:tcBorders>
            <w:vAlign w:val="center"/>
          </w:tcPr>
          <w:p w14:paraId="0E54D5D6" w14:textId="7B8ACAD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43/191/198</w:t>
            </w:r>
          </w:p>
        </w:tc>
        <w:tc>
          <w:tcPr>
            <w:tcW w:w="1349" w:type="dxa"/>
            <w:tcBorders>
              <w:top w:val="nil"/>
              <w:left w:val="nil"/>
              <w:bottom w:val="nil"/>
              <w:right w:val="nil"/>
            </w:tcBorders>
            <w:vAlign w:val="center"/>
          </w:tcPr>
          <w:p w14:paraId="679C2278" w14:textId="5B0B5BDD"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0.757 </w:t>
            </w:r>
          </w:p>
        </w:tc>
        <w:tc>
          <w:tcPr>
            <w:tcW w:w="1316" w:type="dxa"/>
            <w:tcBorders>
              <w:top w:val="nil"/>
              <w:left w:val="nil"/>
              <w:bottom w:val="nil"/>
              <w:right w:val="nil"/>
            </w:tcBorders>
            <w:vAlign w:val="center"/>
          </w:tcPr>
          <w:p w14:paraId="6BE34A7B" w14:textId="1ACB059F"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39/172/215</w:t>
            </w:r>
          </w:p>
        </w:tc>
        <w:tc>
          <w:tcPr>
            <w:tcW w:w="1304" w:type="dxa"/>
            <w:tcBorders>
              <w:top w:val="nil"/>
              <w:left w:val="nil"/>
              <w:bottom w:val="nil"/>
              <w:right w:val="nil"/>
            </w:tcBorders>
            <w:vAlign w:val="center"/>
          </w:tcPr>
          <w:p w14:paraId="09AD3850" w14:textId="764A0066"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0.588</w:t>
            </w:r>
          </w:p>
        </w:tc>
      </w:tr>
      <w:tr w:rsidR="007011C6" w:rsidRPr="00404B1D" w14:paraId="02153909" w14:textId="77777777" w:rsidTr="007011C6">
        <w:tc>
          <w:tcPr>
            <w:tcW w:w="1214" w:type="dxa"/>
            <w:tcBorders>
              <w:top w:val="nil"/>
              <w:left w:val="nil"/>
              <w:bottom w:val="nil"/>
              <w:right w:val="nil"/>
            </w:tcBorders>
            <w:vAlign w:val="center"/>
          </w:tcPr>
          <w:p w14:paraId="61C8D9D6"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rs4988958</w:t>
            </w:r>
          </w:p>
        </w:tc>
        <w:tc>
          <w:tcPr>
            <w:tcW w:w="1053" w:type="dxa"/>
            <w:tcBorders>
              <w:top w:val="nil"/>
              <w:left w:val="nil"/>
              <w:bottom w:val="nil"/>
              <w:right w:val="nil"/>
            </w:tcBorders>
            <w:vAlign w:val="center"/>
          </w:tcPr>
          <w:p w14:paraId="7159CF6A"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IL1RL1</w:t>
            </w:r>
          </w:p>
        </w:tc>
        <w:tc>
          <w:tcPr>
            <w:tcW w:w="1250" w:type="dxa"/>
            <w:tcBorders>
              <w:top w:val="nil"/>
              <w:left w:val="nil"/>
              <w:bottom w:val="nil"/>
              <w:right w:val="nil"/>
            </w:tcBorders>
            <w:vAlign w:val="center"/>
          </w:tcPr>
          <w:p w14:paraId="1D770C32" w14:textId="5E89863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CC/TC/TT</w:t>
            </w:r>
          </w:p>
        </w:tc>
        <w:tc>
          <w:tcPr>
            <w:tcW w:w="1445" w:type="dxa"/>
            <w:tcBorders>
              <w:top w:val="nil"/>
              <w:left w:val="nil"/>
              <w:bottom w:val="nil"/>
              <w:right w:val="nil"/>
            </w:tcBorders>
            <w:vAlign w:val="center"/>
          </w:tcPr>
          <w:p w14:paraId="7B1BA936" w14:textId="772B97E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7/99/326</w:t>
            </w:r>
          </w:p>
        </w:tc>
        <w:tc>
          <w:tcPr>
            <w:tcW w:w="1349" w:type="dxa"/>
            <w:tcBorders>
              <w:top w:val="nil"/>
              <w:left w:val="nil"/>
              <w:bottom w:val="nil"/>
              <w:right w:val="nil"/>
            </w:tcBorders>
            <w:vAlign w:val="center"/>
          </w:tcPr>
          <w:p w14:paraId="6F376EA8" w14:textId="106EEB25"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0.869 </w:t>
            </w:r>
          </w:p>
        </w:tc>
        <w:tc>
          <w:tcPr>
            <w:tcW w:w="1316" w:type="dxa"/>
            <w:tcBorders>
              <w:top w:val="nil"/>
              <w:left w:val="nil"/>
              <w:bottom w:val="nil"/>
              <w:right w:val="nil"/>
            </w:tcBorders>
            <w:vAlign w:val="center"/>
          </w:tcPr>
          <w:p w14:paraId="3C9D0E8E" w14:textId="0F25D82A"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12/109/312</w:t>
            </w:r>
          </w:p>
        </w:tc>
        <w:tc>
          <w:tcPr>
            <w:tcW w:w="1304" w:type="dxa"/>
            <w:tcBorders>
              <w:top w:val="nil"/>
              <w:left w:val="nil"/>
              <w:bottom w:val="nil"/>
              <w:right w:val="nil"/>
            </w:tcBorders>
            <w:vAlign w:val="center"/>
          </w:tcPr>
          <w:p w14:paraId="70442A3C" w14:textId="25848662"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0.509</w:t>
            </w:r>
          </w:p>
        </w:tc>
      </w:tr>
      <w:tr w:rsidR="007011C6" w:rsidRPr="00404B1D" w14:paraId="18180B16" w14:textId="77777777" w:rsidTr="007011C6">
        <w:tc>
          <w:tcPr>
            <w:tcW w:w="1214" w:type="dxa"/>
            <w:tcBorders>
              <w:top w:val="nil"/>
              <w:left w:val="nil"/>
              <w:bottom w:val="nil"/>
              <w:right w:val="nil"/>
            </w:tcBorders>
            <w:vAlign w:val="center"/>
          </w:tcPr>
          <w:p w14:paraId="0339BDDA"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rs4851608</w:t>
            </w:r>
          </w:p>
        </w:tc>
        <w:tc>
          <w:tcPr>
            <w:tcW w:w="1053" w:type="dxa"/>
            <w:tcBorders>
              <w:top w:val="nil"/>
              <w:left w:val="nil"/>
              <w:bottom w:val="nil"/>
              <w:right w:val="nil"/>
            </w:tcBorders>
            <w:vAlign w:val="center"/>
          </w:tcPr>
          <w:p w14:paraId="593514C9"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SLC9A4</w:t>
            </w:r>
          </w:p>
        </w:tc>
        <w:tc>
          <w:tcPr>
            <w:tcW w:w="1250" w:type="dxa"/>
            <w:tcBorders>
              <w:top w:val="nil"/>
              <w:left w:val="nil"/>
              <w:bottom w:val="nil"/>
              <w:right w:val="nil"/>
            </w:tcBorders>
            <w:vAlign w:val="center"/>
          </w:tcPr>
          <w:p w14:paraId="646B4385" w14:textId="6B9BD33F"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TT/TC/CC</w:t>
            </w:r>
          </w:p>
        </w:tc>
        <w:tc>
          <w:tcPr>
            <w:tcW w:w="1445" w:type="dxa"/>
            <w:tcBorders>
              <w:top w:val="nil"/>
              <w:left w:val="nil"/>
              <w:bottom w:val="nil"/>
              <w:right w:val="nil"/>
            </w:tcBorders>
            <w:vAlign w:val="center"/>
          </w:tcPr>
          <w:p w14:paraId="020A3C15" w14:textId="121FC2B2"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46/185/202</w:t>
            </w:r>
          </w:p>
        </w:tc>
        <w:tc>
          <w:tcPr>
            <w:tcW w:w="1349" w:type="dxa"/>
            <w:tcBorders>
              <w:top w:val="nil"/>
              <w:left w:val="nil"/>
              <w:bottom w:val="nil"/>
              <w:right w:val="nil"/>
            </w:tcBorders>
            <w:vAlign w:val="center"/>
          </w:tcPr>
          <w:p w14:paraId="5DAFA148" w14:textId="479F7AC4"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0.707 </w:t>
            </w:r>
          </w:p>
        </w:tc>
        <w:tc>
          <w:tcPr>
            <w:tcW w:w="1316" w:type="dxa"/>
            <w:tcBorders>
              <w:top w:val="nil"/>
              <w:left w:val="nil"/>
              <w:bottom w:val="nil"/>
              <w:right w:val="nil"/>
            </w:tcBorders>
            <w:vAlign w:val="center"/>
          </w:tcPr>
          <w:p w14:paraId="35CB3514" w14:textId="424D80CF"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46/181/206</w:t>
            </w:r>
          </w:p>
        </w:tc>
        <w:tc>
          <w:tcPr>
            <w:tcW w:w="1304" w:type="dxa"/>
            <w:tcBorders>
              <w:top w:val="nil"/>
              <w:left w:val="nil"/>
              <w:bottom w:val="nil"/>
              <w:right w:val="nil"/>
            </w:tcBorders>
            <w:vAlign w:val="center"/>
          </w:tcPr>
          <w:p w14:paraId="4FC01CA7" w14:textId="4DDD7956"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0.509</w:t>
            </w:r>
          </w:p>
        </w:tc>
      </w:tr>
      <w:tr w:rsidR="007011C6" w:rsidRPr="00404B1D" w14:paraId="271833BB" w14:textId="77777777" w:rsidTr="007011C6">
        <w:tc>
          <w:tcPr>
            <w:tcW w:w="1214" w:type="dxa"/>
            <w:tcBorders>
              <w:top w:val="nil"/>
              <w:left w:val="nil"/>
              <w:bottom w:val="nil"/>
              <w:right w:val="nil"/>
            </w:tcBorders>
            <w:vAlign w:val="center"/>
          </w:tcPr>
          <w:p w14:paraId="6D6E0B5A" w14:textId="4EBDE923"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crs1468788</w:t>
            </w:r>
          </w:p>
        </w:tc>
        <w:tc>
          <w:tcPr>
            <w:tcW w:w="1053" w:type="dxa"/>
            <w:tcBorders>
              <w:top w:val="nil"/>
              <w:left w:val="nil"/>
              <w:bottom w:val="nil"/>
              <w:right w:val="nil"/>
            </w:tcBorders>
            <w:vAlign w:val="center"/>
          </w:tcPr>
          <w:p w14:paraId="31B67D06"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SLC9A4</w:t>
            </w:r>
          </w:p>
        </w:tc>
        <w:tc>
          <w:tcPr>
            <w:tcW w:w="1250" w:type="dxa"/>
            <w:tcBorders>
              <w:top w:val="nil"/>
              <w:left w:val="nil"/>
              <w:bottom w:val="nil"/>
              <w:right w:val="nil"/>
            </w:tcBorders>
            <w:vAlign w:val="center"/>
          </w:tcPr>
          <w:p w14:paraId="40E71670" w14:textId="3ADB0A96"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TT/TC/CC</w:t>
            </w:r>
          </w:p>
        </w:tc>
        <w:tc>
          <w:tcPr>
            <w:tcW w:w="1445" w:type="dxa"/>
            <w:tcBorders>
              <w:top w:val="nil"/>
              <w:left w:val="nil"/>
              <w:bottom w:val="nil"/>
              <w:right w:val="nil"/>
            </w:tcBorders>
            <w:vAlign w:val="center"/>
          </w:tcPr>
          <w:p w14:paraId="7C54968F" w14:textId="3A56996F"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28/137/267</w:t>
            </w:r>
          </w:p>
        </w:tc>
        <w:tc>
          <w:tcPr>
            <w:tcW w:w="1349" w:type="dxa"/>
            <w:tcBorders>
              <w:top w:val="nil"/>
              <w:left w:val="nil"/>
              <w:bottom w:val="nil"/>
              <w:right w:val="nil"/>
            </w:tcBorders>
            <w:vAlign w:val="center"/>
          </w:tcPr>
          <w:p w14:paraId="5420DDEA" w14:textId="3B244DB0"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0.074 </w:t>
            </w:r>
          </w:p>
        </w:tc>
        <w:tc>
          <w:tcPr>
            <w:tcW w:w="1316" w:type="dxa"/>
            <w:tcBorders>
              <w:top w:val="nil"/>
              <w:left w:val="nil"/>
              <w:bottom w:val="nil"/>
              <w:right w:val="nil"/>
            </w:tcBorders>
            <w:vAlign w:val="center"/>
          </w:tcPr>
          <w:p w14:paraId="0BEE3E7D" w14:textId="45EA37DA"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19/137/277</w:t>
            </w:r>
          </w:p>
        </w:tc>
        <w:tc>
          <w:tcPr>
            <w:tcW w:w="1304" w:type="dxa"/>
            <w:tcBorders>
              <w:top w:val="nil"/>
              <w:left w:val="nil"/>
              <w:bottom w:val="nil"/>
              <w:right w:val="nil"/>
            </w:tcBorders>
            <w:vAlign w:val="center"/>
          </w:tcPr>
          <w:p w14:paraId="4DE00B24" w14:textId="3511DA60"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0.694</w:t>
            </w:r>
          </w:p>
        </w:tc>
      </w:tr>
      <w:tr w:rsidR="007011C6" w:rsidRPr="00404B1D" w14:paraId="049A24D4" w14:textId="77777777" w:rsidTr="007011C6">
        <w:trPr>
          <w:trHeight w:val="324"/>
        </w:trPr>
        <w:tc>
          <w:tcPr>
            <w:tcW w:w="1214" w:type="dxa"/>
            <w:tcBorders>
              <w:top w:val="nil"/>
              <w:left w:val="nil"/>
              <w:bottom w:val="nil"/>
              <w:right w:val="nil"/>
            </w:tcBorders>
            <w:vAlign w:val="center"/>
          </w:tcPr>
          <w:p w14:paraId="668543A1"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rs1921622</w:t>
            </w:r>
          </w:p>
        </w:tc>
        <w:tc>
          <w:tcPr>
            <w:tcW w:w="1053" w:type="dxa"/>
            <w:tcBorders>
              <w:top w:val="nil"/>
              <w:left w:val="nil"/>
              <w:bottom w:val="nil"/>
              <w:right w:val="nil"/>
            </w:tcBorders>
            <w:vAlign w:val="center"/>
          </w:tcPr>
          <w:p w14:paraId="21806842"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IL1RL1</w:t>
            </w:r>
          </w:p>
        </w:tc>
        <w:tc>
          <w:tcPr>
            <w:tcW w:w="1250" w:type="dxa"/>
            <w:tcBorders>
              <w:top w:val="nil"/>
              <w:left w:val="nil"/>
              <w:bottom w:val="nil"/>
              <w:right w:val="nil"/>
            </w:tcBorders>
            <w:vAlign w:val="center"/>
          </w:tcPr>
          <w:p w14:paraId="562C6D9D" w14:textId="18EBFF3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AA/GA/GG</w:t>
            </w:r>
          </w:p>
        </w:tc>
        <w:tc>
          <w:tcPr>
            <w:tcW w:w="1445" w:type="dxa"/>
            <w:tcBorders>
              <w:top w:val="nil"/>
              <w:left w:val="nil"/>
              <w:bottom w:val="nil"/>
              <w:right w:val="nil"/>
            </w:tcBorders>
            <w:vAlign w:val="center"/>
          </w:tcPr>
          <w:p w14:paraId="0175FE60" w14:textId="38413426"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55/207/171</w:t>
            </w:r>
          </w:p>
        </w:tc>
        <w:tc>
          <w:tcPr>
            <w:tcW w:w="1349" w:type="dxa"/>
            <w:tcBorders>
              <w:top w:val="nil"/>
              <w:left w:val="nil"/>
              <w:bottom w:val="nil"/>
              <w:right w:val="nil"/>
            </w:tcBorders>
            <w:vAlign w:val="center"/>
          </w:tcPr>
          <w:p w14:paraId="26AC504A" w14:textId="7ADAC6B8"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0.532 </w:t>
            </w:r>
          </w:p>
        </w:tc>
        <w:tc>
          <w:tcPr>
            <w:tcW w:w="1316" w:type="dxa"/>
            <w:tcBorders>
              <w:top w:val="nil"/>
              <w:left w:val="nil"/>
              <w:bottom w:val="nil"/>
              <w:right w:val="nil"/>
            </w:tcBorders>
            <w:vAlign w:val="center"/>
          </w:tcPr>
          <w:p w14:paraId="3B90EF31" w14:textId="16E0D368"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58/189/184</w:t>
            </w:r>
          </w:p>
        </w:tc>
        <w:tc>
          <w:tcPr>
            <w:tcW w:w="1304" w:type="dxa"/>
            <w:tcBorders>
              <w:top w:val="nil"/>
              <w:left w:val="nil"/>
              <w:bottom w:val="nil"/>
              <w:right w:val="nil"/>
            </w:tcBorders>
            <w:vAlign w:val="center"/>
          </w:tcPr>
          <w:p w14:paraId="4234F4A5" w14:textId="7BEE6B0A"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0.395</w:t>
            </w:r>
          </w:p>
        </w:tc>
      </w:tr>
      <w:tr w:rsidR="007011C6" w:rsidRPr="00404B1D" w14:paraId="1DE75341" w14:textId="77777777" w:rsidTr="007011C6">
        <w:tc>
          <w:tcPr>
            <w:tcW w:w="1214" w:type="dxa"/>
            <w:tcBorders>
              <w:top w:val="nil"/>
              <w:left w:val="nil"/>
              <w:bottom w:val="nil"/>
              <w:right w:val="nil"/>
            </w:tcBorders>
            <w:vAlign w:val="center"/>
          </w:tcPr>
          <w:p w14:paraId="2883860D"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rs13019803</w:t>
            </w:r>
          </w:p>
        </w:tc>
        <w:tc>
          <w:tcPr>
            <w:tcW w:w="1053" w:type="dxa"/>
            <w:tcBorders>
              <w:top w:val="nil"/>
              <w:left w:val="nil"/>
              <w:bottom w:val="nil"/>
              <w:right w:val="nil"/>
            </w:tcBorders>
            <w:vAlign w:val="center"/>
          </w:tcPr>
          <w:p w14:paraId="58BA5A91"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IL1R1</w:t>
            </w:r>
          </w:p>
        </w:tc>
        <w:tc>
          <w:tcPr>
            <w:tcW w:w="1250" w:type="dxa"/>
            <w:tcBorders>
              <w:top w:val="nil"/>
              <w:left w:val="nil"/>
              <w:bottom w:val="nil"/>
              <w:right w:val="nil"/>
            </w:tcBorders>
            <w:vAlign w:val="center"/>
          </w:tcPr>
          <w:p w14:paraId="00314F36" w14:textId="375CC683"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TT/TC/CC</w:t>
            </w:r>
          </w:p>
        </w:tc>
        <w:tc>
          <w:tcPr>
            <w:tcW w:w="1445" w:type="dxa"/>
            <w:tcBorders>
              <w:top w:val="nil"/>
              <w:left w:val="nil"/>
              <w:bottom w:val="nil"/>
              <w:right w:val="nil"/>
            </w:tcBorders>
            <w:vAlign w:val="center"/>
          </w:tcPr>
          <w:p w14:paraId="7EB8789F" w14:textId="4914A16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9/135/291</w:t>
            </w:r>
          </w:p>
        </w:tc>
        <w:tc>
          <w:tcPr>
            <w:tcW w:w="1349" w:type="dxa"/>
            <w:tcBorders>
              <w:top w:val="nil"/>
              <w:left w:val="nil"/>
              <w:bottom w:val="nil"/>
              <w:right w:val="nil"/>
            </w:tcBorders>
            <w:vAlign w:val="center"/>
          </w:tcPr>
          <w:p w14:paraId="05F859D6" w14:textId="326EFCA9"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0.141 </w:t>
            </w:r>
          </w:p>
        </w:tc>
        <w:tc>
          <w:tcPr>
            <w:tcW w:w="1316" w:type="dxa"/>
            <w:tcBorders>
              <w:top w:val="nil"/>
              <w:left w:val="nil"/>
              <w:bottom w:val="nil"/>
              <w:right w:val="nil"/>
            </w:tcBorders>
            <w:vAlign w:val="center"/>
          </w:tcPr>
          <w:p w14:paraId="239B222A" w14:textId="0903C8AF"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6/92/337</w:t>
            </w:r>
          </w:p>
        </w:tc>
        <w:tc>
          <w:tcPr>
            <w:tcW w:w="1304" w:type="dxa"/>
            <w:tcBorders>
              <w:top w:val="nil"/>
              <w:left w:val="nil"/>
              <w:bottom w:val="nil"/>
              <w:right w:val="nil"/>
            </w:tcBorders>
            <w:vAlign w:val="center"/>
          </w:tcPr>
          <w:p w14:paraId="117A5A4F" w14:textId="33D8731E"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224BCB" w:rsidRPr="00404B1D">
              <w:rPr>
                <w:rFonts w:ascii="Times New Roman" w:eastAsia="DengXian" w:hAnsi="Times New Roman" w:cs="Times New Roman"/>
                <w:sz w:val="20"/>
                <w:szCs w:val="20"/>
              </w:rPr>
              <w:t>922</w:t>
            </w:r>
          </w:p>
        </w:tc>
      </w:tr>
      <w:tr w:rsidR="007011C6" w:rsidRPr="00404B1D" w14:paraId="05A70E76" w14:textId="77777777" w:rsidTr="007011C6">
        <w:trPr>
          <w:trHeight w:val="281"/>
        </w:trPr>
        <w:tc>
          <w:tcPr>
            <w:tcW w:w="1214" w:type="dxa"/>
            <w:tcBorders>
              <w:top w:val="nil"/>
              <w:left w:val="nil"/>
              <w:bottom w:val="nil"/>
              <w:right w:val="nil"/>
            </w:tcBorders>
            <w:vAlign w:val="center"/>
          </w:tcPr>
          <w:p w14:paraId="4E71B430"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rs10167431</w:t>
            </w:r>
          </w:p>
        </w:tc>
        <w:tc>
          <w:tcPr>
            <w:tcW w:w="1053" w:type="dxa"/>
            <w:tcBorders>
              <w:top w:val="nil"/>
              <w:left w:val="nil"/>
              <w:bottom w:val="nil"/>
              <w:right w:val="nil"/>
            </w:tcBorders>
            <w:vAlign w:val="center"/>
          </w:tcPr>
          <w:p w14:paraId="7B1A6B87"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IL1RL2</w:t>
            </w:r>
          </w:p>
        </w:tc>
        <w:tc>
          <w:tcPr>
            <w:tcW w:w="1250" w:type="dxa"/>
            <w:tcBorders>
              <w:top w:val="nil"/>
              <w:left w:val="nil"/>
              <w:bottom w:val="nil"/>
              <w:right w:val="nil"/>
            </w:tcBorders>
            <w:vAlign w:val="center"/>
          </w:tcPr>
          <w:p w14:paraId="3F9C0EEE" w14:textId="79ACE18F"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TT/CT/CC</w:t>
            </w:r>
          </w:p>
        </w:tc>
        <w:tc>
          <w:tcPr>
            <w:tcW w:w="1445" w:type="dxa"/>
            <w:tcBorders>
              <w:top w:val="nil"/>
              <w:left w:val="nil"/>
              <w:bottom w:val="nil"/>
              <w:right w:val="nil"/>
            </w:tcBorders>
            <w:vAlign w:val="center"/>
          </w:tcPr>
          <w:p w14:paraId="60F5A816" w14:textId="61990B4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53/187/193</w:t>
            </w:r>
          </w:p>
        </w:tc>
        <w:tc>
          <w:tcPr>
            <w:tcW w:w="1349" w:type="dxa"/>
            <w:tcBorders>
              <w:top w:val="nil"/>
              <w:left w:val="nil"/>
              <w:bottom w:val="nil"/>
              <w:right w:val="nil"/>
            </w:tcBorders>
            <w:vAlign w:val="center"/>
          </w:tcPr>
          <w:p w14:paraId="4B3E35D9" w14:textId="2CB5C84B"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0.461 </w:t>
            </w:r>
          </w:p>
        </w:tc>
        <w:tc>
          <w:tcPr>
            <w:tcW w:w="1316" w:type="dxa"/>
            <w:tcBorders>
              <w:top w:val="nil"/>
              <w:left w:val="nil"/>
              <w:bottom w:val="nil"/>
              <w:right w:val="nil"/>
            </w:tcBorders>
            <w:vAlign w:val="center"/>
          </w:tcPr>
          <w:p w14:paraId="2CA4A837" w14:textId="5593AA4F"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56/191/184</w:t>
            </w:r>
          </w:p>
        </w:tc>
        <w:tc>
          <w:tcPr>
            <w:tcW w:w="1304" w:type="dxa"/>
            <w:tcBorders>
              <w:top w:val="nil"/>
              <w:left w:val="nil"/>
              <w:bottom w:val="nil"/>
              <w:right w:val="nil"/>
            </w:tcBorders>
            <w:vAlign w:val="center"/>
          </w:tcPr>
          <w:p w14:paraId="43D60C6A" w14:textId="14B595F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0.562</w:t>
            </w:r>
          </w:p>
        </w:tc>
      </w:tr>
      <w:tr w:rsidR="007011C6" w:rsidRPr="00404B1D" w14:paraId="5C068D13" w14:textId="77777777" w:rsidTr="007011C6">
        <w:tc>
          <w:tcPr>
            <w:tcW w:w="1214" w:type="dxa"/>
            <w:tcBorders>
              <w:top w:val="nil"/>
              <w:left w:val="nil"/>
              <w:bottom w:val="nil"/>
              <w:right w:val="nil"/>
            </w:tcBorders>
            <w:vAlign w:val="center"/>
          </w:tcPr>
          <w:p w14:paraId="6D897537" w14:textId="356728D6"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rs12712135</w:t>
            </w:r>
          </w:p>
        </w:tc>
        <w:tc>
          <w:tcPr>
            <w:tcW w:w="1053" w:type="dxa"/>
            <w:tcBorders>
              <w:top w:val="nil"/>
              <w:left w:val="nil"/>
              <w:bottom w:val="nil"/>
              <w:right w:val="nil"/>
            </w:tcBorders>
            <w:vAlign w:val="center"/>
          </w:tcPr>
          <w:p w14:paraId="4D62B152" w14:textId="51965862"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IL1RL1</w:t>
            </w:r>
          </w:p>
        </w:tc>
        <w:tc>
          <w:tcPr>
            <w:tcW w:w="1250" w:type="dxa"/>
            <w:tcBorders>
              <w:top w:val="nil"/>
              <w:left w:val="nil"/>
              <w:bottom w:val="nil"/>
              <w:right w:val="nil"/>
            </w:tcBorders>
            <w:vAlign w:val="center"/>
          </w:tcPr>
          <w:p w14:paraId="5E3977D2" w14:textId="1BAE5555"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GG/GA/AA</w:t>
            </w:r>
          </w:p>
        </w:tc>
        <w:tc>
          <w:tcPr>
            <w:tcW w:w="1445" w:type="dxa"/>
            <w:tcBorders>
              <w:top w:val="nil"/>
              <w:left w:val="nil"/>
              <w:bottom w:val="nil"/>
              <w:right w:val="nil"/>
            </w:tcBorders>
            <w:vAlign w:val="center"/>
          </w:tcPr>
          <w:p w14:paraId="5DB695BE" w14:textId="44642EED"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81/198/116</w:t>
            </w:r>
          </w:p>
        </w:tc>
        <w:tc>
          <w:tcPr>
            <w:tcW w:w="1349" w:type="dxa"/>
            <w:tcBorders>
              <w:top w:val="nil"/>
              <w:left w:val="nil"/>
              <w:bottom w:val="nil"/>
              <w:right w:val="nil"/>
            </w:tcBorders>
            <w:vAlign w:val="center"/>
          </w:tcPr>
          <w:p w14:paraId="409B8DCA" w14:textId="0C23F19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0.835 </w:t>
            </w:r>
          </w:p>
        </w:tc>
        <w:tc>
          <w:tcPr>
            <w:tcW w:w="1316" w:type="dxa"/>
            <w:tcBorders>
              <w:top w:val="nil"/>
              <w:left w:val="nil"/>
              <w:bottom w:val="nil"/>
              <w:right w:val="nil"/>
            </w:tcBorders>
            <w:vAlign w:val="center"/>
          </w:tcPr>
          <w:p w14:paraId="2A9B4A36" w14:textId="2913652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112/195/125</w:t>
            </w:r>
          </w:p>
        </w:tc>
        <w:tc>
          <w:tcPr>
            <w:tcW w:w="1304" w:type="dxa"/>
            <w:tcBorders>
              <w:top w:val="nil"/>
              <w:left w:val="nil"/>
              <w:bottom w:val="nil"/>
              <w:right w:val="nil"/>
            </w:tcBorders>
            <w:vAlign w:val="center"/>
          </w:tcPr>
          <w:p w14:paraId="227ACC91" w14:textId="79BC2C06"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0.045</w:t>
            </w:r>
          </w:p>
        </w:tc>
      </w:tr>
      <w:tr w:rsidR="007011C6" w:rsidRPr="00404B1D" w14:paraId="6F1CF1FD" w14:textId="77777777" w:rsidTr="007011C6">
        <w:tc>
          <w:tcPr>
            <w:tcW w:w="1214" w:type="dxa"/>
            <w:tcBorders>
              <w:top w:val="nil"/>
              <w:left w:val="nil"/>
              <w:bottom w:val="nil"/>
              <w:right w:val="nil"/>
            </w:tcBorders>
            <w:vAlign w:val="center"/>
          </w:tcPr>
          <w:p w14:paraId="74E27112"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rs1558650</w:t>
            </w:r>
          </w:p>
        </w:tc>
        <w:tc>
          <w:tcPr>
            <w:tcW w:w="1053" w:type="dxa"/>
            <w:tcBorders>
              <w:top w:val="nil"/>
              <w:left w:val="nil"/>
              <w:bottom w:val="nil"/>
              <w:right w:val="nil"/>
            </w:tcBorders>
            <w:vAlign w:val="center"/>
          </w:tcPr>
          <w:p w14:paraId="2E18C630"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IL18RAP</w:t>
            </w:r>
          </w:p>
        </w:tc>
        <w:tc>
          <w:tcPr>
            <w:tcW w:w="1250" w:type="dxa"/>
            <w:tcBorders>
              <w:top w:val="nil"/>
              <w:left w:val="nil"/>
              <w:bottom w:val="nil"/>
              <w:right w:val="nil"/>
            </w:tcBorders>
            <w:vAlign w:val="center"/>
          </w:tcPr>
          <w:p w14:paraId="0777E2A7" w14:textId="1862C1A9"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AA/AT/TT</w:t>
            </w:r>
          </w:p>
        </w:tc>
        <w:tc>
          <w:tcPr>
            <w:tcW w:w="1445" w:type="dxa"/>
            <w:tcBorders>
              <w:top w:val="nil"/>
              <w:left w:val="nil"/>
              <w:bottom w:val="nil"/>
              <w:right w:val="nil"/>
            </w:tcBorders>
            <w:vAlign w:val="center"/>
          </w:tcPr>
          <w:p w14:paraId="1D3ED186" w14:textId="24768CA1"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84/230/120</w:t>
            </w:r>
          </w:p>
        </w:tc>
        <w:tc>
          <w:tcPr>
            <w:tcW w:w="1349" w:type="dxa"/>
            <w:tcBorders>
              <w:top w:val="nil"/>
              <w:left w:val="nil"/>
              <w:bottom w:val="nil"/>
              <w:right w:val="nil"/>
            </w:tcBorders>
            <w:vAlign w:val="center"/>
          </w:tcPr>
          <w:p w14:paraId="0DF8C5A5" w14:textId="32A41C78"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0.161 </w:t>
            </w:r>
          </w:p>
        </w:tc>
        <w:tc>
          <w:tcPr>
            <w:tcW w:w="1316" w:type="dxa"/>
            <w:tcBorders>
              <w:top w:val="nil"/>
              <w:left w:val="nil"/>
              <w:bottom w:val="nil"/>
              <w:right w:val="nil"/>
            </w:tcBorders>
            <w:vAlign w:val="center"/>
          </w:tcPr>
          <w:p w14:paraId="1BC2F4C1" w14:textId="1F018F99"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94/203/138</w:t>
            </w:r>
          </w:p>
        </w:tc>
        <w:tc>
          <w:tcPr>
            <w:tcW w:w="1304" w:type="dxa"/>
            <w:tcBorders>
              <w:top w:val="nil"/>
              <w:left w:val="nil"/>
              <w:bottom w:val="nil"/>
              <w:right w:val="nil"/>
            </w:tcBorders>
            <w:vAlign w:val="center"/>
          </w:tcPr>
          <w:p w14:paraId="2134513A" w14:textId="55DCAC08"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0.234</w:t>
            </w:r>
          </w:p>
        </w:tc>
      </w:tr>
      <w:tr w:rsidR="007011C6" w:rsidRPr="00404B1D" w14:paraId="1A366977" w14:textId="77777777" w:rsidTr="007011C6">
        <w:tc>
          <w:tcPr>
            <w:tcW w:w="1214" w:type="dxa"/>
            <w:tcBorders>
              <w:top w:val="nil"/>
              <w:left w:val="nil"/>
              <w:bottom w:val="nil"/>
              <w:right w:val="nil"/>
            </w:tcBorders>
            <w:vAlign w:val="center"/>
          </w:tcPr>
          <w:p w14:paraId="6CE23CE4"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rs6724322</w:t>
            </w:r>
          </w:p>
        </w:tc>
        <w:tc>
          <w:tcPr>
            <w:tcW w:w="1053" w:type="dxa"/>
            <w:tcBorders>
              <w:top w:val="nil"/>
              <w:left w:val="nil"/>
              <w:bottom w:val="nil"/>
              <w:right w:val="nil"/>
            </w:tcBorders>
            <w:vAlign w:val="center"/>
          </w:tcPr>
          <w:p w14:paraId="3E46F648"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SLC9A4</w:t>
            </w:r>
          </w:p>
        </w:tc>
        <w:tc>
          <w:tcPr>
            <w:tcW w:w="1250" w:type="dxa"/>
            <w:tcBorders>
              <w:top w:val="nil"/>
              <w:left w:val="nil"/>
              <w:bottom w:val="nil"/>
              <w:right w:val="nil"/>
            </w:tcBorders>
            <w:vAlign w:val="center"/>
          </w:tcPr>
          <w:p w14:paraId="436300F2" w14:textId="2BE89CAA"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TT/CT/CC</w:t>
            </w:r>
          </w:p>
        </w:tc>
        <w:tc>
          <w:tcPr>
            <w:tcW w:w="1445" w:type="dxa"/>
            <w:tcBorders>
              <w:top w:val="nil"/>
              <w:left w:val="nil"/>
              <w:bottom w:val="nil"/>
              <w:right w:val="nil"/>
            </w:tcBorders>
            <w:vAlign w:val="center"/>
          </w:tcPr>
          <w:p w14:paraId="4828271E" w14:textId="0B11F45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88/49/294</w:t>
            </w:r>
          </w:p>
        </w:tc>
        <w:tc>
          <w:tcPr>
            <w:tcW w:w="1349" w:type="dxa"/>
            <w:tcBorders>
              <w:top w:val="nil"/>
              <w:left w:val="nil"/>
              <w:bottom w:val="nil"/>
              <w:right w:val="nil"/>
            </w:tcBorders>
            <w:vAlign w:val="center"/>
          </w:tcPr>
          <w:p w14:paraId="4771969F" w14:textId="567DC7A1"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&lt;0.001</w:t>
            </w:r>
          </w:p>
        </w:tc>
        <w:tc>
          <w:tcPr>
            <w:tcW w:w="1316" w:type="dxa"/>
            <w:tcBorders>
              <w:top w:val="nil"/>
              <w:left w:val="nil"/>
              <w:bottom w:val="nil"/>
              <w:right w:val="nil"/>
            </w:tcBorders>
            <w:vAlign w:val="center"/>
          </w:tcPr>
          <w:p w14:paraId="6BAC1ABD" w14:textId="7295BF64"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62/75/293</w:t>
            </w:r>
          </w:p>
        </w:tc>
        <w:tc>
          <w:tcPr>
            <w:tcW w:w="1304" w:type="dxa"/>
            <w:tcBorders>
              <w:top w:val="nil"/>
              <w:left w:val="nil"/>
              <w:bottom w:val="nil"/>
              <w:right w:val="nil"/>
            </w:tcBorders>
            <w:vAlign w:val="center"/>
          </w:tcPr>
          <w:p w14:paraId="448AC1B7" w14:textId="7E2F67EA"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&lt;0.001</w:t>
            </w:r>
          </w:p>
        </w:tc>
      </w:tr>
      <w:tr w:rsidR="007011C6" w:rsidRPr="00404B1D" w14:paraId="1150066B" w14:textId="77777777" w:rsidTr="007011C6">
        <w:tc>
          <w:tcPr>
            <w:tcW w:w="1214" w:type="dxa"/>
            <w:tcBorders>
              <w:top w:val="nil"/>
              <w:left w:val="nil"/>
              <w:right w:val="nil"/>
            </w:tcBorders>
            <w:vAlign w:val="center"/>
          </w:tcPr>
          <w:p w14:paraId="3478C7DB"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rs11123923</w:t>
            </w:r>
          </w:p>
        </w:tc>
        <w:tc>
          <w:tcPr>
            <w:tcW w:w="1053" w:type="dxa"/>
            <w:tcBorders>
              <w:top w:val="nil"/>
              <w:left w:val="nil"/>
              <w:right w:val="nil"/>
            </w:tcBorders>
            <w:vAlign w:val="center"/>
          </w:tcPr>
          <w:p w14:paraId="1897FD4B" w14:textId="7777777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IL1RL1</w:t>
            </w:r>
          </w:p>
        </w:tc>
        <w:tc>
          <w:tcPr>
            <w:tcW w:w="1250" w:type="dxa"/>
            <w:tcBorders>
              <w:top w:val="nil"/>
              <w:left w:val="nil"/>
              <w:right w:val="nil"/>
            </w:tcBorders>
            <w:vAlign w:val="center"/>
          </w:tcPr>
          <w:p w14:paraId="19DCECD5" w14:textId="406CEB0C"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AA/CA/CC</w:t>
            </w:r>
          </w:p>
        </w:tc>
        <w:tc>
          <w:tcPr>
            <w:tcW w:w="1445" w:type="dxa"/>
            <w:tcBorders>
              <w:top w:val="nil"/>
              <w:left w:val="nil"/>
              <w:right w:val="nil"/>
            </w:tcBorders>
            <w:vAlign w:val="center"/>
          </w:tcPr>
          <w:p w14:paraId="4B765EE7" w14:textId="626712B9"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88/153/193</w:t>
            </w:r>
          </w:p>
        </w:tc>
        <w:tc>
          <w:tcPr>
            <w:tcW w:w="1349" w:type="dxa"/>
            <w:tcBorders>
              <w:top w:val="nil"/>
              <w:left w:val="nil"/>
              <w:right w:val="nil"/>
            </w:tcBorders>
            <w:vAlign w:val="center"/>
          </w:tcPr>
          <w:p w14:paraId="17238E40" w14:textId="31172749"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&lt;0.001</w:t>
            </w:r>
          </w:p>
        </w:tc>
        <w:tc>
          <w:tcPr>
            <w:tcW w:w="1316" w:type="dxa"/>
            <w:tcBorders>
              <w:top w:val="nil"/>
              <w:left w:val="nil"/>
              <w:right w:val="nil"/>
            </w:tcBorders>
            <w:vAlign w:val="center"/>
          </w:tcPr>
          <w:p w14:paraId="4A14E7EB" w14:textId="21F37A09"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93/145/193</w:t>
            </w:r>
          </w:p>
        </w:tc>
        <w:tc>
          <w:tcPr>
            <w:tcW w:w="1304" w:type="dxa"/>
            <w:tcBorders>
              <w:top w:val="nil"/>
              <w:left w:val="nil"/>
              <w:right w:val="nil"/>
            </w:tcBorders>
            <w:vAlign w:val="center"/>
          </w:tcPr>
          <w:p w14:paraId="1F1204D4" w14:textId="7BB280C7" w:rsidR="007011C6" w:rsidRPr="00404B1D" w:rsidRDefault="007011C6"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&lt;0.001</w:t>
            </w:r>
          </w:p>
        </w:tc>
      </w:tr>
    </w:tbl>
    <w:p w14:paraId="461302B3" w14:textId="3B8EF027" w:rsidR="00D17CAE" w:rsidRPr="00404B1D" w:rsidRDefault="00D17CAE" w:rsidP="00BD01EC">
      <w:pPr>
        <w:spacing w:line="360" w:lineRule="auto"/>
        <w:rPr>
          <w:rFonts w:ascii="Times New Roman" w:hAnsi="Times New Roman" w:cs="Times New Roman"/>
          <w:sz w:val="20"/>
          <w:szCs w:val="20"/>
        </w:rPr>
      </w:pPr>
    </w:p>
    <w:p w14:paraId="3BC96D26" w14:textId="677AE448" w:rsidR="00A04090" w:rsidRDefault="00A04090" w:rsidP="00BD01EC">
      <w:pPr>
        <w:autoSpaceDE w:val="0"/>
        <w:autoSpaceDN w:val="0"/>
        <w:adjustRightInd w:val="0"/>
        <w:spacing w:line="360" w:lineRule="auto"/>
        <w:rPr>
          <w:rFonts w:ascii="Times New Roman" w:hAnsi="Times New Roman" w:cs="Times New Roman"/>
          <w:sz w:val="20"/>
          <w:szCs w:val="20"/>
        </w:rPr>
      </w:pPr>
    </w:p>
    <w:p w14:paraId="7094804F" w14:textId="0C0B54F5" w:rsidR="00BD01EC" w:rsidRDefault="00BD01EC" w:rsidP="00BD01EC">
      <w:pPr>
        <w:autoSpaceDE w:val="0"/>
        <w:autoSpaceDN w:val="0"/>
        <w:adjustRightInd w:val="0"/>
        <w:spacing w:line="360" w:lineRule="auto"/>
        <w:rPr>
          <w:rFonts w:ascii="Times New Roman" w:hAnsi="Times New Roman" w:cs="Times New Roman"/>
          <w:sz w:val="20"/>
          <w:szCs w:val="20"/>
        </w:rPr>
      </w:pPr>
    </w:p>
    <w:p w14:paraId="29C6F107" w14:textId="501971F5" w:rsidR="00BD01EC" w:rsidRDefault="00BD01EC" w:rsidP="00BD01EC">
      <w:pPr>
        <w:autoSpaceDE w:val="0"/>
        <w:autoSpaceDN w:val="0"/>
        <w:adjustRightInd w:val="0"/>
        <w:spacing w:line="360" w:lineRule="auto"/>
        <w:rPr>
          <w:rFonts w:ascii="Times New Roman" w:hAnsi="Times New Roman" w:cs="Times New Roman"/>
          <w:sz w:val="20"/>
          <w:szCs w:val="20"/>
        </w:rPr>
      </w:pPr>
    </w:p>
    <w:p w14:paraId="7B35AABA" w14:textId="54E3A2E5" w:rsidR="00BD01EC" w:rsidRDefault="00BD01EC" w:rsidP="00BD01EC">
      <w:pPr>
        <w:autoSpaceDE w:val="0"/>
        <w:autoSpaceDN w:val="0"/>
        <w:adjustRightInd w:val="0"/>
        <w:spacing w:line="360" w:lineRule="auto"/>
        <w:rPr>
          <w:rFonts w:ascii="Times New Roman" w:hAnsi="Times New Roman" w:cs="Times New Roman"/>
          <w:sz w:val="20"/>
          <w:szCs w:val="20"/>
        </w:rPr>
      </w:pPr>
    </w:p>
    <w:p w14:paraId="3BED18D0" w14:textId="11DDB370" w:rsidR="00BD01EC" w:rsidRDefault="00BD01EC" w:rsidP="00BD01EC">
      <w:pPr>
        <w:autoSpaceDE w:val="0"/>
        <w:autoSpaceDN w:val="0"/>
        <w:adjustRightInd w:val="0"/>
        <w:spacing w:line="360" w:lineRule="auto"/>
        <w:rPr>
          <w:rFonts w:ascii="Times New Roman" w:hAnsi="Times New Roman" w:cs="Times New Roman"/>
          <w:sz w:val="20"/>
          <w:szCs w:val="20"/>
        </w:rPr>
      </w:pPr>
    </w:p>
    <w:p w14:paraId="24B9BBA6" w14:textId="77777777" w:rsidR="00BD01EC" w:rsidRPr="00404B1D" w:rsidRDefault="00BD01EC" w:rsidP="00BD01EC">
      <w:pPr>
        <w:autoSpaceDE w:val="0"/>
        <w:autoSpaceDN w:val="0"/>
        <w:adjustRightInd w:val="0"/>
        <w:spacing w:line="360" w:lineRule="auto"/>
        <w:rPr>
          <w:rFonts w:ascii="Times New Roman" w:hAnsi="Times New Roman" w:cs="Times New Roman"/>
          <w:sz w:val="20"/>
          <w:szCs w:val="20"/>
        </w:rPr>
      </w:pPr>
    </w:p>
    <w:p w14:paraId="4FA92D23" w14:textId="01A17EDE" w:rsidR="00D17CAE" w:rsidRPr="00404B1D" w:rsidRDefault="00D17CAE" w:rsidP="00BD01EC">
      <w:pPr>
        <w:spacing w:line="360" w:lineRule="auto"/>
        <w:rPr>
          <w:rFonts w:ascii="Times New Roman" w:hAnsi="Times New Roman" w:cs="Times New Roman"/>
          <w:sz w:val="20"/>
          <w:szCs w:val="20"/>
        </w:rPr>
      </w:pPr>
      <w:r w:rsidRPr="00404B1D">
        <w:rPr>
          <w:rFonts w:ascii="Times New Roman" w:hAnsi="Times New Roman" w:cs="Times New Roman"/>
          <w:b/>
          <w:bCs/>
          <w:sz w:val="20"/>
          <w:szCs w:val="20"/>
        </w:rPr>
        <w:lastRenderedPageBreak/>
        <w:t xml:space="preserve">Supplemental Table S3. </w:t>
      </w:r>
      <w:r w:rsidRPr="00404B1D">
        <w:rPr>
          <w:rFonts w:ascii="Times New Roman" w:hAnsi="Times New Roman" w:cs="Times New Roman"/>
          <w:sz w:val="20"/>
          <w:szCs w:val="20"/>
        </w:rPr>
        <w:t>1</w:t>
      </w:r>
      <w:r w:rsidR="002A41CC" w:rsidRPr="00404B1D">
        <w:rPr>
          <w:rFonts w:ascii="Times New Roman" w:hAnsi="Times New Roman" w:cs="Times New Roman"/>
          <w:sz w:val="20"/>
          <w:szCs w:val="20"/>
        </w:rPr>
        <w:t>9</w:t>
      </w:r>
      <w:r w:rsidRPr="00404B1D">
        <w:rPr>
          <w:rFonts w:ascii="Times New Roman" w:hAnsi="Times New Roman" w:cs="Times New Roman"/>
          <w:sz w:val="20"/>
          <w:szCs w:val="20"/>
        </w:rPr>
        <w:t xml:space="preserve"> tag SNPs associated with sST2 concentrations in </w:t>
      </w:r>
      <w:r w:rsidR="00272218" w:rsidRPr="00404B1D">
        <w:rPr>
          <w:rFonts w:ascii="Times New Roman" w:hAnsi="Times New Roman" w:cs="Times New Roman"/>
          <w:sz w:val="20"/>
          <w:szCs w:val="20"/>
        </w:rPr>
        <w:t>control</w:t>
      </w:r>
      <w:r w:rsidRPr="00404B1D">
        <w:rPr>
          <w:rFonts w:ascii="Times New Roman" w:hAnsi="Times New Roman" w:cs="Times New Roman"/>
          <w:sz w:val="20"/>
          <w:szCs w:val="20"/>
        </w:rPr>
        <w:t xml:space="preserve">s in </w:t>
      </w:r>
      <w:r w:rsidR="0057568B" w:rsidRPr="00404B1D">
        <w:rPr>
          <w:rFonts w:ascii="Times New Roman" w:hAnsi="Times New Roman" w:cs="Times New Roman"/>
          <w:sz w:val="20"/>
          <w:szCs w:val="20"/>
        </w:rPr>
        <w:t xml:space="preserve">the </w:t>
      </w:r>
      <w:r w:rsidRPr="00404B1D">
        <w:rPr>
          <w:rFonts w:ascii="Times New Roman" w:hAnsi="Times New Roman" w:cs="Times New Roman"/>
          <w:sz w:val="20"/>
          <w:szCs w:val="20"/>
        </w:rPr>
        <w:t>discovery stage</w:t>
      </w:r>
      <w:r w:rsidR="0057568B" w:rsidRPr="00404B1D">
        <w:rPr>
          <w:rFonts w:ascii="Times New Roman" w:hAnsi="Times New Roman" w:cs="Times New Roman"/>
          <w:sz w:val="20"/>
          <w:szCs w:val="20"/>
        </w:rPr>
        <w:t>.</w:t>
      </w:r>
      <w:r w:rsidR="00DF5641" w:rsidRPr="00404B1D">
        <w:rPr>
          <w:rFonts w:ascii="Times New Roman" w:hAnsi="Times New Roman" w:cs="Times New Roman"/>
          <w:sz w:val="20"/>
          <w:szCs w:val="20"/>
        </w:rPr>
        <w:t xml:space="preserve">   </w:t>
      </w:r>
    </w:p>
    <w:tbl>
      <w:tblPr>
        <w:tblpPr w:leftFromText="180" w:rightFromText="180" w:vertAnchor="text" w:horzAnchor="margin" w:tblpXSpec="center" w:tblpY="189"/>
        <w:tblW w:w="8159" w:type="dxa"/>
        <w:tblCellMar>
          <w:left w:w="0" w:type="dxa"/>
          <w:right w:w="0" w:type="dxa"/>
        </w:tblCellMar>
        <w:tblLook w:val="06A0" w:firstRow="1" w:lastRow="0" w:firstColumn="1" w:lastColumn="0" w:noHBand="1" w:noVBand="1"/>
      </w:tblPr>
      <w:tblGrid>
        <w:gridCol w:w="1514"/>
        <w:gridCol w:w="1572"/>
        <w:gridCol w:w="895"/>
        <w:gridCol w:w="1049"/>
        <w:gridCol w:w="966"/>
        <w:gridCol w:w="966"/>
        <w:gridCol w:w="1197"/>
      </w:tblGrid>
      <w:tr w:rsidR="00E97CE3" w:rsidRPr="00404B1D" w14:paraId="233BD624" w14:textId="77777777" w:rsidTr="0071287D">
        <w:trPr>
          <w:trHeight w:val="702"/>
        </w:trPr>
        <w:tc>
          <w:tcPr>
            <w:tcW w:w="151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83565DE" w14:textId="77777777" w:rsidR="00E97CE3" w:rsidRPr="00404B1D" w:rsidRDefault="00E97CE3" w:rsidP="00BD01EC">
            <w:pPr>
              <w:spacing w:line="360" w:lineRule="auto"/>
              <w:rPr>
                <w:rFonts w:ascii="Times New Roman" w:hAnsi="Times New Roman" w:cs="Times New Roman"/>
                <w:bCs/>
                <w:sz w:val="20"/>
                <w:szCs w:val="20"/>
              </w:rPr>
            </w:pPr>
            <w:r w:rsidRPr="00404B1D">
              <w:rPr>
                <w:rFonts w:ascii="Times New Roman" w:hAnsi="Times New Roman" w:cs="Times New Roman"/>
                <w:bCs/>
                <w:sz w:val="20"/>
                <w:szCs w:val="20"/>
              </w:rPr>
              <w:t xml:space="preserve">    SNP</w:t>
            </w:r>
          </w:p>
        </w:tc>
        <w:tc>
          <w:tcPr>
            <w:tcW w:w="157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391BA6F" w14:textId="77777777" w:rsidR="00E97CE3" w:rsidRPr="00404B1D" w:rsidRDefault="00E97CE3" w:rsidP="00BD01EC">
            <w:pPr>
              <w:spacing w:line="360" w:lineRule="auto"/>
              <w:rPr>
                <w:rFonts w:ascii="Times New Roman" w:hAnsi="Times New Roman" w:cs="Times New Roman"/>
                <w:bCs/>
                <w:sz w:val="20"/>
                <w:szCs w:val="20"/>
              </w:rPr>
            </w:pPr>
            <w:r w:rsidRPr="00404B1D">
              <w:rPr>
                <w:rFonts w:ascii="Times New Roman" w:hAnsi="Times New Roman" w:cs="Times New Roman"/>
                <w:bCs/>
                <w:sz w:val="20"/>
                <w:szCs w:val="20"/>
              </w:rPr>
              <w:t>Gene</w:t>
            </w:r>
            <w:r w:rsidRPr="00404B1D">
              <w:rPr>
                <w:rFonts w:ascii="Times New Roman" w:hAnsi="Times New Roman" w:cs="Times New Roman"/>
                <w:bCs/>
                <w:sz w:val="20"/>
                <w:szCs w:val="20"/>
              </w:rPr>
              <w:t xml:space="preserve">　</w:t>
            </w:r>
          </w:p>
        </w:tc>
        <w:tc>
          <w:tcPr>
            <w:tcW w:w="895" w:type="dxa"/>
            <w:tcBorders>
              <w:top w:val="single" w:sz="8" w:space="0" w:color="000000"/>
              <w:left w:val="nil"/>
              <w:bottom w:val="single" w:sz="8" w:space="0" w:color="000000"/>
              <w:right w:val="nil"/>
            </w:tcBorders>
            <w:vAlign w:val="center"/>
          </w:tcPr>
          <w:p w14:paraId="28AA046D" w14:textId="77777777" w:rsidR="00E97CE3" w:rsidRPr="00404B1D" w:rsidRDefault="00E97CE3" w:rsidP="00BD01EC">
            <w:pPr>
              <w:spacing w:line="360" w:lineRule="auto"/>
              <w:rPr>
                <w:rFonts w:ascii="Times New Roman" w:hAnsi="Times New Roman" w:cs="Times New Roman"/>
                <w:bCs/>
                <w:sz w:val="20"/>
                <w:szCs w:val="20"/>
              </w:rPr>
            </w:pPr>
            <w:r w:rsidRPr="00404B1D">
              <w:rPr>
                <w:rFonts w:ascii="Times New Roman" w:hAnsi="Times New Roman" w:cs="Times New Roman"/>
                <w:bCs/>
                <w:sz w:val="20"/>
                <w:szCs w:val="20"/>
              </w:rPr>
              <w:t>Major allele</w:t>
            </w:r>
          </w:p>
        </w:tc>
        <w:tc>
          <w:tcPr>
            <w:tcW w:w="104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D7883BF" w14:textId="77777777" w:rsidR="00E97CE3" w:rsidRPr="00404B1D" w:rsidRDefault="00E97CE3" w:rsidP="00BD01EC">
            <w:pPr>
              <w:spacing w:line="360" w:lineRule="auto"/>
              <w:rPr>
                <w:rFonts w:ascii="Times New Roman" w:hAnsi="Times New Roman" w:cs="Times New Roman"/>
                <w:bCs/>
                <w:sz w:val="20"/>
                <w:szCs w:val="20"/>
              </w:rPr>
            </w:pPr>
            <w:r w:rsidRPr="00404B1D">
              <w:rPr>
                <w:rFonts w:ascii="Times New Roman" w:hAnsi="Times New Roman" w:cs="Times New Roman"/>
                <w:bCs/>
                <w:sz w:val="20"/>
                <w:szCs w:val="20"/>
              </w:rPr>
              <w:t>Minor allele</w:t>
            </w:r>
          </w:p>
        </w:tc>
        <w:tc>
          <w:tcPr>
            <w:tcW w:w="96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46D980F" w14:textId="77777777" w:rsidR="00E97CE3" w:rsidRPr="00404B1D" w:rsidRDefault="00E97CE3" w:rsidP="00BD01EC">
            <w:pPr>
              <w:spacing w:line="360" w:lineRule="auto"/>
              <w:rPr>
                <w:rFonts w:ascii="Times New Roman" w:hAnsi="Times New Roman" w:cs="Times New Roman"/>
                <w:bCs/>
                <w:sz w:val="20"/>
                <w:szCs w:val="20"/>
              </w:rPr>
            </w:pPr>
            <w:r w:rsidRPr="00404B1D">
              <w:rPr>
                <w:rFonts w:ascii="Times New Roman" w:hAnsi="Times New Roman" w:cs="Times New Roman"/>
                <w:bCs/>
                <w:sz w:val="20"/>
                <w:szCs w:val="20"/>
              </w:rPr>
              <w:t>Beta</w:t>
            </w:r>
            <w:r w:rsidRPr="00404B1D">
              <w:rPr>
                <w:rFonts w:ascii="Times New Roman" w:hAnsi="Times New Roman" w:cs="Times New Roman"/>
                <w:bCs/>
                <w:sz w:val="20"/>
                <w:szCs w:val="20"/>
                <w:vertAlign w:val="superscript"/>
              </w:rPr>
              <w:t>#</w:t>
            </w:r>
          </w:p>
        </w:tc>
        <w:tc>
          <w:tcPr>
            <w:tcW w:w="96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B6F6705" w14:textId="4A4BF8FF" w:rsidR="00E97CE3" w:rsidRPr="00404B1D" w:rsidRDefault="00E97CE3" w:rsidP="00BD01EC">
            <w:pPr>
              <w:spacing w:line="360" w:lineRule="auto"/>
              <w:rPr>
                <w:rFonts w:ascii="Times New Roman" w:hAnsi="Times New Roman" w:cs="Times New Roman"/>
                <w:bCs/>
                <w:sz w:val="20"/>
                <w:szCs w:val="20"/>
              </w:rPr>
            </w:pPr>
            <w:r w:rsidRPr="00404B1D">
              <w:rPr>
                <w:rFonts w:ascii="Times New Roman" w:hAnsi="Times New Roman" w:cs="Times New Roman"/>
                <w:bCs/>
                <w:sz w:val="20"/>
                <w:szCs w:val="20"/>
              </w:rPr>
              <w:t>Se</w:t>
            </w:r>
          </w:p>
        </w:tc>
        <w:tc>
          <w:tcPr>
            <w:tcW w:w="119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BCFF01F" w14:textId="77777777" w:rsidR="00E97CE3" w:rsidRPr="00404B1D" w:rsidRDefault="00E97CE3" w:rsidP="00BD01EC">
            <w:pPr>
              <w:spacing w:line="360" w:lineRule="auto"/>
              <w:rPr>
                <w:rFonts w:ascii="Times New Roman" w:hAnsi="Times New Roman" w:cs="Times New Roman"/>
                <w:bCs/>
                <w:sz w:val="20"/>
                <w:szCs w:val="20"/>
              </w:rPr>
            </w:pPr>
            <w:r w:rsidRPr="00404B1D">
              <w:rPr>
                <w:rFonts w:ascii="Times New Roman" w:hAnsi="Times New Roman" w:cs="Times New Roman"/>
                <w:bCs/>
                <w:sz w:val="20"/>
                <w:szCs w:val="20"/>
              </w:rPr>
              <w:t>P value*</w:t>
            </w:r>
          </w:p>
        </w:tc>
      </w:tr>
      <w:tr w:rsidR="00E97CE3" w:rsidRPr="00404B1D" w14:paraId="702B680F" w14:textId="77777777" w:rsidTr="0071287D">
        <w:trPr>
          <w:trHeight w:val="43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4992E6BD" w14:textId="440E1846"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rs1921622</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23AABB53" w14:textId="2AA8E032"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IL1RL1</w:t>
            </w:r>
          </w:p>
        </w:tc>
        <w:tc>
          <w:tcPr>
            <w:tcW w:w="895" w:type="dxa"/>
            <w:tcBorders>
              <w:top w:val="nil"/>
              <w:left w:val="nil"/>
              <w:bottom w:val="nil"/>
              <w:right w:val="nil"/>
            </w:tcBorders>
            <w:vAlign w:val="center"/>
          </w:tcPr>
          <w:p w14:paraId="67E130BF" w14:textId="3D5A0B02"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G</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4518082C" w14:textId="3D36BF29"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A</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48A95242" w14:textId="11C52835"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w:t>
            </w:r>
            <w:r w:rsidR="00EF1DF9" w:rsidRPr="00404B1D">
              <w:rPr>
                <w:rFonts w:ascii="Times New Roman" w:eastAsia="DengXian" w:hAnsi="Times New Roman" w:cs="Times New Roman"/>
                <w:sz w:val="20"/>
                <w:szCs w:val="20"/>
              </w:rPr>
              <w:t>136</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22C57D7A" w14:textId="75DFBDA4"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0.011</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0D6B8073" w14:textId="2948E935" w:rsidR="00E97CE3" w:rsidRPr="00404B1D" w:rsidRDefault="00EF1DF9"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7</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98E</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30</w:t>
            </w:r>
          </w:p>
        </w:tc>
      </w:tr>
      <w:tr w:rsidR="00E97CE3" w:rsidRPr="00404B1D" w14:paraId="1940C2FE"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4C43EEB3" w14:textId="0E0911AD"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rs887971</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65292E8E" w14:textId="1AE896AE"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IL18RAP</w:t>
            </w:r>
          </w:p>
        </w:tc>
        <w:tc>
          <w:tcPr>
            <w:tcW w:w="895" w:type="dxa"/>
            <w:tcBorders>
              <w:top w:val="nil"/>
              <w:left w:val="nil"/>
              <w:bottom w:val="nil"/>
              <w:right w:val="nil"/>
            </w:tcBorders>
            <w:vAlign w:val="center"/>
          </w:tcPr>
          <w:p w14:paraId="77EBDC24" w14:textId="7D207CF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T</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2E695A20" w14:textId="2CC0319A"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C</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68B7355F" w14:textId="6D2753B1"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w:t>
            </w:r>
            <w:r w:rsidR="00F94133" w:rsidRPr="00404B1D">
              <w:rPr>
                <w:rFonts w:ascii="Times New Roman" w:eastAsia="DengXian" w:hAnsi="Times New Roman" w:cs="Times New Roman"/>
                <w:sz w:val="20"/>
                <w:szCs w:val="20"/>
              </w:rPr>
              <w:t>133</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578773D3" w14:textId="18C2AB6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0.01</w:t>
            </w:r>
            <w:r w:rsidR="00F94133" w:rsidRPr="00404B1D">
              <w:rPr>
                <w:rFonts w:ascii="Times New Roman" w:eastAsia="DengXian" w:hAnsi="Times New Roman" w:cs="Times New Roman"/>
                <w:sz w:val="20"/>
                <w:szCs w:val="20"/>
              </w:rPr>
              <w:t>2</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0273383A" w14:textId="08C80B7D" w:rsidR="00E97CE3" w:rsidRPr="00404B1D" w:rsidRDefault="00F9413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5</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91E</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27</w:t>
            </w:r>
          </w:p>
        </w:tc>
      </w:tr>
      <w:tr w:rsidR="00E97CE3" w:rsidRPr="00404B1D" w14:paraId="671B63E5"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tcPr>
          <w:p w14:paraId="12F95609" w14:textId="62A38D4C"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rs1558650</w:t>
            </w:r>
          </w:p>
        </w:tc>
        <w:tc>
          <w:tcPr>
            <w:tcW w:w="1572" w:type="dxa"/>
            <w:tcBorders>
              <w:top w:val="nil"/>
              <w:left w:val="nil"/>
              <w:bottom w:val="nil"/>
              <w:right w:val="nil"/>
            </w:tcBorders>
            <w:shd w:val="clear" w:color="auto" w:fill="auto"/>
            <w:tcMar>
              <w:top w:w="15" w:type="dxa"/>
              <w:left w:w="108" w:type="dxa"/>
              <w:bottom w:w="0" w:type="dxa"/>
              <w:right w:w="108" w:type="dxa"/>
            </w:tcMar>
            <w:vAlign w:val="center"/>
          </w:tcPr>
          <w:p w14:paraId="026654F1" w14:textId="37707A92"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IL18RAP</w:t>
            </w:r>
          </w:p>
        </w:tc>
        <w:tc>
          <w:tcPr>
            <w:tcW w:w="895" w:type="dxa"/>
            <w:tcBorders>
              <w:top w:val="nil"/>
              <w:left w:val="nil"/>
              <w:bottom w:val="nil"/>
              <w:right w:val="nil"/>
            </w:tcBorders>
            <w:vAlign w:val="center"/>
          </w:tcPr>
          <w:p w14:paraId="2AD54179" w14:textId="711B0455"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T</w:t>
            </w:r>
          </w:p>
        </w:tc>
        <w:tc>
          <w:tcPr>
            <w:tcW w:w="1049" w:type="dxa"/>
            <w:tcBorders>
              <w:top w:val="nil"/>
              <w:left w:val="nil"/>
              <w:bottom w:val="nil"/>
              <w:right w:val="nil"/>
            </w:tcBorders>
            <w:shd w:val="clear" w:color="auto" w:fill="auto"/>
            <w:tcMar>
              <w:top w:w="15" w:type="dxa"/>
              <w:left w:w="108" w:type="dxa"/>
              <w:bottom w:w="0" w:type="dxa"/>
              <w:right w:w="108" w:type="dxa"/>
            </w:tcMar>
            <w:vAlign w:val="center"/>
          </w:tcPr>
          <w:p w14:paraId="523D80F8" w14:textId="34823427"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A</w:t>
            </w:r>
          </w:p>
        </w:tc>
        <w:tc>
          <w:tcPr>
            <w:tcW w:w="966" w:type="dxa"/>
            <w:tcBorders>
              <w:top w:val="nil"/>
              <w:left w:val="nil"/>
              <w:bottom w:val="nil"/>
              <w:right w:val="nil"/>
            </w:tcBorders>
            <w:shd w:val="clear" w:color="auto" w:fill="auto"/>
            <w:tcMar>
              <w:top w:w="15" w:type="dxa"/>
              <w:left w:w="108" w:type="dxa"/>
              <w:bottom w:w="0" w:type="dxa"/>
              <w:right w:w="108" w:type="dxa"/>
            </w:tcMar>
            <w:vAlign w:val="center"/>
          </w:tcPr>
          <w:p w14:paraId="662F101C" w14:textId="7D6D5D9F"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6D6EC2" w:rsidRPr="00404B1D">
              <w:rPr>
                <w:rFonts w:ascii="Times New Roman" w:eastAsia="DengXian" w:hAnsi="Times New Roman" w:cs="Times New Roman"/>
                <w:sz w:val="20"/>
                <w:szCs w:val="20"/>
              </w:rPr>
              <w:t>129</w:t>
            </w:r>
          </w:p>
        </w:tc>
        <w:tc>
          <w:tcPr>
            <w:tcW w:w="966" w:type="dxa"/>
            <w:tcBorders>
              <w:top w:val="nil"/>
              <w:left w:val="nil"/>
              <w:bottom w:val="nil"/>
              <w:right w:val="nil"/>
            </w:tcBorders>
            <w:shd w:val="clear" w:color="auto" w:fill="auto"/>
            <w:tcMar>
              <w:top w:w="15" w:type="dxa"/>
              <w:left w:w="108" w:type="dxa"/>
              <w:bottom w:w="0" w:type="dxa"/>
              <w:right w:w="108" w:type="dxa"/>
            </w:tcMar>
            <w:vAlign w:val="center"/>
          </w:tcPr>
          <w:p w14:paraId="3689F38A" w14:textId="24707045"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0.01</w:t>
            </w:r>
            <w:r w:rsidR="00995731" w:rsidRPr="00404B1D">
              <w:rPr>
                <w:rFonts w:ascii="Times New Roman" w:eastAsia="DengXian" w:hAnsi="Times New Roman" w:cs="Times New Roman"/>
                <w:sz w:val="20"/>
                <w:szCs w:val="20"/>
              </w:rPr>
              <w:t>1</w:t>
            </w:r>
          </w:p>
        </w:tc>
        <w:tc>
          <w:tcPr>
            <w:tcW w:w="1197" w:type="dxa"/>
            <w:tcBorders>
              <w:top w:val="nil"/>
              <w:left w:val="nil"/>
              <w:bottom w:val="nil"/>
              <w:right w:val="nil"/>
            </w:tcBorders>
            <w:shd w:val="clear" w:color="auto" w:fill="auto"/>
            <w:tcMar>
              <w:top w:w="15" w:type="dxa"/>
              <w:left w:w="108" w:type="dxa"/>
              <w:bottom w:w="0" w:type="dxa"/>
              <w:right w:w="108" w:type="dxa"/>
            </w:tcMar>
            <w:vAlign w:val="center"/>
          </w:tcPr>
          <w:p w14:paraId="6550C827" w14:textId="31959CE8" w:rsidR="00E97CE3" w:rsidRPr="00404B1D" w:rsidRDefault="006D6EC2"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21</w:t>
            </w:r>
            <w:r w:rsidR="00E97CE3" w:rsidRPr="00404B1D">
              <w:rPr>
                <w:rFonts w:ascii="Times New Roman" w:eastAsia="DengXian" w:hAnsi="Times New Roman" w:cs="Times New Roman"/>
                <w:sz w:val="20"/>
                <w:szCs w:val="20"/>
              </w:rPr>
              <w:t>E-</w:t>
            </w:r>
            <w:r w:rsidRPr="00404B1D">
              <w:rPr>
                <w:rFonts w:ascii="Times New Roman" w:eastAsia="DengXian" w:hAnsi="Times New Roman" w:cs="Times New Roman"/>
                <w:sz w:val="20"/>
                <w:szCs w:val="20"/>
              </w:rPr>
              <w:t>27</w:t>
            </w:r>
          </w:p>
        </w:tc>
      </w:tr>
      <w:tr w:rsidR="00E97CE3" w:rsidRPr="00404B1D" w14:paraId="31549550"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64854D69" w14:textId="2E20F176"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rs3821204</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68F79C65" w14:textId="542B8A17"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IL1RL1</w:t>
            </w:r>
          </w:p>
        </w:tc>
        <w:tc>
          <w:tcPr>
            <w:tcW w:w="895" w:type="dxa"/>
            <w:tcBorders>
              <w:top w:val="nil"/>
              <w:left w:val="nil"/>
              <w:bottom w:val="nil"/>
              <w:right w:val="nil"/>
            </w:tcBorders>
            <w:vAlign w:val="center"/>
          </w:tcPr>
          <w:p w14:paraId="7E37B411" w14:textId="1010BB0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C</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3A03E72A" w14:textId="7DF925B0"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G</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0CEE057C" w14:textId="5044FDA9"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w:t>
            </w:r>
            <w:r w:rsidR="00522686" w:rsidRPr="00404B1D">
              <w:rPr>
                <w:rFonts w:ascii="Times New Roman" w:eastAsia="DengXian" w:hAnsi="Times New Roman" w:cs="Times New Roman"/>
                <w:sz w:val="20"/>
                <w:szCs w:val="20"/>
              </w:rPr>
              <w:t>120</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22552C8E" w14:textId="4C040B0A"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0.01</w:t>
            </w:r>
            <w:r w:rsidR="00572842" w:rsidRPr="00404B1D">
              <w:rPr>
                <w:rFonts w:ascii="Times New Roman" w:eastAsia="DengXian" w:hAnsi="Times New Roman" w:cs="Times New Roman"/>
                <w:sz w:val="20"/>
                <w:szCs w:val="20"/>
              </w:rPr>
              <w:t>1</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389B1A81" w14:textId="12E4C1B5" w:rsidR="00E97CE3" w:rsidRPr="00404B1D" w:rsidRDefault="00522686"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3</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98E</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23</w:t>
            </w:r>
          </w:p>
        </w:tc>
      </w:tr>
      <w:tr w:rsidR="00E97CE3" w:rsidRPr="00404B1D" w14:paraId="3C16444E" w14:textId="77777777" w:rsidTr="0071287D">
        <w:trPr>
          <w:trHeight w:val="43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14F0FEB9" w14:textId="398ED5C7"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rs3771172</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7C68BED1" w14:textId="5AFFCB5F"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IL18R1</w:t>
            </w:r>
          </w:p>
        </w:tc>
        <w:tc>
          <w:tcPr>
            <w:tcW w:w="895" w:type="dxa"/>
            <w:tcBorders>
              <w:top w:val="nil"/>
              <w:left w:val="nil"/>
              <w:bottom w:val="nil"/>
              <w:right w:val="nil"/>
            </w:tcBorders>
            <w:vAlign w:val="center"/>
          </w:tcPr>
          <w:p w14:paraId="596D604B" w14:textId="3CD04E00"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C</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54140D90" w14:textId="13C38AAD"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T</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18DAE259" w14:textId="1A50C997"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w:t>
            </w:r>
            <w:r w:rsidR="003D7879" w:rsidRPr="00404B1D">
              <w:rPr>
                <w:rFonts w:ascii="Times New Roman" w:eastAsia="DengXian" w:hAnsi="Times New Roman" w:cs="Times New Roman"/>
                <w:sz w:val="20"/>
                <w:szCs w:val="20"/>
              </w:rPr>
              <w:t>118</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202A3BDD" w14:textId="1028268F"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0.01</w:t>
            </w:r>
            <w:r w:rsidR="00572842" w:rsidRPr="00404B1D">
              <w:rPr>
                <w:rFonts w:ascii="Times New Roman" w:eastAsia="DengXian" w:hAnsi="Times New Roman" w:cs="Times New Roman"/>
                <w:sz w:val="20"/>
                <w:szCs w:val="20"/>
              </w:rPr>
              <w:t>2</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0F47445C" w14:textId="3E22ACE1" w:rsidR="00E97CE3" w:rsidRPr="00404B1D" w:rsidRDefault="003D7879"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5</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62E</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21</w:t>
            </w:r>
          </w:p>
        </w:tc>
      </w:tr>
      <w:tr w:rsidR="00E97CE3" w:rsidRPr="00404B1D" w14:paraId="44BD876C"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3D4737BB" w14:textId="7EDBBAD7"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rs4851608</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7031E124" w14:textId="47CA202C"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SLC9A4</w:t>
            </w:r>
          </w:p>
        </w:tc>
        <w:tc>
          <w:tcPr>
            <w:tcW w:w="895" w:type="dxa"/>
            <w:tcBorders>
              <w:top w:val="nil"/>
              <w:left w:val="nil"/>
              <w:bottom w:val="nil"/>
              <w:right w:val="nil"/>
            </w:tcBorders>
            <w:vAlign w:val="center"/>
          </w:tcPr>
          <w:p w14:paraId="4497049C" w14:textId="4C94AEF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C</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7098A91D" w14:textId="205F333B"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T</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357B80C1" w14:textId="1B05241C"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71287D" w:rsidRPr="00404B1D">
              <w:rPr>
                <w:rFonts w:ascii="Times New Roman" w:eastAsia="DengXian" w:hAnsi="Times New Roman" w:cs="Times New Roman"/>
                <w:sz w:val="20"/>
                <w:szCs w:val="20"/>
              </w:rPr>
              <w:t>106</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5E072D4D" w14:textId="54621EC1"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w:t>
            </w:r>
            <w:r w:rsidR="00D624A3" w:rsidRPr="00404B1D">
              <w:rPr>
                <w:rFonts w:ascii="Times New Roman" w:eastAsia="DengXian" w:hAnsi="Times New Roman" w:cs="Times New Roman"/>
                <w:sz w:val="20"/>
                <w:szCs w:val="20"/>
              </w:rPr>
              <w:t>01</w:t>
            </w:r>
            <w:r w:rsidR="0071287D" w:rsidRPr="00404B1D">
              <w:rPr>
                <w:rFonts w:ascii="Times New Roman" w:eastAsia="DengXian" w:hAnsi="Times New Roman" w:cs="Times New Roman"/>
                <w:sz w:val="20"/>
                <w:szCs w:val="20"/>
              </w:rPr>
              <w:t>2</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5461BDDC" w14:textId="0A764397" w:rsidR="00E97CE3" w:rsidRPr="00404B1D" w:rsidRDefault="0071287D"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1</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49</w:t>
            </w:r>
            <w:r w:rsidR="00D624A3" w:rsidRPr="00404B1D">
              <w:rPr>
                <w:rFonts w:ascii="Times New Roman" w:eastAsia="DengXian" w:hAnsi="Times New Roman" w:cs="Times New Roman"/>
                <w:sz w:val="20"/>
                <w:szCs w:val="20"/>
              </w:rPr>
              <w:t>E</w:t>
            </w:r>
            <w:r w:rsidR="00E97CE3" w:rsidRPr="00404B1D">
              <w:rPr>
                <w:rFonts w:ascii="Times New Roman" w:eastAsia="DengXian" w:hAnsi="Times New Roman" w:cs="Times New Roman"/>
                <w:sz w:val="20"/>
                <w:szCs w:val="20"/>
              </w:rPr>
              <w:t>-</w:t>
            </w:r>
            <w:r w:rsidR="00D624A3" w:rsidRPr="00404B1D">
              <w:rPr>
                <w:rFonts w:ascii="Times New Roman" w:eastAsia="DengXian" w:hAnsi="Times New Roman" w:cs="Times New Roman"/>
                <w:sz w:val="20"/>
                <w:szCs w:val="20"/>
              </w:rPr>
              <w:t>17</w:t>
            </w:r>
          </w:p>
        </w:tc>
      </w:tr>
      <w:tr w:rsidR="0071287D" w:rsidRPr="00404B1D" w14:paraId="2F420A3D"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360126A8" w14:textId="3D036780" w:rsidR="0071287D" w:rsidRPr="00404B1D" w:rsidRDefault="0071287D"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rs4241211</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6534CE80" w14:textId="77B28428" w:rsidR="0071287D" w:rsidRPr="00404B1D" w:rsidRDefault="0071287D"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SLC9A4</w:t>
            </w:r>
          </w:p>
        </w:tc>
        <w:tc>
          <w:tcPr>
            <w:tcW w:w="895" w:type="dxa"/>
            <w:tcBorders>
              <w:top w:val="nil"/>
              <w:left w:val="nil"/>
              <w:bottom w:val="nil"/>
              <w:right w:val="nil"/>
            </w:tcBorders>
            <w:vAlign w:val="center"/>
          </w:tcPr>
          <w:p w14:paraId="35E2EBAD" w14:textId="06245F41" w:rsidR="0071287D" w:rsidRPr="00404B1D" w:rsidRDefault="0071287D"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T</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5D782A41" w14:textId="53E890F3" w:rsidR="0071287D" w:rsidRPr="00404B1D" w:rsidRDefault="0071287D"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G</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42144F64" w14:textId="760BB991" w:rsidR="0071287D" w:rsidRPr="00404B1D" w:rsidRDefault="0071287D"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-0.099</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20369469" w14:textId="3ADAD4FB" w:rsidR="0071287D" w:rsidRPr="00404B1D" w:rsidRDefault="0071287D"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0.011</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68E834E4" w14:textId="78296AD6" w:rsidR="0071287D" w:rsidRPr="00404B1D" w:rsidRDefault="0071287D"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3.05E-17</w:t>
            </w:r>
          </w:p>
        </w:tc>
      </w:tr>
      <w:tr w:rsidR="00E97CE3" w:rsidRPr="00404B1D" w14:paraId="29939370"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138F7FDC" w14:textId="497E34C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rs2241116</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0328C928" w14:textId="0476F3BB"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IL18R1</w:t>
            </w:r>
          </w:p>
        </w:tc>
        <w:tc>
          <w:tcPr>
            <w:tcW w:w="895" w:type="dxa"/>
            <w:tcBorders>
              <w:top w:val="nil"/>
              <w:left w:val="nil"/>
              <w:bottom w:val="nil"/>
              <w:right w:val="nil"/>
            </w:tcBorders>
            <w:vAlign w:val="center"/>
          </w:tcPr>
          <w:p w14:paraId="4EB9B9C7" w14:textId="24436CA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C</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4618F49E" w14:textId="6AEE1779"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A</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62E76E70" w14:textId="67F482C9"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2C2022" w:rsidRPr="00404B1D">
              <w:rPr>
                <w:rFonts w:ascii="Times New Roman" w:eastAsia="DengXian" w:hAnsi="Times New Roman" w:cs="Times New Roman"/>
                <w:sz w:val="20"/>
                <w:szCs w:val="20"/>
              </w:rPr>
              <w:t>105</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6384A26A" w14:textId="7CAD66A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w:t>
            </w:r>
            <w:r w:rsidR="002C2022" w:rsidRPr="00404B1D">
              <w:rPr>
                <w:rFonts w:ascii="Times New Roman" w:eastAsia="DengXian" w:hAnsi="Times New Roman" w:cs="Times New Roman"/>
                <w:sz w:val="20"/>
                <w:szCs w:val="20"/>
              </w:rPr>
              <w:t>015</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7257B3A4" w14:textId="6A181F61" w:rsidR="00E97CE3" w:rsidRPr="00404B1D" w:rsidRDefault="002C2022"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8</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20E</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12</w:t>
            </w:r>
          </w:p>
        </w:tc>
      </w:tr>
      <w:tr w:rsidR="00E97CE3" w:rsidRPr="00404B1D" w14:paraId="453497D1"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1D8C0914" w14:textId="4904E5AD"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rs1468788</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2045127E" w14:textId="07BD7EC6"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SLC9A4</w:t>
            </w:r>
          </w:p>
        </w:tc>
        <w:tc>
          <w:tcPr>
            <w:tcW w:w="895" w:type="dxa"/>
            <w:tcBorders>
              <w:top w:val="nil"/>
              <w:left w:val="nil"/>
              <w:bottom w:val="nil"/>
              <w:right w:val="nil"/>
            </w:tcBorders>
            <w:vAlign w:val="center"/>
          </w:tcPr>
          <w:p w14:paraId="14E33787" w14:textId="424017BC"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C</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6BD60205" w14:textId="0D1379EF"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T</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1D5C59A0" w14:textId="3A78B823"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AD05F3" w:rsidRPr="00404B1D">
              <w:rPr>
                <w:rFonts w:ascii="Times New Roman" w:eastAsia="DengXian" w:hAnsi="Times New Roman" w:cs="Times New Roman"/>
                <w:sz w:val="20"/>
                <w:szCs w:val="20"/>
              </w:rPr>
              <w:t>10</w:t>
            </w:r>
            <w:r w:rsidR="00D82602" w:rsidRPr="00404B1D">
              <w:rPr>
                <w:rFonts w:ascii="Times New Roman" w:eastAsia="DengXian" w:hAnsi="Times New Roman" w:cs="Times New Roman"/>
                <w:sz w:val="20"/>
                <w:szCs w:val="20"/>
              </w:rPr>
              <w:t>9</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7AE7055F" w14:textId="54EBDAE9"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0.01</w:t>
            </w:r>
            <w:r w:rsidR="00AD05F3" w:rsidRPr="00404B1D">
              <w:rPr>
                <w:rFonts w:ascii="Times New Roman" w:eastAsia="DengXian" w:hAnsi="Times New Roman" w:cs="Times New Roman"/>
                <w:sz w:val="20"/>
                <w:szCs w:val="20"/>
              </w:rPr>
              <w:t>3</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0BC5FAD6" w14:textId="299B9ADC" w:rsidR="00E97CE3" w:rsidRPr="00404B1D" w:rsidRDefault="003D11C5"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1</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38E</w:t>
            </w:r>
            <w:r w:rsidR="00E97CE3" w:rsidRPr="00404B1D">
              <w:rPr>
                <w:rFonts w:ascii="Times New Roman" w:eastAsia="DengXian" w:hAnsi="Times New Roman" w:cs="Times New Roman"/>
                <w:sz w:val="20"/>
                <w:szCs w:val="20"/>
              </w:rPr>
              <w:t>-1</w:t>
            </w:r>
            <w:r w:rsidR="00AD05F3" w:rsidRPr="00404B1D">
              <w:rPr>
                <w:rFonts w:ascii="Times New Roman" w:eastAsia="DengXian" w:hAnsi="Times New Roman" w:cs="Times New Roman"/>
                <w:sz w:val="20"/>
                <w:szCs w:val="20"/>
              </w:rPr>
              <w:t>5</w:t>
            </w:r>
          </w:p>
        </w:tc>
      </w:tr>
      <w:tr w:rsidR="00E97CE3" w:rsidRPr="00404B1D" w14:paraId="6A5C476F"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tcPr>
          <w:p w14:paraId="0BD9F52C" w14:textId="0730F0CC"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rs12712135</w:t>
            </w:r>
          </w:p>
        </w:tc>
        <w:tc>
          <w:tcPr>
            <w:tcW w:w="1572" w:type="dxa"/>
            <w:tcBorders>
              <w:top w:val="nil"/>
              <w:left w:val="nil"/>
              <w:bottom w:val="nil"/>
              <w:right w:val="nil"/>
            </w:tcBorders>
            <w:shd w:val="clear" w:color="auto" w:fill="auto"/>
            <w:tcMar>
              <w:top w:w="15" w:type="dxa"/>
              <w:left w:w="108" w:type="dxa"/>
              <w:bottom w:w="0" w:type="dxa"/>
              <w:right w:w="108" w:type="dxa"/>
            </w:tcMar>
            <w:vAlign w:val="center"/>
          </w:tcPr>
          <w:p w14:paraId="439F4A36" w14:textId="7B92895D"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IL1RL1</w:t>
            </w:r>
          </w:p>
        </w:tc>
        <w:tc>
          <w:tcPr>
            <w:tcW w:w="895" w:type="dxa"/>
            <w:tcBorders>
              <w:top w:val="nil"/>
              <w:left w:val="nil"/>
              <w:bottom w:val="nil"/>
              <w:right w:val="nil"/>
            </w:tcBorders>
            <w:vAlign w:val="center"/>
          </w:tcPr>
          <w:p w14:paraId="50EEE06B" w14:textId="3FACAB06"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A</w:t>
            </w:r>
          </w:p>
        </w:tc>
        <w:tc>
          <w:tcPr>
            <w:tcW w:w="1049" w:type="dxa"/>
            <w:tcBorders>
              <w:top w:val="nil"/>
              <w:left w:val="nil"/>
              <w:bottom w:val="nil"/>
              <w:right w:val="nil"/>
            </w:tcBorders>
            <w:shd w:val="clear" w:color="auto" w:fill="auto"/>
            <w:tcMar>
              <w:top w:w="15" w:type="dxa"/>
              <w:left w:w="108" w:type="dxa"/>
              <w:bottom w:w="0" w:type="dxa"/>
              <w:right w:w="108" w:type="dxa"/>
            </w:tcMar>
            <w:vAlign w:val="center"/>
          </w:tcPr>
          <w:p w14:paraId="77244ACD" w14:textId="5E29D0EE"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G</w:t>
            </w:r>
          </w:p>
        </w:tc>
        <w:tc>
          <w:tcPr>
            <w:tcW w:w="966" w:type="dxa"/>
            <w:tcBorders>
              <w:top w:val="nil"/>
              <w:left w:val="nil"/>
              <w:bottom w:val="nil"/>
              <w:right w:val="nil"/>
            </w:tcBorders>
            <w:shd w:val="clear" w:color="auto" w:fill="auto"/>
            <w:tcMar>
              <w:top w:w="15" w:type="dxa"/>
              <w:left w:w="108" w:type="dxa"/>
              <w:bottom w:w="0" w:type="dxa"/>
              <w:right w:w="108" w:type="dxa"/>
            </w:tcMar>
            <w:vAlign w:val="center"/>
          </w:tcPr>
          <w:p w14:paraId="000BF81E" w14:textId="36E441D8"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275FB5" w:rsidRPr="00404B1D">
              <w:rPr>
                <w:rFonts w:ascii="Times New Roman" w:eastAsia="DengXian" w:hAnsi="Times New Roman" w:cs="Times New Roman"/>
                <w:sz w:val="20"/>
                <w:szCs w:val="20"/>
              </w:rPr>
              <w:t>054</w:t>
            </w:r>
          </w:p>
        </w:tc>
        <w:tc>
          <w:tcPr>
            <w:tcW w:w="966" w:type="dxa"/>
            <w:tcBorders>
              <w:top w:val="nil"/>
              <w:left w:val="nil"/>
              <w:bottom w:val="nil"/>
              <w:right w:val="nil"/>
            </w:tcBorders>
            <w:shd w:val="clear" w:color="auto" w:fill="auto"/>
            <w:tcMar>
              <w:top w:w="15" w:type="dxa"/>
              <w:left w:w="108" w:type="dxa"/>
              <w:bottom w:w="0" w:type="dxa"/>
              <w:right w:w="108" w:type="dxa"/>
            </w:tcMar>
            <w:vAlign w:val="center"/>
          </w:tcPr>
          <w:p w14:paraId="663A4ECB" w14:textId="3DD494D6"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0.013</w:t>
            </w:r>
          </w:p>
        </w:tc>
        <w:tc>
          <w:tcPr>
            <w:tcW w:w="1197" w:type="dxa"/>
            <w:tcBorders>
              <w:top w:val="nil"/>
              <w:left w:val="nil"/>
              <w:bottom w:val="nil"/>
              <w:right w:val="nil"/>
            </w:tcBorders>
            <w:shd w:val="clear" w:color="auto" w:fill="auto"/>
            <w:tcMar>
              <w:top w:w="15" w:type="dxa"/>
              <w:left w:w="108" w:type="dxa"/>
              <w:bottom w:w="0" w:type="dxa"/>
              <w:right w:w="108" w:type="dxa"/>
            </w:tcMar>
            <w:vAlign w:val="center"/>
          </w:tcPr>
          <w:p w14:paraId="65EDAEEA" w14:textId="0DD6CDAB" w:rsidR="00E97CE3" w:rsidRPr="00404B1D" w:rsidRDefault="00275FB5"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1</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90E</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05</w:t>
            </w:r>
          </w:p>
        </w:tc>
      </w:tr>
      <w:tr w:rsidR="00E97CE3" w:rsidRPr="00404B1D" w14:paraId="32DBCED3"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0DB10FFC" w14:textId="111B798B"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rs11692304</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5CBEEEF7" w14:textId="70B292B6"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SLC9A4</w:t>
            </w:r>
          </w:p>
        </w:tc>
        <w:tc>
          <w:tcPr>
            <w:tcW w:w="895" w:type="dxa"/>
            <w:tcBorders>
              <w:top w:val="nil"/>
              <w:left w:val="nil"/>
              <w:bottom w:val="nil"/>
              <w:right w:val="nil"/>
            </w:tcBorders>
            <w:vAlign w:val="center"/>
          </w:tcPr>
          <w:p w14:paraId="23E27151" w14:textId="2E999F87"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G</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4122065E" w14:textId="7D745594"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A</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31914DF4" w14:textId="0D032B09"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DB7311" w:rsidRPr="00404B1D">
              <w:rPr>
                <w:rFonts w:ascii="Times New Roman" w:eastAsia="DengXian" w:hAnsi="Times New Roman" w:cs="Times New Roman"/>
                <w:sz w:val="20"/>
                <w:szCs w:val="20"/>
              </w:rPr>
              <w:t>081</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2E684463" w14:textId="20ABD0D7"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0.01</w:t>
            </w:r>
            <w:r w:rsidR="00C61902" w:rsidRPr="00404B1D">
              <w:rPr>
                <w:rFonts w:ascii="Times New Roman" w:eastAsia="DengXian" w:hAnsi="Times New Roman" w:cs="Times New Roman"/>
                <w:sz w:val="20"/>
                <w:szCs w:val="20"/>
              </w:rPr>
              <w:t>5</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71144D06" w14:textId="14F8C059" w:rsidR="00E97CE3" w:rsidRPr="00404B1D" w:rsidRDefault="000E0C7E"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1</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08E</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07</w:t>
            </w:r>
          </w:p>
        </w:tc>
      </w:tr>
      <w:tr w:rsidR="00E97CE3" w:rsidRPr="00404B1D" w14:paraId="0933210B"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tcPr>
          <w:p w14:paraId="359A4101" w14:textId="2A7601AC"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rs2241132</w:t>
            </w:r>
          </w:p>
        </w:tc>
        <w:tc>
          <w:tcPr>
            <w:tcW w:w="1572" w:type="dxa"/>
            <w:tcBorders>
              <w:top w:val="nil"/>
              <w:left w:val="nil"/>
              <w:bottom w:val="nil"/>
              <w:right w:val="nil"/>
            </w:tcBorders>
            <w:shd w:val="clear" w:color="auto" w:fill="auto"/>
            <w:tcMar>
              <w:top w:w="15" w:type="dxa"/>
              <w:left w:w="108" w:type="dxa"/>
              <w:bottom w:w="0" w:type="dxa"/>
              <w:right w:w="108" w:type="dxa"/>
            </w:tcMar>
            <w:vAlign w:val="center"/>
          </w:tcPr>
          <w:p w14:paraId="79BCA0B9" w14:textId="68A4068E"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IL1RL2</w:t>
            </w:r>
          </w:p>
        </w:tc>
        <w:tc>
          <w:tcPr>
            <w:tcW w:w="895" w:type="dxa"/>
            <w:tcBorders>
              <w:top w:val="nil"/>
              <w:left w:val="nil"/>
              <w:bottom w:val="nil"/>
              <w:right w:val="nil"/>
            </w:tcBorders>
            <w:vAlign w:val="center"/>
          </w:tcPr>
          <w:p w14:paraId="546EBF7C" w14:textId="452C5CEA"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C</w:t>
            </w:r>
          </w:p>
        </w:tc>
        <w:tc>
          <w:tcPr>
            <w:tcW w:w="1049" w:type="dxa"/>
            <w:tcBorders>
              <w:top w:val="nil"/>
              <w:left w:val="nil"/>
              <w:bottom w:val="nil"/>
              <w:right w:val="nil"/>
            </w:tcBorders>
            <w:shd w:val="clear" w:color="auto" w:fill="auto"/>
            <w:tcMar>
              <w:top w:w="15" w:type="dxa"/>
              <w:left w:w="108" w:type="dxa"/>
              <w:bottom w:w="0" w:type="dxa"/>
              <w:right w:w="108" w:type="dxa"/>
            </w:tcMar>
            <w:vAlign w:val="center"/>
          </w:tcPr>
          <w:p w14:paraId="37B4CFA4" w14:textId="49CCEEA1"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A</w:t>
            </w:r>
          </w:p>
        </w:tc>
        <w:tc>
          <w:tcPr>
            <w:tcW w:w="966" w:type="dxa"/>
            <w:tcBorders>
              <w:top w:val="nil"/>
              <w:left w:val="nil"/>
              <w:bottom w:val="nil"/>
              <w:right w:val="nil"/>
            </w:tcBorders>
            <w:shd w:val="clear" w:color="auto" w:fill="auto"/>
            <w:tcMar>
              <w:top w:w="15" w:type="dxa"/>
              <w:left w:w="108" w:type="dxa"/>
              <w:bottom w:w="0" w:type="dxa"/>
              <w:right w:w="108" w:type="dxa"/>
            </w:tcMar>
            <w:vAlign w:val="center"/>
          </w:tcPr>
          <w:p w14:paraId="2CDE8663" w14:textId="2D340550"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0E0C7E" w:rsidRPr="00404B1D">
              <w:rPr>
                <w:rFonts w:ascii="Times New Roman" w:eastAsia="DengXian" w:hAnsi="Times New Roman" w:cs="Times New Roman"/>
                <w:sz w:val="20"/>
                <w:szCs w:val="20"/>
              </w:rPr>
              <w:t>044</w:t>
            </w:r>
          </w:p>
        </w:tc>
        <w:tc>
          <w:tcPr>
            <w:tcW w:w="966" w:type="dxa"/>
            <w:tcBorders>
              <w:top w:val="nil"/>
              <w:left w:val="nil"/>
              <w:bottom w:val="nil"/>
              <w:right w:val="nil"/>
            </w:tcBorders>
            <w:shd w:val="clear" w:color="auto" w:fill="auto"/>
            <w:tcMar>
              <w:top w:w="15" w:type="dxa"/>
              <w:left w:w="108" w:type="dxa"/>
              <w:bottom w:w="0" w:type="dxa"/>
              <w:right w:w="108" w:type="dxa"/>
            </w:tcMar>
            <w:vAlign w:val="center"/>
          </w:tcPr>
          <w:p w14:paraId="6FD646F3" w14:textId="0806711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0.01</w:t>
            </w:r>
            <w:r w:rsidR="00C61902" w:rsidRPr="00404B1D">
              <w:rPr>
                <w:rFonts w:ascii="Times New Roman" w:eastAsia="DengXian" w:hAnsi="Times New Roman" w:cs="Times New Roman"/>
                <w:sz w:val="20"/>
                <w:szCs w:val="20"/>
              </w:rPr>
              <w:t>3</w:t>
            </w:r>
          </w:p>
        </w:tc>
        <w:tc>
          <w:tcPr>
            <w:tcW w:w="1197" w:type="dxa"/>
            <w:tcBorders>
              <w:top w:val="nil"/>
              <w:left w:val="nil"/>
              <w:bottom w:val="nil"/>
              <w:right w:val="nil"/>
            </w:tcBorders>
            <w:shd w:val="clear" w:color="auto" w:fill="auto"/>
            <w:tcMar>
              <w:top w:w="15" w:type="dxa"/>
              <w:left w:w="108" w:type="dxa"/>
              <w:bottom w:w="0" w:type="dxa"/>
              <w:right w:w="108" w:type="dxa"/>
            </w:tcMar>
            <w:vAlign w:val="center"/>
          </w:tcPr>
          <w:p w14:paraId="0A6CC0F5" w14:textId="15952CE0" w:rsidR="00E97CE3" w:rsidRPr="00404B1D" w:rsidRDefault="000E0C7E"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6</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50E</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04</w:t>
            </w:r>
          </w:p>
        </w:tc>
      </w:tr>
      <w:tr w:rsidR="00E97CE3" w:rsidRPr="00404B1D" w14:paraId="67F3E0B9"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098752A7" w14:textId="509AE20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rs17775170</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277A983A" w14:textId="458CBE8B"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SLC9A2</w:t>
            </w:r>
          </w:p>
        </w:tc>
        <w:tc>
          <w:tcPr>
            <w:tcW w:w="895" w:type="dxa"/>
            <w:tcBorders>
              <w:top w:val="nil"/>
              <w:left w:val="nil"/>
              <w:bottom w:val="nil"/>
              <w:right w:val="nil"/>
            </w:tcBorders>
            <w:vAlign w:val="center"/>
          </w:tcPr>
          <w:p w14:paraId="252EAE75" w14:textId="39677624"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G</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0AE779A0" w14:textId="25E52375"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A</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26068ACC" w14:textId="3FB2C840"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5D4D5B" w:rsidRPr="00404B1D">
              <w:rPr>
                <w:rFonts w:ascii="Times New Roman" w:eastAsia="DengXian" w:hAnsi="Times New Roman" w:cs="Times New Roman"/>
                <w:sz w:val="20"/>
                <w:szCs w:val="20"/>
              </w:rPr>
              <w:t>059</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64078242" w14:textId="31A53E6E"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0.01</w:t>
            </w:r>
            <w:r w:rsidR="00C61902" w:rsidRPr="00404B1D">
              <w:rPr>
                <w:rFonts w:ascii="Times New Roman" w:eastAsia="DengXian" w:hAnsi="Times New Roman" w:cs="Times New Roman"/>
                <w:sz w:val="20"/>
                <w:szCs w:val="20"/>
              </w:rPr>
              <w:t>5</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0F1D0921" w14:textId="673C4FD0" w:rsidR="00E97CE3" w:rsidRPr="00404B1D" w:rsidRDefault="005D4D5B"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1</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07E</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04</w:t>
            </w:r>
          </w:p>
        </w:tc>
      </w:tr>
      <w:tr w:rsidR="00E97CE3" w:rsidRPr="00404B1D" w14:paraId="792DA2FA"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1200F9B8" w14:textId="4D61B59E"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rs13019803</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4A78B985" w14:textId="54A2E7FA"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IL1R1</w:t>
            </w:r>
          </w:p>
        </w:tc>
        <w:tc>
          <w:tcPr>
            <w:tcW w:w="895" w:type="dxa"/>
            <w:tcBorders>
              <w:top w:val="nil"/>
              <w:left w:val="nil"/>
              <w:bottom w:val="nil"/>
              <w:right w:val="nil"/>
            </w:tcBorders>
            <w:vAlign w:val="center"/>
          </w:tcPr>
          <w:p w14:paraId="14720D91" w14:textId="04CB3F10"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C</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767F3CE1" w14:textId="0010CCAC"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T</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246F09CA" w14:textId="0FCEBE19"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5D4D5B" w:rsidRPr="00404B1D">
              <w:rPr>
                <w:rFonts w:ascii="Times New Roman" w:eastAsia="DengXian" w:hAnsi="Times New Roman" w:cs="Times New Roman"/>
                <w:sz w:val="20"/>
                <w:szCs w:val="20"/>
              </w:rPr>
              <w:t>069</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52D7522A" w14:textId="095F8F44"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w:t>
            </w:r>
            <w:r w:rsidR="005D4D5B" w:rsidRPr="00404B1D">
              <w:rPr>
                <w:rFonts w:ascii="Times New Roman" w:eastAsia="DengXian" w:hAnsi="Times New Roman" w:cs="Times New Roman"/>
                <w:sz w:val="20"/>
                <w:szCs w:val="20"/>
              </w:rPr>
              <w:t>016</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2977EF8C" w14:textId="70D41D05"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2.</w:t>
            </w:r>
            <w:r w:rsidR="005D4D5B" w:rsidRPr="00404B1D">
              <w:rPr>
                <w:rFonts w:ascii="Times New Roman" w:eastAsia="DengXian" w:hAnsi="Times New Roman" w:cs="Times New Roman"/>
                <w:sz w:val="20"/>
                <w:szCs w:val="20"/>
              </w:rPr>
              <w:t>90E</w:t>
            </w:r>
            <w:r w:rsidRPr="00404B1D">
              <w:rPr>
                <w:rFonts w:ascii="Times New Roman" w:eastAsia="DengXian" w:hAnsi="Times New Roman" w:cs="Times New Roman"/>
                <w:sz w:val="20"/>
                <w:szCs w:val="20"/>
              </w:rPr>
              <w:t>-</w:t>
            </w:r>
            <w:r w:rsidR="005D4D5B" w:rsidRPr="00404B1D">
              <w:rPr>
                <w:rFonts w:ascii="Times New Roman" w:eastAsia="DengXian" w:hAnsi="Times New Roman" w:cs="Times New Roman"/>
                <w:sz w:val="20"/>
                <w:szCs w:val="20"/>
              </w:rPr>
              <w:t>05</w:t>
            </w:r>
          </w:p>
        </w:tc>
      </w:tr>
      <w:tr w:rsidR="00E97CE3" w:rsidRPr="00404B1D" w14:paraId="7352AF7F"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608DFAAA" w14:textId="47DA640C"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rs6751967</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41D632B6" w14:textId="5EEFA15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IL1RL1</w:t>
            </w:r>
          </w:p>
        </w:tc>
        <w:tc>
          <w:tcPr>
            <w:tcW w:w="895" w:type="dxa"/>
            <w:tcBorders>
              <w:top w:val="nil"/>
              <w:left w:val="nil"/>
              <w:bottom w:val="nil"/>
              <w:right w:val="nil"/>
            </w:tcBorders>
            <w:vAlign w:val="center"/>
          </w:tcPr>
          <w:p w14:paraId="5164399F" w14:textId="65AB9157"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T</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0D0369DF" w14:textId="7C62E442"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C</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68DCC92E" w14:textId="4A862D53"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7C4BDD" w:rsidRPr="00404B1D">
              <w:rPr>
                <w:rFonts w:ascii="Times New Roman" w:eastAsia="DengXian" w:hAnsi="Times New Roman" w:cs="Times New Roman"/>
                <w:sz w:val="20"/>
                <w:szCs w:val="20"/>
              </w:rPr>
              <w:t>055</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791EDC46" w14:textId="1885A5EB"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w:t>
            </w:r>
            <w:r w:rsidR="007C4BDD" w:rsidRPr="00404B1D">
              <w:rPr>
                <w:rFonts w:ascii="Times New Roman" w:eastAsia="DengXian" w:hAnsi="Times New Roman" w:cs="Times New Roman"/>
                <w:sz w:val="20"/>
                <w:szCs w:val="20"/>
              </w:rPr>
              <w:t>018</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2FF55F38" w14:textId="781A1277" w:rsidR="00E97CE3" w:rsidRPr="00404B1D" w:rsidRDefault="007C4BDD"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2</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41E</w:t>
            </w:r>
            <w:r w:rsidR="00E97CE3" w:rsidRPr="00404B1D">
              <w:rPr>
                <w:rFonts w:ascii="Times New Roman" w:eastAsia="DengXian" w:hAnsi="Times New Roman" w:cs="Times New Roman"/>
                <w:sz w:val="20"/>
                <w:szCs w:val="20"/>
              </w:rPr>
              <w:t>-03</w:t>
            </w:r>
          </w:p>
        </w:tc>
      </w:tr>
      <w:tr w:rsidR="00E97CE3" w:rsidRPr="00404B1D" w14:paraId="3D44D42A"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hideMark/>
          </w:tcPr>
          <w:p w14:paraId="46239844" w14:textId="32896DBE"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rs4988958</w:t>
            </w:r>
          </w:p>
        </w:tc>
        <w:tc>
          <w:tcPr>
            <w:tcW w:w="1572" w:type="dxa"/>
            <w:tcBorders>
              <w:top w:val="nil"/>
              <w:left w:val="nil"/>
              <w:bottom w:val="nil"/>
              <w:right w:val="nil"/>
            </w:tcBorders>
            <w:shd w:val="clear" w:color="auto" w:fill="auto"/>
            <w:tcMar>
              <w:top w:w="15" w:type="dxa"/>
              <w:left w:w="108" w:type="dxa"/>
              <w:bottom w:w="0" w:type="dxa"/>
              <w:right w:w="108" w:type="dxa"/>
            </w:tcMar>
            <w:vAlign w:val="center"/>
            <w:hideMark/>
          </w:tcPr>
          <w:p w14:paraId="5E954FBA" w14:textId="0E3B774F"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IL1RL1</w:t>
            </w:r>
          </w:p>
        </w:tc>
        <w:tc>
          <w:tcPr>
            <w:tcW w:w="895" w:type="dxa"/>
            <w:tcBorders>
              <w:top w:val="nil"/>
              <w:left w:val="nil"/>
              <w:bottom w:val="nil"/>
              <w:right w:val="nil"/>
            </w:tcBorders>
            <w:vAlign w:val="center"/>
          </w:tcPr>
          <w:p w14:paraId="21208969" w14:textId="76EABFA7"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T</w:t>
            </w:r>
          </w:p>
        </w:tc>
        <w:tc>
          <w:tcPr>
            <w:tcW w:w="1049" w:type="dxa"/>
            <w:tcBorders>
              <w:top w:val="nil"/>
              <w:left w:val="nil"/>
              <w:bottom w:val="nil"/>
              <w:right w:val="nil"/>
            </w:tcBorders>
            <w:shd w:val="clear" w:color="auto" w:fill="auto"/>
            <w:tcMar>
              <w:top w:w="15" w:type="dxa"/>
              <w:left w:w="108" w:type="dxa"/>
              <w:bottom w:w="0" w:type="dxa"/>
              <w:right w:w="108" w:type="dxa"/>
            </w:tcMar>
            <w:vAlign w:val="center"/>
            <w:hideMark/>
          </w:tcPr>
          <w:p w14:paraId="784437C4" w14:textId="470811DE"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C</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1369A020" w14:textId="02FE93A8"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8E156E" w:rsidRPr="00404B1D">
              <w:rPr>
                <w:rFonts w:ascii="Times New Roman" w:eastAsia="DengXian" w:hAnsi="Times New Roman" w:cs="Times New Roman"/>
                <w:sz w:val="20"/>
                <w:szCs w:val="20"/>
              </w:rPr>
              <w:t>054</w:t>
            </w:r>
          </w:p>
        </w:tc>
        <w:tc>
          <w:tcPr>
            <w:tcW w:w="966" w:type="dxa"/>
            <w:tcBorders>
              <w:top w:val="nil"/>
              <w:left w:val="nil"/>
              <w:bottom w:val="nil"/>
              <w:right w:val="nil"/>
            </w:tcBorders>
            <w:shd w:val="clear" w:color="auto" w:fill="auto"/>
            <w:tcMar>
              <w:top w:w="15" w:type="dxa"/>
              <w:left w:w="108" w:type="dxa"/>
              <w:bottom w:w="0" w:type="dxa"/>
              <w:right w:w="108" w:type="dxa"/>
            </w:tcMar>
            <w:vAlign w:val="center"/>
            <w:hideMark/>
          </w:tcPr>
          <w:p w14:paraId="5630A34C" w14:textId="13231A0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w:t>
            </w:r>
            <w:r w:rsidR="008E156E" w:rsidRPr="00404B1D">
              <w:rPr>
                <w:rFonts w:ascii="Times New Roman" w:eastAsia="DengXian" w:hAnsi="Times New Roman" w:cs="Times New Roman"/>
                <w:sz w:val="20"/>
                <w:szCs w:val="20"/>
              </w:rPr>
              <w:t>018</w:t>
            </w:r>
          </w:p>
        </w:tc>
        <w:tc>
          <w:tcPr>
            <w:tcW w:w="1197" w:type="dxa"/>
            <w:tcBorders>
              <w:top w:val="nil"/>
              <w:left w:val="nil"/>
              <w:bottom w:val="nil"/>
              <w:right w:val="nil"/>
            </w:tcBorders>
            <w:shd w:val="clear" w:color="auto" w:fill="auto"/>
            <w:tcMar>
              <w:top w:w="15" w:type="dxa"/>
              <w:left w:w="108" w:type="dxa"/>
              <w:bottom w:w="0" w:type="dxa"/>
              <w:right w:w="108" w:type="dxa"/>
            </w:tcMar>
            <w:vAlign w:val="center"/>
            <w:hideMark/>
          </w:tcPr>
          <w:p w14:paraId="22F572E1" w14:textId="660A5080" w:rsidR="00E97CE3" w:rsidRPr="00404B1D" w:rsidRDefault="00C61902"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3</w:t>
            </w:r>
            <w:r w:rsidR="00E97CE3" w:rsidRPr="00404B1D">
              <w:rPr>
                <w:rFonts w:ascii="Times New Roman" w:eastAsia="DengXian" w:hAnsi="Times New Roman" w:cs="Times New Roman"/>
                <w:sz w:val="20"/>
                <w:szCs w:val="20"/>
              </w:rPr>
              <w:t>.</w:t>
            </w:r>
            <w:r w:rsidR="008E156E" w:rsidRPr="00404B1D">
              <w:rPr>
                <w:rFonts w:ascii="Times New Roman" w:eastAsia="DengXian" w:hAnsi="Times New Roman" w:cs="Times New Roman"/>
                <w:sz w:val="20"/>
                <w:szCs w:val="20"/>
              </w:rPr>
              <w:t>06E</w:t>
            </w:r>
            <w:r w:rsidR="00E97CE3" w:rsidRPr="00404B1D">
              <w:rPr>
                <w:rFonts w:ascii="Times New Roman" w:eastAsia="DengXian" w:hAnsi="Times New Roman" w:cs="Times New Roman"/>
                <w:sz w:val="20"/>
                <w:szCs w:val="20"/>
              </w:rPr>
              <w:t>-03</w:t>
            </w:r>
          </w:p>
        </w:tc>
      </w:tr>
      <w:tr w:rsidR="00E97CE3" w:rsidRPr="00404B1D" w14:paraId="72516324" w14:textId="77777777" w:rsidTr="0071287D">
        <w:trPr>
          <w:trHeight w:val="345"/>
        </w:trPr>
        <w:tc>
          <w:tcPr>
            <w:tcW w:w="1514" w:type="dxa"/>
            <w:tcBorders>
              <w:top w:val="nil"/>
              <w:left w:val="nil"/>
              <w:bottom w:val="nil"/>
              <w:right w:val="nil"/>
            </w:tcBorders>
            <w:shd w:val="clear" w:color="auto" w:fill="auto"/>
            <w:tcMar>
              <w:top w:w="15" w:type="dxa"/>
              <w:left w:w="108" w:type="dxa"/>
              <w:bottom w:w="0" w:type="dxa"/>
              <w:right w:w="108" w:type="dxa"/>
            </w:tcMar>
            <w:vAlign w:val="center"/>
          </w:tcPr>
          <w:p w14:paraId="7F0E0ABD" w14:textId="6AFEF28B"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rs3917254</w:t>
            </w:r>
          </w:p>
        </w:tc>
        <w:tc>
          <w:tcPr>
            <w:tcW w:w="1572" w:type="dxa"/>
            <w:tcBorders>
              <w:top w:val="nil"/>
              <w:left w:val="nil"/>
              <w:bottom w:val="nil"/>
              <w:right w:val="nil"/>
            </w:tcBorders>
            <w:shd w:val="clear" w:color="auto" w:fill="auto"/>
            <w:tcMar>
              <w:top w:w="15" w:type="dxa"/>
              <w:left w:w="108" w:type="dxa"/>
              <w:bottom w:w="0" w:type="dxa"/>
              <w:right w:w="108" w:type="dxa"/>
            </w:tcMar>
            <w:vAlign w:val="center"/>
          </w:tcPr>
          <w:p w14:paraId="58BEF0AA" w14:textId="51ABAA78"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IL1R1</w:t>
            </w:r>
          </w:p>
        </w:tc>
        <w:tc>
          <w:tcPr>
            <w:tcW w:w="895" w:type="dxa"/>
            <w:tcBorders>
              <w:top w:val="nil"/>
              <w:left w:val="nil"/>
              <w:bottom w:val="nil"/>
              <w:right w:val="nil"/>
            </w:tcBorders>
            <w:vAlign w:val="center"/>
          </w:tcPr>
          <w:p w14:paraId="30239B47" w14:textId="41B78DB1"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G</w:t>
            </w:r>
          </w:p>
        </w:tc>
        <w:tc>
          <w:tcPr>
            <w:tcW w:w="1049" w:type="dxa"/>
            <w:tcBorders>
              <w:top w:val="nil"/>
              <w:left w:val="nil"/>
              <w:bottom w:val="nil"/>
              <w:right w:val="nil"/>
            </w:tcBorders>
            <w:shd w:val="clear" w:color="auto" w:fill="auto"/>
            <w:tcMar>
              <w:top w:w="15" w:type="dxa"/>
              <w:left w:w="108" w:type="dxa"/>
              <w:bottom w:w="0" w:type="dxa"/>
              <w:right w:w="108" w:type="dxa"/>
            </w:tcMar>
            <w:vAlign w:val="center"/>
          </w:tcPr>
          <w:p w14:paraId="6108AD63" w14:textId="39C39FCF"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A</w:t>
            </w:r>
          </w:p>
        </w:tc>
        <w:tc>
          <w:tcPr>
            <w:tcW w:w="966" w:type="dxa"/>
            <w:tcBorders>
              <w:top w:val="nil"/>
              <w:left w:val="nil"/>
              <w:bottom w:val="nil"/>
              <w:right w:val="nil"/>
            </w:tcBorders>
            <w:shd w:val="clear" w:color="auto" w:fill="auto"/>
            <w:tcMar>
              <w:top w:w="15" w:type="dxa"/>
              <w:left w:w="108" w:type="dxa"/>
              <w:bottom w:w="0" w:type="dxa"/>
              <w:right w:w="108" w:type="dxa"/>
            </w:tcMar>
            <w:vAlign w:val="center"/>
          </w:tcPr>
          <w:p w14:paraId="3AFC55AA" w14:textId="34BF2DFF"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FB5568" w:rsidRPr="00404B1D">
              <w:rPr>
                <w:rFonts w:ascii="Times New Roman" w:eastAsia="DengXian" w:hAnsi="Times New Roman" w:cs="Times New Roman"/>
                <w:sz w:val="20"/>
                <w:szCs w:val="20"/>
              </w:rPr>
              <w:t>038</w:t>
            </w:r>
          </w:p>
        </w:tc>
        <w:tc>
          <w:tcPr>
            <w:tcW w:w="966" w:type="dxa"/>
            <w:tcBorders>
              <w:top w:val="nil"/>
              <w:left w:val="nil"/>
              <w:bottom w:val="nil"/>
              <w:right w:val="nil"/>
            </w:tcBorders>
            <w:shd w:val="clear" w:color="auto" w:fill="auto"/>
            <w:tcMar>
              <w:top w:w="15" w:type="dxa"/>
              <w:left w:w="108" w:type="dxa"/>
              <w:bottom w:w="0" w:type="dxa"/>
              <w:right w:w="108" w:type="dxa"/>
            </w:tcMar>
            <w:vAlign w:val="center"/>
          </w:tcPr>
          <w:p w14:paraId="7D6F2635" w14:textId="25544DE7"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FB5568" w:rsidRPr="00404B1D">
              <w:rPr>
                <w:rFonts w:ascii="Times New Roman" w:eastAsia="DengXian" w:hAnsi="Times New Roman" w:cs="Times New Roman"/>
                <w:sz w:val="20"/>
                <w:szCs w:val="20"/>
              </w:rPr>
              <w:t>014</w:t>
            </w:r>
          </w:p>
        </w:tc>
        <w:tc>
          <w:tcPr>
            <w:tcW w:w="1197" w:type="dxa"/>
            <w:tcBorders>
              <w:top w:val="nil"/>
              <w:left w:val="nil"/>
              <w:bottom w:val="nil"/>
              <w:right w:val="nil"/>
            </w:tcBorders>
            <w:shd w:val="clear" w:color="auto" w:fill="auto"/>
            <w:tcMar>
              <w:top w:w="15" w:type="dxa"/>
              <w:left w:w="108" w:type="dxa"/>
              <w:bottom w:w="0" w:type="dxa"/>
              <w:right w:w="108" w:type="dxa"/>
            </w:tcMar>
            <w:vAlign w:val="center"/>
          </w:tcPr>
          <w:p w14:paraId="2C19BC16" w14:textId="6D15505D" w:rsidR="00E97CE3" w:rsidRPr="00404B1D" w:rsidRDefault="00FB5568"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7</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71E</w:t>
            </w:r>
            <w:r w:rsidR="00E97CE3" w:rsidRPr="00404B1D">
              <w:rPr>
                <w:rFonts w:ascii="Times New Roman" w:eastAsia="DengXian" w:hAnsi="Times New Roman" w:cs="Times New Roman"/>
                <w:sz w:val="20"/>
                <w:szCs w:val="20"/>
              </w:rPr>
              <w:t>-03</w:t>
            </w:r>
          </w:p>
        </w:tc>
      </w:tr>
      <w:tr w:rsidR="00E97CE3" w:rsidRPr="00404B1D" w14:paraId="598EA11D" w14:textId="77777777" w:rsidTr="0071287D">
        <w:trPr>
          <w:trHeight w:val="345"/>
        </w:trPr>
        <w:tc>
          <w:tcPr>
            <w:tcW w:w="1514" w:type="dxa"/>
            <w:tcBorders>
              <w:top w:val="nil"/>
              <w:left w:val="nil"/>
              <w:right w:val="nil"/>
            </w:tcBorders>
            <w:shd w:val="clear" w:color="auto" w:fill="auto"/>
            <w:tcMar>
              <w:top w:w="15" w:type="dxa"/>
              <w:left w:w="108" w:type="dxa"/>
              <w:bottom w:w="0" w:type="dxa"/>
              <w:right w:w="108" w:type="dxa"/>
            </w:tcMar>
            <w:vAlign w:val="center"/>
            <w:hideMark/>
          </w:tcPr>
          <w:p w14:paraId="148C3277" w14:textId="653B2F78"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rs10167431</w:t>
            </w:r>
          </w:p>
        </w:tc>
        <w:tc>
          <w:tcPr>
            <w:tcW w:w="1572" w:type="dxa"/>
            <w:tcBorders>
              <w:top w:val="nil"/>
              <w:left w:val="nil"/>
              <w:right w:val="nil"/>
            </w:tcBorders>
            <w:shd w:val="clear" w:color="auto" w:fill="auto"/>
            <w:tcMar>
              <w:top w:w="15" w:type="dxa"/>
              <w:left w:w="108" w:type="dxa"/>
              <w:bottom w:w="0" w:type="dxa"/>
              <w:right w:w="108" w:type="dxa"/>
            </w:tcMar>
            <w:vAlign w:val="center"/>
            <w:hideMark/>
          </w:tcPr>
          <w:p w14:paraId="6178C596" w14:textId="48C8E899"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IL1RL2</w:t>
            </w:r>
          </w:p>
        </w:tc>
        <w:tc>
          <w:tcPr>
            <w:tcW w:w="895" w:type="dxa"/>
            <w:tcBorders>
              <w:top w:val="nil"/>
              <w:left w:val="nil"/>
              <w:right w:val="nil"/>
            </w:tcBorders>
            <w:vAlign w:val="center"/>
          </w:tcPr>
          <w:p w14:paraId="7140FAD5" w14:textId="56F47C2F"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T</w:t>
            </w:r>
          </w:p>
        </w:tc>
        <w:tc>
          <w:tcPr>
            <w:tcW w:w="1049" w:type="dxa"/>
            <w:tcBorders>
              <w:top w:val="nil"/>
              <w:left w:val="nil"/>
              <w:right w:val="nil"/>
            </w:tcBorders>
            <w:shd w:val="clear" w:color="auto" w:fill="auto"/>
            <w:tcMar>
              <w:top w:w="15" w:type="dxa"/>
              <w:left w:w="108" w:type="dxa"/>
              <w:bottom w:w="0" w:type="dxa"/>
              <w:right w:w="108" w:type="dxa"/>
            </w:tcMar>
            <w:vAlign w:val="center"/>
            <w:hideMark/>
          </w:tcPr>
          <w:p w14:paraId="64E3BA6F" w14:textId="2DF9DBBC"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C</w:t>
            </w:r>
          </w:p>
        </w:tc>
        <w:tc>
          <w:tcPr>
            <w:tcW w:w="966" w:type="dxa"/>
            <w:tcBorders>
              <w:top w:val="nil"/>
              <w:left w:val="nil"/>
              <w:right w:val="nil"/>
            </w:tcBorders>
            <w:shd w:val="clear" w:color="auto" w:fill="auto"/>
            <w:tcMar>
              <w:top w:w="15" w:type="dxa"/>
              <w:left w:w="108" w:type="dxa"/>
              <w:bottom w:w="0" w:type="dxa"/>
              <w:right w:w="108" w:type="dxa"/>
            </w:tcMar>
            <w:vAlign w:val="center"/>
            <w:hideMark/>
          </w:tcPr>
          <w:p w14:paraId="733BE852" w14:textId="01E30575"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122843" w:rsidRPr="00404B1D">
              <w:rPr>
                <w:rFonts w:ascii="Times New Roman" w:eastAsia="DengXian" w:hAnsi="Times New Roman" w:cs="Times New Roman"/>
                <w:sz w:val="20"/>
                <w:szCs w:val="20"/>
              </w:rPr>
              <w:t>037</w:t>
            </w:r>
          </w:p>
        </w:tc>
        <w:tc>
          <w:tcPr>
            <w:tcW w:w="966" w:type="dxa"/>
            <w:tcBorders>
              <w:top w:val="nil"/>
              <w:left w:val="nil"/>
              <w:right w:val="nil"/>
            </w:tcBorders>
            <w:shd w:val="clear" w:color="auto" w:fill="auto"/>
            <w:tcMar>
              <w:top w:w="15" w:type="dxa"/>
              <w:left w:w="108" w:type="dxa"/>
              <w:bottom w:w="0" w:type="dxa"/>
              <w:right w:w="108" w:type="dxa"/>
            </w:tcMar>
            <w:vAlign w:val="center"/>
            <w:hideMark/>
          </w:tcPr>
          <w:p w14:paraId="5C4C98E2" w14:textId="5E6A80C0"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0.013</w:t>
            </w:r>
          </w:p>
        </w:tc>
        <w:tc>
          <w:tcPr>
            <w:tcW w:w="1197" w:type="dxa"/>
            <w:tcBorders>
              <w:top w:val="nil"/>
              <w:left w:val="nil"/>
              <w:right w:val="nil"/>
            </w:tcBorders>
            <w:shd w:val="clear" w:color="auto" w:fill="auto"/>
            <w:tcMar>
              <w:top w:w="15" w:type="dxa"/>
              <w:left w:w="108" w:type="dxa"/>
              <w:bottom w:w="0" w:type="dxa"/>
              <w:right w:w="108" w:type="dxa"/>
            </w:tcMar>
            <w:vAlign w:val="center"/>
            <w:hideMark/>
          </w:tcPr>
          <w:p w14:paraId="01920320" w14:textId="104C1BC2" w:rsidR="00E97CE3" w:rsidRPr="00404B1D" w:rsidRDefault="0012284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3</w:t>
            </w:r>
            <w:r w:rsidR="00E97CE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20E</w:t>
            </w:r>
            <w:r w:rsidR="00E97CE3" w:rsidRPr="00404B1D">
              <w:rPr>
                <w:rFonts w:ascii="Times New Roman" w:eastAsia="DengXian" w:hAnsi="Times New Roman" w:cs="Times New Roman"/>
                <w:sz w:val="20"/>
                <w:szCs w:val="20"/>
              </w:rPr>
              <w:t>-03</w:t>
            </w:r>
          </w:p>
        </w:tc>
      </w:tr>
      <w:tr w:rsidR="00E97CE3" w:rsidRPr="00404B1D" w14:paraId="560FD27E" w14:textId="77777777" w:rsidTr="0071287D">
        <w:trPr>
          <w:trHeight w:val="345"/>
        </w:trPr>
        <w:tc>
          <w:tcPr>
            <w:tcW w:w="1514" w:type="dxa"/>
            <w:tcBorders>
              <w:top w:val="nil"/>
              <w:left w:val="nil"/>
              <w:bottom w:val="single" w:sz="4" w:space="0" w:color="auto"/>
              <w:right w:val="nil"/>
            </w:tcBorders>
            <w:shd w:val="clear" w:color="auto" w:fill="auto"/>
            <w:tcMar>
              <w:top w:w="15" w:type="dxa"/>
              <w:left w:w="108" w:type="dxa"/>
              <w:bottom w:w="0" w:type="dxa"/>
              <w:right w:w="108" w:type="dxa"/>
            </w:tcMar>
            <w:vAlign w:val="center"/>
          </w:tcPr>
          <w:p w14:paraId="4FC7C21B" w14:textId="0A2CE33E"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rs3917296</w:t>
            </w:r>
          </w:p>
        </w:tc>
        <w:tc>
          <w:tcPr>
            <w:tcW w:w="1572" w:type="dxa"/>
            <w:tcBorders>
              <w:top w:val="nil"/>
              <w:left w:val="nil"/>
              <w:bottom w:val="single" w:sz="4" w:space="0" w:color="auto"/>
              <w:right w:val="nil"/>
            </w:tcBorders>
            <w:shd w:val="clear" w:color="auto" w:fill="auto"/>
            <w:tcMar>
              <w:top w:w="15" w:type="dxa"/>
              <w:left w:w="108" w:type="dxa"/>
              <w:bottom w:w="0" w:type="dxa"/>
              <w:right w:w="108" w:type="dxa"/>
            </w:tcMar>
            <w:vAlign w:val="center"/>
          </w:tcPr>
          <w:p w14:paraId="3D6E72AE" w14:textId="3564FDB9"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IL1R1</w:t>
            </w:r>
          </w:p>
        </w:tc>
        <w:tc>
          <w:tcPr>
            <w:tcW w:w="895" w:type="dxa"/>
            <w:tcBorders>
              <w:top w:val="nil"/>
              <w:left w:val="nil"/>
              <w:bottom w:val="single" w:sz="4" w:space="0" w:color="auto"/>
              <w:right w:val="nil"/>
            </w:tcBorders>
            <w:vAlign w:val="center"/>
          </w:tcPr>
          <w:p w14:paraId="51325421" w14:textId="3A504573"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A</w:t>
            </w:r>
          </w:p>
        </w:tc>
        <w:tc>
          <w:tcPr>
            <w:tcW w:w="1049" w:type="dxa"/>
            <w:tcBorders>
              <w:top w:val="nil"/>
              <w:left w:val="nil"/>
              <w:bottom w:val="single" w:sz="4" w:space="0" w:color="auto"/>
              <w:right w:val="nil"/>
            </w:tcBorders>
            <w:shd w:val="clear" w:color="auto" w:fill="auto"/>
            <w:tcMar>
              <w:top w:w="15" w:type="dxa"/>
              <w:left w:w="108" w:type="dxa"/>
              <w:bottom w:w="0" w:type="dxa"/>
              <w:right w:w="108" w:type="dxa"/>
            </w:tcMar>
            <w:vAlign w:val="center"/>
          </w:tcPr>
          <w:p w14:paraId="12D24471" w14:textId="71CE5C96"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G</w:t>
            </w:r>
          </w:p>
        </w:tc>
        <w:tc>
          <w:tcPr>
            <w:tcW w:w="966" w:type="dxa"/>
            <w:tcBorders>
              <w:top w:val="nil"/>
              <w:left w:val="nil"/>
              <w:bottom w:val="single" w:sz="4" w:space="0" w:color="auto"/>
              <w:right w:val="nil"/>
            </w:tcBorders>
            <w:shd w:val="clear" w:color="auto" w:fill="auto"/>
            <w:tcMar>
              <w:top w:w="15" w:type="dxa"/>
              <w:left w:w="108" w:type="dxa"/>
              <w:bottom w:w="0" w:type="dxa"/>
              <w:right w:w="108" w:type="dxa"/>
            </w:tcMar>
            <w:vAlign w:val="center"/>
          </w:tcPr>
          <w:p w14:paraId="1B41DEF3" w14:textId="52D1A5F6" w:rsidR="00E97CE3" w:rsidRPr="00404B1D" w:rsidRDefault="00E97CE3" w:rsidP="00BD01EC">
            <w:pPr>
              <w:spacing w:line="360" w:lineRule="auto"/>
              <w:rPr>
                <w:rFonts w:ascii="Times New Roman" w:eastAsia="DengXian" w:hAnsi="Times New Roman" w:cs="Times New Roman"/>
                <w:sz w:val="20"/>
                <w:szCs w:val="20"/>
              </w:rPr>
            </w:pPr>
            <w:r w:rsidRPr="00404B1D">
              <w:rPr>
                <w:rFonts w:ascii="Times New Roman" w:eastAsia="DengXian" w:hAnsi="Times New Roman" w:cs="Times New Roman"/>
                <w:sz w:val="20"/>
                <w:szCs w:val="20"/>
              </w:rPr>
              <w:t>-0.02</w:t>
            </w:r>
            <w:r w:rsidR="00122843" w:rsidRPr="00404B1D">
              <w:rPr>
                <w:rFonts w:ascii="Times New Roman" w:eastAsia="DengXian" w:hAnsi="Times New Roman" w:cs="Times New Roman"/>
                <w:sz w:val="20"/>
                <w:szCs w:val="20"/>
              </w:rPr>
              <w:t>1</w:t>
            </w:r>
          </w:p>
        </w:tc>
        <w:tc>
          <w:tcPr>
            <w:tcW w:w="966" w:type="dxa"/>
            <w:tcBorders>
              <w:top w:val="nil"/>
              <w:left w:val="nil"/>
              <w:bottom w:val="single" w:sz="4" w:space="0" w:color="auto"/>
              <w:right w:val="nil"/>
            </w:tcBorders>
            <w:shd w:val="clear" w:color="auto" w:fill="auto"/>
            <w:tcMar>
              <w:top w:w="15" w:type="dxa"/>
              <w:left w:w="108" w:type="dxa"/>
              <w:bottom w:w="0" w:type="dxa"/>
              <w:right w:w="108" w:type="dxa"/>
            </w:tcMar>
            <w:vAlign w:val="center"/>
          </w:tcPr>
          <w:p w14:paraId="4912CBEC" w14:textId="4335F0A9"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0.01</w:t>
            </w:r>
            <w:r w:rsidR="00C61902" w:rsidRPr="00404B1D">
              <w:rPr>
                <w:rFonts w:ascii="Times New Roman" w:eastAsia="DengXian" w:hAnsi="Times New Roman" w:cs="Times New Roman"/>
                <w:sz w:val="20"/>
                <w:szCs w:val="20"/>
              </w:rPr>
              <w:t>6</w:t>
            </w:r>
          </w:p>
        </w:tc>
        <w:tc>
          <w:tcPr>
            <w:tcW w:w="1197" w:type="dxa"/>
            <w:tcBorders>
              <w:top w:val="nil"/>
              <w:left w:val="nil"/>
              <w:bottom w:val="single" w:sz="4" w:space="0" w:color="auto"/>
              <w:right w:val="nil"/>
            </w:tcBorders>
            <w:shd w:val="clear" w:color="auto" w:fill="auto"/>
            <w:tcMar>
              <w:top w:w="15" w:type="dxa"/>
              <w:left w:w="108" w:type="dxa"/>
              <w:bottom w:w="0" w:type="dxa"/>
              <w:right w:w="108" w:type="dxa"/>
            </w:tcMar>
            <w:vAlign w:val="center"/>
          </w:tcPr>
          <w:p w14:paraId="7125E6B0" w14:textId="45D689A2" w:rsidR="00E97CE3" w:rsidRPr="00404B1D" w:rsidRDefault="00E97CE3" w:rsidP="00BD01EC">
            <w:pPr>
              <w:spacing w:line="360" w:lineRule="auto"/>
              <w:rPr>
                <w:rFonts w:ascii="Times New Roman" w:hAnsi="Times New Roman" w:cs="Times New Roman"/>
                <w:bCs/>
                <w:sz w:val="20"/>
                <w:szCs w:val="20"/>
              </w:rPr>
            </w:pPr>
            <w:r w:rsidRPr="00404B1D">
              <w:rPr>
                <w:rFonts w:ascii="Times New Roman" w:eastAsia="DengXian" w:hAnsi="Times New Roman" w:cs="Times New Roman"/>
                <w:sz w:val="20"/>
                <w:szCs w:val="20"/>
              </w:rPr>
              <w:t>1.</w:t>
            </w:r>
            <w:r w:rsidR="00122843" w:rsidRPr="00404B1D">
              <w:rPr>
                <w:rFonts w:ascii="Times New Roman" w:eastAsia="DengXian" w:hAnsi="Times New Roman" w:cs="Times New Roman"/>
                <w:sz w:val="20"/>
                <w:szCs w:val="20"/>
              </w:rPr>
              <w:t>90E</w:t>
            </w:r>
            <w:r w:rsidRPr="00404B1D">
              <w:rPr>
                <w:rFonts w:ascii="Times New Roman" w:eastAsia="DengXian" w:hAnsi="Times New Roman" w:cs="Times New Roman"/>
                <w:sz w:val="20"/>
                <w:szCs w:val="20"/>
              </w:rPr>
              <w:t>-01</w:t>
            </w:r>
          </w:p>
        </w:tc>
      </w:tr>
    </w:tbl>
    <w:p w14:paraId="380AFC9F" w14:textId="77777777" w:rsidR="00D17CAE" w:rsidRPr="00404B1D" w:rsidRDefault="00D17CAE" w:rsidP="00BD01EC">
      <w:pPr>
        <w:spacing w:line="360" w:lineRule="auto"/>
        <w:rPr>
          <w:rFonts w:ascii="Times New Roman" w:hAnsi="Times New Roman" w:cs="Times New Roman"/>
          <w:bCs/>
          <w:sz w:val="20"/>
          <w:szCs w:val="20"/>
        </w:rPr>
      </w:pPr>
      <w:r w:rsidRPr="00404B1D">
        <w:rPr>
          <w:rFonts w:ascii="Times New Roman" w:hAnsi="Times New Roman" w:cs="Times New Roman"/>
          <w:bCs/>
          <w:sz w:val="20"/>
          <w:szCs w:val="20"/>
        </w:rPr>
        <w:t>MAF:</w:t>
      </w:r>
      <w:r w:rsidR="0057568B" w:rsidRPr="00404B1D">
        <w:rPr>
          <w:rFonts w:ascii="Times New Roman" w:hAnsi="Times New Roman" w:cs="Times New Roman"/>
          <w:bCs/>
          <w:sz w:val="20"/>
          <w:szCs w:val="20"/>
        </w:rPr>
        <w:t xml:space="preserve"> minor allele frequency</w:t>
      </w:r>
    </w:p>
    <w:p w14:paraId="188A393B" w14:textId="77777777" w:rsidR="00D17CAE" w:rsidRPr="00404B1D" w:rsidRDefault="00D17CAE" w:rsidP="00BD01EC">
      <w:pPr>
        <w:spacing w:line="360" w:lineRule="auto"/>
        <w:rPr>
          <w:rFonts w:ascii="Times New Roman" w:hAnsi="Times New Roman" w:cs="Times New Roman"/>
          <w:bCs/>
          <w:sz w:val="20"/>
          <w:szCs w:val="20"/>
        </w:rPr>
      </w:pPr>
      <w:r w:rsidRPr="00404B1D">
        <w:rPr>
          <w:rFonts w:ascii="Times New Roman" w:hAnsi="Times New Roman" w:cs="Times New Roman"/>
          <w:bCs/>
          <w:sz w:val="20"/>
          <w:szCs w:val="20"/>
        </w:rPr>
        <w:t># beta estimate represents estimated change in log-sST2 per minor allele.</w:t>
      </w:r>
    </w:p>
    <w:p w14:paraId="056B10B0" w14:textId="3C0575F1" w:rsidR="009A2CA2" w:rsidRPr="00404B1D" w:rsidRDefault="00D17CAE" w:rsidP="00BD01EC">
      <w:pPr>
        <w:spacing w:line="360" w:lineRule="auto"/>
        <w:outlineLvl w:val="0"/>
        <w:rPr>
          <w:rFonts w:ascii="Times New Roman" w:hAnsi="Times New Roman" w:cs="Times New Roman"/>
          <w:bCs/>
          <w:sz w:val="20"/>
          <w:szCs w:val="20"/>
        </w:rPr>
      </w:pPr>
      <w:r w:rsidRPr="00404B1D">
        <w:rPr>
          <w:rFonts w:ascii="Times New Roman" w:hAnsi="Times New Roman" w:cs="Times New Roman"/>
          <w:bCs/>
          <w:sz w:val="20"/>
          <w:szCs w:val="20"/>
        </w:rPr>
        <w:t>* Significant after Bonferroni correction for 1</w:t>
      </w:r>
      <w:r w:rsidR="004B5B04" w:rsidRPr="00404B1D">
        <w:rPr>
          <w:rFonts w:ascii="Times New Roman" w:hAnsi="Times New Roman" w:cs="Times New Roman"/>
          <w:bCs/>
          <w:sz w:val="20"/>
          <w:szCs w:val="20"/>
        </w:rPr>
        <w:t>9</w:t>
      </w:r>
      <w:r w:rsidRPr="00404B1D">
        <w:rPr>
          <w:rFonts w:ascii="Times New Roman" w:hAnsi="Times New Roman" w:cs="Times New Roman"/>
          <w:bCs/>
          <w:sz w:val="20"/>
          <w:szCs w:val="20"/>
        </w:rPr>
        <w:t xml:space="preserve"> tests (</w:t>
      </w:r>
      <w:r w:rsidR="0057568B" w:rsidRPr="00404B1D">
        <w:rPr>
          <w:rFonts w:ascii="Times New Roman" w:hAnsi="Times New Roman" w:cs="Times New Roman"/>
          <w:bCs/>
          <w:i/>
          <w:sz w:val="20"/>
          <w:szCs w:val="20"/>
        </w:rPr>
        <w:t>P</w:t>
      </w:r>
      <w:r w:rsidRPr="00404B1D">
        <w:rPr>
          <w:rFonts w:ascii="Times New Roman" w:hAnsi="Times New Roman" w:cs="Times New Roman"/>
          <w:bCs/>
          <w:sz w:val="20"/>
          <w:szCs w:val="20"/>
        </w:rPr>
        <w:t>&lt; 0.002</w:t>
      </w:r>
      <w:r w:rsidR="004B5B04" w:rsidRPr="00404B1D">
        <w:rPr>
          <w:rFonts w:ascii="Times New Roman" w:hAnsi="Times New Roman" w:cs="Times New Roman"/>
          <w:bCs/>
          <w:sz w:val="20"/>
          <w:szCs w:val="20"/>
        </w:rPr>
        <w:t>6</w:t>
      </w:r>
      <w:r w:rsidRPr="00404B1D">
        <w:rPr>
          <w:rFonts w:ascii="Times New Roman" w:hAnsi="Times New Roman" w:cs="Times New Roman"/>
          <w:bCs/>
          <w:sz w:val="20"/>
          <w:szCs w:val="20"/>
        </w:rPr>
        <w:t xml:space="preserve">) </w:t>
      </w:r>
    </w:p>
    <w:p w14:paraId="0FE31AF4" w14:textId="04608837" w:rsidR="00B31A02" w:rsidRDefault="00B31A02" w:rsidP="00BD01EC">
      <w:pPr>
        <w:snapToGrid w:val="0"/>
        <w:spacing w:line="360" w:lineRule="auto"/>
        <w:rPr>
          <w:rFonts w:ascii="Times New Roman" w:hAnsi="Times New Roman" w:cs="Times New Roman"/>
          <w:b/>
          <w:bCs/>
          <w:sz w:val="20"/>
          <w:szCs w:val="20"/>
        </w:rPr>
      </w:pPr>
    </w:p>
    <w:p w14:paraId="06566AF5" w14:textId="3C51E0FB" w:rsidR="00BD01EC" w:rsidRDefault="00BD01EC" w:rsidP="00BD01EC">
      <w:pPr>
        <w:snapToGrid w:val="0"/>
        <w:spacing w:line="360" w:lineRule="auto"/>
        <w:rPr>
          <w:rFonts w:ascii="Times New Roman" w:hAnsi="Times New Roman" w:cs="Times New Roman"/>
          <w:b/>
          <w:bCs/>
          <w:sz w:val="20"/>
          <w:szCs w:val="20"/>
        </w:rPr>
      </w:pPr>
    </w:p>
    <w:p w14:paraId="2C30C035" w14:textId="654A8A44" w:rsidR="00BD01EC" w:rsidRDefault="00BD01EC" w:rsidP="00BD01EC">
      <w:pPr>
        <w:snapToGrid w:val="0"/>
        <w:spacing w:line="360" w:lineRule="auto"/>
        <w:rPr>
          <w:rFonts w:ascii="Times New Roman" w:hAnsi="Times New Roman" w:cs="Times New Roman"/>
          <w:b/>
          <w:bCs/>
          <w:sz w:val="20"/>
          <w:szCs w:val="20"/>
        </w:rPr>
      </w:pPr>
    </w:p>
    <w:p w14:paraId="77A74ACF" w14:textId="67EDEDEB" w:rsidR="00BD01EC" w:rsidRDefault="00BD01EC" w:rsidP="00BD01EC">
      <w:pPr>
        <w:snapToGrid w:val="0"/>
        <w:spacing w:line="360" w:lineRule="auto"/>
        <w:rPr>
          <w:rFonts w:ascii="Times New Roman" w:hAnsi="Times New Roman" w:cs="Times New Roman"/>
          <w:b/>
          <w:bCs/>
          <w:sz w:val="20"/>
          <w:szCs w:val="20"/>
        </w:rPr>
      </w:pPr>
    </w:p>
    <w:p w14:paraId="2DCD40FD" w14:textId="364303FA" w:rsidR="00BD01EC" w:rsidRDefault="00BD01EC" w:rsidP="00BD01EC">
      <w:pPr>
        <w:snapToGrid w:val="0"/>
        <w:spacing w:line="360" w:lineRule="auto"/>
        <w:rPr>
          <w:rFonts w:ascii="Times New Roman" w:hAnsi="Times New Roman" w:cs="Times New Roman"/>
          <w:b/>
          <w:bCs/>
          <w:sz w:val="20"/>
          <w:szCs w:val="20"/>
        </w:rPr>
      </w:pPr>
    </w:p>
    <w:p w14:paraId="43FC4E09" w14:textId="414A7C4C" w:rsidR="00BD01EC" w:rsidRDefault="00BD01EC" w:rsidP="00BD01EC">
      <w:pPr>
        <w:snapToGrid w:val="0"/>
        <w:spacing w:line="360" w:lineRule="auto"/>
        <w:rPr>
          <w:rFonts w:ascii="Times New Roman" w:hAnsi="Times New Roman" w:cs="Times New Roman"/>
          <w:b/>
          <w:bCs/>
          <w:sz w:val="20"/>
          <w:szCs w:val="20"/>
        </w:rPr>
      </w:pPr>
    </w:p>
    <w:p w14:paraId="618F3EF5" w14:textId="4F6F248E" w:rsidR="00BD01EC" w:rsidRDefault="00BD01EC" w:rsidP="00BD01EC">
      <w:pPr>
        <w:snapToGrid w:val="0"/>
        <w:spacing w:line="360" w:lineRule="auto"/>
        <w:rPr>
          <w:rFonts w:ascii="Times New Roman" w:hAnsi="Times New Roman" w:cs="Times New Roman"/>
          <w:b/>
          <w:bCs/>
          <w:sz w:val="20"/>
          <w:szCs w:val="20"/>
        </w:rPr>
      </w:pPr>
    </w:p>
    <w:p w14:paraId="75DA3679" w14:textId="4F68A675" w:rsidR="00BD01EC" w:rsidRDefault="00BD01EC" w:rsidP="00BD01EC">
      <w:pPr>
        <w:snapToGrid w:val="0"/>
        <w:spacing w:line="360" w:lineRule="auto"/>
        <w:rPr>
          <w:rFonts w:ascii="Times New Roman" w:hAnsi="Times New Roman" w:cs="Times New Roman"/>
          <w:b/>
          <w:bCs/>
          <w:sz w:val="20"/>
          <w:szCs w:val="20"/>
        </w:rPr>
      </w:pPr>
    </w:p>
    <w:p w14:paraId="7CC6C2EC" w14:textId="77777777" w:rsidR="00BD01EC" w:rsidRPr="00404B1D" w:rsidRDefault="00BD01EC" w:rsidP="00BD01EC">
      <w:pPr>
        <w:snapToGrid w:val="0"/>
        <w:spacing w:line="360" w:lineRule="auto"/>
        <w:rPr>
          <w:rFonts w:ascii="Times New Roman" w:hAnsi="Times New Roman" w:cs="Times New Roman"/>
          <w:b/>
          <w:bCs/>
          <w:sz w:val="20"/>
          <w:szCs w:val="20"/>
        </w:rPr>
      </w:pPr>
    </w:p>
    <w:p w14:paraId="705DE9F0" w14:textId="2AB2E32F" w:rsidR="00BB4350" w:rsidRPr="00404B1D" w:rsidRDefault="00BB4350" w:rsidP="00BD01EC">
      <w:pPr>
        <w:spacing w:line="360" w:lineRule="auto"/>
        <w:outlineLvl w:val="0"/>
        <w:rPr>
          <w:rFonts w:ascii="Times New Roman" w:hAnsi="Times New Roman" w:cs="Times New Roman"/>
          <w:b/>
          <w:sz w:val="20"/>
          <w:szCs w:val="20"/>
        </w:rPr>
      </w:pPr>
      <w:r w:rsidRPr="00404B1D">
        <w:rPr>
          <w:rFonts w:ascii="Times New Roman" w:hAnsi="Times New Roman" w:cs="Times New Roman"/>
          <w:b/>
          <w:bCs/>
          <w:sz w:val="20"/>
          <w:szCs w:val="20"/>
        </w:rPr>
        <w:lastRenderedPageBreak/>
        <w:t xml:space="preserve">Supplemental Table S4.    </w:t>
      </w:r>
      <w:r w:rsidRPr="00404B1D">
        <w:rPr>
          <w:rFonts w:ascii="Times New Roman" w:hAnsi="Times New Roman" w:cs="Times New Roman"/>
          <w:bCs/>
          <w:sz w:val="20"/>
          <w:szCs w:val="20"/>
        </w:rPr>
        <w:t xml:space="preserve">Summary of </w:t>
      </w:r>
      <w:r w:rsidRPr="00404B1D">
        <w:rPr>
          <w:rFonts w:ascii="Times New Roman" w:hAnsi="Times New Roman" w:cs="Times New Roman" w:hint="eastAsia"/>
          <w:bCs/>
          <w:sz w:val="20"/>
          <w:szCs w:val="20"/>
        </w:rPr>
        <w:t>type</w:t>
      </w:r>
      <w:r w:rsidRPr="00404B1D">
        <w:rPr>
          <w:rFonts w:ascii="Times New Roman" w:hAnsi="Times New Roman" w:cs="Times New Roman"/>
          <w:bCs/>
          <w:sz w:val="20"/>
          <w:szCs w:val="20"/>
        </w:rPr>
        <w:t xml:space="preserve"> A aortic dissection characteristics.</w:t>
      </w:r>
    </w:p>
    <w:tbl>
      <w:tblPr>
        <w:tblStyle w:val="TableNormal1"/>
        <w:tblW w:w="8222" w:type="dxa"/>
        <w:tblInd w:w="0" w:type="dxa"/>
        <w:tblLayout w:type="fixed"/>
        <w:tblLook w:val="04A0" w:firstRow="1" w:lastRow="0" w:firstColumn="1" w:lastColumn="0" w:noHBand="0" w:noVBand="1"/>
      </w:tblPr>
      <w:tblGrid>
        <w:gridCol w:w="2552"/>
        <w:gridCol w:w="2268"/>
        <w:gridCol w:w="1890"/>
        <w:gridCol w:w="1416"/>
        <w:gridCol w:w="96"/>
      </w:tblGrid>
      <w:tr w:rsidR="00BB4350" w:rsidRPr="00404B1D" w14:paraId="6118E610" w14:textId="77777777" w:rsidTr="004D60B3">
        <w:trPr>
          <w:trHeight w:val="422"/>
        </w:trPr>
        <w:tc>
          <w:tcPr>
            <w:tcW w:w="2552" w:type="dxa"/>
            <w:vMerge w:val="restart"/>
            <w:tcBorders>
              <w:top w:val="single" w:sz="8" w:space="0" w:color="auto"/>
              <w:left w:val="nil"/>
              <w:bottom w:val="single" w:sz="8" w:space="0" w:color="auto"/>
            </w:tcBorders>
            <w:hideMark/>
          </w:tcPr>
          <w:p w14:paraId="5DE48F80"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p>
        </w:tc>
        <w:tc>
          <w:tcPr>
            <w:tcW w:w="5670" w:type="dxa"/>
            <w:gridSpan w:val="4"/>
            <w:tcBorders>
              <w:top w:val="single" w:sz="8" w:space="0" w:color="auto"/>
              <w:bottom w:val="single" w:sz="8" w:space="0" w:color="000000"/>
            </w:tcBorders>
            <w:hideMark/>
          </w:tcPr>
          <w:p w14:paraId="24621052" w14:textId="77777777" w:rsidR="00BB4350" w:rsidRPr="00404B1D" w:rsidRDefault="00BB4350" w:rsidP="00BD01EC">
            <w:pPr>
              <w:snapToGrid w:val="0"/>
              <w:spacing w:line="360" w:lineRule="auto"/>
              <w:jc w:val="center"/>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Overall</w:t>
            </w:r>
            <w:r w:rsidRPr="00404B1D">
              <w:rPr>
                <w:rFonts w:ascii="Times New Roman" w:hAnsi="Times New Roman" w:cs="Times New Roman"/>
                <w:color w:val="auto"/>
                <w:sz w:val="20"/>
                <w:szCs w:val="20"/>
              </w:rPr>
              <w:t>†</w:t>
            </w:r>
          </w:p>
        </w:tc>
      </w:tr>
      <w:tr w:rsidR="00BB4350" w:rsidRPr="00404B1D" w14:paraId="5C834EDC" w14:textId="77777777" w:rsidTr="004D60B3">
        <w:trPr>
          <w:gridAfter w:val="1"/>
          <w:wAfter w:w="96" w:type="dxa"/>
          <w:trHeight w:val="170"/>
        </w:trPr>
        <w:tc>
          <w:tcPr>
            <w:tcW w:w="2552" w:type="dxa"/>
            <w:vMerge/>
            <w:tcBorders>
              <w:top w:val="single" w:sz="8" w:space="0" w:color="auto"/>
              <w:left w:val="nil"/>
              <w:bottom w:val="single" w:sz="8" w:space="0" w:color="auto"/>
              <w:right w:val="nil"/>
            </w:tcBorders>
            <w:hideMark/>
          </w:tcPr>
          <w:p w14:paraId="133EF092"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p>
        </w:tc>
        <w:tc>
          <w:tcPr>
            <w:tcW w:w="2268" w:type="dxa"/>
            <w:tcBorders>
              <w:top w:val="nil"/>
              <w:left w:val="nil"/>
              <w:bottom w:val="nil"/>
              <w:right w:val="single" w:sz="8" w:space="0" w:color="auto"/>
            </w:tcBorders>
            <w:hideMark/>
          </w:tcPr>
          <w:p w14:paraId="709FD512" w14:textId="697C0EA9" w:rsidR="00BB4350" w:rsidRPr="00404B1D" w:rsidRDefault="00BB4350" w:rsidP="00BD01EC">
            <w:pPr>
              <w:snapToGrid w:val="0"/>
              <w:spacing w:line="360" w:lineRule="auto"/>
              <w:jc w:val="center"/>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 xml:space="preserve">sST2 </w:t>
            </w:r>
            <w:r w:rsidRPr="00404B1D">
              <w:rPr>
                <w:rFonts w:hint="eastAsia"/>
                <w:color w:val="auto"/>
                <w:sz w:val="20"/>
                <w:szCs w:val="20"/>
              </w:rPr>
              <w:t>＜</w:t>
            </w:r>
            <w:r w:rsidR="00122D6A" w:rsidRPr="00404B1D">
              <w:rPr>
                <w:rFonts w:ascii="Times New Roman" w:eastAsia="Times New Roman" w:hAnsi="Times New Roman" w:cs="Times New Roman"/>
                <w:color w:val="auto"/>
                <w:sz w:val="20"/>
                <w:szCs w:val="20"/>
              </w:rPr>
              <w:t>52</w:t>
            </w:r>
            <w:r w:rsidRPr="00404B1D">
              <w:rPr>
                <w:rFonts w:ascii="Times New Roman" w:eastAsia="Times New Roman" w:hAnsi="Times New Roman" w:cs="Times New Roman"/>
                <w:color w:val="auto"/>
                <w:sz w:val="20"/>
                <w:szCs w:val="20"/>
              </w:rPr>
              <w:t>.</w:t>
            </w:r>
            <w:r w:rsidR="00122D6A" w:rsidRPr="00404B1D">
              <w:rPr>
                <w:rFonts w:ascii="Times New Roman" w:eastAsia="Times New Roman" w:hAnsi="Times New Roman" w:cs="Times New Roman"/>
                <w:color w:val="auto"/>
                <w:sz w:val="20"/>
                <w:szCs w:val="20"/>
              </w:rPr>
              <w:t xml:space="preserve">8 </w:t>
            </w:r>
            <w:r w:rsidRPr="00404B1D">
              <w:rPr>
                <w:rFonts w:ascii="Times New Roman" w:eastAsia="Times New Roman" w:hAnsi="Times New Roman" w:cs="Times New Roman"/>
                <w:color w:val="auto"/>
                <w:sz w:val="20"/>
                <w:szCs w:val="20"/>
              </w:rPr>
              <w:t>ng/ml</w:t>
            </w:r>
            <w:r w:rsidRPr="00404B1D">
              <w:rPr>
                <w:rFonts w:ascii="Times New Roman" w:eastAsia="Times New Roman" w:hAnsi="Times New Roman" w:cs="Times New Roman"/>
                <w:color w:val="auto"/>
                <w:sz w:val="20"/>
                <w:szCs w:val="20"/>
                <w:vertAlign w:val="superscript"/>
              </w:rPr>
              <w:t>&amp;</w:t>
            </w:r>
          </w:p>
        </w:tc>
        <w:tc>
          <w:tcPr>
            <w:tcW w:w="1890" w:type="dxa"/>
            <w:tcBorders>
              <w:top w:val="nil"/>
              <w:left w:val="nil"/>
              <w:bottom w:val="nil"/>
              <w:right w:val="single" w:sz="8" w:space="0" w:color="auto"/>
            </w:tcBorders>
            <w:hideMark/>
          </w:tcPr>
          <w:p w14:paraId="3EBE110B" w14:textId="017B3724" w:rsidR="00BB4350" w:rsidRPr="00404B1D" w:rsidRDefault="00BB4350" w:rsidP="00BD01EC">
            <w:pPr>
              <w:snapToGrid w:val="0"/>
              <w:spacing w:line="360" w:lineRule="auto"/>
              <w:jc w:val="center"/>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sST2≥</w:t>
            </w:r>
            <w:r w:rsidR="00122D6A" w:rsidRPr="00404B1D">
              <w:rPr>
                <w:rFonts w:ascii="Times New Roman" w:eastAsia="Times New Roman" w:hAnsi="Times New Roman" w:cs="Times New Roman"/>
                <w:color w:val="auto"/>
                <w:sz w:val="20"/>
                <w:szCs w:val="20"/>
              </w:rPr>
              <w:t>52</w:t>
            </w:r>
            <w:r w:rsidRPr="00404B1D">
              <w:rPr>
                <w:rFonts w:ascii="Times New Roman" w:eastAsia="Times New Roman" w:hAnsi="Times New Roman" w:cs="Times New Roman"/>
                <w:color w:val="auto"/>
                <w:sz w:val="20"/>
                <w:szCs w:val="20"/>
              </w:rPr>
              <w:t>.</w:t>
            </w:r>
            <w:r w:rsidR="00122D6A" w:rsidRPr="00404B1D">
              <w:rPr>
                <w:rFonts w:ascii="Times New Roman" w:eastAsia="Times New Roman" w:hAnsi="Times New Roman" w:cs="Times New Roman"/>
                <w:color w:val="auto"/>
                <w:sz w:val="20"/>
                <w:szCs w:val="20"/>
              </w:rPr>
              <w:t>8</w:t>
            </w:r>
            <w:r w:rsidRPr="00404B1D">
              <w:rPr>
                <w:rFonts w:ascii="Times New Roman" w:eastAsia="Times New Roman" w:hAnsi="Times New Roman" w:cs="Times New Roman"/>
                <w:color w:val="auto"/>
                <w:sz w:val="20"/>
                <w:szCs w:val="20"/>
              </w:rPr>
              <w:t>ng/ml</w:t>
            </w:r>
            <w:r w:rsidRPr="00404B1D">
              <w:rPr>
                <w:rFonts w:ascii="Times New Roman" w:eastAsia="Times New Roman" w:hAnsi="Times New Roman" w:cs="Times New Roman"/>
                <w:color w:val="auto"/>
                <w:sz w:val="20"/>
                <w:szCs w:val="20"/>
                <w:vertAlign w:val="superscript"/>
              </w:rPr>
              <w:t>&amp;</w:t>
            </w:r>
          </w:p>
        </w:tc>
        <w:tc>
          <w:tcPr>
            <w:tcW w:w="1416" w:type="dxa"/>
            <w:vMerge w:val="restart"/>
            <w:tcBorders>
              <w:top w:val="single" w:sz="8" w:space="0" w:color="auto"/>
              <w:left w:val="single" w:sz="8" w:space="0" w:color="auto"/>
              <w:bottom w:val="single" w:sz="8" w:space="0" w:color="000000"/>
            </w:tcBorders>
            <w:hideMark/>
          </w:tcPr>
          <w:p w14:paraId="1CA0B66E"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P value </w:t>
            </w:r>
          </w:p>
        </w:tc>
      </w:tr>
      <w:tr w:rsidR="00BB4350" w:rsidRPr="00404B1D" w14:paraId="617FDCEA" w14:textId="77777777" w:rsidTr="004D60B3">
        <w:trPr>
          <w:gridAfter w:val="1"/>
          <w:wAfter w:w="96" w:type="dxa"/>
          <w:trHeight w:val="275"/>
        </w:trPr>
        <w:tc>
          <w:tcPr>
            <w:tcW w:w="2552" w:type="dxa"/>
            <w:vMerge/>
            <w:tcBorders>
              <w:top w:val="single" w:sz="8" w:space="0" w:color="auto"/>
              <w:left w:val="nil"/>
              <w:bottom w:val="single" w:sz="8" w:space="0" w:color="auto"/>
              <w:right w:val="nil"/>
            </w:tcBorders>
            <w:hideMark/>
          </w:tcPr>
          <w:p w14:paraId="347530E7"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p>
        </w:tc>
        <w:tc>
          <w:tcPr>
            <w:tcW w:w="2268" w:type="dxa"/>
            <w:tcBorders>
              <w:top w:val="nil"/>
              <w:left w:val="nil"/>
              <w:bottom w:val="single" w:sz="8" w:space="0" w:color="auto"/>
              <w:right w:val="single" w:sz="8" w:space="0" w:color="auto"/>
            </w:tcBorders>
            <w:hideMark/>
          </w:tcPr>
          <w:p w14:paraId="0EE1E5BD" w14:textId="77777777" w:rsidR="00BB4350" w:rsidRPr="00404B1D" w:rsidRDefault="00BB4350" w:rsidP="00BD01EC">
            <w:pPr>
              <w:snapToGrid w:val="0"/>
              <w:spacing w:line="360" w:lineRule="auto"/>
              <w:jc w:val="center"/>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(N=231)</w:t>
            </w:r>
          </w:p>
        </w:tc>
        <w:tc>
          <w:tcPr>
            <w:tcW w:w="1890" w:type="dxa"/>
            <w:tcBorders>
              <w:top w:val="nil"/>
              <w:left w:val="nil"/>
              <w:bottom w:val="single" w:sz="8" w:space="0" w:color="auto"/>
              <w:right w:val="single" w:sz="8" w:space="0" w:color="auto"/>
            </w:tcBorders>
            <w:hideMark/>
          </w:tcPr>
          <w:p w14:paraId="0B3732A5" w14:textId="77777777" w:rsidR="00BB4350" w:rsidRPr="00404B1D" w:rsidRDefault="00BB4350" w:rsidP="00BD01EC">
            <w:pPr>
              <w:snapToGrid w:val="0"/>
              <w:spacing w:line="360" w:lineRule="auto"/>
              <w:jc w:val="center"/>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(N=232)</w:t>
            </w:r>
          </w:p>
        </w:tc>
        <w:tc>
          <w:tcPr>
            <w:tcW w:w="1416" w:type="dxa"/>
            <w:vMerge/>
            <w:tcBorders>
              <w:top w:val="single" w:sz="8" w:space="0" w:color="auto"/>
              <w:left w:val="single" w:sz="8" w:space="0" w:color="auto"/>
              <w:bottom w:val="single" w:sz="8" w:space="0" w:color="000000"/>
            </w:tcBorders>
            <w:hideMark/>
          </w:tcPr>
          <w:p w14:paraId="5F9E9325"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p>
        </w:tc>
      </w:tr>
      <w:tr w:rsidR="00BB4350" w:rsidRPr="00404B1D" w14:paraId="6608350A" w14:textId="77777777" w:rsidTr="004D60B3">
        <w:trPr>
          <w:gridAfter w:val="1"/>
          <w:wAfter w:w="96" w:type="dxa"/>
          <w:trHeight w:val="340"/>
        </w:trPr>
        <w:tc>
          <w:tcPr>
            <w:tcW w:w="2552" w:type="dxa"/>
            <w:tcBorders>
              <w:top w:val="single" w:sz="8" w:space="0" w:color="auto"/>
              <w:left w:val="nil"/>
              <w:bottom w:val="nil"/>
              <w:right w:val="nil"/>
            </w:tcBorders>
            <w:hideMark/>
          </w:tcPr>
          <w:p w14:paraId="014ADB1F" w14:textId="6E6367F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log-sST2</w:t>
            </w:r>
          </w:p>
        </w:tc>
        <w:tc>
          <w:tcPr>
            <w:tcW w:w="2268" w:type="dxa"/>
            <w:tcBorders>
              <w:top w:val="nil"/>
              <w:left w:val="nil"/>
              <w:bottom w:val="nil"/>
              <w:right w:val="single" w:sz="8" w:space="0" w:color="auto"/>
            </w:tcBorders>
            <w:hideMark/>
          </w:tcPr>
          <w:p w14:paraId="2FC4ED22" w14:textId="13D1480A"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1.</w:t>
            </w:r>
            <w:r w:rsidR="00AD0F40" w:rsidRPr="00404B1D">
              <w:rPr>
                <w:rFonts w:ascii="Times New Roman" w:eastAsia="DengXian" w:hAnsi="Times New Roman" w:cs="Times New Roman"/>
                <w:sz w:val="20"/>
                <w:szCs w:val="20"/>
              </w:rPr>
              <w:t>3</w:t>
            </w:r>
            <w:r w:rsidR="00A128C3" w:rsidRPr="00404B1D">
              <w:rPr>
                <w:rFonts w:ascii="Times New Roman" w:eastAsia="DengXian" w:hAnsi="Times New Roman" w:cs="Times New Roman"/>
                <w:sz w:val="20"/>
                <w:szCs w:val="20"/>
              </w:rPr>
              <w:t>4</w:t>
            </w:r>
            <w:r w:rsidRPr="00404B1D">
              <w:rPr>
                <w:rFonts w:ascii="Times New Roman" w:eastAsia="DengXian" w:hAnsi="Times New Roman" w:cs="Times New Roman"/>
                <w:sz w:val="20"/>
                <w:szCs w:val="20"/>
              </w:rPr>
              <w:t>(0.</w:t>
            </w:r>
            <w:r w:rsidR="00AD0F40" w:rsidRPr="00404B1D">
              <w:rPr>
                <w:rFonts w:ascii="Times New Roman" w:eastAsia="DengXian" w:hAnsi="Times New Roman" w:cs="Times New Roman"/>
                <w:sz w:val="20"/>
                <w:szCs w:val="20"/>
              </w:rPr>
              <w:t>27</w:t>
            </w:r>
            <w:r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30CA0606" w14:textId="5C795E91"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2.</w:t>
            </w:r>
            <w:r w:rsidR="00AD0F40" w:rsidRPr="00404B1D">
              <w:rPr>
                <w:rFonts w:ascii="Times New Roman" w:eastAsia="DengXian" w:hAnsi="Times New Roman" w:cs="Times New Roman"/>
                <w:sz w:val="20"/>
                <w:szCs w:val="20"/>
              </w:rPr>
              <w:t>1</w:t>
            </w:r>
            <w:r w:rsidR="00A128C3" w:rsidRPr="00404B1D">
              <w:rPr>
                <w:rFonts w:ascii="Times New Roman" w:eastAsia="DengXian" w:hAnsi="Times New Roman" w:cs="Times New Roman"/>
                <w:sz w:val="20"/>
                <w:szCs w:val="20"/>
              </w:rPr>
              <w:t>2</w:t>
            </w:r>
            <w:r w:rsidR="00AD0F40" w:rsidRPr="00404B1D">
              <w:rPr>
                <w:rFonts w:ascii="Times New Roman" w:eastAsia="DengXian" w:hAnsi="Times New Roman" w:cs="Times New Roman"/>
                <w:sz w:val="20"/>
                <w:szCs w:val="20"/>
              </w:rPr>
              <w:t xml:space="preserve"> </w:t>
            </w:r>
            <w:r w:rsidRPr="00404B1D">
              <w:rPr>
                <w:rFonts w:ascii="Times New Roman" w:eastAsia="DengXian" w:hAnsi="Times New Roman" w:cs="Times New Roman"/>
                <w:sz w:val="20"/>
                <w:szCs w:val="20"/>
              </w:rPr>
              <w:t>(0.</w:t>
            </w:r>
            <w:r w:rsidR="00A128C3" w:rsidRPr="00404B1D">
              <w:rPr>
                <w:rFonts w:ascii="Times New Roman" w:eastAsia="DengXian" w:hAnsi="Times New Roman" w:cs="Times New Roman"/>
                <w:sz w:val="20"/>
                <w:szCs w:val="20"/>
              </w:rPr>
              <w:t>31</w:t>
            </w:r>
            <w:r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5155DCE6"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&lt;0.001</w:t>
            </w:r>
          </w:p>
        </w:tc>
      </w:tr>
      <w:tr w:rsidR="00BB4350" w:rsidRPr="00404B1D" w14:paraId="33DE67C2" w14:textId="77777777" w:rsidTr="004D60B3">
        <w:trPr>
          <w:gridAfter w:val="1"/>
          <w:wAfter w:w="96" w:type="dxa"/>
          <w:trHeight w:val="340"/>
        </w:trPr>
        <w:tc>
          <w:tcPr>
            <w:tcW w:w="2552" w:type="dxa"/>
            <w:hideMark/>
          </w:tcPr>
          <w:p w14:paraId="63E79BBE"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Age</w:t>
            </w:r>
          </w:p>
        </w:tc>
        <w:tc>
          <w:tcPr>
            <w:tcW w:w="2268" w:type="dxa"/>
            <w:tcBorders>
              <w:top w:val="nil"/>
              <w:left w:val="nil"/>
              <w:bottom w:val="nil"/>
              <w:right w:val="single" w:sz="8" w:space="0" w:color="auto"/>
            </w:tcBorders>
            <w:hideMark/>
          </w:tcPr>
          <w:p w14:paraId="474EC36E" w14:textId="3EA779C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49.</w:t>
            </w:r>
            <w:r w:rsidR="001613AE" w:rsidRPr="00404B1D">
              <w:rPr>
                <w:rFonts w:ascii="Times New Roman" w:eastAsia="DengXian" w:hAnsi="Times New Roman" w:cs="Times New Roman"/>
                <w:sz w:val="20"/>
                <w:szCs w:val="20"/>
              </w:rPr>
              <w:t>2</w:t>
            </w:r>
            <w:r w:rsidR="00A128C3" w:rsidRPr="00404B1D">
              <w:rPr>
                <w:rFonts w:ascii="Times New Roman" w:eastAsia="DengXian" w:hAnsi="Times New Roman" w:cs="Times New Roman"/>
                <w:sz w:val="20"/>
                <w:szCs w:val="20"/>
              </w:rPr>
              <w:t>0</w:t>
            </w:r>
            <w:r w:rsidR="001613AE" w:rsidRPr="00404B1D">
              <w:rPr>
                <w:rFonts w:ascii="Times New Roman" w:eastAsia="DengXian" w:hAnsi="Times New Roman" w:cs="Times New Roman"/>
                <w:sz w:val="20"/>
                <w:szCs w:val="20"/>
              </w:rPr>
              <w:t xml:space="preserve"> </w:t>
            </w:r>
            <w:r w:rsidRPr="00404B1D">
              <w:rPr>
                <w:rFonts w:ascii="Times New Roman" w:eastAsia="DengXian" w:hAnsi="Times New Roman" w:cs="Times New Roman"/>
                <w:sz w:val="20"/>
                <w:szCs w:val="20"/>
              </w:rPr>
              <w:t>(</w:t>
            </w:r>
            <w:r w:rsidR="001613AE" w:rsidRPr="00404B1D">
              <w:rPr>
                <w:rFonts w:ascii="Times New Roman" w:eastAsia="DengXian" w:hAnsi="Times New Roman" w:cs="Times New Roman"/>
                <w:sz w:val="20"/>
                <w:szCs w:val="20"/>
              </w:rPr>
              <w:t>11</w:t>
            </w:r>
            <w:r w:rsidRPr="00404B1D">
              <w:rPr>
                <w:rFonts w:ascii="Times New Roman" w:eastAsia="DengXian" w:hAnsi="Times New Roman" w:cs="Times New Roman"/>
                <w:sz w:val="20"/>
                <w:szCs w:val="20"/>
              </w:rPr>
              <w:t>.</w:t>
            </w:r>
            <w:r w:rsidR="00A128C3" w:rsidRPr="00404B1D">
              <w:rPr>
                <w:rFonts w:ascii="Times New Roman" w:eastAsia="DengXian" w:hAnsi="Times New Roman" w:cs="Times New Roman"/>
                <w:sz w:val="20"/>
                <w:szCs w:val="20"/>
              </w:rPr>
              <w:t>85</w:t>
            </w:r>
            <w:r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33AC3305" w14:textId="7FCC040C"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50.</w:t>
            </w:r>
            <w:r w:rsidR="001613AE" w:rsidRPr="00404B1D">
              <w:rPr>
                <w:rFonts w:ascii="Times New Roman" w:eastAsia="DengXian" w:hAnsi="Times New Roman" w:cs="Times New Roman"/>
                <w:sz w:val="20"/>
                <w:szCs w:val="20"/>
              </w:rPr>
              <w:t>3</w:t>
            </w:r>
            <w:r w:rsidR="00A128C3" w:rsidRPr="00404B1D">
              <w:rPr>
                <w:rFonts w:ascii="Times New Roman" w:eastAsia="DengXian" w:hAnsi="Times New Roman" w:cs="Times New Roman"/>
                <w:sz w:val="20"/>
                <w:szCs w:val="20"/>
              </w:rPr>
              <w:t>6</w:t>
            </w:r>
            <w:r w:rsidRPr="00404B1D">
              <w:rPr>
                <w:rFonts w:ascii="Times New Roman" w:eastAsia="DengXian" w:hAnsi="Times New Roman" w:cs="Times New Roman"/>
                <w:sz w:val="20"/>
                <w:szCs w:val="20"/>
              </w:rPr>
              <w:t>(10.</w:t>
            </w:r>
            <w:r w:rsidR="001613AE" w:rsidRPr="00404B1D">
              <w:rPr>
                <w:rFonts w:ascii="Times New Roman" w:eastAsia="DengXian" w:hAnsi="Times New Roman" w:cs="Times New Roman"/>
                <w:sz w:val="20"/>
                <w:szCs w:val="20"/>
              </w:rPr>
              <w:t>6</w:t>
            </w:r>
            <w:r w:rsidR="00A128C3" w:rsidRPr="00404B1D">
              <w:rPr>
                <w:rFonts w:ascii="Times New Roman" w:eastAsia="DengXian" w:hAnsi="Times New Roman" w:cs="Times New Roman"/>
                <w:sz w:val="20"/>
                <w:szCs w:val="20"/>
              </w:rPr>
              <w:t>1</w:t>
            </w:r>
            <w:r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702E1B68" w14:textId="42942DB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A128C3" w:rsidRPr="00404B1D">
              <w:rPr>
                <w:rFonts w:ascii="Times New Roman" w:eastAsia="DengXian" w:hAnsi="Times New Roman" w:cs="Times New Roman"/>
                <w:sz w:val="20"/>
                <w:szCs w:val="20"/>
              </w:rPr>
              <w:t>267</w:t>
            </w:r>
          </w:p>
        </w:tc>
      </w:tr>
      <w:tr w:rsidR="00BB4350" w:rsidRPr="00404B1D" w14:paraId="2707E17E" w14:textId="77777777" w:rsidTr="004D60B3">
        <w:trPr>
          <w:gridAfter w:val="1"/>
          <w:wAfter w:w="96" w:type="dxa"/>
          <w:trHeight w:val="340"/>
        </w:trPr>
        <w:tc>
          <w:tcPr>
            <w:tcW w:w="2552" w:type="dxa"/>
            <w:hideMark/>
          </w:tcPr>
          <w:p w14:paraId="763F446E"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Sex (male)</w:t>
            </w:r>
          </w:p>
        </w:tc>
        <w:tc>
          <w:tcPr>
            <w:tcW w:w="2268" w:type="dxa"/>
            <w:tcBorders>
              <w:top w:val="nil"/>
              <w:left w:val="nil"/>
              <w:bottom w:val="nil"/>
              <w:right w:val="single" w:sz="8" w:space="0" w:color="auto"/>
            </w:tcBorders>
            <w:hideMark/>
          </w:tcPr>
          <w:p w14:paraId="743130AF" w14:textId="63CA6587" w:rsidR="00BB4350" w:rsidRPr="00404B1D" w:rsidRDefault="006E5DC9"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16</w:t>
            </w:r>
            <w:r w:rsidR="00AC424D" w:rsidRPr="00404B1D">
              <w:rPr>
                <w:rFonts w:ascii="Times New Roman" w:eastAsia="DengXian" w:hAnsi="Times New Roman" w:cs="Times New Roman"/>
                <w:sz w:val="20"/>
                <w:szCs w:val="20"/>
              </w:rPr>
              <w:t xml:space="preserve">5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7</w:t>
            </w:r>
            <w:r w:rsidR="00AC424D" w:rsidRPr="00404B1D">
              <w:rPr>
                <w:rFonts w:ascii="Times New Roman" w:eastAsia="DengXian" w:hAnsi="Times New Roman" w:cs="Times New Roman"/>
                <w:sz w:val="20"/>
                <w:szCs w:val="20"/>
              </w:rPr>
              <w:t>1</w:t>
            </w:r>
            <w:r w:rsidR="00BB4350" w:rsidRPr="00404B1D">
              <w:rPr>
                <w:rFonts w:ascii="Times New Roman" w:eastAsia="DengXian" w:hAnsi="Times New Roman" w:cs="Times New Roman"/>
                <w:sz w:val="20"/>
                <w:szCs w:val="20"/>
              </w:rPr>
              <w:t>.</w:t>
            </w:r>
            <w:r w:rsidR="00AC424D" w:rsidRPr="00404B1D">
              <w:rPr>
                <w:rFonts w:ascii="Times New Roman" w:eastAsia="DengXian" w:hAnsi="Times New Roman" w:cs="Times New Roman"/>
                <w:sz w:val="20"/>
                <w:szCs w:val="20"/>
              </w:rPr>
              <w:t>4</w:t>
            </w:r>
            <w:r w:rsidR="00BB4350"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1E25AC2D" w14:textId="76A8E619" w:rsidR="00BB4350" w:rsidRPr="00404B1D" w:rsidRDefault="006E5DC9"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1</w:t>
            </w:r>
            <w:r w:rsidR="00AC424D" w:rsidRPr="00404B1D">
              <w:rPr>
                <w:rFonts w:ascii="Times New Roman" w:eastAsia="DengXian" w:hAnsi="Times New Roman" w:cs="Times New Roman"/>
                <w:sz w:val="20"/>
                <w:szCs w:val="20"/>
              </w:rPr>
              <w:t>80</w:t>
            </w:r>
            <w:r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(7</w:t>
            </w:r>
            <w:r w:rsidR="00AC424D" w:rsidRPr="00404B1D">
              <w:rPr>
                <w:rFonts w:ascii="Times New Roman" w:eastAsia="DengXian" w:hAnsi="Times New Roman" w:cs="Times New Roman"/>
                <w:sz w:val="20"/>
                <w:szCs w:val="20"/>
              </w:rPr>
              <w:t>7</w:t>
            </w:r>
            <w:r w:rsidR="00BB4350" w:rsidRPr="00404B1D">
              <w:rPr>
                <w:rFonts w:ascii="Times New Roman" w:eastAsia="DengXian" w:hAnsi="Times New Roman" w:cs="Times New Roman"/>
                <w:sz w:val="20"/>
                <w:szCs w:val="20"/>
              </w:rPr>
              <w:t>.</w:t>
            </w:r>
            <w:r w:rsidR="00AC424D" w:rsidRPr="00404B1D">
              <w:rPr>
                <w:rFonts w:ascii="Times New Roman" w:eastAsia="DengXian" w:hAnsi="Times New Roman" w:cs="Times New Roman"/>
                <w:sz w:val="20"/>
                <w:szCs w:val="20"/>
              </w:rPr>
              <w:t>6</w:t>
            </w:r>
            <w:r w:rsidR="00BB4350"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264B04E7" w14:textId="367CB320"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AC424D" w:rsidRPr="00404B1D">
              <w:rPr>
                <w:rFonts w:ascii="Times New Roman" w:eastAsia="DengXian" w:hAnsi="Times New Roman" w:cs="Times New Roman"/>
                <w:sz w:val="20"/>
                <w:szCs w:val="20"/>
              </w:rPr>
              <w:t>128</w:t>
            </w:r>
          </w:p>
        </w:tc>
      </w:tr>
      <w:tr w:rsidR="00BB4350" w:rsidRPr="00404B1D" w14:paraId="11F5EFD0" w14:textId="77777777" w:rsidTr="004D60B3">
        <w:trPr>
          <w:gridAfter w:val="1"/>
          <w:wAfter w:w="96" w:type="dxa"/>
          <w:trHeight w:val="340"/>
        </w:trPr>
        <w:tc>
          <w:tcPr>
            <w:tcW w:w="2552" w:type="dxa"/>
            <w:hideMark/>
          </w:tcPr>
          <w:p w14:paraId="746274DD"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Smoke (current)</w:t>
            </w:r>
          </w:p>
        </w:tc>
        <w:tc>
          <w:tcPr>
            <w:tcW w:w="2268" w:type="dxa"/>
            <w:tcBorders>
              <w:top w:val="nil"/>
              <w:left w:val="nil"/>
              <w:bottom w:val="nil"/>
              <w:right w:val="single" w:sz="8" w:space="0" w:color="auto"/>
            </w:tcBorders>
            <w:hideMark/>
          </w:tcPr>
          <w:p w14:paraId="002A372D" w14:textId="10E7B662" w:rsidR="00BB4350" w:rsidRPr="00404B1D" w:rsidRDefault="00AC424D"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98</w:t>
            </w:r>
            <w:r w:rsidR="006E5DC9"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(4</w:t>
            </w:r>
            <w:r w:rsidRPr="00404B1D">
              <w:rPr>
                <w:rFonts w:ascii="Times New Roman" w:eastAsia="DengXian" w:hAnsi="Times New Roman" w:cs="Times New Roman"/>
                <w:sz w:val="20"/>
                <w:szCs w:val="20"/>
              </w:rPr>
              <w:t>2</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4</w:t>
            </w:r>
            <w:r w:rsidR="00BB4350"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6E937A9C" w14:textId="6AEE4037" w:rsidR="00BB4350" w:rsidRPr="00404B1D" w:rsidRDefault="006E5DC9"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116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50</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0</w:t>
            </w:r>
            <w:r w:rsidR="00BB4350"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2AD39488" w14:textId="76BB6856"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6E5DC9" w:rsidRPr="00404B1D">
              <w:rPr>
                <w:rFonts w:ascii="Times New Roman" w:eastAsia="DengXian" w:hAnsi="Times New Roman" w:cs="Times New Roman"/>
                <w:sz w:val="20"/>
                <w:szCs w:val="20"/>
              </w:rPr>
              <w:t>1</w:t>
            </w:r>
            <w:r w:rsidR="00AC424D" w:rsidRPr="00404B1D">
              <w:rPr>
                <w:rFonts w:ascii="Times New Roman" w:eastAsia="DengXian" w:hAnsi="Times New Roman" w:cs="Times New Roman"/>
                <w:sz w:val="20"/>
                <w:szCs w:val="20"/>
              </w:rPr>
              <w:t>02</w:t>
            </w:r>
          </w:p>
        </w:tc>
      </w:tr>
      <w:tr w:rsidR="006E5DC9" w:rsidRPr="00404B1D" w14:paraId="4300FDE8" w14:textId="77777777" w:rsidTr="004D60B3">
        <w:trPr>
          <w:gridAfter w:val="1"/>
          <w:wAfter w:w="96" w:type="dxa"/>
          <w:trHeight w:val="340"/>
        </w:trPr>
        <w:tc>
          <w:tcPr>
            <w:tcW w:w="2552" w:type="dxa"/>
          </w:tcPr>
          <w:p w14:paraId="15BD39F4" w14:textId="528423BA" w:rsidR="006E5DC9" w:rsidRPr="00404B1D" w:rsidRDefault="006E5DC9" w:rsidP="00BD01EC">
            <w:pPr>
              <w:snapToGrid w:val="0"/>
              <w:spacing w:line="360" w:lineRule="auto"/>
              <w:rPr>
                <w:rFonts w:ascii="Times New Roman" w:eastAsia="Times New Roman" w:hAnsi="Times New Roman" w:cs="Times New Roman"/>
                <w:sz w:val="20"/>
                <w:szCs w:val="20"/>
              </w:rPr>
            </w:pPr>
            <w:r w:rsidRPr="00404B1D">
              <w:rPr>
                <w:rFonts w:ascii="Times New Roman" w:eastAsia="Times New Roman" w:hAnsi="Times New Roman" w:cs="Times New Roman"/>
                <w:color w:val="auto"/>
                <w:sz w:val="20"/>
                <w:szCs w:val="20"/>
              </w:rPr>
              <w:t>CAD (yes)</w:t>
            </w:r>
          </w:p>
        </w:tc>
        <w:tc>
          <w:tcPr>
            <w:tcW w:w="2268" w:type="dxa"/>
            <w:tcBorders>
              <w:top w:val="nil"/>
              <w:left w:val="nil"/>
              <w:bottom w:val="nil"/>
              <w:right w:val="single" w:sz="8" w:space="0" w:color="auto"/>
            </w:tcBorders>
          </w:tcPr>
          <w:p w14:paraId="17650C9A" w14:textId="0F5F7785" w:rsidR="006E5DC9" w:rsidRPr="00404B1D" w:rsidDel="006E5DC9" w:rsidRDefault="006E5DC9" w:rsidP="00BD01EC">
            <w:pPr>
              <w:snapToGrid w:val="0"/>
              <w:spacing w:line="360" w:lineRule="auto"/>
              <w:ind w:firstLineChars="16" w:firstLine="32"/>
              <w:jc w:val="center"/>
              <w:rPr>
                <w:rFonts w:ascii="Times New Roman" w:eastAsia="DengXian" w:hAnsi="Times New Roman" w:cs="Times New Roman"/>
                <w:sz w:val="20"/>
                <w:szCs w:val="20"/>
              </w:rPr>
            </w:pPr>
            <w:r w:rsidRPr="00404B1D">
              <w:rPr>
                <w:rFonts w:ascii="Times New Roman" w:eastAsia="DengXian" w:hAnsi="Times New Roman" w:cs="Times New Roman"/>
                <w:sz w:val="20"/>
                <w:szCs w:val="20"/>
              </w:rPr>
              <w:t>2</w:t>
            </w:r>
            <w:r w:rsidR="00AC424D" w:rsidRPr="00404B1D">
              <w:rPr>
                <w:rFonts w:ascii="Times New Roman" w:eastAsia="DengXian" w:hAnsi="Times New Roman" w:cs="Times New Roman"/>
                <w:sz w:val="20"/>
                <w:szCs w:val="20"/>
              </w:rPr>
              <w:t>4</w:t>
            </w:r>
            <w:r w:rsidRPr="00404B1D">
              <w:rPr>
                <w:rFonts w:ascii="Times New Roman" w:eastAsia="DengXian" w:hAnsi="Times New Roman" w:cs="Times New Roman"/>
                <w:sz w:val="20"/>
                <w:szCs w:val="20"/>
              </w:rPr>
              <w:t xml:space="preserve"> (10.</w:t>
            </w:r>
            <w:r w:rsidR="00AC424D" w:rsidRPr="00404B1D">
              <w:rPr>
                <w:rFonts w:ascii="Times New Roman" w:eastAsia="DengXian" w:hAnsi="Times New Roman" w:cs="Times New Roman"/>
                <w:sz w:val="20"/>
                <w:szCs w:val="20"/>
              </w:rPr>
              <w:t>4</w:t>
            </w:r>
            <w:r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tcPr>
          <w:p w14:paraId="1AA123F3" w14:textId="48BB15FC" w:rsidR="006E5DC9" w:rsidRPr="00404B1D" w:rsidDel="006E5DC9" w:rsidRDefault="008D6CC7" w:rsidP="00BD01EC">
            <w:pPr>
              <w:snapToGrid w:val="0"/>
              <w:spacing w:line="360" w:lineRule="auto"/>
              <w:ind w:firstLineChars="16" w:firstLine="32"/>
              <w:jc w:val="center"/>
              <w:rPr>
                <w:rFonts w:ascii="Times New Roman" w:eastAsia="DengXian" w:hAnsi="Times New Roman" w:cs="Times New Roman"/>
                <w:sz w:val="20"/>
                <w:szCs w:val="20"/>
              </w:rPr>
            </w:pPr>
            <w:r w:rsidRPr="00404B1D">
              <w:rPr>
                <w:rFonts w:ascii="Times New Roman" w:eastAsia="DengXian" w:hAnsi="Times New Roman" w:cs="Times New Roman"/>
                <w:sz w:val="20"/>
                <w:szCs w:val="20"/>
              </w:rPr>
              <w:t>23</w:t>
            </w:r>
            <w:r w:rsidR="006E5DC9" w:rsidRPr="00404B1D">
              <w:rPr>
                <w:rFonts w:ascii="Times New Roman" w:eastAsia="DengXian" w:hAnsi="Times New Roman" w:cs="Times New Roman"/>
                <w:sz w:val="20"/>
                <w:szCs w:val="20"/>
              </w:rPr>
              <w:t>(9.</w:t>
            </w:r>
            <w:r w:rsidRPr="00404B1D">
              <w:rPr>
                <w:rFonts w:ascii="Times New Roman" w:eastAsia="DengXian" w:hAnsi="Times New Roman" w:cs="Times New Roman"/>
                <w:sz w:val="20"/>
                <w:szCs w:val="20"/>
              </w:rPr>
              <w:t>9</w:t>
            </w:r>
            <w:r w:rsidR="006E5DC9" w:rsidRPr="00404B1D">
              <w:rPr>
                <w:rFonts w:ascii="Times New Roman" w:eastAsia="DengXian" w:hAnsi="Times New Roman" w:cs="Times New Roman"/>
                <w:sz w:val="20"/>
                <w:szCs w:val="20"/>
              </w:rPr>
              <w:t>%)</w:t>
            </w:r>
          </w:p>
        </w:tc>
        <w:tc>
          <w:tcPr>
            <w:tcW w:w="1416" w:type="dxa"/>
            <w:tcBorders>
              <w:top w:val="nil"/>
              <w:left w:val="nil"/>
              <w:bottom w:val="nil"/>
            </w:tcBorders>
          </w:tcPr>
          <w:p w14:paraId="32ECD701" w14:textId="4C474B46" w:rsidR="006E5DC9" w:rsidRPr="00404B1D" w:rsidRDefault="006E5DC9" w:rsidP="00BD01EC">
            <w:pPr>
              <w:snapToGrid w:val="0"/>
              <w:spacing w:line="360" w:lineRule="auto"/>
              <w:ind w:firstLineChars="16" w:firstLine="32"/>
              <w:jc w:val="center"/>
              <w:rPr>
                <w:rFonts w:ascii="Times New Roman" w:eastAsia="DengXian" w:hAnsi="Times New Roman" w:cs="Times New Roman"/>
                <w:sz w:val="20"/>
                <w:szCs w:val="20"/>
              </w:rPr>
            </w:pPr>
            <w:r w:rsidRPr="00404B1D">
              <w:rPr>
                <w:rFonts w:ascii="Times New Roman" w:eastAsia="DengXian" w:hAnsi="Times New Roman" w:cs="Times New Roman"/>
                <w:sz w:val="20"/>
                <w:szCs w:val="20"/>
              </w:rPr>
              <w:t>0.</w:t>
            </w:r>
            <w:r w:rsidR="008D6CC7" w:rsidRPr="00404B1D">
              <w:rPr>
                <w:rFonts w:ascii="Times New Roman" w:eastAsia="DengXian" w:hAnsi="Times New Roman" w:cs="Times New Roman"/>
                <w:sz w:val="20"/>
                <w:szCs w:val="20"/>
              </w:rPr>
              <w:t>865</w:t>
            </w:r>
          </w:p>
        </w:tc>
      </w:tr>
      <w:tr w:rsidR="00BB4350" w:rsidRPr="00404B1D" w14:paraId="5F196F58" w14:textId="77777777" w:rsidTr="004D60B3">
        <w:trPr>
          <w:gridAfter w:val="1"/>
          <w:wAfter w:w="96" w:type="dxa"/>
          <w:trHeight w:val="340"/>
        </w:trPr>
        <w:tc>
          <w:tcPr>
            <w:tcW w:w="2552" w:type="dxa"/>
            <w:hideMark/>
          </w:tcPr>
          <w:p w14:paraId="22FDC034"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Diabetes (yes)</w:t>
            </w:r>
          </w:p>
        </w:tc>
        <w:tc>
          <w:tcPr>
            <w:tcW w:w="2268" w:type="dxa"/>
            <w:tcBorders>
              <w:top w:val="nil"/>
              <w:left w:val="nil"/>
              <w:bottom w:val="nil"/>
              <w:right w:val="single" w:sz="8" w:space="0" w:color="auto"/>
            </w:tcBorders>
            <w:hideMark/>
          </w:tcPr>
          <w:p w14:paraId="7BC342DC" w14:textId="6BF1E8D8" w:rsidR="00BB4350" w:rsidRPr="00404B1D" w:rsidRDefault="006E5DC9"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1</w:t>
            </w:r>
            <w:r w:rsidR="00AC424D" w:rsidRPr="00404B1D">
              <w:rPr>
                <w:rFonts w:ascii="Times New Roman" w:eastAsia="DengXian" w:hAnsi="Times New Roman" w:cs="Times New Roman"/>
                <w:sz w:val="20"/>
                <w:szCs w:val="20"/>
              </w:rPr>
              <w:t>4</w:t>
            </w:r>
            <w:r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(6.</w:t>
            </w:r>
            <w:r w:rsidR="00AC424D" w:rsidRPr="00404B1D">
              <w:rPr>
                <w:rFonts w:ascii="Times New Roman" w:eastAsia="DengXian" w:hAnsi="Times New Roman" w:cs="Times New Roman"/>
                <w:sz w:val="20"/>
                <w:szCs w:val="20"/>
              </w:rPr>
              <w:t>1</w:t>
            </w:r>
            <w:r w:rsidR="00BB4350"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0CE8E610" w14:textId="4A88C5FD" w:rsidR="00BB4350" w:rsidRPr="00404B1D" w:rsidRDefault="00C638BB"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10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4</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3</w:t>
            </w:r>
            <w:r w:rsidR="00BB4350"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5DCEBC44" w14:textId="7C205E90"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C638BB" w:rsidRPr="00404B1D">
              <w:rPr>
                <w:rFonts w:ascii="Times New Roman" w:eastAsia="DengXian" w:hAnsi="Times New Roman" w:cs="Times New Roman"/>
                <w:sz w:val="20"/>
                <w:szCs w:val="20"/>
              </w:rPr>
              <w:t>396</w:t>
            </w:r>
          </w:p>
        </w:tc>
      </w:tr>
      <w:tr w:rsidR="00BB4350" w:rsidRPr="00404B1D" w14:paraId="3D11A9B8" w14:textId="77777777" w:rsidTr="004D60B3">
        <w:trPr>
          <w:gridAfter w:val="1"/>
          <w:wAfter w:w="96" w:type="dxa"/>
          <w:trHeight w:val="340"/>
        </w:trPr>
        <w:tc>
          <w:tcPr>
            <w:tcW w:w="2552" w:type="dxa"/>
            <w:hideMark/>
          </w:tcPr>
          <w:p w14:paraId="6DD1595C"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Hypertension (yes)</w:t>
            </w:r>
          </w:p>
        </w:tc>
        <w:tc>
          <w:tcPr>
            <w:tcW w:w="2268" w:type="dxa"/>
            <w:tcBorders>
              <w:top w:val="nil"/>
              <w:left w:val="nil"/>
              <w:bottom w:val="nil"/>
              <w:right w:val="single" w:sz="8" w:space="0" w:color="auto"/>
            </w:tcBorders>
            <w:hideMark/>
          </w:tcPr>
          <w:p w14:paraId="135E08D3" w14:textId="390EF8C7" w:rsidR="00BB4350" w:rsidRPr="00404B1D" w:rsidRDefault="00B23526"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162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70</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1</w:t>
            </w:r>
            <w:r w:rsidR="00BB4350"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1985376F" w14:textId="12D7391F" w:rsidR="00BB4350" w:rsidRPr="00404B1D" w:rsidRDefault="00B23526"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174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75</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0</w:t>
            </w:r>
            <w:r w:rsidR="00BB4350"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26AC5A51" w14:textId="65B7233E"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B23526" w:rsidRPr="00404B1D">
              <w:rPr>
                <w:rFonts w:ascii="Times New Roman" w:eastAsia="DengXian" w:hAnsi="Times New Roman" w:cs="Times New Roman"/>
                <w:sz w:val="20"/>
                <w:szCs w:val="20"/>
              </w:rPr>
              <w:t>240</w:t>
            </w:r>
          </w:p>
        </w:tc>
      </w:tr>
      <w:tr w:rsidR="00BB4350" w:rsidRPr="00404B1D" w14:paraId="5A19CFE1" w14:textId="77777777" w:rsidTr="004D60B3">
        <w:trPr>
          <w:gridAfter w:val="1"/>
          <w:wAfter w:w="96" w:type="dxa"/>
          <w:trHeight w:val="340"/>
        </w:trPr>
        <w:tc>
          <w:tcPr>
            <w:tcW w:w="2552" w:type="dxa"/>
            <w:hideMark/>
          </w:tcPr>
          <w:p w14:paraId="69A8DEF1"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Hyperlipidemia (yes)</w:t>
            </w:r>
          </w:p>
        </w:tc>
        <w:tc>
          <w:tcPr>
            <w:tcW w:w="2268" w:type="dxa"/>
            <w:tcBorders>
              <w:top w:val="nil"/>
              <w:left w:val="nil"/>
              <w:bottom w:val="nil"/>
              <w:right w:val="single" w:sz="8" w:space="0" w:color="auto"/>
            </w:tcBorders>
            <w:hideMark/>
          </w:tcPr>
          <w:p w14:paraId="0E7DC15C" w14:textId="076E167D" w:rsidR="00BB4350" w:rsidRPr="00404B1D" w:rsidRDefault="00E266CE"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53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22</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9</w:t>
            </w:r>
            <w:r w:rsidR="00BB4350"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096F98ED" w14:textId="4D922F30" w:rsidR="00BB4350" w:rsidRPr="00404B1D" w:rsidRDefault="00B23526"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44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19</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0</w:t>
            </w:r>
            <w:r w:rsidR="00BB4350"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194A7FE9" w14:textId="7C29132F"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B23526" w:rsidRPr="00404B1D">
              <w:rPr>
                <w:rFonts w:ascii="Times New Roman" w:eastAsia="DengXian" w:hAnsi="Times New Roman" w:cs="Times New Roman"/>
                <w:sz w:val="20"/>
                <w:szCs w:val="20"/>
              </w:rPr>
              <w:t>293</w:t>
            </w:r>
          </w:p>
        </w:tc>
      </w:tr>
      <w:tr w:rsidR="00BB4350" w:rsidRPr="00404B1D" w14:paraId="09C9FF47" w14:textId="77777777" w:rsidTr="004D60B3">
        <w:trPr>
          <w:gridAfter w:val="1"/>
          <w:wAfter w:w="96" w:type="dxa"/>
          <w:trHeight w:val="340"/>
        </w:trPr>
        <w:tc>
          <w:tcPr>
            <w:tcW w:w="2552" w:type="dxa"/>
            <w:hideMark/>
          </w:tcPr>
          <w:p w14:paraId="2B48DA75"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BMI (kg/m</w:t>
            </w:r>
            <w:r w:rsidRPr="00404B1D">
              <w:rPr>
                <w:rFonts w:ascii="Times New Roman" w:eastAsia="Times New Roman" w:hAnsi="Times New Roman" w:cs="Times New Roman"/>
                <w:color w:val="auto"/>
                <w:sz w:val="20"/>
                <w:szCs w:val="20"/>
                <w:vertAlign w:val="superscript"/>
              </w:rPr>
              <w:t>2</w:t>
            </w:r>
            <w:r w:rsidRPr="00404B1D">
              <w:rPr>
                <w:rFonts w:ascii="Times New Roman" w:eastAsia="Times New Roman" w:hAnsi="Times New Roman" w:cs="Times New Roman"/>
                <w:color w:val="auto"/>
                <w:sz w:val="20"/>
                <w:szCs w:val="20"/>
              </w:rPr>
              <w:t xml:space="preserve">) </w:t>
            </w:r>
          </w:p>
        </w:tc>
        <w:tc>
          <w:tcPr>
            <w:tcW w:w="2268" w:type="dxa"/>
            <w:tcBorders>
              <w:top w:val="nil"/>
              <w:left w:val="nil"/>
              <w:bottom w:val="nil"/>
              <w:right w:val="single" w:sz="8" w:space="0" w:color="auto"/>
            </w:tcBorders>
            <w:hideMark/>
          </w:tcPr>
          <w:p w14:paraId="24F18DAD" w14:textId="3AF0304B"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26.</w:t>
            </w:r>
            <w:r w:rsidR="003E7AF8" w:rsidRPr="00404B1D">
              <w:rPr>
                <w:rFonts w:ascii="Times New Roman" w:eastAsia="DengXian" w:hAnsi="Times New Roman" w:cs="Times New Roman"/>
                <w:sz w:val="20"/>
                <w:szCs w:val="20"/>
              </w:rPr>
              <w:t>1</w:t>
            </w:r>
            <w:r w:rsidR="00A128C3" w:rsidRPr="00404B1D">
              <w:rPr>
                <w:rFonts w:ascii="Times New Roman" w:eastAsia="DengXian" w:hAnsi="Times New Roman" w:cs="Times New Roman"/>
                <w:sz w:val="20"/>
                <w:szCs w:val="20"/>
              </w:rPr>
              <w:t>5</w:t>
            </w:r>
            <w:r w:rsidR="003E7AF8" w:rsidRPr="00404B1D">
              <w:rPr>
                <w:rFonts w:ascii="Times New Roman" w:eastAsia="DengXian" w:hAnsi="Times New Roman" w:cs="Times New Roman"/>
                <w:sz w:val="20"/>
                <w:szCs w:val="20"/>
              </w:rPr>
              <w:t xml:space="preserve"> </w:t>
            </w:r>
            <w:r w:rsidRPr="00404B1D">
              <w:rPr>
                <w:rFonts w:ascii="Times New Roman" w:eastAsia="DengXian" w:hAnsi="Times New Roman" w:cs="Times New Roman"/>
                <w:sz w:val="20"/>
                <w:szCs w:val="20"/>
              </w:rPr>
              <w:t>(3.</w:t>
            </w:r>
            <w:r w:rsidR="003E7AF8" w:rsidRPr="00404B1D">
              <w:rPr>
                <w:rFonts w:ascii="Times New Roman" w:eastAsia="DengXian" w:hAnsi="Times New Roman" w:cs="Times New Roman"/>
                <w:sz w:val="20"/>
                <w:szCs w:val="20"/>
              </w:rPr>
              <w:t>9</w:t>
            </w:r>
            <w:r w:rsidR="00A128C3" w:rsidRPr="00404B1D">
              <w:rPr>
                <w:rFonts w:ascii="Times New Roman" w:eastAsia="DengXian" w:hAnsi="Times New Roman" w:cs="Times New Roman"/>
                <w:sz w:val="20"/>
                <w:szCs w:val="20"/>
              </w:rPr>
              <w:t>1</w:t>
            </w:r>
            <w:r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61D4F126" w14:textId="4ED1EE9B"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26.</w:t>
            </w:r>
            <w:r w:rsidR="00796883" w:rsidRPr="00404B1D">
              <w:rPr>
                <w:rFonts w:ascii="Times New Roman" w:eastAsia="DengXian" w:hAnsi="Times New Roman" w:cs="Times New Roman"/>
                <w:sz w:val="20"/>
                <w:szCs w:val="20"/>
              </w:rPr>
              <w:t>2</w:t>
            </w:r>
            <w:r w:rsidR="00796883" w:rsidRPr="00404B1D">
              <w:rPr>
                <w:rFonts w:ascii="Times New Roman" w:eastAsia="DengXian" w:hAnsi="Times New Roman" w:cs="Times New Roman"/>
                <w:color w:val="auto"/>
                <w:sz w:val="20"/>
                <w:szCs w:val="20"/>
              </w:rPr>
              <w:t>8</w:t>
            </w:r>
            <w:r w:rsidRPr="00404B1D">
              <w:rPr>
                <w:rFonts w:ascii="Times New Roman" w:eastAsia="DengXian" w:hAnsi="Times New Roman" w:cs="Times New Roman"/>
                <w:sz w:val="20"/>
                <w:szCs w:val="20"/>
              </w:rPr>
              <w:t>(3.</w:t>
            </w:r>
            <w:r w:rsidR="003E7AF8" w:rsidRPr="00404B1D">
              <w:rPr>
                <w:rFonts w:ascii="Times New Roman" w:eastAsia="DengXian" w:hAnsi="Times New Roman" w:cs="Times New Roman"/>
                <w:sz w:val="20"/>
                <w:szCs w:val="20"/>
              </w:rPr>
              <w:t>2</w:t>
            </w:r>
            <w:r w:rsidR="00A128C3" w:rsidRPr="00404B1D">
              <w:rPr>
                <w:rFonts w:ascii="Times New Roman" w:eastAsia="DengXian" w:hAnsi="Times New Roman" w:cs="Times New Roman"/>
                <w:sz w:val="20"/>
                <w:szCs w:val="20"/>
              </w:rPr>
              <w:t>4</w:t>
            </w:r>
            <w:r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41342DB3" w14:textId="430EACB8"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796883" w:rsidRPr="00404B1D">
              <w:rPr>
                <w:rFonts w:ascii="Times New Roman" w:eastAsia="DengXian" w:hAnsi="Times New Roman" w:cs="Times New Roman"/>
                <w:color w:val="auto"/>
                <w:sz w:val="20"/>
                <w:szCs w:val="20"/>
              </w:rPr>
              <w:t>696</w:t>
            </w:r>
          </w:p>
        </w:tc>
      </w:tr>
      <w:tr w:rsidR="00BB4350" w:rsidRPr="00404B1D" w14:paraId="416F6BD6" w14:textId="77777777" w:rsidTr="004D60B3">
        <w:trPr>
          <w:gridAfter w:val="1"/>
          <w:wAfter w:w="96" w:type="dxa"/>
          <w:trHeight w:val="340"/>
        </w:trPr>
        <w:tc>
          <w:tcPr>
            <w:tcW w:w="2552" w:type="dxa"/>
            <w:hideMark/>
          </w:tcPr>
          <w:p w14:paraId="2552F2B4"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Marfan (yes)</w:t>
            </w:r>
          </w:p>
        </w:tc>
        <w:tc>
          <w:tcPr>
            <w:tcW w:w="2268" w:type="dxa"/>
            <w:tcBorders>
              <w:top w:val="nil"/>
              <w:left w:val="nil"/>
              <w:bottom w:val="nil"/>
              <w:right w:val="single" w:sz="8" w:space="0" w:color="auto"/>
            </w:tcBorders>
            <w:hideMark/>
          </w:tcPr>
          <w:p w14:paraId="7A35A7CC"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5 (2.2%)</w:t>
            </w:r>
          </w:p>
        </w:tc>
        <w:tc>
          <w:tcPr>
            <w:tcW w:w="1890" w:type="dxa"/>
            <w:tcBorders>
              <w:top w:val="nil"/>
              <w:left w:val="nil"/>
              <w:bottom w:val="nil"/>
              <w:right w:val="single" w:sz="8" w:space="0" w:color="auto"/>
            </w:tcBorders>
            <w:hideMark/>
          </w:tcPr>
          <w:p w14:paraId="77733717" w14:textId="6896450E" w:rsidR="00BB4350" w:rsidRPr="00404B1D" w:rsidRDefault="006204CD"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1 </w:t>
            </w:r>
            <w:r w:rsidR="00BB4350" w:rsidRPr="00404B1D">
              <w:rPr>
                <w:rFonts w:ascii="Times New Roman" w:eastAsia="DengXian" w:hAnsi="Times New Roman" w:cs="Times New Roman"/>
                <w:sz w:val="20"/>
                <w:szCs w:val="20"/>
              </w:rPr>
              <w:t>(0.</w:t>
            </w:r>
            <w:r w:rsidRPr="00404B1D">
              <w:rPr>
                <w:rFonts w:ascii="Times New Roman" w:eastAsia="DengXian" w:hAnsi="Times New Roman" w:cs="Times New Roman"/>
                <w:sz w:val="20"/>
                <w:szCs w:val="20"/>
              </w:rPr>
              <w:t>4</w:t>
            </w:r>
            <w:r w:rsidR="00BB4350"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1A156279" w14:textId="67E41F6C"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6204CD" w:rsidRPr="00404B1D">
              <w:rPr>
                <w:rFonts w:ascii="Times New Roman" w:eastAsia="DengXian" w:hAnsi="Times New Roman" w:cs="Times New Roman"/>
                <w:sz w:val="20"/>
                <w:szCs w:val="20"/>
              </w:rPr>
              <w:t>122</w:t>
            </w:r>
          </w:p>
        </w:tc>
      </w:tr>
      <w:tr w:rsidR="00BB4350" w:rsidRPr="00404B1D" w14:paraId="20A11742" w14:textId="77777777" w:rsidTr="004D60B3">
        <w:trPr>
          <w:gridAfter w:val="1"/>
          <w:wAfter w:w="96" w:type="dxa"/>
          <w:trHeight w:val="340"/>
        </w:trPr>
        <w:tc>
          <w:tcPr>
            <w:tcW w:w="2552" w:type="dxa"/>
            <w:hideMark/>
          </w:tcPr>
          <w:p w14:paraId="6A88CD34"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BAV (yes)</w:t>
            </w:r>
          </w:p>
        </w:tc>
        <w:tc>
          <w:tcPr>
            <w:tcW w:w="2268" w:type="dxa"/>
            <w:tcBorders>
              <w:top w:val="nil"/>
              <w:left w:val="nil"/>
              <w:bottom w:val="nil"/>
              <w:right w:val="single" w:sz="8" w:space="0" w:color="auto"/>
            </w:tcBorders>
            <w:hideMark/>
          </w:tcPr>
          <w:p w14:paraId="1D352347" w14:textId="35965D4F" w:rsidR="00BB4350" w:rsidRPr="00404B1D" w:rsidRDefault="00AC424D"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4</w:t>
            </w:r>
            <w:r w:rsidR="00BB4350" w:rsidRPr="00404B1D">
              <w:rPr>
                <w:rFonts w:ascii="Times New Roman" w:eastAsia="DengXian" w:hAnsi="Times New Roman" w:cs="Times New Roman"/>
                <w:sz w:val="20"/>
                <w:szCs w:val="20"/>
              </w:rPr>
              <w:t xml:space="preserve"> (</w:t>
            </w:r>
            <w:r w:rsidRPr="00404B1D">
              <w:rPr>
                <w:rFonts w:ascii="Times New Roman" w:eastAsia="DengXian" w:hAnsi="Times New Roman" w:cs="Times New Roman"/>
                <w:sz w:val="20"/>
                <w:szCs w:val="20"/>
              </w:rPr>
              <w:t>1</w:t>
            </w:r>
            <w:r w:rsidR="00BB4350" w:rsidRPr="00404B1D">
              <w:rPr>
                <w:rFonts w:ascii="Times New Roman" w:eastAsia="DengXian" w:hAnsi="Times New Roman" w:cs="Times New Roman"/>
                <w:sz w:val="20"/>
                <w:szCs w:val="20"/>
              </w:rPr>
              <w:t>.</w:t>
            </w:r>
            <w:r w:rsidR="00193CA3" w:rsidRPr="00404B1D">
              <w:rPr>
                <w:rFonts w:ascii="Times New Roman" w:eastAsia="DengXian" w:hAnsi="Times New Roman" w:cs="Times New Roman"/>
                <w:sz w:val="20"/>
                <w:szCs w:val="20"/>
              </w:rPr>
              <w:t>7</w:t>
            </w:r>
            <w:r w:rsidR="00BB4350"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1A97170A"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2 (0.9%)</w:t>
            </w:r>
          </w:p>
        </w:tc>
        <w:tc>
          <w:tcPr>
            <w:tcW w:w="1416" w:type="dxa"/>
            <w:tcBorders>
              <w:top w:val="nil"/>
              <w:left w:val="nil"/>
              <w:bottom w:val="nil"/>
            </w:tcBorders>
            <w:hideMark/>
          </w:tcPr>
          <w:p w14:paraId="315B8F9C" w14:textId="137071A6"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193CA3" w:rsidRPr="00404B1D">
              <w:rPr>
                <w:rFonts w:ascii="Times New Roman" w:eastAsia="DengXian" w:hAnsi="Times New Roman" w:cs="Times New Roman"/>
                <w:sz w:val="20"/>
                <w:szCs w:val="20"/>
              </w:rPr>
              <w:t>.450</w:t>
            </w:r>
          </w:p>
        </w:tc>
      </w:tr>
      <w:tr w:rsidR="00BB4350" w:rsidRPr="00404B1D" w14:paraId="6D2DCB7B" w14:textId="77777777" w:rsidTr="004D60B3">
        <w:trPr>
          <w:gridAfter w:val="1"/>
          <w:wAfter w:w="96" w:type="dxa"/>
          <w:trHeight w:val="340"/>
        </w:trPr>
        <w:tc>
          <w:tcPr>
            <w:tcW w:w="2552" w:type="dxa"/>
            <w:hideMark/>
          </w:tcPr>
          <w:p w14:paraId="0E86FC2B"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sz w:val="20"/>
                <w:szCs w:val="20"/>
              </w:rPr>
              <w:t>Heart function (disorder)</w:t>
            </w:r>
          </w:p>
        </w:tc>
        <w:tc>
          <w:tcPr>
            <w:tcW w:w="2268" w:type="dxa"/>
            <w:tcBorders>
              <w:top w:val="nil"/>
              <w:left w:val="nil"/>
              <w:bottom w:val="nil"/>
              <w:right w:val="single" w:sz="8" w:space="0" w:color="auto"/>
            </w:tcBorders>
            <w:hideMark/>
          </w:tcPr>
          <w:p w14:paraId="6B84B7FD" w14:textId="2666B478" w:rsidR="00BB4350" w:rsidRPr="00404B1D" w:rsidRDefault="00BD4839"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7</w:t>
            </w:r>
            <w:r w:rsidR="00AC424D" w:rsidRPr="00404B1D">
              <w:rPr>
                <w:rFonts w:ascii="Times New Roman" w:eastAsia="DengXian" w:hAnsi="Times New Roman" w:cs="Times New Roman"/>
                <w:sz w:val="20"/>
                <w:szCs w:val="20"/>
              </w:rPr>
              <w:t>5</w:t>
            </w:r>
            <w:r w:rsidR="00BB4350" w:rsidRPr="00404B1D">
              <w:rPr>
                <w:rFonts w:ascii="Times New Roman" w:eastAsia="DengXian" w:hAnsi="Times New Roman" w:cs="Times New Roman"/>
                <w:sz w:val="20"/>
                <w:szCs w:val="20"/>
              </w:rPr>
              <w:t>(3</w:t>
            </w:r>
            <w:r w:rsidR="003F57C4" w:rsidRPr="00404B1D">
              <w:rPr>
                <w:rFonts w:ascii="Times New Roman" w:eastAsia="DengXian" w:hAnsi="Times New Roman" w:cs="Times New Roman"/>
                <w:sz w:val="20"/>
                <w:szCs w:val="20"/>
              </w:rPr>
              <w:t>2</w:t>
            </w:r>
            <w:r w:rsidR="00BB4350" w:rsidRPr="00404B1D">
              <w:rPr>
                <w:rFonts w:ascii="Times New Roman" w:eastAsia="DengXian" w:hAnsi="Times New Roman" w:cs="Times New Roman"/>
                <w:sz w:val="20"/>
                <w:szCs w:val="20"/>
              </w:rPr>
              <w:t>.</w:t>
            </w:r>
            <w:r w:rsidR="00AC424D" w:rsidRPr="00404B1D">
              <w:rPr>
                <w:rFonts w:ascii="Times New Roman" w:eastAsia="DengXian" w:hAnsi="Times New Roman" w:cs="Times New Roman"/>
                <w:sz w:val="20"/>
                <w:szCs w:val="20"/>
              </w:rPr>
              <w:t>5</w:t>
            </w:r>
            <w:r w:rsidR="00BB4350"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5D9351DB" w14:textId="0BA03063" w:rsidR="00BB4350" w:rsidRPr="00404B1D" w:rsidRDefault="00BD4839"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7</w:t>
            </w:r>
            <w:r w:rsidR="00AC424D" w:rsidRPr="00404B1D">
              <w:rPr>
                <w:rFonts w:ascii="Times New Roman" w:eastAsia="DengXian" w:hAnsi="Times New Roman" w:cs="Times New Roman"/>
                <w:sz w:val="20"/>
                <w:szCs w:val="20"/>
              </w:rPr>
              <w:t>5</w:t>
            </w:r>
            <w:r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(3</w:t>
            </w:r>
            <w:r w:rsidR="00AC424D" w:rsidRPr="00404B1D">
              <w:rPr>
                <w:rFonts w:ascii="Times New Roman" w:eastAsia="DengXian" w:hAnsi="Times New Roman" w:cs="Times New Roman"/>
                <w:sz w:val="20"/>
                <w:szCs w:val="20"/>
              </w:rPr>
              <w:t>2</w:t>
            </w:r>
            <w:r w:rsidR="00BB4350" w:rsidRPr="00404B1D">
              <w:rPr>
                <w:rFonts w:ascii="Times New Roman" w:eastAsia="DengXian" w:hAnsi="Times New Roman" w:cs="Times New Roman"/>
                <w:sz w:val="20"/>
                <w:szCs w:val="20"/>
              </w:rPr>
              <w:t>.</w:t>
            </w:r>
            <w:r w:rsidR="00AC424D" w:rsidRPr="00404B1D">
              <w:rPr>
                <w:rFonts w:ascii="Times New Roman" w:eastAsia="DengXian" w:hAnsi="Times New Roman" w:cs="Times New Roman"/>
                <w:sz w:val="20"/>
                <w:szCs w:val="20"/>
              </w:rPr>
              <w:t>3</w:t>
            </w:r>
            <w:r w:rsidR="00BB4350"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77B81C97" w14:textId="7CDD6B32"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AC424D" w:rsidRPr="00404B1D">
              <w:rPr>
                <w:rFonts w:ascii="Times New Roman" w:eastAsia="DengXian" w:hAnsi="Times New Roman" w:cs="Times New Roman"/>
                <w:sz w:val="20"/>
                <w:szCs w:val="20"/>
              </w:rPr>
              <w:t>974</w:t>
            </w:r>
          </w:p>
        </w:tc>
      </w:tr>
      <w:tr w:rsidR="00CC3516" w:rsidRPr="00404B1D" w14:paraId="60D721E9" w14:textId="77777777" w:rsidTr="004D60B3">
        <w:trPr>
          <w:gridAfter w:val="1"/>
          <w:wAfter w:w="96" w:type="dxa"/>
          <w:trHeight w:val="340"/>
        </w:trPr>
        <w:tc>
          <w:tcPr>
            <w:tcW w:w="2552" w:type="dxa"/>
          </w:tcPr>
          <w:p w14:paraId="03A134BA" w14:textId="03F5A3CE" w:rsidR="00CC3516" w:rsidRPr="00404B1D" w:rsidRDefault="00B73AC1" w:rsidP="00BD01EC">
            <w:pPr>
              <w:snapToGrid w:val="0"/>
              <w:spacing w:line="360" w:lineRule="auto"/>
              <w:rPr>
                <w:sz w:val="20"/>
                <w:szCs w:val="20"/>
              </w:rPr>
            </w:pPr>
            <w:r w:rsidRPr="00404B1D">
              <w:rPr>
                <w:rFonts w:ascii="Times New Roman" w:hAnsi="Times New Roman" w:cs="Times New Roman"/>
                <w:sz w:val="20"/>
                <w:szCs w:val="20"/>
              </w:rPr>
              <w:t>Aortic aneurysm</w:t>
            </w:r>
          </w:p>
        </w:tc>
        <w:tc>
          <w:tcPr>
            <w:tcW w:w="2268" w:type="dxa"/>
            <w:tcBorders>
              <w:top w:val="nil"/>
              <w:left w:val="nil"/>
              <w:bottom w:val="nil"/>
              <w:right w:val="single" w:sz="8" w:space="0" w:color="auto"/>
            </w:tcBorders>
          </w:tcPr>
          <w:p w14:paraId="5A708402" w14:textId="1E8885E6" w:rsidR="00CC3516" w:rsidRPr="00404B1D" w:rsidRDefault="00942623" w:rsidP="00BD01EC">
            <w:pPr>
              <w:snapToGrid w:val="0"/>
              <w:spacing w:line="360" w:lineRule="auto"/>
              <w:ind w:firstLineChars="16" w:firstLine="32"/>
              <w:jc w:val="center"/>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9</w:t>
            </w:r>
            <w:r w:rsidR="00AC424D" w:rsidRPr="00404B1D">
              <w:rPr>
                <w:rFonts w:ascii="Times New Roman" w:eastAsia="DengXian" w:hAnsi="Times New Roman" w:cs="Times New Roman"/>
                <w:sz w:val="20"/>
                <w:szCs w:val="20"/>
              </w:rPr>
              <w:t>5</w:t>
            </w:r>
            <w:r w:rsidRPr="00404B1D">
              <w:rPr>
                <w:rFonts w:ascii="Times New Roman" w:eastAsia="DengXian" w:hAnsi="Times New Roman" w:cs="Times New Roman"/>
                <w:sz w:val="20"/>
                <w:szCs w:val="20"/>
              </w:rPr>
              <w:t xml:space="preserve"> </w:t>
            </w:r>
            <w:r w:rsidR="00765103" w:rsidRPr="00404B1D">
              <w:rPr>
                <w:rFonts w:ascii="Times New Roman" w:eastAsia="DengXian" w:hAnsi="Times New Roman" w:cs="Times New Roman" w:hint="eastAsia"/>
                <w:sz w:val="20"/>
                <w:szCs w:val="20"/>
              </w:rPr>
              <w:t>(</w:t>
            </w:r>
            <w:r w:rsidR="00765103" w:rsidRPr="00404B1D">
              <w:rPr>
                <w:rFonts w:ascii="Times New Roman" w:eastAsia="DengXian" w:hAnsi="Times New Roman" w:cs="Times New Roman"/>
                <w:sz w:val="20"/>
                <w:szCs w:val="20"/>
              </w:rPr>
              <w:t>4</w:t>
            </w:r>
            <w:r w:rsidR="00AC424D" w:rsidRPr="00404B1D">
              <w:rPr>
                <w:rFonts w:ascii="Times New Roman" w:eastAsia="DengXian" w:hAnsi="Times New Roman" w:cs="Times New Roman"/>
                <w:sz w:val="20"/>
                <w:szCs w:val="20"/>
              </w:rPr>
              <w:t>1</w:t>
            </w:r>
            <w:r w:rsidR="00765103" w:rsidRPr="00404B1D">
              <w:rPr>
                <w:rFonts w:ascii="Times New Roman" w:eastAsia="DengXian" w:hAnsi="Times New Roman" w:cs="Times New Roman"/>
                <w:sz w:val="20"/>
                <w:szCs w:val="20"/>
              </w:rPr>
              <w:t>.</w:t>
            </w:r>
            <w:r w:rsidR="00AC424D" w:rsidRPr="00404B1D">
              <w:rPr>
                <w:rFonts w:ascii="Times New Roman" w:eastAsia="DengXian" w:hAnsi="Times New Roman" w:cs="Times New Roman"/>
                <w:sz w:val="20"/>
                <w:szCs w:val="20"/>
              </w:rPr>
              <w:t>1</w:t>
            </w:r>
            <w:r w:rsidR="00765103"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tcPr>
          <w:p w14:paraId="298522A9" w14:textId="14D4F9BF" w:rsidR="00CC3516" w:rsidRPr="00404B1D" w:rsidRDefault="000B31D2" w:rsidP="00BD01EC">
            <w:pPr>
              <w:snapToGrid w:val="0"/>
              <w:spacing w:line="360" w:lineRule="auto"/>
              <w:ind w:firstLineChars="16" w:firstLine="32"/>
              <w:jc w:val="center"/>
              <w:rPr>
                <w:rFonts w:ascii="Times New Roman" w:eastAsia="DengXian" w:hAnsi="Times New Roman" w:cs="Times New Roman"/>
                <w:sz w:val="20"/>
                <w:szCs w:val="20"/>
              </w:rPr>
            </w:pPr>
            <w:r w:rsidRPr="00404B1D">
              <w:rPr>
                <w:rFonts w:ascii="Times New Roman" w:eastAsia="DengXian" w:hAnsi="Times New Roman" w:cs="Times New Roman"/>
                <w:sz w:val="20"/>
                <w:szCs w:val="20"/>
              </w:rPr>
              <w:t xml:space="preserve">93 </w:t>
            </w:r>
            <w:r w:rsidRPr="00404B1D" w:rsidDel="00942623">
              <w:rPr>
                <w:rFonts w:ascii="Times New Roman" w:eastAsia="DengXian" w:hAnsi="Times New Roman" w:cs="Times New Roman"/>
                <w:sz w:val="20"/>
                <w:szCs w:val="20"/>
              </w:rPr>
              <w:t xml:space="preserve"> </w:t>
            </w:r>
            <w:r w:rsidR="0076510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40</w:t>
            </w:r>
            <w:r w:rsidR="00765103"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1</w:t>
            </w:r>
            <w:r w:rsidR="00765103" w:rsidRPr="00404B1D">
              <w:rPr>
                <w:rFonts w:ascii="Times New Roman" w:eastAsia="DengXian" w:hAnsi="Times New Roman" w:cs="Times New Roman"/>
                <w:sz w:val="20"/>
                <w:szCs w:val="20"/>
              </w:rPr>
              <w:t>%)</w:t>
            </w:r>
          </w:p>
        </w:tc>
        <w:tc>
          <w:tcPr>
            <w:tcW w:w="1416" w:type="dxa"/>
            <w:tcBorders>
              <w:top w:val="nil"/>
              <w:left w:val="nil"/>
              <w:bottom w:val="nil"/>
            </w:tcBorders>
          </w:tcPr>
          <w:p w14:paraId="738F7061" w14:textId="497DE130" w:rsidR="00CC3516" w:rsidRPr="00404B1D" w:rsidRDefault="00765103" w:rsidP="00BD01EC">
            <w:pPr>
              <w:snapToGrid w:val="0"/>
              <w:spacing w:line="360" w:lineRule="auto"/>
              <w:ind w:firstLineChars="16" w:firstLine="32"/>
              <w:jc w:val="center"/>
              <w:rPr>
                <w:rFonts w:ascii="Times New Roman" w:eastAsia="DengXian" w:hAnsi="Times New Roman" w:cs="Times New Roman"/>
                <w:sz w:val="20"/>
                <w:szCs w:val="20"/>
              </w:rPr>
            </w:pPr>
            <w:r w:rsidRPr="00404B1D">
              <w:rPr>
                <w:rFonts w:ascii="Times New Roman" w:eastAsia="DengXian" w:hAnsi="Times New Roman" w:cs="Times New Roman" w:hint="eastAsia"/>
                <w:sz w:val="20"/>
                <w:szCs w:val="20"/>
              </w:rPr>
              <w:t>0</w:t>
            </w:r>
            <w:r w:rsidRPr="00404B1D">
              <w:rPr>
                <w:rFonts w:ascii="Times New Roman" w:eastAsia="DengXian" w:hAnsi="Times New Roman" w:cs="Times New Roman"/>
                <w:sz w:val="20"/>
                <w:szCs w:val="20"/>
              </w:rPr>
              <w:t>.</w:t>
            </w:r>
            <w:r w:rsidR="000B31D2" w:rsidRPr="00404B1D">
              <w:rPr>
                <w:rFonts w:ascii="Times New Roman" w:eastAsia="DengXian" w:hAnsi="Times New Roman" w:cs="Times New Roman"/>
                <w:sz w:val="20"/>
                <w:szCs w:val="20"/>
              </w:rPr>
              <w:t>820</w:t>
            </w:r>
          </w:p>
        </w:tc>
      </w:tr>
      <w:tr w:rsidR="00BB4350" w:rsidRPr="00404B1D" w14:paraId="62B651CC" w14:textId="77777777" w:rsidTr="004D60B3">
        <w:trPr>
          <w:gridAfter w:val="1"/>
          <w:wAfter w:w="96" w:type="dxa"/>
          <w:trHeight w:val="340"/>
        </w:trPr>
        <w:tc>
          <w:tcPr>
            <w:tcW w:w="2552" w:type="dxa"/>
            <w:hideMark/>
          </w:tcPr>
          <w:p w14:paraId="10E42CFD"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Acuity</w:t>
            </w:r>
          </w:p>
        </w:tc>
        <w:tc>
          <w:tcPr>
            <w:tcW w:w="2268" w:type="dxa"/>
            <w:tcBorders>
              <w:top w:val="nil"/>
              <w:left w:val="nil"/>
              <w:bottom w:val="nil"/>
              <w:right w:val="single" w:sz="8" w:space="0" w:color="auto"/>
            </w:tcBorders>
            <w:hideMark/>
          </w:tcPr>
          <w:p w14:paraId="1C9EB0C4"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color w:val="auto"/>
                <w:sz w:val="20"/>
                <w:szCs w:val="20"/>
              </w:rPr>
              <w:t> </w:t>
            </w:r>
          </w:p>
        </w:tc>
        <w:tc>
          <w:tcPr>
            <w:tcW w:w="1890" w:type="dxa"/>
            <w:tcBorders>
              <w:top w:val="nil"/>
              <w:left w:val="nil"/>
              <w:bottom w:val="nil"/>
              <w:right w:val="single" w:sz="8" w:space="0" w:color="auto"/>
            </w:tcBorders>
            <w:hideMark/>
          </w:tcPr>
          <w:p w14:paraId="0EF0144A"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color w:val="auto"/>
                <w:sz w:val="20"/>
                <w:szCs w:val="20"/>
              </w:rPr>
              <w:t> </w:t>
            </w:r>
          </w:p>
        </w:tc>
        <w:tc>
          <w:tcPr>
            <w:tcW w:w="1416" w:type="dxa"/>
            <w:tcBorders>
              <w:top w:val="nil"/>
              <w:left w:val="nil"/>
              <w:bottom w:val="nil"/>
            </w:tcBorders>
            <w:hideMark/>
          </w:tcPr>
          <w:p w14:paraId="2B47207E"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color w:val="auto"/>
                <w:sz w:val="20"/>
                <w:szCs w:val="20"/>
              </w:rPr>
              <w:t>&lt;0.001</w:t>
            </w:r>
          </w:p>
        </w:tc>
      </w:tr>
      <w:tr w:rsidR="00BB4350" w:rsidRPr="00404B1D" w14:paraId="40DAB47B" w14:textId="77777777" w:rsidTr="004D60B3">
        <w:trPr>
          <w:gridAfter w:val="1"/>
          <w:wAfter w:w="96" w:type="dxa"/>
          <w:trHeight w:val="340"/>
        </w:trPr>
        <w:tc>
          <w:tcPr>
            <w:tcW w:w="2552" w:type="dxa"/>
            <w:hideMark/>
          </w:tcPr>
          <w:p w14:paraId="076CD8A7"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 xml:space="preserve">    Acute</w:t>
            </w:r>
          </w:p>
        </w:tc>
        <w:tc>
          <w:tcPr>
            <w:tcW w:w="2268" w:type="dxa"/>
            <w:tcBorders>
              <w:top w:val="nil"/>
              <w:left w:val="nil"/>
              <w:bottom w:val="nil"/>
              <w:right w:val="single" w:sz="8" w:space="0" w:color="auto"/>
            </w:tcBorders>
            <w:hideMark/>
          </w:tcPr>
          <w:p w14:paraId="75C03477" w14:textId="03B2232F" w:rsidR="00BB4350" w:rsidRPr="00404B1D" w:rsidRDefault="007B76DB"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18</w:t>
            </w:r>
            <w:r w:rsidR="00AC424D" w:rsidRPr="00404B1D">
              <w:rPr>
                <w:rFonts w:ascii="Times New Roman" w:eastAsia="DengXian" w:hAnsi="Times New Roman" w:cs="Times New Roman"/>
                <w:sz w:val="20"/>
                <w:szCs w:val="20"/>
              </w:rPr>
              <w:t>5</w:t>
            </w:r>
            <w:r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w:t>
            </w:r>
            <w:r w:rsidR="00D21AAC" w:rsidRPr="00404B1D">
              <w:rPr>
                <w:rFonts w:ascii="Times New Roman" w:eastAsia="DengXian" w:hAnsi="Times New Roman" w:cs="Times New Roman"/>
                <w:sz w:val="20"/>
                <w:szCs w:val="20"/>
              </w:rPr>
              <w:t>80</w:t>
            </w:r>
            <w:r w:rsidR="00BB4350" w:rsidRPr="00404B1D">
              <w:rPr>
                <w:rFonts w:ascii="Times New Roman" w:eastAsia="DengXian" w:hAnsi="Times New Roman" w:cs="Times New Roman"/>
                <w:sz w:val="20"/>
                <w:szCs w:val="20"/>
              </w:rPr>
              <w:t>.</w:t>
            </w:r>
            <w:r w:rsidR="00D21AAC" w:rsidRPr="00404B1D">
              <w:rPr>
                <w:rFonts w:ascii="Times New Roman" w:eastAsia="DengXian" w:hAnsi="Times New Roman" w:cs="Times New Roman"/>
                <w:sz w:val="20"/>
                <w:szCs w:val="20"/>
              </w:rPr>
              <w:t>1</w:t>
            </w:r>
            <w:r w:rsidR="00BB4350"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69A9A31A" w14:textId="6C6D9B90" w:rsidR="00BB4350" w:rsidRPr="00404B1D" w:rsidRDefault="007B76DB"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22</w:t>
            </w:r>
            <w:r w:rsidR="00D21AAC" w:rsidRPr="00404B1D">
              <w:rPr>
                <w:rFonts w:ascii="Times New Roman" w:eastAsia="DengXian" w:hAnsi="Times New Roman" w:cs="Times New Roman"/>
                <w:sz w:val="20"/>
                <w:szCs w:val="20"/>
              </w:rPr>
              <w:t>8</w:t>
            </w:r>
            <w:r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(9</w:t>
            </w:r>
            <w:r w:rsidR="00D21AAC" w:rsidRPr="00404B1D">
              <w:rPr>
                <w:rFonts w:ascii="Times New Roman" w:eastAsia="DengXian" w:hAnsi="Times New Roman" w:cs="Times New Roman"/>
                <w:sz w:val="20"/>
                <w:szCs w:val="20"/>
              </w:rPr>
              <w:t>8</w:t>
            </w:r>
            <w:r w:rsidR="00BB4350" w:rsidRPr="00404B1D">
              <w:rPr>
                <w:rFonts w:ascii="Times New Roman" w:eastAsia="DengXian" w:hAnsi="Times New Roman" w:cs="Times New Roman"/>
                <w:sz w:val="20"/>
                <w:szCs w:val="20"/>
              </w:rPr>
              <w:t>.</w:t>
            </w:r>
            <w:r w:rsidR="00D21AAC" w:rsidRPr="00404B1D">
              <w:rPr>
                <w:rFonts w:ascii="Times New Roman" w:eastAsia="DengXian" w:hAnsi="Times New Roman" w:cs="Times New Roman"/>
                <w:sz w:val="20"/>
                <w:szCs w:val="20"/>
              </w:rPr>
              <w:t>3</w:t>
            </w:r>
            <w:r w:rsidR="00BB4350"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2BE30F9D"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p>
        </w:tc>
      </w:tr>
      <w:tr w:rsidR="00BB4350" w:rsidRPr="00404B1D" w14:paraId="7E6B1994" w14:textId="77777777" w:rsidTr="004D60B3">
        <w:trPr>
          <w:gridAfter w:val="1"/>
          <w:wAfter w:w="96" w:type="dxa"/>
          <w:trHeight w:val="340"/>
        </w:trPr>
        <w:tc>
          <w:tcPr>
            <w:tcW w:w="2552" w:type="dxa"/>
            <w:hideMark/>
          </w:tcPr>
          <w:p w14:paraId="214AA03D"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 xml:space="preserve">    Subacute</w:t>
            </w:r>
          </w:p>
        </w:tc>
        <w:tc>
          <w:tcPr>
            <w:tcW w:w="2268" w:type="dxa"/>
            <w:tcBorders>
              <w:top w:val="nil"/>
              <w:left w:val="nil"/>
              <w:bottom w:val="nil"/>
              <w:right w:val="single" w:sz="8" w:space="0" w:color="auto"/>
            </w:tcBorders>
            <w:hideMark/>
          </w:tcPr>
          <w:p w14:paraId="46F1F790" w14:textId="137DFD47" w:rsidR="00BB4350" w:rsidRPr="00404B1D" w:rsidRDefault="007B76DB"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32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13</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9</w:t>
            </w:r>
            <w:r w:rsidR="00BB4350"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4BB31A04" w14:textId="378C3E0C" w:rsidR="00BB4350" w:rsidRPr="00404B1D" w:rsidRDefault="00D21AAC"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7B76DB"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(0.</w:t>
            </w:r>
            <w:r w:rsidRPr="00404B1D">
              <w:rPr>
                <w:rFonts w:ascii="Times New Roman" w:eastAsia="DengXian" w:hAnsi="Times New Roman" w:cs="Times New Roman"/>
                <w:sz w:val="20"/>
                <w:szCs w:val="20"/>
              </w:rPr>
              <w:t>0</w:t>
            </w:r>
            <w:r w:rsidR="00BB4350"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30F9E8F7"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p>
        </w:tc>
      </w:tr>
      <w:tr w:rsidR="00BB4350" w:rsidRPr="00404B1D" w14:paraId="66562E6F" w14:textId="77777777" w:rsidTr="004D60B3">
        <w:trPr>
          <w:gridAfter w:val="1"/>
          <w:wAfter w:w="96" w:type="dxa"/>
          <w:trHeight w:val="340"/>
        </w:trPr>
        <w:tc>
          <w:tcPr>
            <w:tcW w:w="2552" w:type="dxa"/>
            <w:hideMark/>
          </w:tcPr>
          <w:p w14:paraId="6DC13867" w14:textId="77777777" w:rsidR="00BB4350" w:rsidRPr="00404B1D" w:rsidRDefault="00BB4350" w:rsidP="00BD01EC">
            <w:pPr>
              <w:snapToGrid w:val="0"/>
              <w:spacing w:line="360" w:lineRule="auto"/>
              <w:rPr>
                <w:rFonts w:ascii="Times New Roman" w:eastAsia="Times New Roman" w:hAnsi="Times New Roman" w:cs="Times New Roman"/>
                <w:color w:val="auto"/>
                <w:sz w:val="20"/>
                <w:szCs w:val="20"/>
              </w:rPr>
            </w:pPr>
            <w:r w:rsidRPr="00404B1D">
              <w:rPr>
                <w:rFonts w:ascii="Times New Roman" w:eastAsia="Times New Roman" w:hAnsi="Times New Roman" w:cs="Times New Roman"/>
                <w:color w:val="auto"/>
                <w:sz w:val="20"/>
                <w:szCs w:val="20"/>
              </w:rPr>
              <w:t xml:space="preserve">    Chronic</w:t>
            </w:r>
          </w:p>
        </w:tc>
        <w:tc>
          <w:tcPr>
            <w:tcW w:w="2268" w:type="dxa"/>
            <w:tcBorders>
              <w:top w:val="nil"/>
              <w:left w:val="nil"/>
              <w:bottom w:val="nil"/>
              <w:right w:val="single" w:sz="8" w:space="0" w:color="auto"/>
            </w:tcBorders>
            <w:hideMark/>
          </w:tcPr>
          <w:p w14:paraId="289DA827" w14:textId="69D715A1" w:rsidR="00BB4350" w:rsidRPr="00404B1D" w:rsidRDefault="007B76DB"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1</w:t>
            </w:r>
            <w:r w:rsidR="00D21AAC" w:rsidRPr="00404B1D">
              <w:rPr>
                <w:rFonts w:ascii="Times New Roman" w:eastAsia="DengXian" w:hAnsi="Times New Roman" w:cs="Times New Roman"/>
                <w:sz w:val="20"/>
                <w:szCs w:val="20"/>
              </w:rPr>
              <w:t>4</w:t>
            </w:r>
            <w:r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6</w:t>
            </w:r>
            <w:r w:rsidR="00BB4350" w:rsidRPr="00404B1D">
              <w:rPr>
                <w:rFonts w:ascii="Times New Roman" w:eastAsia="DengXian" w:hAnsi="Times New Roman" w:cs="Times New Roman"/>
                <w:sz w:val="20"/>
                <w:szCs w:val="20"/>
              </w:rPr>
              <w:t>.</w:t>
            </w:r>
            <w:r w:rsidR="00D21AAC" w:rsidRPr="00404B1D">
              <w:rPr>
                <w:rFonts w:ascii="Times New Roman" w:eastAsia="DengXian" w:hAnsi="Times New Roman" w:cs="Times New Roman"/>
                <w:sz w:val="20"/>
                <w:szCs w:val="20"/>
              </w:rPr>
              <w:t>1</w:t>
            </w:r>
            <w:r w:rsidR="00BB4350"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4348A6D3" w14:textId="299E72D0" w:rsidR="00BB4350" w:rsidRPr="00404B1D" w:rsidRDefault="00D21AAC"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4</w:t>
            </w:r>
            <w:r w:rsidR="007B76DB"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1</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7</w:t>
            </w:r>
            <w:r w:rsidR="00BB4350"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5534D181"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p>
        </w:tc>
      </w:tr>
      <w:tr w:rsidR="00BB4350" w:rsidRPr="00404B1D" w14:paraId="13A12142" w14:textId="77777777" w:rsidTr="004D60B3">
        <w:trPr>
          <w:gridAfter w:val="1"/>
          <w:wAfter w:w="96" w:type="dxa"/>
          <w:trHeight w:val="340"/>
        </w:trPr>
        <w:tc>
          <w:tcPr>
            <w:tcW w:w="2552" w:type="dxa"/>
            <w:hideMark/>
          </w:tcPr>
          <w:p w14:paraId="134039BC" w14:textId="77777777" w:rsidR="00BB4350" w:rsidRPr="00404B1D" w:rsidRDefault="00BB4350" w:rsidP="00BD01EC">
            <w:pPr>
              <w:snapToGrid w:val="0"/>
              <w:spacing w:line="360" w:lineRule="auto"/>
              <w:rPr>
                <w:rFonts w:ascii="Times New Roman" w:eastAsiaTheme="minorEastAsia" w:hAnsi="Times New Roman" w:cs="Times New Roman"/>
                <w:color w:val="auto"/>
                <w:sz w:val="20"/>
                <w:szCs w:val="20"/>
              </w:rPr>
            </w:pPr>
            <w:r w:rsidRPr="00404B1D">
              <w:rPr>
                <w:rFonts w:ascii="Times New Roman" w:eastAsiaTheme="minorEastAsia" w:hAnsi="Times New Roman" w:cs="Times New Roman"/>
                <w:color w:val="auto"/>
                <w:sz w:val="20"/>
                <w:szCs w:val="20"/>
              </w:rPr>
              <w:t>Chest/back pain (acute)</w:t>
            </w:r>
          </w:p>
        </w:tc>
        <w:tc>
          <w:tcPr>
            <w:tcW w:w="2268" w:type="dxa"/>
            <w:tcBorders>
              <w:top w:val="nil"/>
              <w:left w:val="nil"/>
              <w:bottom w:val="nil"/>
              <w:right w:val="single" w:sz="8" w:space="0" w:color="auto"/>
            </w:tcBorders>
            <w:hideMark/>
          </w:tcPr>
          <w:p w14:paraId="21F399DF" w14:textId="4B5AC8ED" w:rsidR="00BB4350" w:rsidRPr="00404B1D" w:rsidRDefault="007B76DB"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13</w:t>
            </w:r>
            <w:r w:rsidR="00A128C3" w:rsidRPr="00404B1D">
              <w:rPr>
                <w:rFonts w:ascii="Times New Roman" w:eastAsia="DengXian" w:hAnsi="Times New Roman" w:cs="Times New Roman"/>
                <w:sz w:val="20"/>
                <w:szCs w:val="20"/>
              </w:rPr>
              <w:t>9</w:t>
            </w:r>
            <w:r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w:t>
            </w:r>
            <w:r w:rsidR="00A128C3" w:rsidRPr="00404B1D">
              <w:rPr>
                <w:rFonts w:ascii="Times New Roman" w:eastAsia="DengXian" w:hAnsi="Times New Roman" w:cs="Times New Roman"/>
                <w:sz w:val="20"/>
                <w:szCs w:val="20"/>
              </w:rPr>
              <w:t>60</w:t>
            </w:r>
            <w:r w:rsidR="00BB4350" w:rsidRPr="00404B1D">
              <w:rPr>
                <w:rFonts w:ascii="Times New Roman" w:eastAsia="DengXian" w:hAnsi="Times New Roman" w:cs="Times New Roman"/>
                <w:sz w:val="20"/>
                <w:szCs w:val="20"/>
              </w:rPr>
              <w:t>.</w:t>
            </w:r>
            <w:r w:rsidR="00A128C3" w:rsidRPr="00404B1D">
              <w:rPr>
                <w:rFonts w:ascii="Times New Roman" w:eastAsia="DengXian" w:hAnsi="Times New Roman" w:cs="Times New Roman"/>
                <w:sz w:val="20"/>
                <w:szCs w:val="20"/>
              </w:rPr>
              <w:t>2</w:t>
            </w:r>
            <w:r w:rsidR="00BB4350" w:rsidRPr="00404B1D">
              <w:rPr>
                <w:rFonts w:ascii="Times New Roman" w:eastAsia="DengXian" w:hAnsi="Times New Roman" w:cs="Times New Roman"/>
                <w:sz w:val="20"/>
                <w:szCs w:val="20"/>
              </w:rPr>
              <w:t>%)</w:t>
            </w:r>
          </w:p>
        </w:tc>
        <w:tc>
          <w:tcPr>
            <w:tcW w:w="1890" w:type="dxa"/>
            <w:tcBorders>
              <w:top w:val="nil"/>
              <w:left w:val="nil"/>
              <w:bottom w:val="nil"/>
              <w:right w:val="single" w:sz="8" w:space="0" w:color="auto"/>
            </w:tcBorders>
            <w:hideMark/>
          </w:tcPr>
          <w:p w14:paraId="1962B8CF" w14:textId="6545C99E" w:rsidR="00BB4350" w:rsidRPr="00404B1D" w:rsidRDefault="007B76DB"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16</w:t>
            </w:r>
            <w:r w:rsidR="00A128C3" w:rsidRPr="00404B1D">
              <w:rPr>
                <w:rFonts w:ascii="Times New Roman" w:eastAsia="DengXian" w:hAnsi="Times New Roman" w:cs="Times New Roman"/>
                <w:sz w:val="20"/>
                <w:szCs w:val="20"/>
              </w:rPr>
              <w:t>2</w:t>
            </w:r>
            <w:r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69</w:t>
            </w:r>
            <w:r w:rsidR="00BB4350" w:rsidRPr="00404B1D">
              <w:rPr>
                <w:rFonts w:ascii="Times New Roman" w:eastAsia="DengXian" w:hAnsi="Times New Roman" w:cs="Times New Roman"/>
                <w:sz w:val="20"/>
                <w:szCs w:val="20"/>
              </w:rPr>
              <w:t>.</w:t>
            </w:r>
            <w:r w:rsidR="00A128C3" w:rsidRPr="00404B1D">
              <w:rPr>
                <w:rFonts w:ascii="Times New Roman" w:eastAsia="DengXian" w:hAnsi="Times New Roman" w:cs="Times New Roman"/>
                <w:sz w:val="20"/>
                <w:szCs w:val="20"/>
              </w:rPr>
              <w:t>8</w:t>
            </w:r>
            <w:r w:rsidR="00BB4350" w:rsidRPr="00404B1D">
              <w:rPr>
                <w:rFonts w:ascii="Times New Roman" w:eastAsia="DengXian" w:hAnsi="Times New Roman" w:cs="Times New Roman"/>
                <w:sz w:val="20"/>
                <w:szCs w:val="20"/>
              </w:rPr>
              <w:t>%)</w:t>
            </w:r>
          </w:p>
        </w:tc>
        <w:tc>
          <w:tcPr>
            <w:tcW w:w="1416" w:type="dxa"/>
            <w:tcBorders>
              <w:top w:val="nil"/>
              <w:left w:val="nil"/>
              <w:bottom w:val="nil"/>
            </w:tcBorders>
            <w:hideMark/>
          </w:tcPr>
          <w:p w14:paraId="7B58AAE6" w14:textId="62D23FAE"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color w:val="auto"/>
                <w:sz w:val="20"/>
                <w:szCs w:val="20"/>
              </w:rPr>
              <w:t>0.</w:t>
            </w:r>
            <w:r w:rsidR="007B76DB" w:rsidRPr="00404B1D">
              <w:rPr>
                <w:rFonts w:ascii="Times New Roman" w:eastAsia="DengXian" w:hAnsi="Times New Roman" w:cs="Times New Roman"/>
                <w:color w:val="auto"/>
                <w:sz w:val="20"/>
                <w:szCs w:val="20"/>
              </w:rPr>
              <w:t>0</w:t>
            </w:r>
            <w:r w:rsidR="00A128C3" w:rsidRPr="00404B1D">
              <w:rPr>
                <w:rFonts w:ascii="Times New Roman" w:eastAsia="DengXian" w:hAnsi="Times New Roman" w:cs="Times New Roman"/>
                <w:color w:val="auto"/>
                <w:sz w:val="20"/>
                <w:szCs w:val="20"/>
              </w:rPr>
              <w:t>29</w:t>
            </w:r>
          </w:p>
        </w:tc>
      </w:tr>
      <w:tr w:rsidR="00BB4350" w:rsidRPr="00404B1D" w14:paraId="79456F32" w14:textId="77777777" w:rsidTr="004D60B3">
        <w:trPr>
          <w:gridAfter w:val="1"/>
          <w:wAfter w:w="96" w:type="dxa"/>
          <w:trHeight w:val="245"/>
        </w:trPr>
        <w:tc>
          <w:tcPr>
            <w:tcW w:w="2552" w:type="dxa"/>
            <w:tcBorders>
              <w:top w:val="nil"/>
              <w:left w:val="nil"/>
              <w:right w:val="nil"/>
            </w:tcBorders>
          </w:tcPr>
          <w:p w14:paraId="2785A371" w14:textId="77777777" w:rsidR="00BB4350" w:rsidRPr="00404B1D" w:rsidRDefault="00BB4350" w:rsidP="00BD01EC">
            <w:pPr>
              <w:snapToGrid w:val="0"/>
              <w:spacing w:line="360" w:lineRule="auto"/>
              <w:rPr>
                <w:rFonts w:ascii="Times New Roman" w:eastAsiaTheme="minorEastAsia" w:hAnsi="Times New Roman" w:cs="Times New Roman"/>
                <w:color w:val="auto"/>
                <w:sz w:val="20"/>
                <w:szCs w:val="20"/>
              </w:rPr>
            </w:pPr>
            <w:r w:rsidRPr="00404B1D">
              <w:rPr>
                <w:rFonts w:ascii="Times New Roman" w:eastAsiaTheme="minorEastAsia" w:hAnsi="Times New Roman" w:cs="Times New Roman"/>
                <w:color w:val="auto"/>
                <w:sz w:val="20"/>
                <w:szCs w:val="20"/>
              </w:rPr>
              <w:t>Severely involved aortic root</w:t>
            </w:r>
          </w:p>
        </w:tc>
        <w:tc>
          <w:tcPr>
            <w:tcW w:w="2268" w:type="dxa"/>
            <w:tcBorders>
              <w:top w:val="nil"/>
              <w:left w:val="nil"/>
              <w:right w:val="single" w:sz="8" w:space="0" w:color="auto"/>
            </w:tcBorders>
          </w:tcPr>
          <w:p w14:paraId="4CDBDDF2" w14:textId="5A106007" w:rsidR="00BB4350" w:rsidRPr="00404B1D" w:rsidRDefault="007B76DB"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8</w:t>
            </w:r>
            <w:r w:rsidR="00A128C3" w:rsidRPr="00404B1D">
              <w:rPr>
                <w:rFonts w:ascii="Times New Roman" w:eastAsia="DengXian" w:hAnsi="Times New Roman" w:cs="Times New Roman"/>
                <w:sz w:val="20"/>
                <w:szCs w:val="20"/>
              </w:rPr>
              <w:t>0</w:t>
            </w:r>
            <w:r w:rsidRPr="00404B1D">
              <w:rPr>
                <w:rFonts w:ascii="Times New Roman" w:eastAsia="DengXian" w:hAnsi="Times New Roman" w:cs="Times New Roman"/>
                <w:sz w:val="20"/>
                <w:szCs w:val="20"/>
              </w:rPr>
              <w:t xml:space="preserve"> </w:t>
            </w:r>
            <w:r w:rsidR="00BB4350" w:rsidRPr="00404B1D">
              <w:rPr>
                <w:rFonts w:ascii="Times New Roman" w:eastAsia="DengXian" w:hAnsi="Times New Roman" w:cs="Times New Roman"/>
                <w:sz w:val="20"/>
                <w:szCs w:val="20"/>
              </w:rPr>
              <w:t>(3</w:t>
            </w:r>
            <w:r w:rsidR="00A128C3" w:rsidRPr="00404B1D">
              <w:rPr>
                <w:rFonts w:ascii="Times New Roman" w:eastAsia="DengXian" w:hAnsi="Times New Roman" w:cs="Times New Roman"/>
                <w:sz w:val="20"/>
                <w:szCs w:val="20"/>
              </w:rPr>
              <w:t>4</w:t>
            </w:r>
            <w:r w:rsidR="00BB4350" w:rsidRPr="00404B1D">
              <w:rPr>
                <w:rFonts w:ascii="Times New Roman" w:eastAsia="DengXian" w:hAnsi="Times New Roman" w:cs="Times New Roman"/>
                <w:sz w:val="20"/>
                <w:szCs w:val="20"/>
              </w:rPr>
              <w:t>.</w:t>
            </w:r>
            <w:r w:rsidR="00A128C3" w:rsidRPr="00404B1D">
              <w:rPr>
                <w:rFonts w:ascii="Times New Roman" w:eastAsia="DengXian" w:hAnsi="Times New Roman" w:cs="Times New Roman"/>
                <w:sz w:val="20"/>
                <w:szCs w:val="20"/>
              </w:rPr>
              <w:t>6</w:t>
            </w:r>
            <w:r w:rsidR="00BB4350" w:rsidRPr="00404B1D">
              <w:rPr>
                <w:rFonts w:ascii="Times New Roman" w:eastAsia="DengXian" w:hAnsi="Times New Roman" w:cs="Times New Roman"/>
                <w:sz w:val="20"/>
                <w:szCs w:val="20"/>
              </w:rPr>
              <w:t>%)</w:t>
            </w:r>
          </w:p>
        </w:tc>
        <w:tc>
          <w:tcPr>
            <w:tcW w:w="1890" w:type="dxa"/>
            <w:tcBorders>
              <w:top w:val="nil"/>
              <w:left w:val="nil"/>
              <w:right w:val="single" w:sz="8" w:space="0" w:color="auto"/>
            </w:tcBorders>
          </w:tcPr>
          <w:p w14:paraId="29DE7A16" w14:textId="7BAFAF86" w:rsidR="00BB4350" w:rsidRPr="00404B1D" w:rsidRDefault="00F05E36"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87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37</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5</w:t>
            </w:r>
            <w:r w:rsidR="00BB4350" w:rsidRPr="00404B1D">
              <w:rPr>
                <w:rFonts w:ascii="Times New Roman" w:eastAsia="DengXian" w:hAnsi="Times New Roman" w:cs="Times New Roman"/>
                <w:sz w:val="20"/>
                <w:szCs w:val="20"/>
              </w:rPr>
              <w:t>%)</w:t>
            </w:r>
          </w:p>
        </w:tc>
        <w:tc>
          <w:tcPr>
            <w:tcW w:w="1416" w:type="dxa"/>
            <w:tcBorders>
              <w:top w:val="nil"/>
              <w:left w:val="nil"/>
            </w:tcBorders>
          </w:tcPr>
          <w:p w14:paraId="56FE6A6B" w14:textId="1DED9FCB"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F05E36" w:rsidRPr="00404B1D">
              <w:rPr>
                <w:rFonts w:ascii="Times New Roman" w:eastAsia="DengXian" w:hAnsi="Times New Roman" w:cs="Times New Roman"/>
                <w:sz w:val="20"/>
                <w:szCs w:val="20"/>
              </w:rPr>
              <w:t>521</w:t>
            </w:r>
          </w:p>
        </w:tc>
      </w:tr>
      <w:tr w:rsidR="00BB4350" w:rsidRPr="00404B1D" w14:paraId="4F0F7AB2" w14:textId="77777777" w:rsidTr="004D60B3">
        <w:trPr>
          <w:gridAfter w:val="1"/>
          <w:wAfter w:w="96" w:type="dxa"/>
          <w:trHeight w:val="129"/>
        </w:trPr>
        <w:tc>
          <w:tcPr>
            <w:tcW w:w="2552" w:type="dxa"/>
            <w:tcBorders>
              <w:top w:val="nil"/>
              <w:left w:val="nil"/>
              <w:right w:val="nil"/>
            </w:tcBorders>
          </w:tcPr>
          <w:p w14:paraId="77C7D9AE" w14:textId="77777777" w:rsidR="00BB4350" w:rsidRPr="00404B1D" w:rsidRDefault="00BB4350" w:rsidP="00BD01EC">
            <w:pPr>
              <w:snapToGrid w:val="0"/>
              <w:spacing w:line="360" w:lineRule="auto"/>
              <w:rPr>
                <w:rFonts w:ascii="Times New Roman" w:eastAsiaTheme="minorEastAsia" w:hAnsi="Times New Roman" w:cs="Times New Roman"/>
                <w:color w:val="auto"/>
                <w:sz w:val="20"/>
                <w:szCs w:val="20"/>
              </w:rPr>
            </w:pPr>
            <w:r w:rsidRPr="00404B1D">
              <w:rPr>
                <w:rFonts w:ascii="Times New Roman" w:eastAsiaTheme="minorEastAsia" w:hAnsi="Times New Roman" w:cs="Times New Roman"/>
                <w:color w:val="auto"/>
                <w:sz w:val="20"/>
                <w:szCs w:val="20"/>
              </w:rPr>
              <w:t>Severely involved</w:t>
            </w:r>
            <w:r w:rsidRPr="00404B1D">
              <w:rPr>
                <w:rFonts w:ascii="Times New Roman" w:eastAsiaTheme="minorEastAsia" w:hAnsi="Times New Roman" w:cs="Times New Roman" w:hint="eastAsia"/>
                <w:color w:val="auto"/>
                <w:sz w:val="20"/>
                <w:szCs w:val="20"/>
              </w:rPr>
              <w:t xml:space="preserve"> distal</w:t>
            </w:r>
            <w:r w:rsidRPr="00404B1D">
              <w:rPr>
                <w:rFonts w:ascii="Times New Roman" w:eastAsiaTheme="minorEastAsia" w:hAnsi="Times New Roman" w:cs="Times New Roman"/>
                <w:color w:val="auto"/>
                <w:sz w:val="20"/>
                <w:szCs w:val="20"/>
              </w:rPr>
              <w:t xml:space="preserve"> </w:t>
            </w:r>
            <w:r w:rsidRPr="00404B1D">
              <w:rPr>
                <w:rFonts w:ascii="Times New Roman" w:eastAsiaTheme="minorEastAsia" w:hAnsi="Times New Roman" w:cs="Times New Roman" w:hint="eastAsia"/>
                <w:color w:val="auto"/>
                <w:sz w:val="20"/>
                <w:szCs w:val="20"/>
              </w:rPr>
              <w:t>aorta</w:t>
            </w:r>
          </w:p>
        </w:tc>
        <w:tc>
          <w:tcPr>
            <w:tcW w:w="2268" w:type="dxa"/>
            <w:tcBorders>
              <w:top w:val="nil"/>
              <w:left w:val="nil"/>
              <w:right w:val="single" w:sz="8" w:space="0" w:color="auto"/>
            </w:tcBorders>
          </w:tcPr>
          <w:p w14:paraId="48F6E69D" w14:textId="461E0A8A" w:rsidR="00BB4350" w:rsidRPr="00404B1D" w:rsidRDefault="00C85BCE"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182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78</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8</w:t>
            </w:r>
            <w:r w:rsidR="00BB4350" w:rsidRPr="00404B1D">
              <w:rPr>
                <w:rFonts w:ascii="Times New Roman" w:eastAsia="DengXian" w:hAnsi="Times New Roman" w:cs="Times New Roman"/>
                <w:sz w:val="20"/>
                <w:szCs w:val="20"/>
              </w:rPr>
              <w:t>%)</w:t>
            </w:r>
          </w:p>
        </w:tc>
        <w:tc>
          <w:tcPr>
            <w:tcW w:w="1890" w:type="dxa"/>
            <w:tcBorders>
              <w:top w:val="nil"/>
              <w:left w:val="nil"/>
              <w:right w:val="single" w:sz="8" w:space="0" w:color="auto"/>
            </w:tcBorders>
          </w:tcPr>
          <w:p w14:paraId="42F9FF5C" w14:textId="4AC5A96F" w:rsidR="00BB4350" w:rsidRPr="00404B1D" w:rsidRDefault="00F05E36"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205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88</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4</w:t>
            </w:r>
            <w:r w:rsidR="00BB4350" w:rsidRPr="00404B1D">
              <w:rPr>
                <w:rFonts w:ascii="Times New Roman" w:eastAsia="DengXian" w:hAnsi="Times New Roman" w:cs="Times New Roman"/>
                <w:sz w:val="20"/>
                <w:szCs w:val="20"/>
              </w:rPr>
              <w:t>%)</w:t>
            </w:r>
          </w:p>
        </w:tc>
        <w:tc>
          <w:tcPr>
            <w:tcW w:w="1416" w:type="dxa"/>
            <w:tcBorders>
              <w:top w:val="nil"/>
              <w:left w:val="nil"/>
            </w:tcBorders>
          </w:tcPr>
          <w:p w14:paraId="0BC63C99" w14:textId="0FAC13FC"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F05E36" w:rsidRPr="00404B1D">
              <w:rPr>
                <w:rFonts w:ascii="Times New Roman" w:eastAsia="DengXian" w:hAnsi="Times New Roman" w:cs="Times New Roman"/>
                <w:sz w:val="20"/>
                <w:szCs w:val="20"/>
              </w:rPr>
              <w:t>005</w:t>
            </w:r>
          </w:p>
        </w:tc>
      </w:tr>
      <w:tr w:rsidR="00BB4350" w:rsidRPr="00404B1D" w14:paraId="4AA080DD" w14:textId="77777777" w:rsidTr="004D60B3">
        <w:trPr>
          <w:gridAfter w:val="1"/>
          <w:wAfter w:w="96" w:type="dxa"/>
          <w:trHeight w:val="245"/>
        </w:trPr>
        <w:tc>
          <w:tcPr>
            <w:tcW w:w="2552" w:type="dxa"/>
            <w:tcBorders>
              <w:top w:val="nil"/>
              <w:left w:val="nil"/>
              <w:right w:val="nil"/>
            </w:tcBorders>
          </w:tcPr>
          <w:p w14:paraId="1FE2D296" w14:textId="77777777" w:rsidR="00BB4350" w:rsidRPr="00404B1D" w:rsidRDefault="00BB4350" w:rsidP="00BD01EC">
            <w:pPr>
              <w:snapToGrid w:val="0"/>
              <w:spacing w:line="360" w:lineRule="auto"/>
              <w:rPr>
                <w:rFonts w:ascii="Times New Roman" w:eastAsiaTheme="minorEastAsia" w:hAnsi="Times New Roman" w:cs="Times New Roman"/>
                <w:color w:val="auto"/>
                <w:sz w:val="20"/>
                <w:szCs w:val="20"/>
              </w:rPr>
            </w:pPr>
            <w:proofErr w:type="spellStart"/>
            <w:r w:rsidRPr="00404B1D">
              <w:rPr>
                <w:rFonts w:ascii="Times New Roman" w:eastAsiaTheme="minorEastAsia" w:hAnsi="Times New Roman" w:cs="Times New Roman"/>
                <w:color w:val="auto"/>
                <w:sz w:val="20"/>
                <w:szCs w:val="20"/>
              </w:rPr>
              <w:t>Malperfusion</w:t>
            </w:r>
            <w:proofErr w:type="spellEnd"/>
            <w:r w:rsidRPr="00404B1D">
              <w:rPr>
                <w:rFonts w:ascii="Times New Roman" w:eastAsiaTheme="minorEastAsia" w:hAnsi="Times New Roman" w:cs="Times New Roman"/>
                <w:color w:val="auto"/>
                <w:sz w:val="20"/>
                <w:szCs w:val="20"/>
              </w:rPr>
              <w:t xml:space="preserve"> before surgery(</w:t>
            </w:r>
            <w:r w:rsidRPr="00404B1D">
              <w:rPr>
                <w:rFonts w:ascii="Times New Roman" w:eastAsiaTheme="minorEastAsia" w:hAnsi="Times New Roman" w:cs="Times New Roman" w:hint="eastAsia"/>
                <w:color w:val="auto"/>
                <w:sz w:val="20"/>
                <w:szCs w:val="20"/>
              </w:rPr>
              <w:t>yes</w:t>
            </w:r>
            <w:r w:rsidRPr="00404B1D">
              <w:rPr>
                <w:rFonts w:ascii="Times New Roman" w:eastAsiaTheme="minorEastAsia" w:hAnsi="Times New Roman" w:cs="Times New Roman"/>
                <w:color w:val="auto"/>
                <w:sz w:val="20"/>
                <w:szCs w:val="20"/>
              </w:rPr>
              <w:t>)</w:t>
            </w:r>
          </w:p>
        </w:tc>
        <w:tc>
          <w:tcPr>
            <w:tcW w:w="2268" w:type="dxa"/>
            <w:tcBorders>
              <w:top w:val="nil"/>
              <w:left w:val="nil"/>
              <w:right w:val="single" w:sz="8" w:space="0" w:color="auto"/>
            </w:tcBorders>
          </w:tcPr>
          <w:p w14:paraId="5BB588C0" w14:textId="1C38E1CF" w:rsidR="00BB4350" w:rsidRPr="00404B1D" w:rsidRDefault="00C85BCE"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54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23</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4</w:t>
            </w:r>
            <w:r w:rsidR="00BB4350" w:rsidRPr="00404B1D">
              <w:rPr>
                <w:rFonts w:ascii="Times New Roman" w:eastAsia="DengXian" w:hAnsi="Times New Roman" w:cs="Times New Roman"/>
                <w:sz w:val="20"/>
                <w:szCs w:val="20"/>
              </w:rPr>
              <w:t>%)</w:t>
            </w:r>
          </w:p>
        </w:tc>
        <w:tc>
          <w:tcPr>
            <w:tcW w:w="1890" w:type="dxa"/>
            <w:tcBorders>
              <w:top w:val="nil"/>
              <w:left w:val="nil"/>
              <w:right w:val="single" w:sz="8" w:space="0" w:color="auto"/>
            </w:tcBorders>
          </w:tcPr>
          <w:p w14:paraId="5E4C19CC" w14:textId="7F838C52" w:rsidR="00BB4350" w:rsidRPr="00404B1D" w:rsidRDefault="00B653EE"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113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48</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7</w:t>
            </w:r>
            <w:r w:rsidR="00BB4350" w:rsidRPr="00404B1D">
              <w:rPr>
                <w:rFonts w:ascii="Times New Roman" w:eastAsia="DengXian" w:hAnsi="Times New Roman" w:cs="Times New Roman"/>
                <w:sz w:val="20"/>
                <w:szCs w:val="20"/>
              </w:rPr>
              <w:t>%)</w:t>
            </w:r>
          </w:p>
        </w:tc>
        <w:tc>
          <w:tcPr>
            <w:tcW w:w="1416" w:type="dxa"/>
            <w:tcBorders>
              <w:top w:val="nil"/>
              <w:left w:val="nil"/>
            </w:tcBorders>
          </w:tcPr>
          <w:p w14:paraId="28867E1A"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&lt;0.001</w:t>
            </w:r>
          </w:p>
        </w:tc>
      </w:tr>
      <w:tr w:rsidR="00BB4350" w:rsidRPr="00404B1D" w14:paraId="46E58A1B" w14:textId="77777777" w:rsidTr="004D60B3">
        <w:trPr>
          <w:gridAfter w:val="1"/>
          <w:wAfter w:w="96" w:type="dxa"/>
          <w:trHeight w:val="340"/>
        </w:trPr>
        <w:tc>
          <w:tcPr>
            <w:tcW w:w="2552" w:type="dxa"/>
            <w:tcBorders>
              <w:top w:val="nil"/>
              <w:left w:val="nil"/>
              <w:right w:val="nil"/>
            </w:tcBorders>
          </w:tcPr>
          <w:p w14:paraId="0A7C7AD3" w14:textId="77777777" w:rsidR="00BB4350" w:rsidRPr="00404B1D" w:rsidRDefault="00BB4350" w:rsidP="00BD01EC">
            <w:pPr>
              <w:snapToGrid w:val="0"/>
              <w:spacing w:line="360" w:lineRule="auto"/>
              <w:rPr>
                <w:rFonts w:ascii="Times New Roman" w:eastAsiaTheme="minorEastAsia" w:hAnsi="Times New Roman" w:cs="Times New Roman"/>
                <w:color w:val="auto"/>
                <w:sz w:val="20"/>
                <w:szCs w:val="20"/>
              </w:rPr>
            </w:pPr>
            <w:proofErr w:type="spellStart"/>
            <w:r w:rsidRPr="00404B1D">
              <w:rPr>
                <w:rFonts w:ascii="Times New Roman" w:eastAsiaTheme="minorEastAsia" w:hAnsi="Times New Roman" w:cs="Times New Roman"/>
                <w:color w:val="auto"/>
                <w:sz w:val="20"/>
                <w:szCs w:val="20"/>
              </w:rPr>
              <w:t>Malperfusion</w:t>
            </w:r>
            <w:proofErr w:type="spellEnd"/>
            <w:r w:rsidRPr="00404B1D">
              <w:rPr>
                <w:rFonts w:ascii="Times New Roman" w:eastAsiaTheme="minorEastAsia" w:hAnsi="Times New Roman" w:cs="Times New Roman"/>
                <w:color w:val="auto"/>
                <w:sz w:val="20"/>
                <w:szCs w:val="20"/>
              </w:rPr>
              <w:t xml:space="preserve"> before surgery</w:t>
            </w:r>
          </w:p>
        </w:tc>
        <w:tc>
          <w:tcPr>
            <w:tcW w:w="2268" w:type="dxa"/>
            <w:tcBorders>
              <w:top w:val="nil"/>
              <w:left w:val="nil"/>
              <w:right w:val="single" w:sz="8" w:space="0" w:color="auto"/>
            </w:tcBorders>
          </w:tcPr>
          <w:p w14:paraId="6480B0A4"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p>
        </w:tc>
        <w:tc>
          <w:tcPr>
            <w:tcW w:w="1890" w:type="dxa"/>
            <w:tcBorders>
              <w:top w:val="nil"/>
              <w:left w:val="nil"/>
              <w:right w:val="single" w:sz="8" w:space="0" w:color="auto"/>
            </w:tcBorders>
          </w:tcPr>
          <w:p w14:paraId="38056210"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p>
        </w:tc>
        <w:tc>
          <w:tcPr>
            <w:tcW w:w="1416" w:type="dxa"/>
            <w:tcBorders>
              <w:top w:val="nil"/>
              <w:left w:val="nil"/>
            </w:tcBorders>
          </w:tcPr>
          <w:p w14:paraId="418FDB86"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p>
        </w:tc>
      </w:tr>
      <w:tr w:rsidR="00BB4350" w:rsidRPr="00404B1D" w14:paraId="0EC7274F" w14:textId="77777777" w:rsidTr="004D60B3">
        <w:trPr>
          <w:gridAfter w:val="1"/>
          <w:wAfter w:w="96" w:type="dxa"/>
          <w:trHeight w:val="340"/>
        </w:trPr>
        <w:tc>
          <w:tcPr>
            <w:tcW w:w="2552" w:type="dxa"/>
            <w:tcBorders>
              <w:left w:val="nil"/>
              <w:right w:val="nil"/>
            </w:tcBorders>
          </w:tcPr>
          <w:p w14:paraId="6EF01342" w14:textId="77777777" w:rsidR="00BB4350" w:rsidRPr="00404B1D" w:rsidRDefault="00BB4350" w:rsidP="00BD01EC">
            <w:pPr>
              <w:snapToGrid w:val="0"/>
              <w:spacing w:line="360" w:lineRule="auto"/>
              <w:ind w:firstLineChars="200" w:firstLine="400"/>
              <w:rPr>
                <w:rFonts w:ascii="Times New Roman" w:eastAsiaTheme="minorEastAsia" w:hAnsi="Times New Roman" w:cs="Times New Roman"/>
                <w:color w:val="auto"/>
                <w:sz w:val="20"/>
                <w:szCs w:val="20"/>
              </w:rPr>
            </w:pPr>
            <w:r w:rsidRPr="00404B1D">
              <w:rPr>
                <w:rFonts w:ascii="Times New Roman" w:eastAsiaTheme="minorEastAsia" w:hAnsi="Times New Roman" w:cs="Times New Roman"/>
                <w:color w:val="auto"/>
                <w:sz w:val="20"/>
                <w:szCs w:val="20"/>
              </w:rPr>
              <w:t xml:space="preserve">Coronary </w:t>
            </w:r>
          </w:p>
        </w:tc>
        <w:tc>
          <w:tcPr>
            <w:tcW w:w="2268" w:type="dxa"/>
            <w:tcBorders>
              <w:left w:val="nil"/>
              <w:right w:val="single" w:sz="8" w:space="0" w:color="auto"/>
            </w:tcBorders>
          </w:tcPr>
          <w:p w14:paraId="0B1FC8EF" w14:textId="1781D52C" w:rsidR="00BB4350" w:rsidRPr="00404B1D" w:rsidRDefault="00A128C3"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5</w:t>
            </w:r>
            <w:r w:rsidR="00BB4350" w:rsidRPr="00404B1D">
              <w:rPr>
                <w:rFonts w:ascii="Times New Roman" w:eastAsia="DengXian" w:hAnsi="Times New Roman" w:cs="Times New Roman"/>
                <w:sz w:val="20"/>
                <w:szCs w:val="20"/>
              </w:rPr>
              <w:t xml:space="preserve"> (2.</w:t>
            </w:r>
            <w:r w:rsidRPr="00404B1D">
              <w:rPr>
                <w:rFonts w:ascii="Times New Roman" w:eastAsia="DengXian" w:hAnsi="Times New Roman" w:cs="Times New Roman"/>
                <w:sz w:val="20"/>
                <w:szCs w:val="20"/>
              </w:rPr>
              <w:t>2</w:t>
            </w:r>
            <w:r w:rsidR="00BB4350" w:rsidRPr="00404B1D">
              <w:rPr>
                <w:rFonts w:ascii="Times New Roman" w:eastAsia="DengXian" w:hAnsi="Times New Roman" w:cs="Times New Roman"/>
                <w:sz w:val="20"/>
                <w:szCs w:val="20"/>
              </w:rPr>
              <w:t>%)</w:t>
            </w:r>
          </w:p>
        </w:tc>
        <w:tc>
          <w:tcPr>
            <w:tcW w:w="1890" w:type="dxa"/>
            <w:tcBorders>
              <w:left w:val="nil"/>
              <w:right w:val="single" w:sz="8" w:space="0" w:color="auto"/>
            </w:tcBorders>
          </w:tcPr>
          <w:p w14:paraId="5D6C3956" w14:textId="62CC6AD0" w:rsidR="00BB4350" w:rsidRPr="00404B1D" w:rsidRDefault="00F05E36"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37 </w:t>
            </w:r>
            <w:r w:rsidR="00BB4350" w:rsidRPr="00404B1D">
              <w:rPr>
                <w:rFonts w:ascii="Times New Roman" w:eastAsia="DengXian" w:hAnsi="Times New Roman" w:cs="Times New Roman"/>
                <w:sz w:val="20"/>
                <w:szCs w:val="20"/>
              </w:rPr>
              <w:t>(15.</w:t>
            </w:r>
            <w:r w:rsidRPr="00404B1D">
              <w:rPr>
                <w:rFonts w:ascii="Times New Roman" w:eastAsia="DengXian" w:hAnsi="Times New Roman" w:cs="Times New Roman"/>
                <w:sz w:val="20"/>
                <w:szCs w:val="20"/>
              </w:rPr>
              <w:t>9</w:t>
            </w:r>
            <w:r w:rsidR="00BB4350" w:rsidRPr="00404B1D">
              <w:rPr>
                <w:rFonts w:ascii="Times New Roman" w:eastAsia="DengXian" w:hAnsi="Times New Roman" w:cs="Times New Roman"/>
                <w:sz w:val="20"/>
                <w:szCs w:val="20"/>
              </w:rPr>
              <w:t>%)</w:t>
            </w:r>
          </w:p>
        </w:tc>
        <w:tc>
          <w:tcPr>
            <w:tcW w:w="1416" w:type="dxa"/>
            <w:tcBorders>
              <w:left w:val="nil"/>
            </w:tcBorders>
          </w:tcPr>
          <w:p w14:paraId="1BE08125"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&lt;0.001</w:t>
            </w:r>
          </w:p>
        </w:tc>
      </w:tr>
      <w:tr w:rsidR="00BB4350" w:rsidRPr="00404B1D" w14:paraId="65A31B57" w14:textId="77777777" w:rsidTr="004D60B3">
        <w:trPr>
          <w:gridAfter w:val="1"/>
          <w:wAfter w:w="96" w:type="dxa"/>
          <w:trHeight w:val="340"/>
        </w:trPr>
        <w:tc>
          <w:tcPr>
            <w:tcW w:w="2552" w:type="dxa"/>
            <w:tcBorders>
              <w:left w:val="nil"/>
              <w:right w:val="nil"/>
            </w:tcBorders>
          </w:tcPr>
          <w:p w14:paraId="093BC464" w14:textId="77777777" w:rsidR="00BB4350" w:rsidRPr="00404B1D" w:rsidRDefault="00BB4350" w:rsidP="00BD01EC">
            <w:pPr>
              <w:snapToGrid w:val="0"/>
              <w:spacing w:line="360" w:lineRule="auto"/>
              <w:ind w:firstLineChars="200" w:firstLine="400"/>
              <w:rPr>
                <w:rFonts w:ascii="Times New Roman" w:eastAsiaTheme="minorEastAsia" w:hAnsi="Times New Roman" w:cs="Times New Roman"/>
                <w:color w:val="auto"/>
                <w:sz w:val="20"/>
                <w:szCs w:val="20"/>
              </w:rPr>
            </w:pPr>
            <w:r w:rsidRPr="00404B1D">
              <w:rPr>
                <w:rFonts w:ascii="Times New Roman" w:eastAsiaTheme="minorEastAsia" w:hAnsi="Times New Roman" w:cs="Times New Roman"/>
                <w:color w:val="auto"/>
                <w:sz w:val="20"/>
                <w:szCs w:val="20"/>
              </w:rPr>
              <w:t xml:space="preserve">Mesentery </w:t>
            </w:r>
          </w:p>
        </w:tc>
        <w:tc>
          <w:tcPr>
            <w:tcW w:w="2268" w:type="dxa"/>
            <w:tcBorders>
              <w:left w:val="nil"/>
              <w:right w:val="single" w:sz="8" w:space="0" w:color="auto"/>
            </w:tcBorders>
          </w:tcPr>
          <w:p w14:paraId="54E9D6C4" w14:textId="12C64FA3" w:rsidR="00BB4350" w:rsidRPr="00404B1D" w:rsidRDefault="00455634"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18 </w:t>
            </w:r>
            <w:r w:rsidR="00BB4350" w:rsidRPr="00404B1D">
              <w:rPr>
                <w:rFonts w:ascii="Times New Roman" w:eastAsia="DengXian" w:hAnsi="Times New Roman" w:cs="Times New Roman"/>
                <w:sz w:val="20"/>
                <w:szCs w:val="20"/>
              </w:rPr>
              <w:t>(7.</w:t>
            </w:r>
            <w:r w:rsidR="00B766D8" w:rsidRPr="00404B1D">
              <w:rPr>
                <w:rFonts w:ascii="Times New Roman" w:eastAsia="DengXian" w:hAnsi="Times New Roman" w:cs="Times New Roman"/>
                <w:sz w:val="20"/>
                <w:szCs w:val="20"/>
              </w:rPr>
              <w:t>8</w:t>
            </w:r>
            <w:r w:rsidR="00BB4350" w:rsidRPr="00404B1D">
              <w:rPr>
                <w:rFonts w:ascii="Times New Roman" w:eastAsia="DengXian" w:hAnsi="Times New Roman" w:cs="Times New Roman"/>
                <w:sz w:val="20"/>
                <w:szCs w:val="20"/>
              </w:rPr>
              <w:t>%)</w:t>
            </w:r>
          </w:p>
        </w:tc>
        <w:tc>
          <w:tcPr>
            <w:tcW w:w="1890" w:type="dxa"/>
            <w:tcBorders>
              <w:left w:val="nil"/>
              <w:right w:val="single" w:sz="8" w:space="0" w:color="auto"/>
            </w:tcBorders>
          </w:tcPr>
          <w:p w14:paraId="29E0FE03" w14:textId="6432C26D" w:rsidR="00BB4350" w:rsidRPr="00404B1D" w:rsidRDefault="00455634"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20 </w:t>
            </w:r>
            <w:r w:rsidR="00BB4350" w:rsidRPr="00404B1D">
              <w:rPr>
                <w:rFonts w:ascii="Times New Roman" w:eastAsia="DengXian" w:hAnsi="Times New Roman" w:cs="Times New Roman"/>
                <w:sz w:val="20"/>
                <w:szCs w:val="20"/>
              </w:rPr>
              <w:t>(</w:t>
            </w:r>
            <w:r w:rsidR="00B766D8" w:rsidRPr="00404B1D">
              <w:rPr>
                <w:rFonts w:ascii="Times New Roman" w:eastAsia="DengXian" w:hAnsi="Times New Roman" w:cs="Times New Roman"/>
                <w:sz w:val="20"/>
                <w:szCs w:val="20"/>
              </w:rPr>
              <w:t>8</w:t>
            </w:r>
            <w:r w:rsidR="00BB4350" w:rsidRPr="00404B1D">
              <w:rPr>
                <w:rFonts w:ascii="Times New Roman" w:eastAsia="DengXian" w:hAnsi="Times New Roman" w:cs="Times New Roman"/>
                <w:sz w:val="20"/>
                <w:szCs w:val="20"/>
              </w:rPr>
              <w:t>.</w:t>
            </w:r>
            <w:r w:rsidR="00B766D8" w:rsidRPr="00404B1D">
              <w:rPr>
                <w:rFonts w:ascii="Times New Roman" w:eastAsia="DengXian" w:hAnsi="Times New Roman" w:cs="Times New Roman"/>
                <w:sz w:val="20"/>
                <w:szCs w:val="20"/>
              </w:rPr>
              <w:t>6</w:t>
            </w:r>
            <w:r w:rsidR="00BB4350" w:rsidRPr="00404B1D">
              <w:rPr>
                <w:rFonts w:ascii="Times New Roman" w:eastAsia="DengXian" w:hAnsi="Times New Roman" w:cs="Times New Roman"/>
                <w:sz w:val="20"/>
                <w:szCs w:val="20"/>
              </w:rPr>
              <w:t>%)</w:t>
            </w:r>
          </w:p>
        </w:tc>
        <w:tc>
          <w:tcPr>
            <w:tcW w:w="1416" w:type="dxa"/>
            <w:tcBorders>
              <w:left w:val="nil"/>
            </w:tcBorders>
          </w:tcPr>
          <w:p w14:paraId="377D86A4" w14:textId="5A5BF479"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455634" w:rsidRPr="00404B1D">
              <w:rPr>
                <w:rFonts w:ascii="Times New Roman" w:eastAsia="DengXian" w:hAnsi="Times New Roman" w:cs="Times New Roman"/>
                <w:sz w:val="20"/>
                <w:szCs w:val="20"/>
              </w:rPr>
              <w:t>745</w:t>
            </w:r>
          </w:p>
        </w:tc>
      </w:tr>
      <w:tr w:rsidR="00BB4350" w:rsidRPr="00404B1D" w14:paraId="42D2A828" w14:textId="77777777" w:rsidTr="004D60B3">
        <w:trPr>
          <w:gridAfter w:val="1"/>
          <w:wAfter w:w="96" w:type="dxa"/>
          <w:trHeight w:val="340"/>
        </w:trPr>
        <w:tc>
          <w:tcPr>
            <w:tcW w:w="2552" w:type="dxa"/>
            <w:tcBorders>
              <w:left w:val="nil"/>
              <w:right w:val="nil"/>
            </w:tcBorders>
          </w:tcPr>
          <w:p w14:paraId="3D5CC9AC" w14:textId="77777777" w:rsidR="00BB4350" w:rsidRPr="00404B1D" w:rsidRDefault="00BB4350" w:rsidP="00BD01EC">
            <w:pPr>
              <w:snapToGrid w:val="0"/>
              <w:spacing w:line="360" w:lineRule="auto"/>
              <w:ind w:firstLineChars="200" w:firstLine="400"/>
              <w:rPr>
                <w:rFonts w:ascii="Times New Roman" w:eastAsiaTheme="minorEastAsia" w:hAnsi="Times New Roman" w:cs="Times New Roman"/>
                <w:color w:val="auto"/>
                <w:sz w:val="20"/>
                <w:szCs w:val="20"/>
              </w:rPr>
            </w:pPr>
            <w:r w:rsidRPr="00404B1D">
              <w:rPr>
                <w:rFonts w:ascii="Times New Roman" w:eastAsiaTheme="minorEastAsia" w:hAnsi="Times New Roman" w:cs="Times New Roman"/>
                <w:color w:val="auto"/>
                <w:sz w:val="20"/>
                <w:szCs w:val="20"/>
              </w:rPr>
              <w:t>Nervous system</w:t>
            </w:r>
          </w:p>
        </w:tc>
        <w:tc>
          <w:tcPr>
            <w:tcW w:w="2268" w:type="dxa"/>
            <w:tcBorders>
              <w:left w:val="nil"/>
              <w:right w:val="single" w:sz="8" w:space="0" w:color="auto"/>
            </w:tcBorders>
          </w:tcPr>
          <w:p w14:paraId="2BB1A8FF" w14:textId="74590562"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2</w:t>
            </w:r>
            <w:r w:rsidR="00D21AAC" w:rsidRPr="00404B1D">
              <w:rPr>
                <w:rFonts w:ascii="Times New Roman" w:eastAsia="DengXian" w:hAnsi="Times New Roman" w:cs="Times New Roman"/>
                <w:sz w:val="20"/>
                <w:szCs w:val="20"/>
              </w:rPr>
              <w:t>5</w:t>
            </w:r>
            <w:r w:rsidRPr="00404B1D">
              <w:rPr>
                <w:rFonts w:ascii="Times New Roman" w:eastAsia="DengXian" w:hAnsi="Times New Roman" w:cs="Times New Roman"/>
                <w:sz w:val="20"/>
                <w:szCs w:val="20"/>
              </w:rPr>
              <w:t xml:space="preserve"> (10.</w:t>
            </w:r>
            <w:r w:rsidR="00D21AAC" w:rsidRPr="00404B1D">
              <w:rPr>
                <w:rFonts w:ascii="Times New Roman" w:eastAsia="DengXian" w:hAnsi="Times New Roman" w:cs="Times New Roman"/>
                <w:sz w:val="20"/>
                <w:szCs w:val="20"/>
              </w:rPr>
              <w:t>8</w:t>
            </w:r>
            <w:r w:rsidRPr="00404B1D">
              <w:rPr>
                <w:rFonts w:ascii="Times New Roman" w:eastAsia="DengXian" w:hAnsi="Times New Roman" w:cs="Times New Roman"/>
                <w:sz w:val="20"/>
                <w:szCs w:val="20"/>
              </w:rPr>
              <w:t>%)</w:t>
            </w:r>
          </w:p>
        </w:tc>
        <w:tc>
          <w:tcPr>
            <w:tcW w:w="1890" w:type="dxa"/>
            <w:tcBorders>
              <w:left w:val="nil"/>
              <w:right w:val="single" w:sz="8" w:space="0" w:color="auto"/>
            </w:tcBorders>
          </w:tcPr>
          <w:p w14:paraId="59AD0C7C" w14:textId="39EA6674" w:rsidR="00BB4350" w:rsidRPr="00404B1D" w:rsidRDefault="00F05E36"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28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12</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1</w:t>
            </w:r>
            <w:r w:rsidR="00BB4350" w:rsidRPr="00404B1D">
              <w:rPr>
                <w:rFonts w:ascii="Times New Roman" w:eastAsia="DengXian" w:hAnsi="Times New Roman" w:cs="Times New Roman"/>
                <w:sz w:val="20"/>
                <w:szCs w:val="20"/>
              </w:rPr>
              <w:t>%)</w:t>
            </w:r>
          </w:p>
        </w:tc>
        <w:tc>
          <w:tcPr>
            <w:tcW w:w="1416" w:type="dxa"/>
            <w:tcBorders>
              <w:left w:val="nil"/>
            </w:tcBorders>
          </w:tcPr>
          <w:p w14:paraId="5EC4E6AF" w14:textId="101A4CF3"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0.</w:t>
            </w:r>
            <w:r w:rsidR="00F05E36" w:rsidRPr="00404B1D">
              <w:rPr>
                <w:rFonts w:ascii="Times New Roman" w:eastAsia="DengXian" w:hAnsi="Times New Roman" w:cs="Times New Roman"/>
                <w:sz w:val="20"/>
                <w:szCs w:val="20"/>
              </w:rPr>
              <w:t>674</w:t>
            </w:r>
          </w:p>
        </w:tc>
      </w:tr>
      <w:tr w:rsidR="00BB4350" w:rsidRPr="00404B1D" w14:paraId="7CE4C1B7" w14:textId="77777777" w:rsidTr="004D60B3">
        <w:trPr>
          <w:gridAfter w:val="1"/>
          <w:wAfter w:w="96" w:type="dxa"/>
          <w:trHeight w:val="340"/>
        </w:trPr>
        <w:tc>
          <w:tcPr>
            <w:tcW w:w="2552" w:type="dxa"/>
            <w:tcBorders>
              <w:left w:val="nil"/>
              <w:right w:val="nil"/>
            </w:tcBorders>
          </w:tcPr>
          <w:p w14:paraId="2689E58B" w14:textId="77777777" w:rsidR="00BB4350" w:rsidRPr="00404B1D" w:rsidRDefault="00BB4350" w:rsidP="00BD01EC">
            <w:pPr>
              <w:snapToGrid w:val="0"/>
              <w:spacing w:line="360" w:lineRule="auto"/>
              <w:ind w:firstLineChars="200" w:firstLine="400"/>
              <w:rPr>
                <w:rFonts w:ascii="Times New Roman" w:eastAsiaTheme="minorEastAsia" w:hAnsi="Times New Roman" w:cs="Times New Roman"/>
                <w:color w:val="auto"/>
                <w:sz w:val="20"/>
                <w:szCs w:val="20"/>
              </w:rPr>
            </w:pPr>
            <w:r w:rsidRPr="00404B1D">
              <w:rPr>
                <w:rFonts w:ascii="Times New Roman" w:eastAsiaTheme="minorEastAsia" w:hAnsi="Times New Roman" w:cs="Times New Roman"/>
                <w:color w:val="auto"/>
                <w:sz w:val="20"/>
                <w:szCs w:val="20"/>
              </w:rPr>
              <w:t>Renal</w:t>
            </w:r>
          </w:p>
        </w:tc>
        <w:tc>
          <w:tcPr>
            <w:tcW w:w="2268" w:type="dxa"/>
            <w:tcBorders>
              <w:left w:val="nil"/>
              <w:right w:val="single" w:sz="8" w:space="0" w:color="auto"/>
            </w:tcBorders>
          </w:tcPr>
          <w:p w14:paraId="1337C543"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18 (7.8%)</w:t>
            </w:r>
          </w:p>
        </w:tc>
        <w:tc>
          <w:tcPr>
            <w:tcW w:w="1890" w:type="dxa"/>
            <w:tcBorders>
              <w:left w:val="nil"/>
              <w:right w:val="single" w:sz="8" w:space="0" w:color="auto"/>
            </w:tcBorders>
          </w:tcPr>
          <w:p w14:paraId="5D9764EB" w14:textId="020A7C09" w:rsidR="00BB4350" w:rsidRPr="00404B1D" w:rsidRDefault="00EC35FB"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64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27</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6</w:t>
            </w:r>
            <w:r w:rsidR="00BB4350" w:rsidRPr="00404B1D">
              <w:rPr>
                <w:rFonts w:ascii="Times New Roman" w:eastAsia="DengXian" w:hAnsi="Times New Roman" w:cs="Times New Roman"/>
                <w:sz w:val="20"/>
                <w:szCs w:val="20"/>
              </w:rPr>
              <w:t>%)</w:t>
            </w:r>
          </w:p>
        </w:tc>
        <w:tc>
          <w:tcPr>
            <w:tcW w:w="1416" w:type="dxa"/>
            <w:tcBorders>
              <w:left w:val="nil"/>
            </w:tcBorders>
          </w:tcPr>
          <w:p w14:paraId="14077373"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&lt;0.001</w:t>
            </w:r>
          </w:p>
        </w:tc>
      </w:tr>
      <w:tr w:rsidR="00BB4350" w:rsidRPr="00404B1D" w14:paraId="0ACF21F6" w14:textId="77777777" w:rsidTr="004D60B3">
        <w:trPr>
          <w:gridAfter w:val="1"/>
          <w:wAfter w:w="96" w:type="dxa"/>
          <w:trHeight w:val="340"/>
        </w:trPr>
        <w:tc>
          <w:tcPr>
            <w:tcW w:w="2552" w:type="dxa"/>
            <w:tcBorders>
              <w:left w:val="nil"/>
              <w:bottom w:val="single" w:sz="8" w:space="0" w:color="auto"/>
              <w:right w:val="nil"/>
            </w:tcBorders>
          </w:tcPr>
          <w:p w14:paraId="6EE8797F" w14:textId="77777777" w:rsidR="00BB4350" w:rsidRPr="00404B1D" w:rsidRDefault="00BB4350" w:rsidP="00BD01EC">
            <w:pPr>
              <w:snapToGrid w:val="0"/>
              <w:spacing w:line="360" w:lineRule="auto"/>
              <w:ind w:firstLineChars="200" w:firstLine="400"/>
              <w:rPr>
                <w:rFonts w:ascii="Times New Roman" w:eastAsiaTheme="minorEastAsia" w:hAnsi="Times New Roman" w:cs="Times New Roman"/>
                <w:color w:val="auto"/>
                <w:sz w:val="20"/>
                <w:szCs w:val="20"/>
              </w:rPr>
            </w:pPr>
            <w:r w:rsidRPr="00404B1D">
              <w:rPr>
                <w:rFonts w:ascii="Times New Roman" w:eastAsiaTheme="minorEastAsia" w:hAnsi="Times New Roman" w:cs="Times New Roman"/>
                <w:color w:val="auto"/>
                <w:sz w:val="20"/>
                <w:szCs w:val="20"/>
              </w:rPr>
              <w:t xml:space="preserve">Hepatic </w:t>
            </w:r>
          </w:p>
        </w:tc>
        <w:tc>
          <w:tcPr>
            <w:tcW w:w="2268" w:type="dxa"/>
            <w:tcBorders>
              <w:left w:val="nil"/>
              <w:bottom w:val="single" w:sz="8" w:space="0" w:color="auto"/>
              <w:right w:val="single" w:sz="8" w:space="0" w:color="auto"/>
            </w:tcBorders>
          </w:tcPr>
          <w:p w14:paraId="6789EC41" w14:textId="4763EF1E" w:rsidR="00BB4350" w:rsidRPr="00404B1D" w:rsidRDefault="004F12A7"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2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0</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9</w:t>
            </w:r>
            <w:r w:rsidR="00BB4350" w:rsidRPr="00404B1D">
              <w:rPr>
                <w:rFonts w:ascii="Times New Roman" w:eastAsia="DengXian" w:hAnsi="Times New Roman" w:cs="Times New Roman"/>
                <w:sz w:val="20"/>
                <w:szCs w:val="20"/>
              </w:rPr>
              <w:t>%)</w:t>
            </w:r>
          </w:p>
        </w:tc>
        <w:tc>
          <w:tcPr>
            <w:tcW w:w="1890" w:type="dxa"/>
            <w:tcBorders>
              <w:left w:val="nil"/>
              <w:bottom w:val="single" w:sz="8" w:space="0" w:color="auto"/>
              <w:right w:val="single" w:sz="8" w:space="0" w:color="auto"/>
            </w:tcBorders>
          </w:tcPr>
          <w:p w14:paraId="313961D7" w14:textId="5F06BFEA" w:rsidR="00BB4350" w:rsidRPr="00404B1D" w:rsidRDefault="00EC35FB"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 xml:space="preserve">29 </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12</w:t>
            </w:r>
            <w:r w:rsidR="00BB4350" w:rsidRPr="00404B1D">
              <w:rPr>
                <w:rFonts w:ascii="Times New Roman" w:eastAsia="DengXian" w:hAnsi="Times New Roman" w:cs="Times New Roman"/>
                <w:sz w:val="20"/>
                <w:szCs w:val="20"/>
              </w:rPr>
              <w:t>.</w:t>
            </w:r>
            <w:r w:rsidRPr="00404B1D">
              <w:rPr>
                <w:rFonts w:ascii="Times New Roman" w:eastAsia="DengXian" w:hAnsi="Times New Roman" w:cs="Times New Roman"/>
                <w:sz w:val="20"/>
                <w:szCs w:val="20"/>
              </w:rPr>
              <w:t>5</w:t>
            </w:r>
            <w:r w:rsidR="00BB4350" w:rsidRPr="00404B1D">
              <w:rPr>
                <w:rFonts w:ascii="Times New Roman" w:eastAsia="DengXian" w:hAnsi="Times New Roman" w:cs="Times New Roman"/>
                <w:sz w:val="20"/>
                <w:szCs w:val="20"/>
              </w:rPr>
              <w:t>%)</w:t>
            </w:r>
          </w:p>
        </w:tc>
        <w:tc>
          <w:tcPr>
            <w:tcW w:w="1416" w:type="dxa"/>
            <w:tcBorders>
              <w:left w:val="nil"/>
              <w:bottom w:val="single" w:sz="8" w:space="0" w:color="auto"/>
            </w:tcBorders>
          </w:tcPr>
          <w:p w14:paraId="016B41FC" w14:textId="77777777" w:rsidR="00BB4350" w:rsidRPr="00404B1D" w:rsidRDefault="00BB4350" w:rsidP="00BD01EC">
            <w:pPr>
              <w:snapToGrid w:val="0"/>
              <w:spacing w:line="360" w:lineRule="auto"/>
              <w:ind w:firstLineChars="16" w:firstLine="32"/>
              <w:jc w:val="center"/>
              <w:rPr>
                <w:rFonts w:ascii="Times New Roman" w:eastAsia="DengXian" w:hAnsi="Times New Roman" w:cs="Times New Roman"/>
                <w:color w:val="auto"/>
                <w:sz w:val="20"/>
                <w:szCs w:val="20"/>
              </w:rPr>
            </w:pPr>
            <w:r w:rsidRPr="00404B1D">
              <w:rPr>
                <w:rFonts w:ascii="Times New Roman" w:eastAsia="DengXian" w:hAnsi="Times New Roman" w:cs="Times New Roman"/>
                <w:sz w:val="20"/>
                <w:szCs w:val="20"/>
              </w:rPr>
              <w:t>&lt;0.001</w:t>
            </w:r>
          </w:p>
        </w:tc>
      </w:tr>
    </w:tbl>
    <w:p w14:paraId="4756A3CC" w14:textId="77777777" w:rsidR="00BB4350" w:rsidRPr="00404B1D" w:rsidRDefault="00BB4350" w:rsidP="00BD01EC">
      <w:pPr>
        <w:spacing w:line="360" w:lineRule="auto"/>
        <w:rPr>
          <w:rFonts w:ascii="Times New Roman" w:hAnsi="Times New Roman" w:cs="Times New Roman"/>
          <w:bCs/>
          <w:sz w:val="20"/>
          <w:szCs w:val="20"/>
        </w:rPr>
      </w:pPr>
      <w:r w:rsidRPr="00404B1D">
        <w:rPr>
          <w:rFonts w:ascii="Times New Roman" w:hAnsi="Times New Roman" w:cs="Times New Roman"/>
          <w:sz w:val="20"/>
          <w:szCs w:val="20"/>
        </w:rPr>
        <w:t xml:space="preserve">† The sST2 concentration was measured in 463 </w:t>
      </w:r>
      <w:r w:rsidRPr="00404B1D">
        <w:rPr>
          <w:rFonts w:ascii="Times New Roman" w:hAnsi="Times New Roman" w:cs="Times New Roman" w:hint="eastAsia"/>
          <w:sz w:val="20"/>
          <w:szCs w:val="20"/>
        </w:rPr>
        <w:t>type</w:t>
      </w:r>
      <w:r w:rsidRPr="00404B1D">
        <w:rPr>
          <w:rFonts w:ascii="Times New Roman" w:hAnsi="Times New Roman" w:cs="Times New Roman"/>
          <w:sz w:val="20"/>
          <w:szCs w:val="20"/>
        </w:rPr>
        <w:t xml:space="preserve"> A AD patients in the two stage</w:t>
      </w:r>
      <w:r w:rsidRPr="00404B1D">
        <w:rPr>
          <w:rFonts w:ascii="Times New Roman" w:hAnsi="Times New Roman" w:cs="Times New Roman" w:hint="eastAsia"/>
          <w:bCs/>
          <w:sz w:val="20"/>
          <w:szCs w:val="20"/>
        </w:rPr>
        <w:t>.</w:t>
      </w:r>
    </w:p>
    <w:p w14:paraId="61D6AEBF" w14:textId="77777777" w:rsidR="00BB4350" w:rsidRPr="00404B1D" w:rsidRDefault="00BB4350" w:rsidP="00BD01EC">
      <w:pPr>
        <w:spacing w:line="360" w:lineRule="auto"/>
        <w:outlineLvl w:val="0"/>
        <w:rPr>
          <w:rFonts w:ascii="Times New Roman" w:eastAsia="Times New Roman" w:hAnsi="Times New Roman" w:cs="Times New Roman"/>
          <w:b/>
          <w:bCs/>
          <w:sz w:val="20"/>
          <w:szCs w:val="20"/>
        </w:rPr>
      </w:pPr>
    </w:p>
    <w:p w14:paraId="03FAD19F" w14:textId="6C52F303" w:rsidR="00BB4350" w:rsidRDefault="00BB4350" w:rsidP="00BD01EC">
      <w:pPr>
        <w:spacing w:line="360" w:lineRule="auto"/>
        <w:outlineLvl w:val="0"/>
        <w:rPr>
          <w:rFonts w:ascii="Times New Roman" w:hAnsi="Times New Roman" w:cs="Times New Roman"/>
          <w:b/>
          <w:sz w:val="20"/>
          <w:szCs w:val="20"/>
        </w:rPr>
      </w:pPr>
    </w:p>
    <w:p w14:paraId="413398DD" w14:textId="1990363C" w:rsidR="00CE72F2" w:rsidRPr="00C50283" w:rsidRDefault="00CE72F2" w:rsidP="00BD01EC">
      <w:pPr>
        <w:spacing w:line="360" w:lineRule="auto"/>
        <w:outlineLvl w:val="0"/>
        <w:rPr>
          <w:rFonts w:ascii="Times New Roman" w:hAnsi="Times New Roman" w:cs="Times New Roman"/>
          <w:sz w:val="20"/>
          <w:szCs w:val="20"/>
        </w:rPr>
      </w:pPr>
      <w:r w:rsidRPr="00872986">
        <w:rPr>
          <w:rFonts w:ascii="Times New Roman" w:hAnsi="Times New Roman" w:cs="Times New Roman"/>
          <w:b/>
          <w:bCs/>
        </w:rPr>
        <w:lastRenderedPageBreak/>
        <w:t>Supplemental Table S</w:t>
      </w:r>
      <w:r>
        <w:rPr>
          <w:rFonts w:ascii="Times New Roman" w:hAnsi="Times New Roman" w:cs="Times New Roman"/>
          <w:b/>
          <w:bCs/>
        </w:rPr>
        <w:t>5</w:t>
      </w:r>
      <w:r w:rsidR="00BD01EC">
        <w:rPr>
          <w:rFonts w:ascii="Times New Roman" w:hAnsi="Times New Roman" w:cs="Times New Roman"/>
          <w:b/>
          <w:bCs/>
        </w:rPr>
        <w:t>.</w:t>
      </w:r>
      <w:r>
        <w:rPr>
          <w:rFonts w:ascii="Times New Roman" w:hAnsi="Times New Roman" w:cs="Times New Roman"/>
          <w:b/>
          <w:bCs/>
          <w:sz w:val="20"/>
          <w:szCs w:val="20"/>
        </w:rPr>
        <w:t xml:space="preserve"> </w:t>
      </w:r>
      <w:r w:rsidRPr="00C50283">
        <w:rPr>
          <w:rFonts w:ascii="Times New Roman" w:hAnsi="Times New Roman" w:cs="Times New Roman"/>
          <w:sz w:val="20"/>
          <w:szCs w:val="20"/>
        </w:rPr>
        <w:t>rs</w:t>
      </w:r>
      <w:r w:rsidRPr="00C50283">
        <w:rPr>
          <w:rFonts w:ascii="Times New Roman" w:hAnsi="Times New Roman" w:cs="Times New Roman" w:hint="eastAsia"/>
          <w:sz w:val="20"/>
          <w:szCs w:val="20"/>
        </w:rPr>
        <w:t>1</w:t>
      </w:r>
      <w:r w:rsidRPr="00C50283">
        <w:rPr>
          <w:rFonts w:ascii="Times New Roman" w:hAnsi="Times New Roman" w:cs="Times New Roman"/>
          <w:sz w:val="20"/>
          <w:szCs w:val="20"/>
        </w:rPr>
        <w:t>3019803 associated with sST2 concentrations in AD patients in the discovery stage</w:t>
      </w:r>
      <w:r>
        <w:rPr>
          <w:rFonts w:ascii="Times New Roman" w:hAnsi="Times New Roman" w:cs="Times New Roman"/>
          <w:sz w:val="20"/>
          <w:szCs w:val="20"/>
        </w:rPr>
        <w:t xml:space="preserve"> </w:t>
      </w:r>
      <w:r>
        <w:rPr>
          <w:rFonts w:ascii="Times New Roman" w:hAnsi="Times New Roman" w:cs="Times New Roman" w:hint="eastAsia"/>
          <w:sz w:val="20"/>
          <w:szCs w:val="20"/>
        </w:rPr>
        <w:t>after</w:t>
      </w:r>
      <w:r>
        <w:rPr>
          <w:rFonts w:ascii="Times New Roman" w:hAnsi="Times New Roman" w:cs="Times New Roman"/>
          <w:sz w:val="20"/>
          <w:szCs w:val="20"/>
        </w:rPr>
        <w:t xml:space="preserve"> adjusting </w:t>
      </w:r>
      <w:r>
        <w:rPr>
          <w:rFonts w:ascii="Times New Roman" w:hAnsi="Times New Roman" w:cs="Times New Roman" w:hint="eastAsia"/>
          <w:sz w:val="20"/>
          <w:szCs w:val="20"/>
        </w:rPr>
        <w:t>confounders</w:t>
      </w:r>
      <w:r w:rsidRPr="00C50283">
        <w:rPr>
          <w:rFonts w:ascii="Times New Roman" w:hAnsi="Times New Roman" w:cs="Times New Roman"/>
          <w:sz w:val="20"/>
          <w:szCs w:val="20"/>
        </w:rPr>
        <w:t>.</w:t>
      </w:r>
    </w:p>
    <w:tbl>
      <w:tblPr>
        <w:tblStyle w:val="TableNormal1"/>
        <w:tblW w:w="8150" w:type="dxa"/>
        <w:tblInd w:w="0" w:type="dxa"/>
        <w:tblLayout w:type="fixed"/>
        <w:tblLook w:val="04A0" w:firstRow="1" w:lastRow="0" w:firstColumn="1" w:lastColumn="0" w:noHBand="0" w:noVBand="1"/>
      </w:tblPr>
      <w:tblGrid>
        <w:gridCol w:w="2237"/>
        <w:gridCol w:w="3373"/>
        <w:gridCol w:w="2540"/>
      </w:tblGrid>
      <w:tr w:rsidR="00CE72F2" w:rsidRPr="00C50283" w14:paraId="00E7CF70" w14:textId="77777777" w:rsidTr="00AE6F5C">
        <w:trPr>
          <w:trHeight w:val="317"/>
        </w:trPr>
        <w:tc>
          <w:tcPr>
            <w:tcW w:w="2237" w:type="dxa"/>
            <w:tcBorders>
              <w:top w:val="single" w:sz="4" w:space="0" w:color="auto"/>
              <w:left w:val="nil"/>
              <w:bottom w:val="single" w:sz="4" w:space="0" w:color="auto"/>
              <w:right w:val="nil"/>
            </w:tcBorders>
          </w:tcPr>
          <w:p w14:paraId="737C373D" w14:textId="77777777" w:rsidR="00CE72F2" w:rsidRPr="00C50283" w:rsidRDefault="00CE72F2" w:rsidP="00BD01EC">
            <w:pPr>
              <w:snapToGrid w:val="0"/>
              <w:spacing w:line="360" w:lineRule="auto"/>
              <w:rPr>
                <w:rFonts w:ascii="Times New Roman" w:eastAsia="DengXian" w:hAnsi="Times New Roman" w:cs="Times New Roman"/>
                <w:b/>
                <w:color w:val="auto"/>
                <w:sz w:val="20"/>
                <w:szCs w:val="20"/>
              </w:rPr>
            </w:pPr>
          </w:p>
        </w:tc>
        <w:tc>
          <w:tcPr>
            <w:tcW w:w="3373" w:type="dxa"/>
            <w:tcBorders>
              <w:top w:val="single" w:sz="8" w:space="0" w:color="auto"/>
              <w:left w:val="nil"/>
              <w:bottom w:val="single" w:sz="4" w:space="0" w:color="auto"/>
              <w:right w:val="nil"/>
            </w:tcBorders>
            <w:hideMark/>
          </w:tcPr>
          <w:p w14:paraId="7F602102" w14:textId="77777777" w:rsidR="00CE72F2" w:rsidRPr="00C50283" w:rsidRDefault="00CE72F2" w:rsidP="00BD01EC">
            <w:pPr>
              <w:snapToGrid w:val="0"/>
              <w:spacing w:line="360" w:lineRule="auto"/>
              <w:rPr>
                <w:rFonts w:ascii="Times New Roman" w:eastAsia="DengXian" w:hAnsi="Times New Roman" w:cs="Times New Roman"/>
                <w:b/>
                <w:color w:val="auto"/>
                <w:sz w:val="20"/>
                <w:szCs w:val="20"/>
              </w:rPr>
            </w:pPr>
            <w:r w:rsidRPr="00C50283">
              <w:rPr>
                <w:rFonts w:ascii="Times New Roman" w:eastAsia="DengXian" w:hAnsi="Times New Roman" w:cs="Times New Roman"/>
                <w:color w:val="auto"/>
                <w:sz w:val="20"/>
                <w:szCs w:val="20"/>
              </w:rPr>
              <w:t>Beta( 95%CI)</w:t>
            </w:r>
            <w:r w:rsidRPr="00C50283">
              <w:rPr>
                <w:rFonts w:ascii="Times New Roman" w:eastAsia="DengXian" w:hAnsi="Times New Roman" w:cs="Times New Roman"/>
                <w:color w:val="auto"/>
                <w:sz w:val="20"/>
                <w:szCs w:val="20"/>
                <w:vertAlign w:val="superscript"/>
              </w:rPr>
              <w:t>a</w:t>
            </w:r>
          </w:p>
        </w:tc>
        <w:tc>
          <w:tcPr>
            <w:tcW w:w="2540" w:type="dxa"/>
            <w:tcBorders>
              <w:top w:val="single" w:sz="8" w:space="0" w:color="auto"/>
              <w:left w:val="nil"/>
              <w:bottom w:val="single" w:sz="4" w:space="0" w:color="auto"/>
              <w:right w:val="nil"/>
            </w:tcBorders>
          </w:tcPr>
          <w:p w14:paraId="25DF41B0" w14:textId="77777777" w:rsidR="00CE72F2" w:rsidRPr="00C50283" w:rsidRDefault="00CE72F2" w:rsidP="00BD01EC">
            <w:pPr>
              <w:snapToGrid w:val="0"/>
              <w:spacing w:line="360" w:lineRule="auto"/>
              <w:rPr>
                <w:rFonts w:ascii="Times New Roman" w:eastAsia="DengXian" w:hAnsi="Times New Roman" w:cs="Times New Roman"/>
                <w:b/>
                <w:color w:val="auto"/>
                <w:sz w:val="20"/>
                <w:szCs w:val="20"/>
              </w:rPr>
            </w:pPr>
            <w:r w:rsidRPr="00C50283">
              <w:rPr>
                <w:rFonts w:ascii="Times New Roman" w:eastAsia="DengXian" w:hAnsi="Times New Roman" w:cs="Times New Roman"/>
                <w:color w:val="auto"/>
                <w:sz w:val="20"/>
                <w:szCs w:val="20"/>
              </w:rPr>
              <w:t>P value</w:t>
            </w:r>
            <w:r w:rsidRPr="00C50283">
              <w:rPr>
                <w:rFonts w:ascii="Times New Roman" w:eastAsia="DengXian" w:hAnsi="Times New Roman" w:cs="Times New Roman"/>
                <w:color w:val="auto"/>
                <w:sz w:val="20"/>
                <w:szCs w:val="20"/>
                <w:vertAlign w:val="superscript"/>
              </w:rPr>
              <w:t>a</w:t>
            </w:r>
          </w:p>
        </w:tc>
      </w:tr>
      <w:tr w:rsidR="00CE72F2" w:rsidRPr="00545078" w14:paraId="018A1238" w14:textId="77777777" w:rsidTr="00AE6F5C">
        <w:trPr>
          <w:trHeight w:val="309"/>
        </w:trPr>
        <w:tc>
          <w:tcPr>
            <w:tcW w:w="2237" w:type="dxa"/>
            <w:tcBorders>
              <w:top w:val="single" w:sz="4" w:space="0" w:color="auto"/>
            </w:tcBorders>
          </w:tcPr>
          <w:p w14:paraId="580DAEA3" w14:textId="77777777" w:rsidR="00CE72F2" w:rsidRPr="00545078" w:rsidRDefault="00CE72F2" w:rsidP="00BD01EC">
            <w:pPr>
              <w:snapToGrid w:val="0"/>
              <w:spacing w:line="360" w:lineRule="auto"/>
              <w:rPr>
                <w:rFonts w:ascii="Times New Roman" w:hAnsi="Times New Roman" w:cs="Times New Roman"/>
                <w:b/>
                <w:color w:val="auto"/>
                <w:sz w:val="20"/>
                <w:szCs w:val="20"/>
              </w:rPr>
            </w:pPr>
            <w:r w:rsidRPr="00545078">
              <w:rPr>
                <w:rFonts w:ascii="Times New Roman" w:hAnsi="Times New Roman" w:cs="Times New Roman"/>
                <w:color w:val="auto"/>
                <w:sz w:val="20"/>
                <w:szCs w:val="20"/>
              </w:rPr>
              <w:t>O</w:t>
            </w:r>
            <w:r w:rsidRPr="00545078">
              <w:rPr>
                <w:rFonts w:ascii="Times New Roman" w:hAnsi="Times New Roman" w:cs="Times New Roman" w:hint="eastAsia"/>
                <w:color w:val="auto"/>
                <w:sz w:val="20"/>
                <w:szCs w:val="20"/>
              </w:rPr>
              <w:t>verall</w:t>
            </w:r>
            <w:r w:rsidRPr="00545078">
              <w:rPr>
                <w:rFonts w:ascii="Times New Roman" w:hAnsi="Times New Roman" w:cs="Times New Roman"/>
                <w:color w:val="auto"/>
                <w:sz w:val="20"/>
                <w:szCs w:val="20"/>
              </w:rPr>
              <w:t xml:space="preserve"> (N=342)</w:t>
            </w:r>
          </w:p>
        </w:tc>
        <w:tc>
          <w:tcPr>
            <w:tcW w:w="3373" w:type="dxa"/>
            <w:tcBorders>
              <w:top w:val="single" w:sz="4" w:space="0" w:color="auto"/>
            </w:tcBorders>
          </w:tcPr>
          <w:p w14:paraId="1FF190D7" w14:textId="77777777" w:rsidR="00CE72F2" w:rsidRPr="00545078" w:rsidRDefault="00CE72F2" w:rsidP="00BD01EC">
            <w:pPr>
              <w:snapToGrid w:val="0"/>
              <w:spacing w:line="360" w:lineRule="auto"/>
              <w:rPr>
                <w:rFonts w:ascii="Times New Roman" w:eastAsia="DengXian" w:hAnsi="Times New Roman" w:cs="Times New Roman"/>
                <w:b/>
                <w:color w:val="auto"/>
                <w:sz w:val="20"/>
                <w:szCs w:val="20"/>
              </w:rPr>
            </w:pPr>
            <w:r w:rsidRPr="00545078">
              <w:rPr>
                <w:rFonts w:ascii="Times New Roman" w:eastAsia="DengXian" w:hAnsi="Times New Roman" w:cs="Times New Roman"/>
                <w:color w:val="auto"/>
                <w:sz w:val="20"/>
                <w:szCs w:val="20"/>
              </w:rPr>
              <w:t>0.120(0.023,0.216)</w:t>
            </w:r>
          </w:p>
        </w:tc>
        <w:tc>
          <w:tcPr>
            <w:tcW w:w="2540" w:type="dxa"/>
            <w:tcBorders>
              <w:top w:val="single" w:sz="4" w:space="0" w:color="auto"/>
            </w:tcBorders>
          </w:tcPr>
          <w:p w14:paraId="114E3D15" w14:textId="77777777" w:rsidR="00CE72F2" w:rsidRPr="00545078" w:rsidRDefault="00CE72F2" w:rsidP="00BD01EC">
            <w:pPr>
              <w:snapToGrid w:val="0"/>
              <w:spacing w:line="360" w:lineRule="auto"/>
              <w:rPr>
                <w:rFonts w:ascii="Times New Roman" w:eastAsia="DengXian" w:hAnsi="Times New Roman" w:cs="Times New Roman"/>
                <w:b/>
                <w:color w:val="auto"/>
                <w:sz w:val="20"/>
                <w:szCs w:val="20"/>
              </w:rPr>
            </w:pPr>
            <w:r w:rsidRPr="00545078">
              <w:rPr>
                <w:rFonts w:ascii="Times New Roman" w:eastAsia="DengXian" w:hAnsi="Times New Roman" w:cs="Times New Roman"/>
                <w:color w:val="auto"/>
                <w:sz w:val="20"/>
                <w:szCs w:val="20"/>
              </w:rPr>
              <w:t>0.015</w:t>
            </w:r>
          </w:p>
        </w:tc>
      </w:tr>
      <w:tr w:rsidR="00CE72F2" w:rsidRPr="00545078" w14:paraId="54870039" w14:textId="77777777" w:rsidTr="00AE6F5C">
        <w:trPr>
          <w:trHeight w:val="272"/>
        </w:trPr>
        <w:tc>
          <w:tcPr>
            <w:tcW w:w="2237" w:type="dxa"/>
          </w:tcPr>
          <w:p w14:paraId="28E99BAD" w14:textId="77777777" w:rsidR="00CE72F2" w:rsidRPr="00545078" w:rsidRDefault="00CE72F2" w:rsidP="00BD01EC">
            <w:pPr>
              <w:snapToGrid w:val="0"/>
              <w:spacing w:line="360" w:lineRule="auto"/>
              <w:rPr>
                <w:rFonts w:ascii="Times New Roman" w:hAnsi="Times New Roman" w:cs="Times New Roman"/>
                <w:b/>
                <w:color w:val="auto"/>
                <w:sz w:val="20"/>
                <w:szCs w:val="20"/>
              </w:rPr>
            </w:pPr>
            <w:r w:rsidRPr="00545078">
              <w:rPr>
                <w:rFonts w:ascii="Times New Roman" w:hAnsi="Times New Roman" w:cs="Times New Roman"/>
                <w:color w:val="auto"/>
                <w:sz w:val="20"/>
                <w:szCs w:val="20"/>
              </w:rPr>
              <w:t>T</w:t>
            </w:r>
            <w:r w:rsidRPr="00545078">
              <w:rPr>
                <w:rFonts w:ascii="Times New Roman" w:hAnsi="Times New Roman" w:cs="Times New Roman" w:hint="eastAsia"/>
                <w:color w:val="auto"/>
                <w:sz w:val="20"/>
                <w:szCs w:val="20"/>
              </w:rPr>
              <w:t>ype</w:t>
            </w:r>
            <w:r w:rsidRPr="00545078">
              <w:rPr>
                <w:rFonts w:ascii="Times New Roman" w:hAnsi="Times New Roman" w:cs="Times New Roman"/>
                <w:color w:val="auto"/>
                <w:sz w:val="20"/>
                <w:szCs w:val="20"/>
              </w:rPr>
              <w:t xml:space="preserve"> A (N=173)</w:t>
            </w:r>
          </w:p>
        </w:tc>
        <w:tc>
          <w:tcPr>
            <w:tcW w:w="3373" w:type="dxa"/>
          </w:tcPr>
          <w:p w14:paraId="25061192" w14:textId="77777777" w:rsidR="00CE72F2" w:rsidRPr="00545078" w:rsidRDefault="00CE72F2" w:rsidP="00BD01EC">
            <w:pPr>
              <w:snapToGrid w:val="0"/>
              <w:spacing w:line="360" w:lineRule="auto"/>
              <w:rPr>
                <w:rFonts w:ascii="Times New Roman" w:eastAsia="DengXian" w:hAnsi="Times New Roman" w:cs="Times New Roman"/>
                <w:b/>
                <w:color w:val="auto"/>
                <w:sz w:val="20"/>
                <w:szCs w:val="20"/>
              </w:rPr>
            </w:pPr>
            <w:r w:rsidRPr="00545078">
              <w:rPr>
                <w:rFonts w:ascii="Times New Roman" w:eastAsia="DengXian" w:hAnsi="Times New Roman" w:cs="Times New Roman"/>
                <w:color w:val="auto"/>
                <w:sz w:val="20"/>
                <w:szCs w:val="20"/>
              </w:rPr>
              <w:t>0.198(0.042,0.353)</w:t>
            </w:r>
          </w:p>
        </w:tc>
        <w:tc>
          <w:tcPr>
            <w:tcW w:w="2540" w:type="dxa"/>
          </w:tcPr>
          <w:p w14:paraId="74DCC539" w14:textId="77777777" w:rsidR="00CE72F2" w:rsidRPr="00545078" w:rsidRDefault="00CE72F2" w:rsidP="00BD01EC">
            <w:pPr>
              <w:snapToGrid w:val="0"/>
              <w:spacing w:line="360" w:lineRule="auto"/>
              <w:rPr>
                <w:rFonts w:ascii="Times New Roman" w:eastAsia="DengXian" w:hAnsi="Times New Roman" w:cs="Times New Roman"/>
                <w:b/>
                <w:color w:val="auto"/>
                <w:sz w:val="20"/>
                <w:szCs w:val="20"/>
              </w:rPr>
            </w:pPr>
            <w:r w:rsidRPr="00545078">
              <w:rPr>
                <w:rFonts w:ascii="Times New Roman" w:eastAsia="DengXian" w:hAnsi="Times New Roman" w:cs="Times New Roman"/>
                <w:color w:val="auto"/>
                <w:sz w:val="20"/>
                <w:szCs w:val="20"/>
              </w:rPr>
              <w:t>0.013</w:t>
            </w:r>
          </w:p>
        </w:tc>
      </w:tr>
      <w:tr w:rsidR="00CE72F2" w:rsidRPr="00545078" w14:paraId="78FC242D" w14:textId="77777777" w:rsidTr="00AE6F5C">
        <w:trPr>
          <w:trHeight w:val="378"/>
        </w:trPr>
        <w:tc>
          <w:tcPr>
            <w:tcW w:w="2237" w:type="dxa"/>
            <w:tcBorders>
              <w:bottom w:val="single" w:sz="4" w:space="0" w:color="auto"/>
            </w:tcBorders>
          </w:tcPr>
          <w:p w14:paraId="5A206B23" w14:textId="77777777" w:rsidR="00CE72F2" w:rsidRPr="00545078" w:rsidRDefault="00CE72F2" w:rsidP="00BD01EC">
            <w:pPr>
              <w:snapToGrid w:val="0"/>
              <w:spacing w:line="360" w:lineRule="auto"/>
              <w:rPr>
                <w:rFonts w:ascii="Times New Roman" w:eastAsia="DengXian" w:hAnsi="Times New Roman" w:cs="Times New Roman"/>
                <w:b/>
                <w:color w:val="auto"/>
                <w:sz w:val="20"/>
                <w:szCs w:val="20"/>
              </w:rPr>
            </w:pPr>
            <w:r w:rsidRPr="00545078">
              <w:rPr>
                <w:rFonts w:ascii="Times New Roman" w:hAnsi="Times New Roman" w:cs="Times New Roman"/>
                <w:color w:val="auto"/>
                <w:sz w:val="20"/>
                <w:szCs w:val="20"/>
              </w:rPr>
              <w:t>T</w:t>
            </w:r>
            <w:r w:rsidRPr="00545078">
              <w:rPr>
                <w:rFonts w:ascii="Times New Roman" w:hAnsi="Times New Roman" w:cs="Times New Roman" w:hint="eastAsia"/>
                <w:color w:val="auto"/>
                <w:sz w:val="20"/>
                <w:szCs w:val="20"/>
              </w:rPr>
              <w:t>ype</w:t>
            </w:r>
            <w:r w:rsidRPr="00545078">
              <w:rPr>
                <w:rFonts w:ascii="Times New Roman" w:hAnsi="Times New Roman" w:cs="Times New Roman"/>
                <w:color w:val="auto"/>
                <w:sz w:val="20"/>
                <w:szCs w:val="20"/>
              </w:rPr>
              <w:t xml:space="preserve"> B (N=169)</w:t>
            </w:r>
          </w:p>
        </w:tc>
        <w:tc>
          <w:tcPr>
            <w:tcW w:w="3373" w:type="dxa"/>
            <w:tcBorders>
              <w:bottom w:val="single" w:sz="4" w:space="0" w:color="auto"/>
            </w:tcBorders>
          </w:tcPr>
          <w:p w14:paraId="28BB1527" w14:textId="77777777" w:rsidR="00CE72F2" w:rsidRPr="00545078" w:rsidRDefault="00CE72F2" w:rsidP="00BD01EC">
            <w:pPr>
              <w:snapToGrid w:val="0"/>
              <w:spacing w:line="360" w:lineRule="auto"/>
              <w:rPr>
                <w:rFonts w:ascii="Times New Roman" w:eastAsia="DengXian" w:hAnsi="Times New Roman" w:cs="Times New Roman"/>
                <w:b/>
                <w:color w:val="auto"/>
                <w:sz w:val="20"/>
                <w:szCs w:val="20"/>
              </w:rPr>
            </w:pPr>
            <w:r w:rsidRPr="00545078">
              <w:rPr>
                <w:rFonts w:ascii="Times New Roman" w:eastAsia="DengXian" w:hAnsi="Times New Roman" w:cs="Times New Roman"/>
                <w:color w:val="auto"/>
                <w:sz w:val="20"/>
                <w:szCs w:val="20"/>
              </w:rPr>
              <w:t>-0.020(-0.127,0.087)</w:t>
            </w:r>
          </w:p>
        </w:tc>
        <w:tc>
          <w:tcPr>
            <w:tcW w:w="2540" w:type="dxa"/>
            <w:tcBorders>
              <w:bottom w:val="single" w:sz="4" w:space="0" w:color="auto"/>
            </w:tcBorders>
          </w:tcPr>
          <w:p w14:paraId="2C27412D" w14:textId="77777777" w:rsidR="00CE72F2" w:rsidRPr="00545078" w:rsidRDefault="00CE72F2" w:rsidP="00BD01EC">
            <w:pPr>
              <w:snapToGrid w:val="0"/>
              <w:spacing w:line="360" w:lineRule="auto"/>
              <w:rPr>
                <w:rFonts w:ascii="Times New Roman" w:eastAsia="DengXian" w:hAnsi="Times New Roman" w:cs="Times New Roman"/>
                <w:b/>
                <w:color w:val="auto"/>
                <w:sz w:val="20"/>
                <w:szCs w:val="20"/>
              </w:rPr>
            </w:pPr>
            <w:r w:rsidRPr="00545078">
              <w:rPr>
                <w:rFonts w:ascii="Times New Roman" w:eastAsia="DengXian" w:hAnsi="Times New Roman" w:cs="Times New Roman"/>
                <w:color w:val="auto"/>
                <w:sz w:val="20"/>
                <w:szCs w:val="20"/>
              </w:rPr>
              <w:t>0.712</w:t>
            </w:r>
          </w:p>
        </w:tc>
      </w:tr>
    </w:tbl>
    <w:p w14:paraId="7C04C177" w14:textId="77777777" w:rsidR="00CE72F2" w:rsidRPr="00545078" w:rsidRDefault="00CE72F2" w:rsidP="00BD01EC">
      <w:pPr>
        <w:spacing w:line="360" w:lineRule="auto"/>
        <w:rPr>
          <w:rFonts w:ascii="Times New Roman" w:hAnsi="Times New Roman" w:cs="Times New Roman"/>
          <w:bCs/>
          <w:sz w:val="20"/>
          <w:szCs w:val="20"/>
        </w:rPr>
      </w:pPr>
      <w:proofErr w:type="spellStart"/>
      <w:r w:rsidRPr="00545078">
        <w:rPr>
          <w:rFonts w:ascii="Times New Roman" w:hAnsi="Times New Roman" w:cs="Times New Roman" w:hint="eastAsia"/>
          <w:bCs/>
          <w:sz w:val="20"/>
          <w:szCs w:val="20"/>
          <w:vertAlign w:val="superscript"/>
        </w:rPr>
        <w:t>a</w:t>
      </w:r>
      <w:r w:rsidRPr="00545078">
        <w:rPr>
          <w:rFonts w:ascii="Times New Roman" w:hAnsi="Times New Roman" w:cs="Times New Roman"/>
          <w:bCs/>
          <w:sz w:val="20"/>
          <w:szCs w:val="20"/>
        </w:rPr>
        <w:t>Adjusted</w:t>
      </w:r>
      <w:proofErr w:type="spellEnd"/>
      <w:r w:rsidRPr="00545078">
        <w:rPr>
          <w:rFonts w:ascii="Times New Roman" w:hAnsi="Times New Roman" w:cs="Times New Roman"/>
          <w:bCs/>
          <w:sz w:val="20"/>
          <w:szCs w:val="20"/>
        </w:rPr>
        <w:t xml:space="preserve"> age, sex,</w:t>
      </w:r>
      <w:r w:rsidRPr="00545078">
        <w:rPr>
          <w:rFonts w:ascii="Times New Roman" w:hAnsi="Times New Roman" w:cs="Times New Roman" w:hint="eastAsia"/>
          <w:bCs/>
          <w:sz w:val="20"/>
          <w:szCs w:val="20"/>
        </w:rPr>
        <w:t xml:space="preserve"> </w:t>
      </w:r>
      <w:r w:rsidRPr="00545078">
        <w:rPr>
          <w:rFonts w:ascii="Times New Roman" w:hAnsi="Times New Roman" w:cs="Times New Roman"/>
          <w:bCs/>
          <w:sz w:val="20"/>
          <w:szCs w:val="20"/>
        </w:rPr>
        <w:t xml:space="preserve">BMI, hypertension, hyperlipidemia, diabetes, smoking, cardiovascular disease, </w:t>
      </w:r>
      <w:r w:rsidRPr="00545078">
        <w:rPr>
          <w:rFonts w:ascii="Times New Roman" w:hAnsi="Times New Roman" w:cs="Times New Roman" w:hint="eastAsia"/>
          <w:bCs/>
          <w:sz w:val="20"/>
          <w:szCs w:val="20"/>
        </w:rPr>
        <w:t>acute</w:t>
      </w:r>
      <w:r w:rsidRPr="00545078">
        <w:rPr>
          <w:rFonts w:ascii="Times New Roman" w:hAnsi="Times New Roman" w:cs="Times New Roman"/>
          <w:bCs/>
          <w:sz w:val="20"/>
          <w:szCs w:val="20"/>
        </w:rPr>
        <w:t xml:space="preserve">, abrupt onset pain , </w:t>
      </w:r>
      <w:r w:rsidRPr="00545078">
        <w:rPr>
          <w:rFonts w:ascii="Times New Roman" w:hAnsi="Times New Roman" w:cs="Times New Roman" w:hint="eastAsia"/>
          <w:bCs/>
          <w:sz w:val="20"/>
          <w:szCs w:val="20"/>
        </w:rPr>
        <w:t>s</w:t>
      </w:r>
      <w:r w:rsidRPr="00545078">
        <w:rPr>
          <w:rFonts w:ascii="Times New Roman" w:hAnsi="Times New Roman" w:cs="Times New Roman"/>
          <w:bCs/>
          <w:sz w:val="20"/>
          <w:szCs w:val="20"/>
        </w:rPr>
        <w:t xml:space="preserve">everely involved </w:t>
      </w:r>
      <w:r w:rsidRPr="00545078">
        <w:rPr>
          <w:rFonts w:ascii="Times New Roman" w:hAnsi="Times New Roman" w:cs="Times New Roman" w:hint="eastAsia"/>
          <w:bCs/>
          <w:sz w:val="20"/>
          <w:szCs w:val="20"/>
        </w:rPr>
        <w:t>distal</w:t>
      </w:r>
      <w:r w:rsidRPr="00545078">
        <w:rPr>
          <w:rFonts w:ascii="Times New Roman" w:hAnsi="Times New Roman" w:cs="Times New Roman"/>
          <w:bCs/>
          <w:sz w:val="20"/>
          <w:szCs w:val="20"/>
        </w:rPr>
        <w:t xml:space="preserve"> </w:t>
      </w:r>
      <w:r w:rsidRPr="00545078">
        <w:rPr>
          <w:rFonts w:ascii="Times New Roman" w:hAnsi="Times New Roman" w:cs="Times New Roman" w:hint="eastAsia"/>
          <w:bCs/>
          <w:sz w:val="20"/>
          <w:szCs w:val="20"/>
        </w:rPr>
        <w:t>aorta</w:t>
      </w:r>
      <w:r w:rsidRPr="00545078">
        <w:rPr>
          <w:rFonts w:ascii="Times New Roman" w:hAnsi="Times New Roman" w:cs="Times New Roman"/>
          <w:bCs/>
          <w:sz w:val="20"/>
          <w:szCs w:val="20"/>
        </w:rPr>
        <w:t xml:space="preserve"> </w:t>
      </w:r>
      <w:r w:rsidRPr="00545078">
        <w:rPr>
          <w:rFonts w:ascii="Times New Roman" w:hAnsi="Times New Roman" w:cs="Times New Roman" w:hint="eastAsia"/>
          <w:bCs/>
          <w:sz w:val="20"/>
          <w:szCs w:val="20"/>
        </w:rPr>
        <w:t>and</w:t>
      </w:r>
      <w:r w:rsidRPr="00545078">
        <w:rPr>
          <w:rFonts w:ascii="Times New Roman" w:hAnsi="Times New Roman" w:cs="Times New Roman"/>
          <w:bCs/>
          <w:sz w:val="20"/>
          <w:szCs w:val="20"/>
        </w:rPr>
        <w:t xml:space="preserve"> pre-operative presence of </w:t>
      </w:r>
      <w:proofErr w:type="spellStart"/>
      <w:r w:rsidRPr="00545078">
        <w:rPr>
          <w:rFonts w:ascii="Times New Roman" w:hAnsi="Times New Roman" w:cs="Times New Roman"/>
          <w:bCs/>
          <w:sz w:val="20"/>
          <w:szCs w:val="20"/>
        </w:rPr>
        <w:t>malperfusion</w:t>
      </w:r>
      <w:proofErr w:type="spellEnd"/>
      <w:r w:rsidRPr="00545078">
        <w:rPr>
          <w:rFonts w:ascii="Times New Roman" w:hAnsi="Times New Roman" w:cs="Times New Roman"/>
          <w:bCs/>
          <w:sz w:val="20"/>
          <w:szCs w:val="20"/>
        </w:rPr>
        <w:t>.</w:t>
      </w:r>
    </w:p>
    <w:p w14:paraId="5D7EDA74" w14:textId="77777777" w:rsidR="00CE72F2" w:rsidRPr="002C4635" w:rsidRDefault="00CE72F2" w:rsidP="00BD01EC">
      <w:pPr>
        <w:spacing w:line="360" w:lineRule="auto"/>
        <w:rPr>
          <w:rFonts w:ascii="Times New Roman" w:hAnsi="Times New Roman" w:cs="Times New Roman"/>
        </w:rPr>
      </w:pPr>
    </w:p>
    <w:p w14:paraId="1AFC62E4" w14:textId="473A86CF" w:rsidR="00DB6DEC" w:rsidRDefault="00DB6DEC" w:rsidP="00BD01EC">
      <w:pPr>
        <w:spacing w:line="360" w:lineRule="auto"/>
        <w:outlineLvl w:val="0"/>
        <w:rPr>
          <w:rFonts w:ascii="Times New Roman" w:hAnsi="Times New Roman" w:cs="Times New Roman"/>
          <w:b/>
          <w:sz w:val="20"/>
          <w:szCs w:val="20"/>
        </w:rPr>
      </w:pPr>
    </w:p>
    <w:p w14:paraId="2B529236" w14:textId="19BFE162" w:rsidR="00CE72F2" w:rsidRDefault="00CE72F2" w:rsidP="00BD01EC">
      <w:pPr>
        <w:spacing w:line="360" w:lineRule="auto"/>
        <w:outlineLvl w:val="0"/>
        <w:rPr>
          <w:rFonts w:ascii="Times New Roman" w:hAnsi="Times New Roman" w:cs="Times New Roman"/>
          <w:b/>
          <w:sz w:val="20"/>
          <w:szCs w:val="20"/>
        </w:rPr>
      </w:pPr>
    </w:p>
    <w:p w14:paraId="7136362E" w14:textId="47C96AC9" w:rsidR="00CE72F2" w:rsidRDefault="00CE72F2" w:rsidP="00BD01EC">
      <w:pPr>
        <w:spacing w:line="360" w:lineRule="auto"/>
        <w:outlineLvl w:val="0"/>
        <w:rPr>
          <w:rFonts w:ascii="Times New Roman" w:hAnsi="Times New Roman" w:cs="Times New Roman"/>
          <w:b/>
          <w:sz w:val="20"/>
          <w:szCs w:val="20"/>
        </w:rPr>
      </w:pPr>
    </w:p>
    <w:p w14:paraId="15128667" w14:textId="02BAC7AE" w:rsidR="00CE72F2" w:rsidRDefault="00CE72F2" w:rsidP="00BD01EC">
      <w:pPr>
        <w:spacing w:line="360" w:lineRule="auto"/>
        <w:outlineLvl w:val="0"/>
        <w:rPr>
          <w:rFonts w:ascii="Times New Roman" w:hAnsi="Times New Roman" w:cs="Times New Roman"/>
          <w:b/>
          <w:sz w:val="20"/>
          <w:szCs w:val="20"/>
        </w:rPr>
      </w:pPr>
    </w:p>
    <w:p w14:paraId="528B22C5" w14:textId="3EC1C120" w:rsidR="00CE72F2" w:rsidRDefault="00CE72F2" w:rsidP="00BD01EC">
      <w:pPr>
        <w:spacing w:line="360" w:lineRule="auto"/>
        <w:outlineLvl w:val="0"/>
        <w:rPr>
          <w:rFonts w:ascii="Times New Roman" w:hAnsi="Times New Roman" w:cs="Times New Roman"/>
          <w:b/>
          <w:sz w:val="20"/>
          <w:szCs w:val="20"/>
        </w:rPr>
      </w:pPr>
    </w:p>
    <w:p w14:paraId="2A1AC623" w14:textId="602FFA90" w:rsidR="00CE72F2" w:rsidRDefault="00CE72F2" w:rsidP="00BD01EC">
      <w:pPr>
        <w:spacing w:line="360" w:lineRule="auto"/>
        <w:outlineLvl w:val="0"/>
        <w:rPr>
          <w:rFonts w:ascii="Times New Roman" w:hAnsi="Times New Roman" w:cs="Times New Roman"/>
          <w:b/>
          <w:sz w:val="20"/>
          <w:szCs w:val="20"/>
        </w:rPr>
      </w:pPr>
    </w:p>
    <w:p w14:paraId="2BAC5BF4" w14:textId="7030D191" w:rsidR="00CE72F2" w:rsidRDefault="00CE72F2" w:rsidP="00BD01EC">
      <w:pPr>
        <w:spacing w:line="360" w:lineRule="auto"/>
        <w:outlineLvl w:val="0"/>
        <w:rPr>
          <w:rFonts w:ascii="Times New Roman" w:hAnsi="Times New Roman" w:cs="Times New Roman"/>
          <w:b/>
          <w:sz w:val="20"/>
          <w:szCs w:val="20"/>
        </w:rPr>
      </w:pPr>
    </w:p>
    <w:p w14:paraId="1BE48F01" w14:textId="2A4EDF6C" w:rsidR="00BD01EC" w:rsidRDefault="00BD01EC" w:rsidP="00BD01EC">
      <w:pPr>
        <w:spacing w:line="360" w:lineRule="auto"/>
        <w:outlineLvl w:val="0"/>
        <w:rPr>
          <w:rFonts w:ascii="Times New Roman" w:hAnsi="Times New Roman" w:cs="Times New Roman"/>
          <w:b/>
          <w:sz w:val="20"/>
          <w:szCs w:val="20"/>
        </w:rPr>
      </w:pPr>
    </w:p>
    <w:p w14:paraId="2EDE05B5" w14:textId="168DB192" w:rsidR="00BD01EC" w:rsidRDefault="00BD01EC" w:rsidP="00BD01EC">
      <w:pPr>
        <w:spacing w:line="360" w:lineRule="auto"/>
        <w:outlineLvl w:val="0"/>
        <w:rPr>
          <w:rFonts w:ascii="Times New Roman" w:hAnsi="Times New Roman" w:cs="Times New Roman"/>
          <w:b/>
          <w:sz w:val="20"/>
          <w:szCs w:val="20"/>
        </w:rPr>
      </w:pPr>
    </w:p>
    <w:p w14:paraId="54E1E616" w14:textId="7944AEBC" w:rsidR="00BD01EC" w:rsidRDefault="00BD01EC" w:rsidP="00BD01EC">
      <w:pPr>
        <w:spacing w:line="360" w:lineRule="auto"/>
        <w:outlineLvl w:val="0"/>
        <w:rPr>
          <w:rFonts w:ascii="Times New Roman" w:hAnsi="Times New Roman" w:cs="Times New Roman"/>
          <w:b/>
          <w:sz w:val="20"/>
          <w:szCs w:val="20"/>
        </w:rPr>
      </w:pPr>
    </w:p>
    <w:p w14:paraId="5AF04CD8" w14:textId="4FC0DFB2" w:rsidR="00BD01EC" w:rsidRDefault="00BD01EC" w:rsidP="00BD01EC">
      <w:pPr>
        <w:spacing w:line="360" w:lineRule="auto"/>
        <w:outlineLvl w:val="0"/>
        <w:rPr>
          <w:rFonts w:ascii="Times New Roman" w:hAnsi="Times New Roman" w:cs="Times New Roman"/>
          <w:b/>
          <w:sz w:val="20"/>
          <w:szCs w:val="20"/>
        </w:rPr>
      </w:pPr>
    </w:p>
    <w:p w14:paraId="355298B7" w14:textId="3CB97148" w:rsidR="00BD01EC" w:rsidRDefault="00BD01EC" w:rsidP="00BD01EC">
      <w:pPr>
        <w:spacing w:line="360" w:lineRule="auto"/>
        <w:outlineLvl w:val="0"/>
        <w:rPr>
          <w:rFonts w:ascii="Times New Roman" w:hAnsi="Times New Roman" w:cs="Times New Roman"/>
          <w:b/>
          <w:sz w:val="20"/>
          <w:szCs w:val="20"/>
        </w:rPr>
      </w:pPr>
    </w:p>
    <w:p w14:paraId="313BB7F7" w14:textId="77777777" w:rsidR="00BD01EC" w:rsidRDefault="00BD01EC" w:rsidP="00BD01EC">
      <w:pPr>
        <w:spacing w:line="360" w:lineRule="auto"/>
        <w:outlineLvl w:val="0"/>
        <w:rPr>
          <w:rFonts w:ascii="Times New Roman" w:hAnsi="Times New Roman" w:cs="Times New Roman"/>
          <w:b/>
          <w:sz w:val="20"/>
          <w:szCs w:val="20"/>
        </w:rPr>
      </w:pPr>
    </w:p>
    <w:p w14:paraId="3B942BEE" w14:textId="77777777" w:rsidR="00CE72F2" w:rsidRPr="00404B1D" w:rsidRDefault="00CE72F2" w:rsidP="00BD01EC">
      <w:pPr>
        <w:spacing w:line="360" w:lineRule="auto"/>
        <w:outlineLvl w:val="0"/>
        <w:rPr>
          <w:rFonts w:ascii="Times New Roman" w:hAnsi="Times New Roman" w:cs="Times New Roman"/>
          <w:b/>
          <w:sz w:val="20"/>
          <w:szCs w:val="20"/>
        </w:rPr>
      </w:pPr>
    </w:p>
    <w:p w14:paraId="546BA431" w14:textId="77777777" w:rsidR="00BB4350" w:rsidRPr="00404B1D" w:rsidRDefault="00BB4350" w:rsidP="00BD01EC">
      <w:pPr>
        <w:snapToGrid w:val="0"/>
        <w:spacing w:line="360" w:lineRule="auto"/>
        <w:rPr>
          <w:rFonts w:ascii="Times New Roman" w:hAnsi="Times New Roman" w:cs="Times New Roman"/>
          <w:b/>
          <w:bCs/>
          <w:sz w:val="20"/>
          <w:szCs w:val="20"/>
        </w:rPr>
      </w:pPr>
    </w:p>
    <w:p w14:paraId="19EAA0AA" w14:textId="34A5A177" w:rsidR="00D17CAE" w:rsidRPr="00404B1D" w:rsidRDefault="005649C5" w:rsidP="00BD01EC">
      <w:pPr>
        <w:spacing w:line="360" w:lineRule="auto"/>
        <w:rPr>
          <w:rFonts w:ascii="Times New Roman" w:hAnsi="Times New Roman" w:cs="Times New Roman"/>
          <w:bCs/>
          <w:sz w:val="20"/>
          <w:szCs w:val="20"/>
        </w:rPr>
      </w:pPr>
      <w:r w:rsidRPr="00404B1D">
        <w:rPr>
          <w:rFonts w:ascii="Times New Roman" w:hAnsi="Times New Roman" w:cs="Times New Roman"/>
          <w:bCs/>
          <w:sz w:val="20"/>
          <w:szCs w:val="20"/>
        </w:rPr>
        <w:lastRenderedPageBreak/>
        <w:t>.</w:t>
      </w:r>
      <w:r w:rsidR="00D17CAE" w:rsidRPr="00404B1D">
        <w:rPr>
          <w:rFonts w:ascii="Times New Roman" w:hAnsi="Times New Roman" w:cs="Times New Roman"/>
          <w:b/>
          <w:bCs/>
          <w:sz w:val="20"/>
          <w:szCs w:val="20"/>
        </w:rPr>
        <w:t xml:space="preserve">Supplemental Table </w:t>
      </w:r>
      <w:r w:rsidR="00677BDE" w:rsidRPr="00404B1D">
        <w:rPr>
          <w:rFonts w:ascii="Times New Roman" w:hAnsi="Times New Roman" w:cs="Times New Roman"/>
          <w:b/>
          <w:bCs/>
          <w:sz w:val="20"/>
          <w:szCs w:val="20"/>
        </w:rPr>
        <w:t>S</w:t>
      </w:r>
      <w:r w:rsidR="00677BDE">
        <w:rPr>
          <w:rFonts w:ascii="Times New Roman" w:hAnsi="Times New Roman" w:cs="Times New Roman"/>
          <w:b/>
          <w:bCs/>
          <w:sz w:val="20"/>
          <w:szCs w:val="20"/>
        </w:rPr>
        <w:t>6</w:t>
      </w:r>
      <w:r w:rsidR="00D17CAE" w:rsidRPr="00404B1D">
        <w:rPr>
          <w:rFonts w:ascii="Times New Roman" w:hAnsi="Times New Roman" w:cs="Times New Roman"/>
          <w:b/>
          <w:bCs/>
          <w:sz w:val="20"/>
          <w:szCs w:val="20"/>
        </w:rPr>
        <w:t xml:space="preserve">. </w:t>
      </w:r>
      <w:r w:rsidR="00D17CAE" w:rsidRPr="00404B1D">
        <w:rPr>
          <w:rFonts w:ascii="Times New Roman" w:hAnsi="Times New Roman" w:cs="Times New Roman"/>
          <w:sz w:val="20"/>
          <w:szCs w:val="20"/>
        </w:rPr>
        <w:t xml:space="preserve">Baseline characters of rs13019803 </w:t>
      </w:r>
      <w:r w:rsidR="0057568B" w:rsidRPr="00404B1D">
        <w:rPr>
          <w:rFonts w:ascii="Times New Roman" w:hAnsi="Times New Roman" w:cs="Times New Roman"/>
          <w:sz w:val="20"/>
          <w:szCs w:val="20"/>
        </w:rPr>
        <w:t xml:space="preserve">genotypes </w:t>
      </w:r>
      <w:r w:rsidR="00D17CAE" w:rsidRPr="00404B1D">
        <w:rPr>
          <w:rFonts w:ascii="Times New Roman" w:hAnsi="Times New Roman" w:cs="Times New Roman"/>
          <w:sz w:val="20"/>
          <w:szCs w:val="20"/>
        </w:rPr>
        <w:t>in</w:t>
      </w:r>
      <w:r w:rsidR="00624B61" w:rsidRPr="00404B1D">
        <w:rPr>
          <w:rFonts w:ascii="Times New Roman" w:hAnsi="Times New Roman" w:cs="Times New Roman" w:hint="eastAsia"/>
          <w:bCs/>
          <w:sz w:val="20"/>
          <w:szCs w:val="20"/>
        </w:rPr>
        <w:t xml:space="preserve"> type</w:t>
      </w:r>
      <w:r w:rsidR="00624B61" w:rsidRPr="00404B1D">
        <w:rPr>
          <w:rFonts w:ascii="Times New Roman" w:hAnsi="Times New Roman" w:cs="Times New Roman"/>
          <w:bCs/>
          <w:sz w:val="20"/>
          <w:szCs w:val="20"/>
        </w:rPr>
        <w:t xml:space="preserve"> A AD</w:t>
      </w:r>
      <w:r w:rsidR="00D17CAE" w:rsidRPr="00404B1D">
        <w:rPr>
          <w:rFonts w:ascii="Times New Roman" w:hAnsi="Times New Roman" w:cs="Times New Roman"/>
          <w:sz w:val="20"/>
          <w:szCs w:val="20"/>
        </w:rPr>
        <w:t xml:space="preserve"> </w:t>
      </w:r>
      <w:r w:rsidR="009F5F23" w:rsidRPr="00404B1D">
        <w:rPr>
          <w:rFonts w:ascii="Times New Roman" w:hAnsi="Times New Roman" w:cs="Times New Roman"/>
          <w:sz w:val="20"/>
          <w:szCs w:val="20"/>
        </w:rPr>
        <w:t>patients</w:t>
      </w:r>
      <w:r w:rsidR="00185A01" w:rsidRPr="00404B1D">
        <w:rPr>
          <w:rFonts w:ascii="Times New Roman" w:hAnsi="Times New Roman" w:cs="Times New Roman"/>
          <w:sz w:val="20"/>
          <w:szCs w:val="20"/>
          <w:lang w:val="en-GB"/>
        </w:rPr>
        <w:t xml:space="preserve"> (</w:t>
      </w:r>
      <w:r w:rsidR="00185A01" w:rsidRPr="00404B1D">
        <w:rPr>
          <w:rFonts w:ascii="Times New Roman" w:hAnsi="Times New Roman" w:cs="Times New Roman"/>
          <w:sz w:val="20"/>
          <w:szCs w:val="20"/>
        </w:rPr>
        <w:t>N=6</w:t>
      </w:r>
      <w:r w:rsidR="002F04B8" w:rsidRPr="00404B1D">
        <w:rPr>
          <w:rFonts w:ascii="Times New Roman" w:hAnsi="Times New Roman" w:cs="Times New Roman"/>
          <w:sz w:val="20"/>
          <w:szCs w:val="20"/>
        </w:rPr>
        <w:t>5</w:t>
      </w:r>
      <w:r w:rsidR="0039146F" w:rsidRPr="00404B1D">
        <w:rPr>
          <w:rFonts w:ascii="Times New Roman" w:hAnsi="Times New Roman" w:cs="Times New Roman"/>
          <w:sz w:val="20"/>
          <w:szCs w:val="20"/>
        </w:rPr>
        <w:t>2</w:t>
      </w:r>
      <w:r w:rsidR="00185A01" w:rsidRPr="00404B1D">
        <w:rPr>
          <w:rFonts w:ascii="Times New Roman" w:hAnsi="Times New Roman" w:cs="Times New Roman"/>
          <w:sz w:val="20"/>
          <w:szCs w:val="20"/>
          <w:lang w:val="en-GB"/>
        </w:rPr>
        <w:t>)</w:t>
      </w:r>
      <w:r w:rsidR="0057568B" w:rsidRPr="00404B1D">
        <w:rPr>
          <w:rFonts w:ascii="Times New Roman" w:hAnsi="Times New Roman" w:cs="Times New Roman"/>
          <w:sz w:val="20"/>
          <w:szCs w:val="20"/>
        </w:rPr>
        <w:t>.</w:t>
      </w:r>
      <w:r w:rsidR="00D17CAE" w:rsidRPr="00404B1D">
        <w:rPr>
          <w:rFonts w:ascii="Times New Roman" w:hAnsi="Times New Roman" w:cs="Times New Roman"/>
          <w:sz w:val="20"/>
          <w:szCs w:val="20"/>
        </w:rPr>
        <w:t xml:space="preserve">   </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126"/>
        <w:gridCol w:w="1843"/>
        <w:gridCol w:w="1843"/>
        <w:gridCol w:w="1134"/>
      </w:tblGrid>
      <w:tr w:rsidR="00D17CAE" w:rsidRPr="00404B1D" w14:paraId="10A33EDE" w14:textId="77777777" w:rsidTr="004235BE">
        <w:trPr>
          <w:trHeight w:val="144"/>
        </w:trPr>
        <w:tc>
          <w:tcPr>
            <w:tcW w:w="1985" w:type="dxa"/>
            <w:tcBorders>
              <w:top w:val="single" w:sz="4" w:space="0" w:color="auto"/>
              <w:bottom w:val="single" w:sz="4" w:space="0" w:color="auto"/>
            </w:tcBorders>
          </w:tcPr>
          <w:p w14:paraId="592265CF" w14:textId="77777777" w:rsidR="00D17CAE" w:rsidRPr="00404B1D" w:rsidRDefault="00D17CAE" w:rsidP="00BD01EC">
            <w:pPr>
              <w:autoSpaceDE w:val="0"/>
              <w:autoSpaceDN w:val="0"/>
              <w:adjustRightInd w:val="0"/>
              <w:spacing w:line="360" w:lineRule="auto"/>
              <w:rPr>
                <w:rFonts w:ascii="Times New Roman" w:hAnsi="Times New Roman" w:cs="Times New Roman"/>
                <w:sz w:val="20"/>
                <w:szCs w:val="20"/>
              </w:rPr>
            </w:pPr>
          </w:p>
        </w:tc>
        <w:tc>
          <w:tcPr>
            <w:tcW w:w="2126" w:type="dxa"/>
            <w:tcBorders>
              <w:top w:val="single" w:sz="4" w:space="0" w:color="auto"/>
              <w:bottom w:val="single" w:sz="4" w:space="0" w:color="auto"/>
            </w:tcBorders>
          </w:tcPr>
          <w:p w14:paraId="17A89E0D" w14:textId="7CD42468"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CC(N=4</w:t>
            </w:r>
            <w:r w:rsidR="004D60B3" w:rsidRPr="00404B1D">
              <w:rPr>
                <w:rFonts w:ascii="Times New Roman" w:hAnsi="Times New Roman" w:cs="Times New Roman"/>
                <w:sz w:val="20"/>
                <w:szCs w:val="20"/>
              </w:rPr>
              <w:t>98</w:t>
            </w:r>
            <w:r w:rsidRPr="00404B1D">
              <w:rPr>
                <w:rFonts w:ascii="Times New Roman" w:hAnsi="Times New Roman" w:cs="Times New Roman"/>
                <w:sz w:val="20"/>
                <w:szCs w:val="20"/>
              </w:rPr>
              <w:t>)</w:t>
            </w:r>
          </w:p>
        </w:tc>
        <w:tc>
          <w:tcPr>
            <w:tcW w:w="1843" w:type="dxa"/>
            <w:tcBorders>
              <w:top w:val="single" w:sz="4" w:space="0" w:color="auto"/>
              <w:bottom w:val="single" w:sz="4" w:space="0" w:color="auto"/>
            </w:tcBorders>
          </w:tcPr>
          <w:p w14:paraId="3AC4291F" w14:textId="5EEBC946"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CT (N=14</w:t>
            </w:r>
            <w:r w:rsidR="004D60B3" w:rsidRPr="00404B1D">
              <w:rPr>
                <w:rFonts w:ascii="Times New Roman" w:hAnsi="Times New Roman" w:cs="Times New Roman"/>
                <w:sz w:val="20"/>
                <w:szCs w:val="20"/>
              </w:rPr>
              <w:t>2</w:t>
            </w:r>
            <w:r w:rsidRPr="00404B1D">
              <w:rPr>
                <w:rFonts w:ascii="Times New Roman" w:hAnsi="Times New Roman" w:cs="Times New Roman"/>
                <w:sz w:val="20"/>
                <w:szCs w:val="20"/>
              </w:rPr>
              <w:t>)</w:t>
            </w:r>
          </w:p>
        </w:tc>
        <w:tc>
          <w:tcPr>
            <w:tcW w:w="1843" w:type="dxa"/>
            <w:tcBorders>
              <w:top w:val="single" w:sz="4" w:space="0" w:color="auto"/>
              <w:bottom w:val="single" w:sz="4" w:space="0" w:color="auto"/>
            </w:tcBorders>
          </w:tcPr>
          <w:p w14:paraId="126A6048" w14:textId="4F7A3430"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TT (N=1</w:t>
            </w:r>
            <w:r w:rsidR="0039146F" w:rsidRPr="00404B1D">
              <w:rPr>
                <w:rFonts w:ascii="Times New Roman" w:hAnsi="Times New Roman" w:cs="Times New Roman"/>
                <w:sz w:val="20"/>
                <w:szCs w:val="20"/>
              </w:rPr>
              <w:t>2</w:t>
            </w:r>
            <w:r w:rsidRPr="00404B1D">
              <w:rPr>
                <w:rFonts w:ascii="Times New Roman" w:hAnsi="Times New Roman" w:cs="Times New Roman"/>
                <w:sz w:val="20"/>
                <w:szCs w:val="20"/>
              </w:rPr>
              <w:t>)</w:t>
            </w:r>
          </w:p>
        </w:tc>
        <w:tc>
          <w:tcPr>
            <w:tcW w:w="1134" w:type="dxa"/>
            <w:tcBorders>
              <w:top w:val="single" w:sz="4" w:space="0" w:color="auto"/>
              <w:bottom w:val="single" w:sz="4" w:space="0" w:color="auto"/>
            </w:tcBorders>
          </w:tcPr>
          <w:p w14:paraId="15FC71B7" w14:textId="77777777"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P value</w:t>
            </w:r>
          </w:p>
        </w:tc>
      </w:tr>
      <w:tr w:rsidR="00D17CAE" w:rsidRPr="00404B1D" w14:paraId="5FF1E116" w14:textId="77777777" w:rsidTr="004235BE">
        <w:trPr>
          <w:trHeight w:val="450"/>
        </w:trPr>
        <w:tc>
          <w:tcPr>
            <w:tcW w:w="1985" w:type="dxa"/>
            <w:tcBorders>
              <w:top w:val="single" w:sz="4" w:space="0" w:color="auto"/>
            </w:tcBorders>
          </w:tcPr>
          <w:p w14:paraId="61AF85C4" w14:textId="77777777"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Age</w:t>
            </w:r>
          </w:p>
        </w:tc>
        <w:tc>
          <w:tcPr>
            <w:tcW w:w="2126" w:type="dxa"/>
            <w:tcBorders>
              <w:top w:val="single" w:sz="4" w:space="0" w:color="auto"/>
            </w:tcBorders>
          </w:tcPr>
          <w:p w14:paraId="25AB961C" w14:textId="15F56A76" w:rsidR="00D17CAE" w:rsidRPr="00404B1D" w:rsidRDefault="0023261C"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49</w:t>
            </w:r>
            <w:r w:rsidR="00D17CAE" w:rsidRPr="00404B1D">
              <w:rPr>
                <w:rFonts w:ascii="Times New Roman" w:hAnsi="Times New Roman" w:cs="Times New Roman"/>
                <w:sz w:val="20"/>
                <w:szCs w:val="20"/>
              </w:rPr>
              <w:t>.</w:t>
            </w:r>
            <w:r w:rsidR="00393638" w:rsidRPr="00404B1D">
              <w:rPr>
                <w:rFonts w:ascii="Times New Roman" w:hAnsi="Times New Roman" w:cs="Times New Roman"/>
                <w:sz w:val="20"/>
                <w:szCs w:val="20"/>
              </w:rPr>
              <w:t>79</w:t>
            </w:r>
            <w:r w:rsidR="00D17CAE" w:rsidRPr="00404B1D">
              <w:rPr>
                <w:rFonts w:ascii="Times New Roman" w:hAnsi="Times New Roman" w:cs="Times New Roman"/>
                <w:sz w:val="20"/>
                <w:szCs w:val="20"/>
              </w:rPr>
              <w:t>(1</w:t>
            </w:r>
            <w:r w:rsidR="00864D01" w:rsidRPr="00404B1D">
              <w:rPr>
                <w:rFonts w:ascii="Times New Roman" w:hAnsi="Times New Roman" w:cs="Times New Roman"/>
                <w:sz w:val="20"/>
                <w:szCs w:val="20"/>
              </w:rPr>
              <w:t>1</w:t>
            </w:r>
            <w:r w:rsidR="00D17CAE" w:rsidRPr="00404B1D">
              <w:rPr>
                <w:rFonts w:ascii="Times New Roman" w:hAnsi="Times New Roman" w:cs="Times New Roman"/>
                <w:sz w:val="20"/>
                <w:szCs w:val="20"/>
              </w:rPr>
              <w:t>.</w:t>
            </w:r>
            <w:r w:rsidR="00393638" w:rsidRPr="00404B1D">
              <w:rPr>
                <w:rFonts w:ascii="Times New Roman" w:hAnsi="Times New Roman" w:cs="Times New Roman"/>
                <w:sz w:val="20"/>
                <w:szCs w:val="20"/>
              </w:rPr>
              <w:t>93</w:t>
            </w:r>
            <w:r w:rsidR="00D17CAE" w:rsidRPr="00404B1D">
              <w:rPr>
                <w:rFonts w:ascii="Times New Roman" w:hAnsi="Times New Roman" w:cs="Times New Roman"/>
                <w:sz w:val="20"/>
                <w:szCs w:val="20"/>
              </w:rPr>
              <w:t>)</w:t>
            </w:r>
          </w:p>
        </w:tc>
        <w:tc>
          <w:tcPr>
            <w:tcW w:w="1843" w:type="dxa"/>
            <w:tcBorders>
              <w:top w:val="single" w:sz="4" w:space="0" w:color="auto"/>
            </w:tcBorders>
          </w:tcPr>
          <w:p w14:paraId="42AA64D9" w14:textId="345D8470"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48.</w:t>
            </w:r>
            <w:r w:rsidR="00393638" w:rsidRPr="00404B1D">
              <w:rPr>
                <w:rFonts w:ascii="Times New Roman" w:hAnsi="Times New Roman" w:cs="Times New Roman"/>
                <w:sz w:val="20"/>
                <w:szCs w:val="20"/>
              </w:rPr>
              <w:t>29</w:t>
            </w:r>
            <w:r w:rsidRPr="00404B1D">
              <w:rPr>
                <w:rFonts w:ascii="Times New Roman" w:hAnsi="Times New Roman" w:cs="Times New Roman"/>
                <w:sz w:val="20"/>
                <w:szCs w:val="20"/>
              </w:rPr>
              <w:t>(1</w:t>
            </w:r>
            <w:r w:rsidR="00393638" w:rsidRPr="00404B1D">
              <w:rPr>
                <w:rFonts w:ascii="Times New Roman" w:hAnsi="Times New Roman" w:cs="Times New Roman"/>
                <w:sz w:val="20"/>
                <w:szCs w:val="20"/>
              </w:rPr>
              <w:t>0</w:t>
            </w:r>
            <w:r w:rsidRPr="00404B1D">
              <w:rPr>
                <w:rFonts w:ascii="Times New Roman" w:hAnsi="Times New Roman" w:cs="Times New Roman"/>
                <w:sz w:val="20"/>
                <w:szCs w:val="20"/>
              </w:rPr>
              <w:t>.</w:t>
            </w:r>
            <w:r w:rsidR="009D6450" w:rsidRPr="00404B1D">
              <w:rPr>
                <w:rFonts w:ascii="Times New Roman" w:hAnsi="Times New Roman" w:cs="Times New Roman"/>
                <w:sz w:val="20"/>
                <w:szCs w:val="20"/>
              </w:rPr>
              <w:t>98</w:t>
            </w:r>
            <w:r w:rsidRPr="00404B1D">
              <w:rPr>
                <w:rFonts w:ascii="Times New Roman" w:hAnsi="Times New Roman" w:cs="Times New Roman"/>
                <w:sz w:val="20"/>
                <w:szCs w:val="20"/>
              </w:rPr>
              <w:t>)</w:t>
            </w:r>
          </w:p>
        </w:tc>
        <w:tc>
          <w:tcPr>
            <w:tcW w:w="1843" w:type="dxa"/>
            <w:tcBorders>
              <w:top w:val="single" w:sz="4" w:space="0" w:color="auto"/>
            </w:tcBorders>
          </w:tcPr>
          <w:p w14:paraId="1DEBA6E9" w14:textId="5D2A9ECF"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5</w:t>
            </w:r>
            <w:r w:rsidR="0023261C" w:rsidRPr="00404B1D">
              <w:rPr>
                <w:rFonts w:ascii="Times New Roman" w:hAnsi="Times New Roman" w:cs="Times New Roman"/>
                <w:sz w:val="20"/>
                <w:szCs w:val="20"/>
              </w:rPr>
              <w:t>5</w:t>
            </w:r>
            <w:r w:rsidRPr="00404B1D">
              <w:rPr>
                <w:rFonts w:ascii="Times New Roman" w:hAnsi="Times New Roman" w:cs="Times New Roman"/>
                <w:sz w:val="20"/>
                <w:szCs w:val="20"/>
              </w:rPr>
              <w:t>.</w:t>
            </w:r>
            <w:r w:rsidR="00393638" w:rsidRPr="00404B1D">
              <w:rPr>
                <w:rFonts w:ascii="Times New Roman" w:hAnsi="Times New Roman" w:cs="Times New Roman"/>
                <w:sz w:val="20"/>
                <w:szCs w:val="20"/>
              </w:rPr>
              <w:t>92</w:t>
            </w:r>
            <w:r w:rsidRPr="00404B1D">
              <w:rPr>
                <w:rFonts w:ascii="Times New Roman" w:hAnsi="Times New Roman" w:cs="Times New Roman"/>
                <w:sz w:val="20"/>
                <w:szCs w:val="20"/>
              </w:rPr>
              <w:t>(10.</w:t>
            </w:r>
            <w:r w:rsidR="00393638" w:rsidRPr="00404B1D">
              <w:rPr>
                <w:rFonts w:ascii="Times New Roman" w:hAnsi="Times New Roman" w:cs="Times New Roman"/>
                <w:sz w:val="20"/>
                <w:szCs w:val="20"/>
              </w:rPr>
              <w:t>09</w:t>
            </w:r>
            <w:r w:rsidRPr="00404B1D">
              <w:rPr>
                <w:rFonts w:ascii="Times New Roman" w:hAnsi="Times New Roman" w:cs="Times New Roman"/>
                <w:sz w:val="20"/>
                <w:szCs w:val="20"/>
              </w:rPr>
              <w:t>)</w:t>
            </w:r>
          </w:p>
        </w:tc>
        <w:tc>
          <w:tcPr>
            <w:tcW w:w="1134" w:type="dxa"/>
            <w:tcBorders>
              <w:top w:val="single" w:sz="4" w:space="0" w:color="auto"/>
            </w:tcBorders>
          </w:tcPr>
          <w:p w14:paraId="746EF675" w14:textId="7F33DFC5"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0.</w:t>
            </w:r>
            <w:r w:rsidR="0023261C" w:rsidRPr="00404B1D">
              <w:rPr>
                <w:rFonts w:ascii="Times New Roman" w:hAnsi="Times New Roman" w:cs="Times New Roman"/>
                <w:sz w:val="20"/>
                <w:szCs w:val="20"/>
              </w:rPr>
              <w:t>0</w:t>
            </w:r>
            <w:r w:rsidR="00393638" w:rsidRPr="00404B1D">
              <w:rPr>
                <w:rFonts w:ascii="Times New Roman" w:hAnsi="Times New Roman" w:cs="Times New Roman"/>
                <w:sz w:val="20"/>
                <w:szCs w:val="20"/>
              </w:rPr>
              <w:t>6</w:t>
            </w:r>
            <w:r w:rsidR="0023261C" w:rsidRPr="00404B1D">
              <w:rPr>
                <w:rFonts w:ascii="Times New Roman" w:hAnsi="Times New Roman" w:cs="Times New Roman"/>
                <w:sz w:val="20"/>
                <w:szCs w:val="20"/>
              </w:rPr>
              <w:t>8</w:t>
            </w:r>
          </w:p>
        </w:tc>
      </w:tr>
      <w:tr w:rsidR="00D17CAE" w:rsidRPr="00404B1D" w14:paraId="1EDA5457" w14:textId="77777777" w:rsidTr="004235BE">
        <w:tc>
          <w:tcPr>
            <w:tcW w:w="1985" w:type="dxa"/>
          </w:tcPr>
          <w:p w14:paraId="5D54E920" w14:textId="77777777"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Sex, male</w:t>
            </w:r>
          </w:p>
        </w:tc>
        <w:tc>
          <w:tcPr>
            <w:tcW w:w="2126" w:type="dxa"/>
          </w:tcPr>
          <w:p w14:paraId="1D804C31" w14:textId="50C69970"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3</w:t>
            </w:r>
            <w:r w:rsidR="004D60B3" w:rsidRPr="00404B1D">
              <w:rPr>
                <w:rFonts w:ascii="Times New Roman" w:hAnsi="Times New Roman" w:cs="Times New Roman"/>
                <w:sz w:val="20"/>
                <w:szCs w:val="20"/>
              </w:rPr>
              <w:t>74</w:t>
            </w:r>
            <w:r w:rsidRPr="00404B1D">
              <w:rPr>
                <w:rFonts w:ascii="Times New Roman" w:hAnsi="Times New Roman" w:cs="Times New Roman"/>
                <w:sz w:val="20"/>
                <w:szCs w:val="20"/>
              </w:rPr>
              <w:t>(75.</w:t>
            </w:r>
            <w:r w:rsidR="004D60B3" w:rsidRPr="00404B1D">
              <w:rPr>
                <w:rFonts w:ascii="Times New Roman" w:hAnsi="Times New Roman" w:cs="Times New Roman"/>
                <w:sz w:val="20"/>
                <w:szCs w:val="20"/>
              </w:rPr>
              <w:t>1</w:t>
            </w:r>
            <w:r w:rsidRPr="00404B1D">
              <w:rPr>
                <w:rFonts w:ascii="Times New Roman" w:hAnsi="Times New Roman" w:cs="Times New Roman"/>
                <w:sz w:val="20"/>
                <w:szCs w:val="20"/>
              </w:rPr>
              <w:t>%)</w:t>
            </w:r>
          </w:p>
        </w:tc>
        <w:tc>
          <w:tcPr>
            <w:tcW w:w="1843" w:type="dxa"/>
          </w:tcPr>
          <w:p w14:paraId="5DF7A5ED" w14:textId="0E35621A"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11</w:t>
            </w:r>
            <w:r w:rsidR="004D60B3" w:rsidRPr="00404B1D">
              <w:rPr>
                <w:rFonts w:ascii="Times New Roman" w:hAnsi="Times New Roman" w:cs="Times New Roman"/>
                <w:sz w:val="20"/>
                <w:szCs w:val="20"/>
              </w:rPr>
              <w:t>5</w:t>
            </w:r>
            <w:r w:rsidRPr="00404B1D">
              <w:rPr>
                <w:rFonts w:ascii="Times New Roman" w:hAnsi="Times New Roman" w:cs="Times New Roman"/>
                <w:sz w:val="20"/>
                <w:szCs w:val="20"/>
              </w:rPr>
              <w:t>(</w:t>
            </w:r>
            <w:r w:rsidR="00790893" w:rsidRPr="00404B1D">
              <w:rPr>
                <w:rFonts w:ascii="Times New Roman" w:hAnsi="Times New Roman" w:cs="Times New Roman"/>
                <w:sz w:val="20"/>
                <w:szCs w:val="20"/>
              </w:rPr>
              <w:t>8</w:t>
            </w:r>
            <w:r w:rsidR="004D60B3" w:rsidRPr="00404B1D">
              <w:rPr>
                <w:rFonts w:ascii="Times New Roman" w:hAnsi="Times New Roman" w:cs="Times New Roman"/>
                <w:sz w:val="20"/>
                <w:szCs w:val="20"/>
              </w:rPr>
              <w:t>1</w:t>
            </w:r>
            <w:r w:rsidRPr="00404B1D">
              <w:rPr>
                <w:rFonts w:ascii="Times New Roman" w:hAnsi="Times New Roman" w:cs="Times New Roman"/>
                <w:sz w:val="20"/>
                <w:szCs w:val="20"/>
              </w:rPr>
              <w:t>.</w:t>
            </w:r>
            <w:r w:rsidR="004D60B3" w:rsidRPr="00404B1D">
              <w:rPr>
                <w:rFonts w:ascii="Times New Roman" w:hAnsi="Times New Roman" w:cs="Times New Roman"/>
                <w:sz w:val="20"/>
                <w:szCs w:val="20"/>
              </w:rPr>
              <w:t>0</w:t>
            </w:r>
            <w:r w:rsidRPr="00404B1D">
              <w:rPr>
                <w:rFonts w:ascii="Times New Roman" w:hAnsi="Times New Roman" w:cs="Times New Roman"/>
                <w:sz w:val="20"/>
                <w:szCs w:val="20"/>
              </w:rPr>
              <w:t>%)</w:t>
            </w:r>
          </w:p>
        </w:tc>
        <w:tc>
          <w:tcPr>
            <w:tcW w:w="1843" w:type="dxa"/>
          </w:tcPr>
          <w:p w14:paraId="00A562CC" w14:textId="00109C5D" w:rsidR="00D17CAE" w:rsidRPr="00404B1D" w:rsidRDefault="004D60B3"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7</w:t>
            </w:r>
            <w:r w:rsidR="00D17CAE" w:rsidRPr="00404B1D">
              <w:rPr>
                <w:rFonts w:ascii="Times New Roman" w:hAnsi="Times New Roman" w:cs="Times New Roman"/>
                <w:sz w:val="20"/>
                <w:szCs w:val="20"/>
              </w:rPr>
              <w:t>(</w:t>
            </w:r>
            <w:r w:rsidR="0039146F" w:rsidRPr="00404B1D">
              <w:rPr>
                <w:rFonts w:ascii="Times New Roman" w:hAnsi="Times New Roman" w:cs="Times New Roman"/>
                <w:sz w:val="20"/>
                <w:szCs w:val="20"/>
              </w:rPr>
              <w:t>58</w:t>
            </w:r>
            <w:r w:rsidR="00D17CAE" w:rsidRPr="00404B1D">
              <w:rPr>
                <w:rFonts w:ascii="Times New Roman" w:hAnsi="Times New Roman" w:cs="Times New Roman"/>
                <w:sz w:val="20"/>
                <w:szCs w:val="20"/>
              </w:rPr>
              <w:t>.</w:t>
            </w:r>
            <w:r w:rsidR="00B01D86" w:rsidRPr="00404B1D">
              <w:rPr>
                <w:rFonts w:ascii="Times New Roman" w:hAnsi="Times New Roman" w:cs="Times New Roman"/>
                <w:sz w:val="20"/>
                <w:szCs w:val="20"/>
              </w:rPr>
              <w:t>3</w:t>
            </w:r>
            <w:r w:rsidR="00D17CAE" w:rsidRPr="00404B1D">
              <w:rPr>
                <w:rFonts w:ascii="Times New Roman" w:hAnsi="Times New Roman" w:cs="Times New Roman"/>
                <w:sz w:val="20"/>
                <w:szCs w:val="20"/>
              </w:rPr>
              <w:t>%)</w:t>
            </w:r>
          </w:p>
        </w:tc>
        <w:tc>
          <w:tcPr>
            <w:tcW w:w="1134" w:type="dxa"/>
          </w:tcPr>
          <w:p w14:paraId="63CBDC96" w14:textId="2CE8B011"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0.</w:t>
            </w:r>
            <w:r w:rsidR="0039146F" w:rsidRPr="00404B1D">
              <w:rPr>
                <w:rFonts w:ascii="Times New Roman" w:hAnsi="Times New Roman" w:cs="Times New Roman"/>
                <w:sz w:val="20"/>
                <w:szCs w:val="20"/>
              </w:rPr>
              <w:t>121</w:t>
            </w:r>
          </w:p>
        </w:tc>
      </w:tr>
      <w:tr w:rsidR="00D17CAE" w:rsidRPr="00404B1D" w14:paraId="4F53C679" w14:textId="77777777" w:rsidTr="004235BE">
        <w:tc>
          <w:tcPr>
            <w:tcW w:w="1985" w:type="dxa"/>
          </w:tcPr>
          <w:p w14:paraId="38E2577C" w14:textId="58E4A76D"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BMI</w:t>
            </w:r>
            <w:r w:rsidR="00AC75B5" w:rsidRPr="00404B1D">
              <w:rPr>
                <w:rFonts w:ascii="Times New Roman" w:hAnsi="Times New Roman" w:cs="Times New Roman"/>
                <w:sz w:val="20"/>
                <w:szCs w:val="20"/>
              </w:rPr>
              <w:t>(kg/m</w:t>
            </w:r>
            <w:r w:rsidR="00AC75B5" w:rsidRPr="00404B1D">
              <w:rPr>
                <w:rFonts w:ascii="Times New Roman" w:hAnsi="Times New Roman" w:cs="Times New Roman"/>
                <w:sz w:val="20"/>
                <w:szCs w:val="20"/>
                <w:vertAlign w:val="superscript"/>
              </w:rPr>
              <w:t>2</w:t>
            </w:r>
            <w:r w:rsidR="00AC75B5" w:rsidRPr="00404B1D">
              <w:rPr>
                <w:rFonts w:ascii="Times New Roman" w:hAnsi="Times New Roman" w:cs="Times New Roman"/>
                <w:sz w:val="20"/>
                <w:szCs w:val="20"/>
              </w:rPr>
              <w:t>)</w:t>
            </w:r>
          </w:p>
        </w:tc>
        <w:tc>
          <w:tcPr>
            <w:tcW w:w="2126" w:type="dxa"/>
          </w:tcPr>
          <w:p w14:paraId="5E430DA1" w14:textId="1C8B81BE"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2</w:t>
            </w:r>
            <w:r w:rsidR="0023261C" w:rsidRPr="00404B1D">
              <w:rPr>
                <w:rFonts w:ascii="Times New Roman" w:hAnsi="Times New Roman" w:cs="Times New Roman"/>
                <w:sz w:val="20"/>
                <w:szCs w:val="20"/>
              </w:rPr>
              <w:t>6</w:t>
            </w:r>
            <w:r w:rsidRPr="00404B1D">
              <w:rPr>
                <w:rFonts w:ascii="Times New Roman" w:hAnsi="Times New Roman" w:cs="Times New Roman"/>
                <w:sz w:val="20"/>
                <w:szCs w:val="20"/>
              </w:rPr>
              <w:t>.</w:t>
            </w:r>
            <w:r w:rsidR="00656D0D" w:rsidRPr="00404B1D">
              <w:rPr>
                <w:rFonts w:ascii="Times New Roman" w:hAnsi="Times New Roman" w:cs="Times New Roman"/>
                <w:sz w:val="20"/>
                <w:szCs w:val="20"/>
              </w:rPr>
              <w:t>10</w:t>
            </w:r>
            <w:r w:rsidRPr="00404B1D">
              <w:rPr>
                <w:rFonts w:ascii="Times New Roman" w:hAnsi="Times New Roman" w:cs="Times New Roman"/>
                <w:sz w:val="20"/>
                <w:szCs w:val="20"/>
              </w:rPr>
              <w:t>(3.</w:t>
            </w:r>
            <w:r w:rsidR="00D475E8" w:rsidRPr="00404B1D">
              <w:rPr>
                <w:rFonts w:ascii="Times New Roman" w:hAnsi="Times New Roman" w:cs="Times New Roman"/>
                <w:sz w:val="20"/>
                <w:szCs w:val="20"/>
              </w:rPr>
              <w:t>6</w:t>
            </w:r>
            <w:r w:rsidR="00234C37" w:rsidRPr="00404B1D">
              <w:rPr>
                <w:rFonts w:ascii="Times New Roman" w:hAnsi="Times New Roman" w:cs="Times New Roman"/>
                <w:sz w:val="20"/>
                <w:szCs w:val="20"/>
              </w:rPr>
              <w:t>4</w:t>
            </w:r>
            <w:r w:rsidRPr="00404B1D">
              <w:rPr>
                <w:rFonts w:ascii="Times New Roman" w:hAnsi="Times New Roman" w:cs="Times New Roman"/>
                <w:sz w:val="20"/>
                <w:szCs w:val="20"/>
              </w:rPr>
              <w:t>)</w:t>
            </w:r>
          </w:p>
        </w:tc>
        <w:tc>
          <w:tcPr>
            <w:tcW w:w="1843" w:type="dxa"/>
          </w:tcPr>
          <w:p w14:paraId="4D6ED4AB" w14:textId="0C5E4F1C"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2</w:t>
            </w:r>
            <w:r w:rsidR="0023261C" w:rsidRPr="00404B1D">
              <w:rPr>
                <w:rFonts w:ascii="Times New Roman" w:hAnsi="Times New Roman" w:cs="Times New Roman"/>
                <w:sz w:val="20"/>
                <w:szCs w:val="20"/>
              </w:rPr>
              <w:t>5</w:t>
            </w:r>
            <w:r w:rsidRPr="00404B1D">
              <w:rPr>
                <w:rFonts w:ascii="Times New Roman" w:hAnsi="Times New Roman" w:cs="Times New Roman"/>
                <w:sz w:val="20"/>
                <w:szCs w:val="20"/>
              </w:rPr>
              <w:t>.</w:t>
            </w:r>
            <w:r w:rsidR="0023261C" w:rsidRPr="00404B1D">
              <w:rPr>
                <w:rFonts w:ascii="Times New Roman" w:hAnsi="Times New Roman" w:cs="Times New Roman"/>
                <w:sz w:val="20"/>
                <w:szCs w:val="20"/>
              </w:rPr>
              <w:t>79</w:t>
            </w:r>
            <w:r w:rsidRPr="00404B1D">
              <w:rPr>
                <w:rFonts w:ascii="Times New Roman" w:hAnsi="Times New Roman" w:cs="Times New Roman"/>
                <w:sz w:val="20"/>
                <w:szCs w:val="20"/>
              </w:rPr>
              <w:t>(3.</w:t>
            </w:r>
            <w:r w:rsidR="0023261C" w:rsidRPr="00404B1D">
              <w:rPr>
                <w:rFonts w:ascii="Times New Roman" w:hAnsi="Times New Roman" w:cs="Times New Roman"/>
                <w:sz w:val="20"/>
                <w:szCs w:val="20"/>
              </w:rPr>
              <w:t>61</w:t>
            </w:r>
            <w:r w:rsidRPr="00404B1D">
              <w:rPr>
                <w:rFonts w:ascii="Times New Roman" w:hAnsi="Times New Roman" w:cs="Times New Roman"/>
                <w:sz w:val="20"/>
                <w:szCs w:val="20"/>
              </w:rPr>
              <w:t>)</w:t>
            </w:r>
          </w:p>
        </w:tc>
        <w:tc>
          <w:tcPr>
            <w:tcW w:w="1843" w:type="dxa"/>
          </w:tcPr>
          <w:p w14:paraId="2FE195A4" w14:textId="3359AEB5"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26.</w:t>
            </w:r>
            <w:r w:rsidR="0023261C" w:rsidRPr="00404B1D">
              <w:rPr>
                <w:rFonts w:ascii="Times New Roman" w:hAnsi="Times New Roman" w:cs="Times New Roman"/>
                <w:sz w:val="20"/>
                <w:szCs w:val="20"/>
              </w:rPr>
              <w:t>3</w:t>
            </w:r>
            <w:r w:rsidR="00234C37" w:rsidRPr="00404B1D">
              <w:rPr>
                <w:rFonts w:ascii="Times New Roman" w:hAnsi="Times New Roman" w:cs="Times New Roman"/>
                <w:sz w:val="20"/>
                <w:szCs w:val="20"/>
              </w:rPr>
              <w:t>8</w:t>
            </w:r>
            <w:r w:rsidRPr="00404B1D">
              <w:rPr>
                <w:rFonts w:ascii="Times New Roman" w:hAnsi="Times New Roman" w:cs="Times New Roman"/>
                <w:sz w:val="20"/>
                <w:szCs w:val="20"/>
              </w:rPr>
              <w:t>(</w:t>
            </w:r>
            <w:r w:rsidR="00D475E8" w:rsidRPr="00404B1D">
              <w:rPr>
                <w:rFonts w:ascii="Times New Roman" w:hAnsi="Times New Roman" w:cs="Times New Roman"/>
                <w:sz w:val="20"/>
                <w:szCs w:val="20"/>
              </w:rPr>
              <w:t>4</w:t>
            </w:r>
            <w:r w:rsidRPr="00404B1D">
              <w:rPr>
                <w:rFonts w:ascii="Times New Roman" w:hAnsi="Times New Roman" w:cs="Times New Roman"/>
                <w:sz w:val="20"/>
                <w:szCs w:val="20"/>
              </w:rPr>
              <w:t>.</w:t>
            </w:r>
            <w:r w:rsidR="00234C37" w:rsidRPr="00404B1D">
              <w:rPr>
                <w:rFonts w:ascii="Times New Roman" w:hAnsi="Times New Roman" w:cs="Times New Roman"/>
                <w:sz w:val="20"/>
                <w:szCs w:val="20"/>
              </w:rPr>
              <w:t>11</w:t>
            </w:r>
            <w:r w:rsidRPr="00404B1D">
              <w:rPr>
                <w:rFonts w:ascii="Times New Roman" w:hAnsi="Times New Roman" w:cs="Times New Roman"/>
                <w:sz w:val="20"/>
                <w:szCs w:val="20"/>
              </w:rPr>
              <w:t>)</w:t>
            </w:r>
          </w:p>
        </w:tc>
        <w:tc>
          <w:tcPr>
            <w:tcW w:w="1134" w:type="dxa"/>
          </w:tcPr>
          <w:p w14:paraId="7C366F2B" w14:textId="40C7A28B"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0.</w:t>
            </w:r>
            <w:r w:rsidR="009D6450" w:rsidRPr="00404B1D">
              <w:rPr>
                <w:rFonts w:ascii="Times New Roman" w:hAnsi="Times New Roman" w:cs="Times New Roman"/>
                <w:sz w:val="20"/>
                <w:szCs w:val="20"/>
              </w:rPr>
              <w:t>623</w:t>
            </w:r>
          </w:p>
        </w:tc>
      </w:tr>
      <w:tr w:rsidR="00D17CAE" w:rsidRPr="00404B1D" w14:paraId="3CBA773B" w14:textId="77777777" w:rsidTr="004235BE">
        <w:tc>
          <w:tcPr>
            <w:tcW w:w="1985" w:type="dxa"/>
          </w:tcPr>
          <w:p w14:paraId="5BF1E18D" w14:textId="1ABDCAFD"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Smoke</w:t>
            </w:r>
            <w:r w:rsidR="00AC75B5" w:rsidRPr="00404B1D">
              <w:rPr>
                <w:rFonts w:ascii="Times New Roman" w:hAnsi="Times New Roman" w:cs="Times New Roman"/>
                <w:sz w:val="20"/>
                <w:szCs w:val="20"/>
              </w:rPr>
              <w:t>(yes)</w:t>
            </w:r>
          </w:p>
        </w:tc>
        <w:tc>
          <w:tcPr>
            <w:tcW w:w="2126" w:type="dxa"/>
          </w:tcPr>
          <w:p w14:paraId="6966D701" w14:textId="0D4513E6"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2</w:t>
            </w:r>
            <w:r w:rsidR="00942D3B" w:rsidRPr="00404B1D">
              <w:rPr>
                <w:rFonts w:ascii="Times New Roman" w:hAnsi="Times New Roman" w:cs="Times New Roman"/>
                <w:sz w:val="20"/>
                <w:szCs w:val="20"/>
              </w:rPr>
              <w:t>01</w:t>
            </w:r>
            <w:r w:rsidRPr="00404B1D">
              <w:rPr>
                <w:rFonts w:ascii="Times New Roman" w:hAnsi="Times New Roman" w:cs="Times New Roman"/>
                <w:sz w:val="20"/>
                <w:szCs w:val="20"/>
              </w:rPr>
              <w:t>(4</w:t>
            </w:r>
            <w:r w:rsidR="00942D3B" w:rsidRPr="00404B1D">
              <w:rPr>
                <w:rFonts w:ascii="Times New Roman" w:hAnsi="Times New Roman" w:cs="Times New Roman"/>
                <w:sz w:val="20"/>
                <w:szCs w:val="20"/>
              </w:rPr>
              <w:t>0</w:t>
            </w:r>
            <w:r w:rsidRPr="00404B1D">
              <w:rPr>
                <w:rFonts w:ascii="Times New Roman" w:hAnsi="Times New Roman" w:cs="Times New Roman"/>
                <w:sz w:val="20"/>
                <w:szCs w:val="20"/>
              </w:rPr>
              <w:t>.</w:t>
            </w:r>
            <w:r w:rsidR="00942D3B" w:rsidRPr="00404B1D">
              <w:rPr>
                <w:rFonts w:ascii="Times New Roman" w:hAnsi="Times New Roman" w:cs="Times New Roman"/>
                <w:sz w:val="20"/>
                <w:szCs w:val="20"/>
              </w:rPr>
              <w:t>4</w:t>
            </w:r>
            <w:r w:rsidRPr="00404B1D">
              <w:rPr>
                <w:rFonts w:ascii="Times New Roman" w:hAnsi="Times New Roman" w:cs="Times New Roman"/>
                <w:sz w:val="20"/>
                <w:szCs w:val="20"/>
              </w:rPr>
              <w:t>%)</w:t>
            </w:r>
          </w:p>
        </w:tc>
        <w:tc>
          <w:tcPr>
            <w:tcW w:w="1843" w:type="dxa"/>
          </w:tcPr>
          <w:p w14:paraId="29533A13" w14:textId="1E79C02E" w:rsidR="00D17CAE" w:rsidRPr="00404B1D" w:rsidRDefault="00942D3B"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73</w:t>
            </w:r>
            <w:r w:rsidR="00D17CAE" w:rsidRPr="00404B1D">
              <w:rPr>
                <w:rFonts w:ascii="Times New Roman" w:hAnsi="Times New Roman" w:cs="Times New Roman"/>
                <w:sz w:val="20"/>
                <w:szCs w:val="20"/>
              </w:rPr>
              <w:t>(5</w:t>
            </w:r>
            <w:r w:rsidRPr="00404B1D">
              <w:rPr>
                <w:rFonts w:ascii="Times New Roman" w:hAnsi="Times New Roman" w:cs="Times New Roman"/>
                <w:sz w:val="20"/>
                <w:szCs w:val="20"/>
              </w:rPr>
              <w:t>1</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4</w:t>
            </w:r>
            <w:r w:rsidR="00D17CAE" w:rsidRPr="00404B1D">
              <w:rPr>
                <w:rFonts w:ascii="Times New Roman" w:hAnsi="Times New Roman" w:cs="Times New Roman"/>
                <w:sz w:val="20"/>
                <w:szCs w:val="20"/>
              </w:rPr>
              <w:t>%)</w:t>
            </w:r>
          </w:p>
        </w:tc>
        <w:tc>
          <w:tcPr>
            <w:tcW w:w="1843" w:type="dxa"/>
          </w:tcPr>
          <w:p w14:paraId="78E7B647" w14:textId="111DF40A" w:rsidR="00D17CAE" w:rsidRPr="00404B1D" w:rsidRDefault="00942D3B"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5</w:t>
            </w:r>
            <w:r w:rsidR="00D17CAE" w:rsidRPr="00404B1D">
              <w:rPr>
                <w:rFonts w:ascii="Times New Roman" w:hAnsi="Times New Roman" w:cs="Times New Roman"/>
                <w:sz w:val="20"/>
                <w:szCs w:val="20"/>
              </w:rPr>
              <w:t>(4</w:t>
            </w:r>
            <w:r w:rsidR="0039146F" w:rsidRPr="00404B1D">
              <w:rPr>
                <w:rFonts w:ascii="Times New Roman" w:hAnsi="Times New Roman" w:cs="Times New Roman"/>
                <w:sz w:val="20"/>
                <w:szCs w:val="20"/>
              </w:rPr>
              <w:t>1</w:t>
            </w:r>
            <w:r w:rsidR="00D17CAE" w:rsidRPr="00404B1D">
              <w:rPr>
                <w:rFonts w:ascii="Times New Roman" w:hAnsi="Times New Roman" w:cs="Times New Roman"/>
                <w:sz w:val="20"/>
                <w:szCs w:val="20"/>
              </w:rPr>
              <w:t>.</w:t>
            </w:r>
            <w:r w:rsidR="0039146F" w:rsidRPr="00404B1D">
              <w:rPr>
                <w:rFonts w:ascii="Times New Roman" w:hAnsi="Times New Roman" w:cs="Times New Roman"/>
                <w:sz w:val="20"/>
                <w:szCs w:val="20"/>
              </w:rPr>
              <w:t>7</w:t>
            </w:r>
            <w:r w:rsidR="00D17CAE" w:rsidRPr="00404B1D">
              <w:rPr>
                <w:rFonts w:ascii="Times New Roman" w:hAnsi="Times New Roman" w:cs="Times New Roman"/>
                <w:sz w:val="20"/>
                <w:szCs w:val="20"/>
              </w:rPr>
              <w:t>%)</w:t>
            </w:r>
          </w:p>
        </w:tc>
        <w:tc>
          <w:tcPr>
            <w:tcW w:w="1134" w:type="dxa"/>
          </w:tcPr>
          <w:p w14:paraId="6C48B7A7" w14:textId="430112D8"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0.</w:t>
            </w:r>
            <w:r w:rsidR="0039146F" w:rsidRPr="00404B1D">
              <w:rPr>
                <w:rFonts w:ascii="Times New Roman" w:hAnsi="Times New Roman" w:cs="Times New Roman"/>
                <w:sz w:val="20"/>
                <w:szCs w:val="20"/>
              </w:rPr>
              <w:t>063</w:t>
            </w:r>
          </w:p>
        </w:tc>
      </w:tr>
      <w:tr w:rsidR="00D17CAE" w:rsidRPr="00404B1D" w14:paraId="534D93FF" w14:textId="77777777" w:rsidTr="004235BE">
        <w:trPr>
          <w:trHeight w:val="447"/>
        </w:trPr>
        <w:tc>
          <w:tcPr>
            <w:tcW w:w="1985" w:type="dxa"/>
          </w:tcPr>
          <w:p w14:paraId="587CEC1F" w14:textId="2DB52E4B"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Diabetes</w:t>
            </w:r>
            <w:r w:rsidR="00AC75B5" w:rsidRPr="00404B1D">
              <w:rPr>
                <w:rFonts w:ascii="Times New Roman" w:hAnsi="Times New Roman" w:cs="Times New Roman"/>
                <w:sz w:val="20"/>
                <w:szCs w:val="20"/>
              </w:rPr>
              <w:t>(yes)</w:t>
            </w:r>
          </w:p>
        </w:tc>
        <w:tc>
          <w:tcPr>
            <w:tcW w:w="2126" w:type="dxa"/>
          </w:tcPr>
          <w:p w14:paraId="4B7B4B5C" w14:textId="151E4753" w:rsidR="00D17CAE" w:rsidRPr="00404B1D" w:rsidRDefault="00AB64C7"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29</w:t>
            </w:r>
            <w:r w:rsidR="00D17CAE" w:rsidRPr="00404B1D">
              <w:rPr>
                <w:rFonts w:ascii="Times New Roman" w:hAnsi="Times New Roman" w:cs="Times New Roman"/>
                <w:sz w:val="20"/>
                <w:szCs w:val="20"/>
              </w:rPr>
              <w:t>(</w:t>
            </w:r>
            <w:r w:rsidR="00A053B5" w:rsidRPr="00404B1D">
              <w:rPr>
                <w:rFonts w:ascii="Times New Roman" w:hAnsi="Times New Roman" w:cs="Times New Roman"/>
                <w:sz w:val="20"/>
                <w:szCs w:val="20"/>
              </w:rPr>
              <w:t>5</w:t>
            </w:r>
            <w:r w:rsidRPr="00404B1D">
              <w:rPr>
                <w:rFonts w:ascii="Times New Roman" w:hAnsi="Times New Roman" w:cs="Times New Roman"/>
                <w:sz w:val="20"/>
                <w:szCs w:val="20"/>
              </w:rPr>
              <w:t>.8</w:t>
            </w:r>
            <w:r w:rsidR="00D17CAE" w:rsidRPr="00404B1D">
              <w:rPr>
                <w:rFonts w:ascii="Times New Roman" w:hAnsi="Times New Roman" w:cs="Times New Roman"/>
                <w:sz w:val="20"/>
                <w:szCs w:val="20"/>
              </w:rPr>
              <w:t>%)</w:t>
            </w:r>
          </w:p>
        </w:tc>
        <w:tc>
          <w:tcPr>
            <w:tcW w:w="1843" w:type="dxa"/>
          </w:tcPr>
          <w:p w14:paraId="5406EA0D" w14:textId="74FC8A90" w:rsidR="00D17CAE" w:rsidRPr="00404B1D" w:rsidRDefault="00996683"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6</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4</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2</w:t>
            </w:r>
            <w:r w:rsidR="00D17CAE" w:rsidRPr="00404B1D">
              <w:rPr>
                <w:rFonts w:ascii="Times New Roman" w:hAnsi="Times New Roman" w:cs="Times New Roman"/>
                <w:sz w:val="20"/>
                <w:szCs w:val="20"/>
              </w:rPr>
              <w:t>%)</w:t>
            </w:r>
          </w:p>
        </w:tc>
        <w:tc>
          <w:tcPr>
            <w:tcW w:w="1843" w:type="dxa"/>
          </w:tcPr>
          <w:p w14:paraId="284DE890" w14:textId="688DA204" w:rsidR="00D17CAE" w:rsidRPr="00404B1D" w:rsidRDefault="00996683"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1</w:t>
            </w:r>
            <w:r w:rsidR="00D17CAE" w:rsidRPr="00404B1D">
              <w:rPr>
                <w:rFonts w:ascii="Times New Roman" w:hAnsi="Times New Roman" w:cs="Times New Roman"/>
                <w:sz w:val="20"/>
                <w:szCs w:val="20"/>
              </w:rPr>
              <w:t>(</w:t>
            </w:r>
            <w:r w:rsidR="0039146F" w:rsidRPr="00404B1D">
              <w:rPr>
                <w:rFonts w:ascii="Times New Roman" w:hAnsi="Times New Roman" w:cs="Times New Roman"/>
                <w:sz w:val="20"/>
                <w:szCs w:val="20"/>
              </w:rPr>
              <w:t>8</w:t>
            </w:r>
            <w:r w:rsidR="00D17CAE" w:rsidRPr="00404B1D">
              <w:rPr>
                <w:rFonts w:ascii="Times New Roman" w:hAnsi="Times New Roman" w:cs="Times New Roman"/>
                <w:sz w:val="20"/>
                <w:szCs w:val="20"/>
              </w:rPr>
              <w:t>.</w:t>
            </w:r>
            <w:r w:rsidR="0039146F" w:rsidRPr="00404B1D">
              <w:rPr>
                <w:rFonts w:ascii="Times New Roman" w:hAnsi="Times New Roman" w:cs="Times New Roman"/>
                <w:sz w:val="20"/>
                <w:szCs w:val="20"/>
              </w:rPr>
              <w:t>3</w:t>
            </w:r>
            <w:r w:rsidR="00D17CAE" w:rsidRPr="00404B1D">
              <w:rPr>
                <w:rFonts w:ascii="Times New Roman" w:hAnsi="Times New Roman" w:cs="Times New Roman"/>
                <w:sz w:val="20"/>
                <w:szCs w:val="20"/>
              </w:rPr>
              <w:t>%)</w:t>
            </w:r>
          </w:p>
        </w:tc>
        <w:tc>
          <w:tcPr>
            <w:tcW w:w="1134" w:type="dxa"/>
          </w:tcPr>
          <w:p w14:paraId="4FDFAF1C" w14:textId="45A2FA51"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0.</w:t>
            </w:r>
            <w:r w:rsidR="00226BE0" w:rsidRPr="00404B1D">
              <w:rPr>
                <w:rFonts w:ascii="Times New Roman" w:hAnsi="Times New Roman" w:cs="Times New Roman"/>
                <w:sz w:val="20"/>
                <w:szCs w:val="20"/>
              </w:rPr>
              <w:t>696</w:t>
            </w:r>
          </w:p>
        </w:tc>
      </w:tr>
      <w:tr w:rsidR="00D17CAE" w:rsidRPr="00404B1D" w14:paraId="218512BA" w14:textId="77777777" w:rsidTr="004235BE">
        <w:tc>
          <w:tcPr>
            <w:tcW w:w="1985" w:type="dxa"/>
          </w:tcPr>
          <w:p w14:paraId="62337AC5" w14:textId="7F1041B1"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CAD</w:t>
            </w:r>
            <w:r w:rsidR="00AC75B5" w:rsidRPr="00404B1D">
              <w:rPr>
                <w:rFonts w:ascii="Times New Roman" w:hAnsi="Times New Roman" w:cs="Times New Roman"/>
                <w:sz w:val="20"/>
                <w:szCs w:val="20"/>
              </w:rPr>
              <w:t>(yes)</w:t>
            </w:r>
          </w:p>
        </w:tc>
        <w:tc>
          <w:tcPr>
            <w:tcW w:w="2126" w:type="dxa"/>
          </w:tcPr>
          <w:p w14:paraId="6BF9CF4D" w14:textId="39FD8C60" w:rsidR="00D17CAE" w:rsidRPr="00404B1D" w:rsidRDefault="00A540E2"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42</w:t>
            </w:r>
            <w:r w:rsidR="00D17CAE" w:rsidRPr="00404B1D">
              <w:rPr>
                <w:rFonts w:ascii="Times New Roman" w:hAnsi="Times New Roman" w:cs="Times New Roman"/>
                <w:sz w:val="20"/>
                <w:szCs w:val="20"/>
              </w:rPr>
              <w:t>(</w:t>
            </w:r>
            <w:r w:rsidR="00937A15" w:rsidRPr="00404B1D">
              <w:rPr>
                <w:rFonts w:ascii="Times New Roman" w:hAnsi="Times New Roman" w:cs="Times New Roman"/>
                <w:sz w:val="20"/>
                <w:szCs w:val="20"/>
              </w:rPr>
              <w:t>8</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4</w:t>
            </w:r>
            <w:r w:rsidR="00D17CAE" w:rsidRPr="00404B1D">
              <w:rPr>
                <w:rFonts w:ascii="Times New Roman" w:hAnsi="Times New Roman" w:cs="Times New Roman"/>
                <w:sz w:val="20"/>
                <w:szCs w:val="20"/>
              </w:rPr>
              <w:t>%)</w:t>
            </w:r>
          </w:p>
        </w:tc>
        <w:tc>
          <w:tcPr>
            <w:tcW w:w="1843" w:type="dxa"/>
          </w:tcPr>
          <w:p w14:paraId="6992A0DA" w14:textId="36FBF9C3"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1</w:t>
            </w:r>
            <w:r w:rsidR="00FB57A0" w:rsidRPr="00404B1D">
              <w:rPr>
                <w:rFonts w:ascii="Times New Roman" w:hAnsi="Times New Roman" w:cs="Times New Roman"/>
                <w:sz w:val="20"/>
                <w:szCs w:val="20"/>
              </w:rPr>
              <w:t>0</w:t>
            </w:r>
            <w:r w:rsidRPr="00404B1D">
              <w:rPr>
                <w:rFonts w:ascii="Times New Roman" w:hAnsi="Times New Roman" w:cs="Times New Roman"/>
                <w:sz w:val="20"/>
                <w:szCs w:val="20"/>
              </w:rPr>
              <w:t>(</w:t>
            </w:r>
            <w:r w:rsidR="00FB57A0" w:rsidRPr="00404B1D">
              <w:rPr>
                <w:rFonts w:ascii="Times New Roman" w:hAnsi="Times New Roman" w:cs="Times New Roman"/>
                <w:sz w:val="20"/>
                <w:szCs w:val="20"/>
              </w:rPr>
              <w:t>7</w:t>
            </w:r>
            <w:r w:rsidRPr="00404B1D">
              <w:rPr>
                <w:rFonts w:ascii="Times New Roman" w:hAnsi="Times New Roman" w:cs="Times New Roman"/>
                <w:sz w:val="20"/>
                <w:szCs w:val="20"/>
              </w:rPr>
              <w:t>.</w:t>
            </w:r>
            <w:r w:rsidR="00FB57A0" w:rsidRPr="00404B1D">
              <w:rPr>
                <w:rFonts w:ascii="Times New Roman" w:hAnsi="Times New Roman" w:cs="Times New Roman"/>
                <w:sz w:val="20"/>
                <w:szCs w:val="20"/>
              </w:rPr>
              <w:t>0</w:t>
            </w:r>
            <w:r w:rsidRPr="00404B1D">
              <w:rPr>
                <w:rFonts w:ascii="Times New Roman" w:hAnsi="Times New Roman" w:cs="Times New Roman"/>
                <w:sz w:val="20"/>
                <w:szCs w:val="20"/>
              </w:rPr>
              <w:t>%)</w:t>
            </w:r>
          </w:p>
        </w:tc>
        <w:tc>
          <w:tcPr>
            <w:tcW w:w="1843" w:type="dxa"/>
          </w:tcPr>
          <w:p w14:paraId="3931A9FB" w14:textId="007867D5" w:rsidR="00D17CAE" w:rsidRPr="00404B1D" w:rsidRDefault="0039146F"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1</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8</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3</w:t>
            </w:r>
            <w:r w:rsidR="00D17CAE" w:rsidRPr="00404B1D">
              <w:rPr>
                <w:rFonts w:ascii="Times New Roman" w:hAnsi="Times New Roman" w:cs="Times New Roman"/>
                <w:sz w:val="20"/>
                <w:szCs w:val="20"/>
              </w:rPr>
              <w:t>%)</w:t>
            </w:r>
          </w:p>
        </w:tc>
        <w:tc>
          <w:tcPr>
            <w:tcW w:w="1134" w:type="dxa"/>
          </w:tcPr>
          <w:p w14:paraId="4152D368" w14:textId="2D2FE176"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0.</w:t>
            </w:r>
            <w:r w:rsidR="00A540E2" w:rsidRPr="00404B1D">
              <w:rPr>
                <w:rFonts w:ascii="Times New Roman" w:hAnsi="Times New Roman" w:cs="Times New Roman"/>
                <w:sz w:val="20"/>
                <w:szCs w:val="20"/>
              </w:rPr>
              <w:t>866</w:t>
            </w:r>
          </w:p>
        </w:tc>
      </w:tr>
      <w:tr w:rsidR="00D17CAE" w:rsidRPr="00404B1D" w14:paraId="089765BF" w14:textId="77777777" w:rsidTr="004235BE">
        <w:tc>
          <w:tcPr>
            <w:tcW w:w="1985" w:type="dxa"/>
          </w:tcPr>
          <w:p w14:paraId="092C2A2A" w14:textId="30D88FC5"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Hyperlipidemia</w:t>
            </w:r>
            <w:r w:rsidR="00AC75B5" w:rsidRPr="00404B1D">
              <w:rPr>
                <w:rFonts w:ascii="Times New Roman" w:hAnsi="Times New Roman" w:cs="Times New Roman"/>
                <w:sz w:val="20"/>
                <w:szCs w:val="20"/>
              </w:rPr>
              <w:t>(yes)</w:t>
            </w:r>
          </w:p>
        </w:tc>
        <w:tc>
          <w:tcPr>
            <w:tcW w:w="2126" w:type="dxa"/>
          </w:tcPr>
          <w:p w14:paraId="7E5A3065" w14:textId="2EFECF9E" w:rsidR="00D17CAE" w:rsidRPr="00404B1D" w:rsidRDefault="008963B0"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88</w:t>
            </w:r>
            <w:r w:rsidR="00D17CAE" w:rsidRPr="00404B1D">
              <w:rPr>
                <w:rFonts w:ascii="Times New Roman" w:hAnsi="Times New Roman" w:cs="Times New Roman"/>
                <w:sz w:val="20"/>
                <w:szCs w:val="20"/>
              </w:rPr>
              <w:t>(</w:t>
            </w:r>
            <w:r w:rsidR="009733E8" w:rsidRPr="00404B1D">
              <w:rPr>
                <w:rFonts w:ascii="Times New Roman" w:hAnsi="Times New Roman" w:cs="Times New Roman"/>
                <w:sz w:val="20"/>
                <w:szCs w:val="20"/>
              </w:rPr>
              <w:t>17</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7</w:t>
            </w:r>
            <w:r w:rsidR="00D17CAE" w:rsidRPr="00404B1D">
              <w:rPr>
                <w:rFonts w:ascii="Times New Roman" w:hAnsi="Times New Roman" w:cs="Times New Roman"/>
                <w:sz w:val="20"/>
                <w:szCs w:val="20"/>
              </w:rPr>
              <w:t>%)</w:t>
            </w:r>
          </w:p>
        </w:tc>
        <w:tc>
          <w:tcPr>
            <w:tcW w:w="1843" w:type="dxa"/>
          </w:tcPr>
          <w:p w14:paraId="64FF9A29" w14:textId="2AAED875" w:rsidR="00D17CAE" w:rsidRPr="00404B1D" w:rsidRDefault="00FB57A0"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26</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18</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3</w:t>
            </w:r>
            <w:r w:rsidR="00D17CAE" w:rsidRPr="00404B1D">
              <w:rPr>
                <w:rFonts w:ascii="Times New Roman" w:hAnsi="Times New Roman" w:cs="Times New Roman"/>
                <w:sz w:val="20"/>
                <w:szCs w:val="20"/>
              </w:rPr>
              <w:t>%)</w:t>
            </w:r>
          </w:p>
        </w:tc>
        <w:tc>
          <w:tcPr>
            <w:tcW w:w="1843" w:type="dxa"/>
          </w:tcPr>
          <w:p w14:paraId="3CCA0052" w14:textId="2A9E4526"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1(</w:t>
            </w:r>
            <w:r w:rsidR="0039146F" w:rsidRPr="00404B1D">
              <w:rPr>
                <w:rFonts w:ascii="Times New Roman" w:hAnsi="Times New Roman" w:cs="Times New Roman"/>
                <w:sz w:val="20"/>
                <w:szCs w:val="20"/>
              </w:rPr>
              <w:t>8</w:t>
            </w:r>
            <w:r w:rsidRPr="00404B1D">
              <w:rPr>
                <w:rFonts w:ascii="Times New Roman" w:hAnsi="Times New Roman" w:cs="Times New Roman"/>
                <w:sz w:val="20"/>
                <w:szCs w:val="20"/>
              </w:rPr>
              <w:t>.</w:t>
            </w:r>
            <w:r w:rsidR="0039146F" w:rsidRPr="00404B1D">
              <w:rPr>
                <w:rFonts w:ascii="Times New Roman" w:hAnsi="Times New Roman" w:cs="Times New Roman"/>
                <w:sz w:val="20"/>
                <w:szCs w:val="20"/>
              </w:rPr>
              <w:t>3</w:t>
            </w:r>
            <w:r w:rsidRPr="00404B1D">
              <w:rPr>
                <w:rFonts w:ascii="Times New Roman" w:hAnsi="Times New Roman" w:cs="Times New Roman"/>
                <w:sz w:val="20"/>
                <w:szCs w:val="20"/>
              </w:rPr>
              <w:t>%)</w:t>
            </w:r>
          </w:p>
        </w:tc>
        <w:tc>
          <w:tcPr>
            <w:tcW w:w="1134" w:type="dxa"/>
          </w:tcPr>
          <w:p w14:paraId="2C7B1312" w14:textId="006FB825"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0.</w:t>
            </w:r>
            <w:r w:rsidR="008963B0" w:rsidRPr="00404B1D">
              <w:rPr>
                <w:rFonts w:ascii="Times New Roman" w:hAnsi="Times New Roman" w:cs="Times New Roman"/>
                <w:sz w:val="20"/>
                <w:szCs w:val="20"/>
              </w:rPr>
              <w:t>684</w:t>
            </w:r>
          </w:p>
        </w:tc>
      </w:tr>
      <w:tr w:rsidR="00D17CAE" w:rsidRPr="00404B1D" w14:paraId="298D5464" w14:textId="77777777" w:rsidTr="004235BE">
        <w:tc>
          <w:tcPr>
            <w:tcW w:w="1985" w:type="dxa"/>
          </w:tcPr>
          <w:p w14:paraId="3326F973" w14:textId="1F84485B"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 xml:space="preserve">Hypertension </w:t>
            </w:r>
            <w:r w:rsidR="00AC75B5" w:rsidRPr="00404B1D">
              <w:rPr>
                <w:rFonts w:ascii="Times New Roman" w:hAnsi="Times New Roman" w:cs="Times New Roman"/>
                <w:sz w:val="20"/>
                <w:szCs w:val="20"/>
              </w:rPr>
              <w:t>(yes)</w:t>
            </w:r>
          </w:p>
        </w:tc>
        <w:tc>
          <w:tcPr>
            <w:tcW w:w="2126" w:type="dxa"/>
          </w:tcPr>
          <w:p w14:paraId="793C78EE" w14:textId="60EC235E" w:rsidR="00D17CAE" w:rsidRPr="00404B1D" w:rsidRDefault="008963B0"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353</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70</w:t>
            </w:r>
            <w:r w:rsidR="00D17CAE" w:rsidRPr="00404B1D">
              <w:rPr>
                <w:rFonts w:ascii="Times New Roman" w:hAnsi="Times New Roman" w:cs="Times New Roman"/>
                <w:sz w:val="20"/>
                <w:szCs w:val="20"/>
              </w:rPr>
              <w:t>.</w:t>
            </w:r>
            <w:r w:rsidR="0023261C" w:rsidRPr="00404B1D">
              <w:rPr>
                <w:rFonts w:ascii="Times New Roman" w:hAnsi="Times New Roman" w:cs="Times New Roman"/>
                <w:sz w:val="20"/>
                <w:szCs w:val="20"/>
              </w:rPr>
              <w:t>9</w:t>
            </w:r>
            <w:r w:rsidR="00D17CAE" w:rsidRPr="00404B1D">
              <w:rPr>
                <w:rFonts w:ascii="Times New Roman" w:hAnsi="Times New Roman" w:cs="Times New Roman"/>
                <w:sz w:val="20"/>
                <w:szCs w:val="20"/>
              </w:rPr>
              <w:t>%)</w:t>
            </w:r>
          </w:p>
        </w:tc>
        <w:tc>
          <w:tcPr>
            <w:tcW w:w="1843" w:type="dxa"/>
          </w:tcPr>
          <w:p w14:paraId="1FF83F98" w14:textId="2A1668C5" w:rsidR="00D17CAE" w:rsidRPr="00404B1D" w:rsidRDefault="0023261C"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99</w:t>
            </w:r>
            <w:r w:rsidR="00D17CAE" w:rsidRPr="00404B1D">
              <w:rPr>
                <w:rFonts w:ascii="Times New Roman" w:hAnsi="Times New Roman" w:cs="Times New Roman"/>
                <w:sz w:val="20"/>
                <w:szCs w:val="20"/>
              </w:rPr>
              <w:t>(6</w:t>
            </w:r>
            <w:r w:rsidR="00377303" w:rsidRPr="00404B1D">
              <w:rPr>
                <w:rFonts w:ascii="Times New Roman" w:hAnsi="Times New Roman" w:cs="Times New Roman"/>
                <w:sz w:val="20"/>
                <w:szCs w:val="20"/>
              </w:rPr>
              <w:t>9</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7</w:t>
            </w:r>
            <w:r w:rsidR="00D17CAE" w:rsidRPr="00404B1D">
              <w:rPr>
                <w:rFonts w:ascii="Times New Roman" w:hAnsi="Times New Roman" w:cs="Times New Roman"/>
                <w:sz w:val="20"/>
                <w:szCs w:val="20"/>
              </w:rPr>
              <w:t>%)</w:t>
            </w:r>
          </w:p>
        </w:tc>
        <w:tc>
          <w:tcPr>
            <w:tcW w:w="1843" w:type="dxa"/>
          </w:tcPr>
          <w:p w14:paraId="11AC6AE3" w14:textId="6EF84EF8" w:rsidR="00D17CAE" w:rsidRPr="00404B1D" w:rsidRDefault="0023261C"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1</w:t>
            </w:r>
            <w:r w:rsidR="0039146F" w:rsidRPr="00404B1D">
              <w:rPr>
                <w:rFonts w:ascii="Times New Roman" w:hAnsi="Times New Roman" w:cs="Times New Roman"/>
                <w:sz w:val="20"/>
                <w:szCs w:val="20"/>
              </w:rPr>
              <w:t>1</w:t>
            </w:r>
            <w:r w:rsidR="00D17CAE" w:rsidRPr="00404B1D">
              <w:rPr>
                <w:rFonts w:ascii="Times New Roman" w:hAnsi="Times New Roman" w:cs="Times New Roman"/>
                <w:sz w:val="20"/>
                <w:szCs w:val="20"/>
              </w:rPr>
              <w:t>(</w:t>
            </w:r>
            <w:r w:rsidRPr="00404B1D">
              <w:rPr>
                <w:rFonts w:ascii="Times New Roman" w:hAnsi="Times New Roman" w:cs="Times New Roman"/>
                <w:sz w:val="20"/>
                <w:szCs w:val="20"/>
              </w:rPr>
              <w:t>9</w:t>
            </w:r>
            <w:r w:rsidR="0039146F" w:rsidRPr="00404B1D">
              <w:rPr>
                <w:rFonts w:ascii="Times New Roman" w:hAnsi="Times New Roman" w:cs="Times New Roman"/>
                <w:sz w:val="20"/>
                <w:szCs w:val="20"/>
              </w:rPr>
              <w:t>1</w:t>
            </w:r>
            <w:r w:rsidR="008963B0" w:rsidRPr="00404B1D">
              <w:rPr>
                <w:rFonts w:ascii="Times New Roman" w:hAnsi="Times New Roman" w:cs="Times New Roman"/>
                <w:sz w:val="20"/>
                <w:szCs w:val="20"/>
              </w:rPr>
              <w:t>.</w:t>
            </w:r>
            <w:r w:rsidR="0039146F" w:rsidRPr="00404B1D">
              <w:rPr>
                <w:rFonts w:ascii="Times New Roman" w:hAnsi="Times New Roman" w:cs="Times New Roman"/>
                <w:sz w:val="20"/>
                <w:szCs w:val="20"/>
              </w:rPr>
              <w:t>7</w:t>
            </w:r>
            <w:r w:rsidR="00D17CAE" w:rsidRPr="00404B1D">
              <w:rPr>
                <w:rFonts w:ascii="Times New Roman" w:hAnsi="Times New Roman" w:cs="Times New Roman"/>
                <w:sz w:val="20"/>
                <w:szCs w:val="20"/>
              </w:rPr>
              <w:t>%)</w:t>
            </w:r>
          </w:p>
        </w:tc>
        <w:tc>
          <w:tcPr>
            <w:tcW w:w="1134" w:type="dxa"/>
          </w:tcPr>
          <w:p w14:paraId="1E8D3094" w14:textId="017D1506"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0.</w:t>
            </w:r>
            <w:r w:rsidR="008963B0" w:rsidRPr="00404B1D">
              <w:rPr>
                <w:rFonts w:ascii="Times New Roman" w:hAnsi="Times New Roman" w:cs="Times New Roman"/>
                <w:sz w:val="20"/>
                <w:szCs w:val="20"/>
              </w:rPr>
              <w:t>272</w:t>
            </w:r>
          </w:p>
        </w:tc>
      </w:tr>
      <w:tr w:rsidR="00D17CAE" w:rsidRPr="00404B1D" w14:paraId="0CBA66A2" w14:textId="77777777" w:rsidTr="004235BE">
        <w:tc>
          <w:tcPr>
            <w:tcW w:w="1985" w:type="dxa"/>
          </w:tcPr>
          <w:p w14:paraId="2A72C228" w14:textId="0D327BDA"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Log-sST2</w:t>
            </w:r>
            <w:r w:rsidR="00DB0E1A" w:rsidRPr="00404B1D">
              <w:rPr>
                <w:rFonts w:ascii="Times New Roman" w:hAnsi="Times New Roman" w:cs="Times New Roman"/>
                <w:sz w:val="20"/>
                <w:szCs w:val="20"/>
              </w:rPr>
              <w:t>†</w:t>
            </w:r>
          </w:p>
        </w:tc>
        <w:tc>
          <w:tcPr>
            <w:tcW w:w="2126" w:type="dxa"/>
          </w:tcPr>
          <w:p w14:paraId="0F8F3022" w14:textId="5B1748F5" w:rsidR="00D17CAE" w:rsidRPr="00404B1D" w:rsidRDefault="00656D0D"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 xml:space="preserve">1.77(0.49) </w:t>
            </w:r>
          </w:p>
        </w:tc>
        <w:tc>
          <w:tcPr>
            <w:tcW w:w="1843" w:type="dxa"/>
          </w:tcPr>
          <w:p w14:paraId="0336334A" w14:textId="5B8D5C8A"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1.</w:t>
            </w:r>
            <w:r w:rsidR="00B05B92" w:rsidRPr="00404B1D">
              <w:rPr>
                <w:rFonts w:ascii="Times New Roman" w:hAnsi="Times New Roman" w:cs="Times New Roman"/>
                <w:sz w:val="20"/>
                <w:szCs w:val="20"/>
              </w:rPr>
              <w:t>58</w:t>
            </w:r>
            <w:r w:rsidRPr="00404B1D">
              <w:rPr>
                <w:rFonts w:ascii="Times New Roman" w:hAnsi="Times New Roman" w:cs="Times New Roman"/>
                <w:sz w:val="20"/>
                <w:szCs w:val="20"/>
              </w:rPr>
              <w:t>(0.</w:t>
            </w:r>
            <w:r w:rsidR="00B05B92" w:rsidRPr="00404B1D">
              <w:rPr>
                <w:rFonts w:ascii="Times New Roman" w:hAnsi="Times New Roman" w:cs="Times New Roman"/>
                <w:sz w:val="20"/>
                <w:szCs w:val="20"/>
              </w:rPr>
              <w:t>4</w:t>
            </w:r>
            <w:r w:rsidR="003635EE" w:rsidRPr="00404B1D">
              <w:rPr>
                <w:rFonts w:ascii="Times New Roman" w:hAnsi="Times New Roman" w:cs="Times New Roman"/>
                <w:sz w:val="20"/>
                <w:szCs w:val="20"/>
              </w:rPr>
              <w:t>4</w:t>
            </w:r>
            <w:r w:rsidRPr="00404B1D">
              <w:rPr>
                <w:rFonts w:ascii="Times New Roman" w:hAnsi="Times New Roman" w:cs="Times New Roman"/>
                <w:sz w:val="20"/>
                <w:szCs w:val="20"/>
              </w:rPr>
              <w:t>)</w:t>
            </w:r>
          </w:p>
        </w:tc>
        <w:tc>
          <w:tcPr>
            <w:tcW w:w="1843" w:type="dxa"/>
          </w:tcPr>
          <w:p w14:paraId="515A546E" w14:textId="573CD185" w:rsidR="00593E47" w:rsidRPr="00404B1D" w:rsidRDefault="00656D0D"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1.84(0.42)</w:t>
            </w:r>
          </w:p>
        </w:tc>
        <w:tc>
          <w:tcPr>
            <w:tcW w:w="1134" w:type="dxa"/>
          </w:tcPr>
          <w:p w14:paraId="1165E2CC" w14:textId="58E9FB50" w:rsidR="00D17CAE" w:rsidRPr="00404B1D" w:rsidRDefault="00D17CAE" w:rsidP="00BD01EC">
            <w:pPr>
              <w:autoSpaceDE w:val="0"/>
              <w:autoSpaceDN w:val="0"/>
              <w:adjustRightInd w:val="0"/>
              <w:spacing w:line="360" w:lineRule="auto"/>
              <w:rPr>
                <w:rFonts w:ascii="Times New Roman" w:hAnsi="Times New Roman" w:cs="Times New Roman"/>
                <w:sz w:val="20"/>
                <w:szCs w:val="20"/>
              </w:rPr>
            </w:pPr>
            <w:r w:rsidRPr="00404B1D">
              <w:rPr>
                <w:rFonts w:ascii="Times New Roman" w:hAnsi="Times New Roman" w:cs="Times New Roman"/>
                <w:sz w:val="20"/>
                <w:szCs w:val="20"/>
              </w:rPr>
              <w:t>0.0</w:t>
            </w:r>
            <w:r w:rsidR="00E20F90" w:rsidRPr="00404B1D">
              <w:rPr>
                <w:rFonts w:ascii="Times New Roman" w:hAnsi="Times New Roman" w:cs="Times New Roman"/>
                <w:sz w:val="20"/>
                <w:szCs w:val="20"/>
              </w:rPr>
              <w:t>0</w:t>
            </w:r>
            <w:r w:rsidR="0039146F" w:rsidRPr="00404B1D">
              <w:rPr>
                <w:rFonts w:ascii="Times New Roman" w:hAnsi="Times New Roman" w:cs="Times New Roman"/>
                <w:sz w:val="20"/>
                <w:szCs w:val="20"/>
              </w:rPr>
              <w:t>2</w:t>
            </w:r>
          </w:p>
        </w:tc>
      </w:tr>
    </w:tbl>
    <w:p w14:paraId="2980395F" w14:textId="0D6FC535" w:rsidR="0057568B" w:rsidRPr="00404B1D" w:rsidRDefault="00D17CAE" w:rsidP="00BD01EC">
      <w:pPr>
        <w:spacing w:line="360" w:lineRule="auto"/>
        <w:rPr>
          <w:rFonts w:ascii="Times New Roman" w:hAnsi="Times New Roman" w:cs="Times New Roman"/>
          <w:bCs/>
          <w:sz w:val="20"/>
          <w:szCs w:val="20"/>
        </w:rPr>
      </w:pPr>
      <w:r w:rsidRPr="00404B1D">
        <w:rPr>
          <w:rFonts w:ascii="Times New Roman" w:hAnsi="Times New Roman" w:cs="Times New Roman"/>
          <w:bCs/>
          <w:sz w:val="20"/>
          <w:szCs w:val="20"/>
        </w:rPr>
        <w:t xml:space="preserve">AD: aortic dissection; BMI: body mass index; CAD: coronary artery disease.  </w:t>
      </w:r>
    </w:p>
    <w:p w14:paraId="0CAC2A32" w14:textId="2B3688FC" w:rsidR="00DB0E1A" w:rsidRPr="00404B1D" w:rsidRDefault="00DB0E1A" w:rsidP="00BD01EC">
      <w:pPr>
        <w:spacing w:line="360" w:lineRule="auto"/>
        <w:rPr>
          <w:rFonts w:ascii="Times New Roman" w:hAnsi="Times New Roman" w:cs="Times New Roman"/>
          <w:bCs/>
          <w:sz w:val="20"/>
          <w:szCs w:val="20"/>
        </w:rPr>
      </w:pPr>
      <w:r w:rsidRPr="00404B1D">
        <w:rPr>
          <w:rFonts w:ascii="Times New Roman" w:hAnsi="Times New Roman" w:cs="Times New Roman"/>
          <w:sz w:val="20"/>
          <w:szCs w:val="20"/>
        </w:rPr>
        <w:t xml:space="preserve">† The sST2 concentration was measured in 463 </w:t>
      </w:r>
      <w:r w:rsidRPr="00404B1D">
        <w:rPr>
          <w:rFonts w:ascii="Times New Roman" w:hAnsi="Times New Roman" w:cs="Times New Roman" w:hint="eastAsia"/>
          <w:sz w:val="20"/>
          <w:szCs w:val="20"/>
        </w:rPr>
        <w:t>type</w:t>
      </w:r>
      <w:r w:rsidRPr="00404B1D">
        <w:rPr>
          <w:rFonts w:ascii="Times New Roman" w:hAnsi="Times New Roman" w:cs="Times New Roman"/>
          <w:sz w:val="20"/>
          <w:szCs w:val="20"/>
        </w:rPr>
        <w:t xml:space="preserve"> A AD patients in the two stage</w:t>
      </w:r>
      <w:r w:rsidR="00E20F90" w:rsidRPr="00404B1D">
        <w:rPr>
          <w:rFonts w:ascii="Times New Roman" w:hAnsi="Times New Roman" w:cs="Times New Roman"/>
          <w:sz w:val="20"/>
          <w:szCs w:val="20"/>
        </w:rPr>
        <w:t xml:space="preserve">, </w:t>
      </w:r>
      <w:r w:rsidR="00E20F90" w:rsidRPr="00404B1D">
        <w:rPr>
          <w:rFonts w:ascii="Times New Roman" w:hAnsi="Times New Roman" w:cs="Times New Roman" w:hint="eastAsia"/>
          <w:sz w:val="20"/>
          <w:szCs w:val="20"/>
        </w:rPr>
        <w:t>including</w:t>
      </w:r>
      <w:r w:rsidR="00E20F90" w:rsidRPr="00404B1D">
        <w:rPr>
          <w:rFonts w:ascii="Times New Roman" w:hAnsi="Times New Roman" w:cs="Times New Roman"/>
          <w:sz w:val="20"/>
          <w:szCs w:val="20"/>
        </w:rPr>
        <w:t xml:space="preserve"> TT </w:t>
      </w:r>
      <w:r w:rsidR="00E20F90" w:rsidRPr="00404B1D">
        <w:rPr>
          <w:rFonts w:ascii="Times New Roman" w:hAnsi="Times New Roman" w:cs="Times New Roman" w:hint="eastAsia"/>
          <w:sz w:val="20"/>
          <w:szCs w:val="20"/>
        </w:rPr>
        <w:t>genotype</w:t>
      </w:r>
      <w:r w:rsidR="00E20F90" w:rsidRPr="00404B1D">
        <w:rPr>
          <w:rFonts w:ascii="Times New Roman" w:hAnsi="Times New Roman" w:cs="Times New Roman"/>
          <w:sz w:val="20"/>
          <w:szCs w:val="20"/>
        </w:rPr>
        <w:t xml:space="preserve"> =</w:t>
      </w:r>
      <w:r w:rsidR="00716922" w:rsidRPr="00404B1D">
        <w:rPr>
          <w:rFonts w:ascii="Times New Roman" w:hAnsi="Times New Roman" w:cs="Times New Roman"/>
          <w:sz w:val="20"/>
          <w:szCs w:val="20"/>
        </w:rPr>
        <w:t>5</w:t>
      </w:r>
      <w:r w:rsidR="00E20F90" w:rsidRPr="00404B1D">
        <w:rPr>
          <w:rFonts w:ascii="Times New Roman" w:hAnsi="Times New Roman" w:cs="Times New Roman"/>
          <w:sz w:val="20"/>
          <w:szCs w:val="20"/>
        </w:rPr>
        <w:t>, CT=101, CC=</w:t>
      </w:r>
      <w:r w:rsidR="00716922" w:rsidRPr="00404B1D">
        <w:rPr>
          <w:rFonts w:ascii="Times New Roman" w:hAnsi="Times New Roman" w:cs="Times New Roman"/>
          <w:sz w:val="20"/>
          <w:szCs w:val="20"/>
        </w:rPr>
        <w:t>357</w:t>
      </w:r>
      <w:r w:rsidRPr="00404B1D">
        <w:rPr>
          <w:rFonts w:ascii="Times New Roman" w:hAnsi="Times New Roman" w:cs="Times New Roman" w:hint="eastAsia"/>
          <w:bCs/>
          <w:sz w:val="20"/>
          <w:szCs w:val="20"/>
        </w:rPr>
        <w:t>.</w:t>
      </w:r>
    </w:p>
    <w:p w14:paraId="13ED2B8B" w14:textId="77777777" w:rsidR="00DB0E1A" w:rsidRPr="00404B1D" w:rsidRDefault="00DB0E1A" w:rsidP="00BD01EC">
      <w:pPr>
        <w:spacing w:line="360" w:lineRule="auto"/>
        <w:rPr>
          <w:rFonts w:ascii="Times New Roman" w:hAnsi="Times New Roman" w:cs="Times New Roman"/>
          <w:bCs/>
          <w:sz w:val="20"/>
          <w:szCs w:val="20"/>
        </w:rPr>
      </w:pPr>
    </w:p>
    <w:p w14:paraId="2E238F59" w14:textId="253F1FA7" w:rsidR="00A04090" w:rsidRPr="00404B1D" w:rsidRDefault="00A04090" w:rsidP="00BD01EC">
      <w:pPr>
        <w:spacing w:line="360" w:lineRule="auto"/>
        <w:rPr>
          <w:rFonts w:ascii="Times New Roman" w:hAnsi="Times New Roman" w:cs="Times New Roman"/>
          <w:bCs/>
          <w:sz w:val="20"/>
          <w:szCs w:val="20"/>
        </w:rPr>
      </w:pPr>
    </w:p>
    <w:p w14:paraId="01AE06BD" w14:textId="0C453590" w:rsidR="00A04090" w:rsidRPr="00404B1D" w:rsidRDefault="00A04090" w:rsidP="00BD01EC">
      <w:pPr>
        <w:spacing w:line="360" w:lineRule="auto"/>
        <w:rPr>
          <w:rFonts w:ascii="Times New Roman" w:hAnsi="Times New Roman" w:cs="Times New Roman"/>
          <w:bCs/>
          <w:sz w:val="20"/>
          <w:szCs w:val="20"/>
        </w:rPr>
      </w:pPr>
    </w:p>
    <w:p w14:paraId="562491EE" w14:textId="270E588A" w:rsidR="00A04090" w:rsidRPr="00404B1D" w:rsidRDefault="00A04090" w:rsidP="00BD01EC">
      <w:pPr>
        <w:spacing w:line="360" w:lineRule="auto"/>
        <w:rPr>
          <w:rFonts w:ascii="Times New Roman" w:hAnsi="Times New Roman" w:cs="Times New Roman"/>
          <w:bCs/>
          <w:sz w:val="20"/>
          <w:szCs w:val="20"/>
        </w:rPr>
      </w:pPr>
    </w:p>
    <w:p w14:paraId="38D82126" w14:textId="3951E8CF" w:rsidR="00A04090" w:rsidRPr="00404B1D" w:rsidRDefault="00A04090" w:rsidP="00BD01EC">
      <w:pPr>
        <w:spacing w:line="360" w:lineRule="auto"/>
        <w:rPr>
          <w:rFonts w:ascii="Times New Roman" w:hAnsi="Times New Roman" w:cs="Times New Roman"/>
          <w:bCs/>
          <w:sz w:val="20"/>
          <w:szCs w:val="20"/>
        </w:rPr>
      </w:pPr>
    </w:p>
    <w:p w14:paraId="165D21DF" w14:textId="0DE9253B" w:rsidR="006205C2" w:rsidRPr="00404B1D" w:rsidRDefault="006205C2" w:rsidP="00BD01EC">
      <w:pPr>
        <w:spacing w:line="360" w:lineRule="auto"/>
        <w:rPr>
          <w:rFonts w:ascii="Times New Roman" w:hAnsi="Times New Roman" w:cs="Times New Roman"/>
          <w:bCs/>
          <w:sz w:val="20"/>
          <w:szCs w:val="20"/>
        </w:rPr>
      </w:pPr>
    </w:p>
    <w:p w14:paraId="005E5570" w14:textId="3E005C1D" w:rsidR="00DB6DEC" w:rsidRDefault="00DB6DEC" w:rsidP="00BD01EC">
      <w:pPr>
        <w:spacing w:line="360" w:lineRule="auto"/>
        <w:rPr>
          <w:rFonts w:ascii="Times New Roman" w:hAnsi="Times New Roman" w:cs="Times New Roman"/>
          <w:b/>
          <w:bCs/>
          <w:sz w:val="20"/>
          <w:szCs w:val="20"/>
        </w:rPr>
      </w:pPr>
    </w:p>
    <w:p w14:paraId="2EDAA7BE" w14:textId="1561F8C5" w:rsidR="00DB6DEC" w:rsidRDefault="00DB6DEC" w:rsidP="00BD01EC">
      <w:pPr>
        <w:spacing w:line="360" w:lineRule="auto"/>
        <w:rPr>
          <w:rFonts w:ascii="Times New Roman" w:hAnsi="Times New Roman" w:cs="Times New Roman"/>
          <w:b/>
          <w:bCs/>
          <w:sz w:val="20"/>
          <w:szCs w:val="20"/>
        </w:rPr>
      </w:pPr>
    </w:p>
    <w:p w14:paraId="6A9161C0" w14:textId="5B0D4C48" w:rsidR="00DB6DEC" w:rsidRDefault="00DB6DEC" w:rsidP="00BD01EC">
      <w:pPr>
        <w:spacing w:line="360" w:lineRule="auto"/>
        <w:rPr>
          <w:rFonts w:ascii="Times New Roman" w:hAnsi="Times New Roman" w:cs="Times New Roman"/>
          <w:b/>
          <w:bCs/>
          <w:sz w:val="20"/>
          <w:szCs w:val="20"/>
        </w:rPr>
      </w:pPr>
    </w:p>
    <w:p w14:paraId="28343FEC" w14:textId="77777777" w:rsidR="00BD01EC" w:rsidRDefault="00BD01EC" w:rsidP="00BD01EC">
      <w:pPr>
        <w:spacing w:line="360" w:lineRule="auto"/>
        <w:rPr>
          <w:rFonts w:ascii="Times New Roman" w:hAnsi="Times New Roman" w:cs="Times New Roman"/>
          <w:b/>
          <w:bCs/>
          <w:sz w:val="20"/>
          <w:szCs w:val="20"/>
        </w:rPr>
      </w:pPr>
    </w:p>
    <w:p w14:paraId="084D8B22" w14:textId="21DF4609" w:rsidR="00DB6DEC" w:rsidRDefault="00DB6DEC" w:rsidP="00BD01EC">
      <w:pPr>
        <w:spacing w:line="360" w:lineRule="auto"/>
        <w:rPr>
          <w:rFonts w:ascii="Times New Roman" w:hAnsi="Times New Roman" w:cs="Times New Roman"/>
          <w:b/>
          <w:bCs/>
          <w:sz w:val="20"/>
          <w:szCs w:val="20"/>
        </w:rPr>
      </w:pPr>
    </w:p>
    <w:p w14:paraId="0D8E80F8" w14:textId="77777777" w:rsidR="00DB6DEC" w:rsidRDefault="00DB6DEC" w:rsidP="00BD01EC">
      <w:pPr>
        <w:spacing w:line="360" w:lineRule="auto"/>
        <w:rPr>
          <w:rFonts w:ascii="Times New Roman" w:hAnsi="Times New Roman" w:cs="Times New Roman"/>
          <w:bCs/>
          <w:sz w:val="20"/>
          <w:szCs w:val="20"/>
        </w:rPr>
      </w:pPr>
    </w:p>
    <w:p w14:paraId="0B676074" w14:textId="02548AC8" w:rsidR="001F5877" w:rsidRPr="006E1F33" w:rsidRDefault="001F5877" w:rsidP="00BD01EC">
      <w:pPr>
        <w:snapToGrid w:val="0"/>
        <w:spacing w:line="360" w:lineRule="auto"/>
        <w:rPr>
          <w:rFonts w:ascii="Times New Roman" w:hAnsi="Times New Roman" w:cs="Times New Roman"/>
          <w:b/>
          <w:bCs/>
          <w:sz w:val="20"/>
          <w:szCs w:val="20"/>
        </w:rPr>
      </w:pPr>
      <w:r w:rsidRPr="006E1F33">
        <w:rPr>
          <w:rFonts w:ascii="Times New Roman" w:hAnsi="Times New Roman" w:cs="Times New Roman"/>
          <w:b/>
          <w:bCs/>
          <w:sz w:val="20"/>
          <w:szCs w:val="20"/>
        </w:rPr>
        <w:lastRenderedPageBreak/>
        <w:t>Supplemental Table S</w:t>
      </w:r>
      <w:r w:rsidR="00677BDE">
        <w:rPr>
          <w:rFonts w:ascii="Times New Roman" w:hAnsi="Times New Roman" w:cs="Times New Roman"/>
          <w:b/>
          <w:bCs/>
          <w:sz w:val="20"/>
          <w:szCs w:val="20"/>
        </w:rPr>
        <w:t>7</w:t>
      </w:r>
      <w:r w:rsidRPr="006E1F33">
        <w:rPr>
          <w:rFonts w:ascii="Times New Roman" w:hAnsi="Times New Roman" w:cs="Times New Roman"/>
          <w:b/>
          <w:bCs/>
          <w:sz w:val="20"/>
          <w:szCs w:val="20"/>
        </w:rPr>
        <w:t xml:space="preserve">.  </w:t>
      </w:r>
      <w:r w:rsidRPr="006E1F33">
        <w:rPr>
          <w:rFonts w:ascii="Times New Roman" w:hAnsi="Times New Roman" w:cs="Times New Roman"/>
          <w:sz w:val="20"/>
          <w:szCs w:val="20"/>
        </w:rPr>
        <w:t>Subgroup</w:t>
      </w:r>
      <w:r w:rsidR="001C745E">
        <w:rPr>
          <w:rFonts w:ascii="Times New Roman" w:hAnsi="Times New Roman" w:cs="Times New Roman"/>
          <w:sz w:val="20"/>
          <w:szCs w:val="20"/>
        </w:rPr>
        <w:t xml:space="preserve"> </w:t>
      </w:r>
      <w:r w:rsidRPr="006E1F33">
        <w:rPr>
          <w:rFonts w:ascii="Times New Roman" w:hAnsi="Times New Roman" w:cs="Times New Roman"/>
          <w:sz w:val="20"/>
          <w:szCs w:val="20"/>
        </w:rPr>
        <w:t xml:space="preserve">analysis of the association between rs13019803C </w:t>
      </w:r>
      <w:r w:rsidRPr="006E1F33">
        <w:rPr>
          <w:rFonts w:ascii="Times New Roman" w:hAnsi="Times New Roman" w:cs="Times New Roman" w:hint="eastAsia"/>
          <w:sz w:val="20"/>
          <w:szCs w:val="20"/>
        </w:rPr>
        <w:t>and</w:t>
      </w:r>
      <w:r w:rsidRPr="006E1F33">
        <w:rPr>
          <w:rFonts w:ascii="Times New Roman" w:hAnsi="Times New Roman" w:cs="Times New Roman"/>
          <w:sz w:val="20"/>
          <w:szCs w:val="20"/>
        </w:rPr>
        <w:t xml:space="preserve"> the risk of t</w:t>
      </w:r>
      <w:r w:rsidRPr="006E1F33">
        <w:rPr>
          <w:rFonts w:ascii="Times New Roman" w:hAnsi="Times New Roman" w:cs="Times New Roman" w:hint="eastAsia"/>
          <w:sz w:val="20"/>
          <w:szCs w:val="20"/>
        </w:rPr>
        <w:t>ype</w:t>
      </w:r>
      <w:r w:rsidRPr="006E1F33">
        <w:rPr>
          <w:rFonts w:ascii="Times New Roman" w:hAnsi="Times New Roman" w:cs="Times New Roman"/>
          <w:sz w:val="20"/>
          <w:szCs w:val="20"/>
        </w:rPr>
        <w:t xml:space="preserve"> A </w:t>
      </w:r>
      <w:r w:rsidRPr="006E1F33">
        <w:rPr>
          <w:rFonts w:ascii="Times New Roman" w:hAnsi="Times New Roman" w:cs="Times New Roman" w:hint="eastAsia"/>
          <w:sz w:val="20"/>
          <w:szCs w:val="20"/>
        </w:rPr>
        <w:t>A</w:t>
      </w:r>
      <w:r w:rsidRPr="006E1F33">
        <w:rPr>
          <w:rFonts w:ascii="Times New Roman" w:hAnsi="Times New Roman" w:cs="Times New Roman"/>
          <w:sz w:val="20"/>
          <w:szCs w:val="20"/>
        </w:rPr>
        <w:t xml:space="preserve">D patients </w:t>
      </w:r>
    </w:p>
    <w:tbl>
      <w:tblPr>
        <w:tblStyle w:val="TableNormal1"/>
        <w:tblpPr w:leftFromText="180" w:rightFromText="180" w:vertAnchor="text" w:horzAnchor="margin" w:tblpY="353"/>
        <w:tblW w:w="8931" w:type="dxa"/>
        <w:tblInd w:w="0" w:type="dxa"/>
        <w:tblLayout w:type="fixed"/>
        <w:tblLook w:val="04A0" w:firstRow="1" w:lastRow="0" w:firstColumn="1" w:lastColumn="0" w:noHBand="0" w:noVBand="1"/>
      </w:tblPr>
      <w:tblGrid>
        <w:gridCol w:w="3544"/>
        <w:gridCol w:w="3402"/>
        <w:gridCol w:w="1985"/>
      </w:tblGrid>
      <w:tr w:rsidR="001F5877" w:rsidRPr="006E1F33" w14:paraId="453E4319" w14:textId="77777777" w:rsidTr="00AE6F5C">
        <w:trPr>
          <w:trHeight w:val="267"/>
        </w:trPr>
        <w:tc>
          <w:tcPr>
            <w:tcW w:w="3544" w:type="dxa"/>
            <w:tcBorders>
              <w:top w:val="single" w:sz="4" w:space="0" w:color="auto"/>
              <w:left w:val="nil"/>
              <w:bottom w:val="single" w:sz="4" w:space="0" w:color="auto"/>
              <w:right w:val="nil"/>
            </w:tcBorders>
            <w:vAlign w:val="center"/>
          </w:tcPr>
          <w:p w14:paraId="17EC0B93"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p>
        </w:tc>
        <w:tc>
          <w:tcPr>
            <w:tcW w:w="3402" w:type="dxa"/>
            <w:tcBorders>
              <w:top w:val="single" w:sz="8" w:space="0" w:color="auto"/>
              <w:left w:val="nil"/>
              <w:bottom w:val="single" w:sz="4" w:space="0" w:color="auto"/>
              <w:right w:val="nil"/>
            </w:tcBorders>
            <w:vAlign w:val="center"/>
            <w:hideMark/>
          </w:tcPr>
          <w:p w14:paraId="5584BA2D"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OR</w:t>
            </w:r>
            <w:r w:rsidRPr="00545078">
              <w:rPr>
                <w:rFonts w:ascii="Times New Roman" w:eastAsia="DengXian" w:hAnsi="Times New Roman" w:cs="Times New Roman" w:hint="eastAsia"/>
                <w:bCs/>
                <w:color w:val="auto"/>
                <w:sz w:val="20"/>
                <w:szCs w:val="20"/>
              </w:rPr>
              <w:t>(</w:t>
            </w:r>
            <w:r w:rsidRPr="00545078">
              <w:rPr>
                <w:rFonts w:ascii="Times New Roman" w:eastAsia="DengXian" w:hAnsi="Times New Roman" w:cs="Times New Roman"/>
                <w:bCs/>
                <w:color w:val="auto"/>
                <w:sz w:val="20"/>
                <w:szCs w:val="20"/>
              </w:rPr>
              <w:t xml:space="preserve"> 95%CI))*</w:t>
            </w:r>
          </w:p>
        </w:tc>
        <w:tc>
          <w:tcPr>
            <w:tcW w:w="1985" w:type="dxa"/>
            <w:tcBorders>
              <w:top w:val="single" w:sz="8" w:space="0" w:color="auto"/>
              <w:left w:val="nil"/>
              <w:bottom w:val="single" w:sz="4" w:space="0" w:color="auto"/>
              <w:right w:val="nil"/>
            </w:tcBorders>
          </w:tcPr>
          <w:p w14:paraId="5FE73DE4" w14:textId="59A8550C"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P value</w:t>
            </w:r>
          </w:p>
        </w:tc>
      </w:tr>
      <w:tr w:rsidR="001F5877" w:rsidRPr="006E1F33" w14:paraId="27080B4D" w14:textId="77777777" w:rsidTr="00AE6F5C">
        <w:trPr>
          <w:trHeight w:val="261"/>
        </w:trPr>
        <w:tc>
          <w:tcPr>
            <w:tcW w:w="3544" w:type="dxa"/>
            <w:tcBorders>
              <w:top w:val="single" w:sz="4" w:space="0" w:color="auto"/>
            </w:tcBorders>
            <w:vAlign w:val="center"/>
          </w:tcPr>
          <w:p w14:paraId="00A0E5CF" w14:textId="77777777" w:rsidR="001F5877" w:rsidRPr="00545078" w:rsidRDefault="001F5877" w:rsidP="00BD01EC">
            <w:pPr>
              <w:snapToGrid w:val="0"/>
              <w:spacing w:line="360" w:lineRule="auto"/>
              <w:rPr>
                <w:rFonts w:ascii="Times New Roman" w:hAnsi="Times New Roman" w:cs="Times New Roman"/>
                <w:bCs/>
                <w:color w:val="auto"/>
                <w:sz w:val="20"/>
                <w:szCs w:val="20"/>
              </w:rPr>
            </w:pPr>
            <w:r w:rsidRPr="00545078">
              <w:rPr>
                <w:rFonts w:ascii="Times New Roman" w:hAnsi="Times New Roman" w:cs="Times New Roman"/>
                <w:bCs/>
                <w:color w:val="auto"/>
                <w:sz w:val="20"/>
                <w:szCs w:val="20"/>
              </w:rPr>
              <w:t>H</w:t>
            </w:r>
            <w:r w:rsidRPr="00545078">
              <w:rPr>
                <w:rFonts w:ascii="Times New Roman" w:hAnsi="Times New Roman" w:cs="Times New Roman" w:hint="eastAsia"/>
                <w:bCs/>
                <w:color w:val="auto"/>
                <w:sz w:val="20"/>
                <w:szCs w:val="20"/>
              </w:rPr>
              <w:t>ypertension</w:t>
            </w:r>
            <w:r w:rsidRPr="00545078">
              <w:rPr>
                <w:rFonts w:ascii="Times New Roman" w:hAnsi="Times New Roman" w:cs="Times New Roman"/>
                <w:bCs/>
                <w:color w:val="auto"/>
                <w:sz w:val="20"/>
                <w:szCs w:val="20"/>
                <w:vertAlign w:val="superscript"/>
              </w:rPr>
              <w:t>&amp;</w:t>
            </w:r>
          </w:p>
        </w:tc>
        <w:tc>
          <w:tcPr>
            <w:tcW w:w="3402" w:type="dxa"/>
            <w:tcBorders>
              <w:top w:val="single" w:sz="4" w:space="0" w:color="auto"/>
            </w:tcBorders>
            <w:vAlign w:val="center"/>
          </w:tcPr>
          <w:p w14:paraId="379CF3DE"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p>
        </w:tc>
        <w:tc>
          <w:tcPr>
            <w:tcW w:w="1985" w:type="dxa"/>
            <w:tcBorders>
              <w:top w:val="single" w:sz="4" w:space="0" w:color="auto"/>
            </w:tcBorders>
          </w:tcPr>
          <w:p w14:paraId="1B4451EF"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p>
        </w:tc>
      </w:tr>
      <w:tr w:rsidR="001F5877" w:rsidRPr="006E1F33" w14:paraId="340A369B" w14:textId="77777777" w:rsidTr="00AE6F5C">
        <w:trPr>
          <w:trHeight w:val="236"/>
        </w:trPr>
        <w:tc>
          <w:tcPr>
            <w:tcW w:w="3544" w:type="dxa"/>
            <w:vAlign w:val="center"/>
          </w:tcPr>
          <w:p w14:paraId="7AA65BC4" w14:textId="77777777" w:rsidR="001F5877" w:rsidRPr="00545078" w:rsidRDefault="001F5877" w:rsidP="00BD01EC">
            <w:pPr>
              <w:snapToGrid w:val="0"/>
              <w:spacing w:line="360" w:lineRule="auto"/>
              <w:rPr>
                <w:rFonts w:ascii="Times New Roman" w:hAnsi="Times New Roman" w:cs="Times New Roman"/>
                <w:bCs/>
                <w:color w:val="auto"/>
                <w:sz w:val="20"/>
                <w:szCs w:val="20"/>
              </w:rPr>
            </w:pPr>
            <w:r w:rsidRPr="00545078">
              <w:rPr>
                <w:rFonts w:ascii="Times New Roman" w:eastAsia="DengXian" w:hAnsi="Times New Roman" w:cs="Times New Roman"/>
                <w:bCs/>
                <w:color w:val="auto"/>
                <w:sz w:val="20"/>
                <w:szCs w:val="20"/>
              </w:rPr>
              <w:t>Model 1</w:t>
            </w:r>
          </w:p>
        </w:tc>
        <w:tc>
          <w:tcPr>
            <w:tcW w:w="3402" w:type="dxa"/>
          </w:tcPr>
          <w:p w14:paraId="5B1B6364"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1.68(1.26,2.25)</w:t>
            </w:r>
          </w:p>
        </w:tc>
        <w:tc>
          <w:tcPr>
            <w:tcW w:w="1985" w:type="dxa"/>
          </w:tcPr>
          <w:p w14:paraId="44C0D077"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hint="eastAsia"/>
                <w:bCs/>
                <w:color w:val="auto"/>
                <w:sz w:val="20"/>
                <w:szCs w:val="20"/>
              </w:rPr>
              <w:t>&lt;</w:t>
            </w:r>
            <w:r w:rsidRPr="00545078">
              <w:rPr>
                <w:rFonts w:ascii="Times New Roman" w:eastAsia="DengXian" w:hAnsi="Times New Roman" w:cs="Times New Roman"/>
                <w:bCs/>
                <w:color w:val="auto"/>
                <w:sz w:val="20"/>
                <w:szCs w:val="20"/>
              </w:rPr>
              <w:t>0.001</w:t>
            </w:r>
          </w:p>
        </w:tc>
      </w:tr>
      <w:tr w:rsidR="001F5877" w:rsidRPr="006E1F33" w14:paraId="6A52F9C5" w14:textId="77777777" w:rsidTr="00AE6F5C">
        <w:trPr>
          <w:trHeight w:val="355"/>
        </w:trPr>
        <w:tc>
          <w:tcPr>
            <w:tcW w:w="3544" w:type="dxa"/>
            <w:vAlign w:val="center"/>
          </w:tcPr>
          <w:p w14:paraId="06DD95D4" w14:textId="77777777" w:rsidR="001F5877" w:rsidRPr="00545078" w:rsidRDefault="001F5877" w:rsidP="00BD01EC">
            <w:pPr>
              <w:snapToGrid w:val="0"/>
              <w:spacing w:line="360" w:lineRule="auto"/>
              <w:rPr>
                <w:rFonts w:ascii="Times New Roman" w:hAnsi="Times New Roman" w:cs="Times New Roman"/>
                <w:bCs/>
                <w:color w:val="auto"/>
                <w:sz w:val="20"/>
                <w:szCs w:val="20"/>
              </w:rPr>
            </w:pPr>
            <w:r w:rsidRPr="00545078">
              <w:rPr>
                <w:rFonts w:ascii="Times New Roman" w:eastAsia="DengXian" w:hAnsi="Times New Roman" w:cs="Times New Roman"/>
                <w:bCs/>
                <w:color w:val="auto"/>
                <w:sz w:val="20"/>
                <w:szCs w:val="20"/>
              </w:rPr>
              <w:t>Model 2</w:t>
            </w:r>
          </w:p>
        </w:tc>
        <w:tc>
          <w:tcPr>
            <w:tcW w:w="3402" w:type="dxa"/>
          </w:tcPr>
          <w:p w14:paraId="7DC99E5C"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1.69(1.27,2.26)</w:t>
            </w:r>
          </w:p>
        </w:tc>
        <w:tc>
          <w:tcPr>
            <w:tcW w:w="1985" w:type="dxa"/>
          </w:tcPr>
          <w:p w14:paraId="3ACD200A"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hint="eastAsia"/>
                <w:bCs/>
                <w:color w:val="auto"/>
                <w:sz w:val="20"/>
                <w:szCs w:val="20"/>
              </w:rPr>
              <w:t>&lt;</w:t>
            </w:r>
            <w:r w:rsidRPr="00545078">
              <w:rPr>
                <w:rFonts w:ascii="Times New Roman" w:eastAsia="DengXian" w:hAnsi="Times New Roman" w:cs="Times New Roman"/>
                <w:bCs/>
                <w:color w:val="auto"/>
                <w:sz w:val="20"/>
                <w:szCs w:val="20"/>
              </w:rPr>
              <w:t>0.001</w:t>
            </w:r>
          </w:p>
        </w:tc>
      </w:tr>
      <w:tr w:rsidR="001F5877" w:rsidRPr="006E1F33" w14:paraId="2E9506F6" w14:textId="77777777" w:rsidTr="00AE6F5C">
        <w:trPr>
          <w:trHeight w:val="319"/>
        </w:trPr>
        <w:tc>
          <w:tcPr>
            <w:tcW w:w="3544" w:type="dxa"/>
            <w:vAlign w:val="center"/>
          </w:tcPr>
          <w:p w14:paraId="0C44E81D" w14:textId="77777777" w:rsidR="001F5877" w:rsidRPr="00545078" w:rsidRDefault="001F5877" w:rsidP="00BD01EC">
            <w:pPr>
              <w:snapToGrid w:val="0"/>
              <w:spacing w:line="360" w:lineRule="auto"/>
              <w:rPr>
                <w:rFonts w:ascii="Times New Roman" w:hAnsi="Times New Roman" w:cs="Times New Roman"/>
                <w:bCs/>
                <w:color w:val="auto"/>
                <w:sz w:val="20"/>
                <w:szCs w:val="20"/>
              </w:rPr>
            </w:pPr>
            <w:r w:rsidRPr="00545078">
              <w:rPr>
                <w:rFonts w:ascii="Times New Roman" w:eastAsia="DengXian" w:hAnsi="Times New Roman" w:cs="Times New Roman"/>
                <w:bCs/>
                <w:color w:val="auto"/>
                <w:sz w:val="20"/>
                <w:szCs w:val="20"/>
              </w:rPr>
              <w:t xml:space="preserve">Model 3 </w:t>
            </w:r>
          </w:p>
        </w:tc>
        <w:tc>
          <w:tcPr>
            <w:tcW w:w="3402" w:type="dxa"/>
          </w:tcPr>
          <w:p w14:paraId="4A896971"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1.71(1.26,2.33)</w:t>
            </w:r>
          </w:p>
        </w:tc>
        <w:tc>
          <w:tcPr>
            <w:tcW w:w="1985" w:type="dxa"/>
          </w:tcPr>
          <w:p w14:paraId="149EE3C7"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0.001</w:t>
            </w:r>
          </w:p>
        </w:tc>
      </w:tr>
      <w:tr w:rsidR="001F5877" w:rsidRPr="006E1F33" w14:paraId="123C58B7" w14:textId="77777777" w:rsidTr="00AE6F5C">
        <w:trPr>
          <w:trHeight w:val="282"/>
        </w:trPr>
        <w:tc>
          <w:tcPr>
            <w:tcW w:w="3544" w:type="dxa"/>
            <w:vAlign w:val="center"/>
            <w:hideMark/>
          </w:tcPr>
          <w:p w14:paraId="2638D1A7" w14:textId="77777777" w:rsidR="001F5877" w:rsidRPr="00545078" w:rsidRDefault="001F5877" w:rsidP="00BD01EC">
            <w:pPr>
              <w:snapToGrid w:val="0"/>
              <w:spacing w:line="360" w:lineRule="auto"/>
              <w:rPr>
                <w:rFonts w:ascii="Times New Roman" w:hAnsi="Times New Roman" w:cs="Times New Roman"/>
                <w:bCs/>
                <w:color w:val="auto"/>
                <w:sz w:val="20"/>
                <w:szCs w:val="20"/>
              </w:rPr>
            </w:pPr>
            <w:r w:rsidRPr="00545078">
              <w:rPr>
                <w:rFonts w:ascii="Times New Roman" w:hAnsi="Times New Roman" w:cs="Times New Roman"/>
                <w:bCs/>
                <w:color w:val="auto"/>
                <w:sz w:val="20"/>
                <w:szCs w:val="20"/>
              </w:rPr>
              <w:t>Non-</w:t>
            </w:r>
            <w:r w:rsidRPr="00545078">
              <w:rPr>
                <w:rFonts w:ascii="Times New Roman" w:hAnsi="Times New Roman" w:cs="Times New Roman" w:hint="eastAsia"/>
                <w:bCs/>
                <w:color w:val="auto"/>
                <w:sz w:val="20"/>
                <w:szCs w:val="20"/>
              </w:rPr>
              <w:t>hypertension</w:t>
            </w:r>
            <w:r w:rsidRPr="00545078">
              <w:rPr>
                <w:rFonts w:ascii="Times New Roman" w:hAnsi="Times New Roman" w:cs="Times New Roman"/>
                <w:bCs/>
                <w:color w:val="auto"/>
                <w:sz w:val="20"/>
                <w:szCs w:val="20"/>
                <w:vertAlign w:val="superscript"/>
              </w:rPr>
              <w:t>&amp;</w:t>
            </w:r>
          </w:p>
        </w:tc>
        <w:tc>
          <w:tcPr>
            <w:tcW w:w="3402" w:type="dxa"/>
            <w:vAlign w:val="center"/>
          </w:tcPr>
          <w:p w14:paraId="6CCFB5AD" w14:textId="77777777" w:rsidR="001F5877" w:rsidRPr="00545078" w:rsidRDefault="001F5877" w:rsidP="00BD01EC">
            <w:pPr>
              <w:snapToGrid w:val="0"/>
              <w:spacing w:line="360" w:lineRule="auto"/>
              <w:rPr>
                <w:rFonts w:ascii="Times New Roman" w:hAnsi="Times New Roman" w:cs="Times New Roman"/>
                <w:bCs/>
                <w:color w:val="auto"/>
                <w:sz w:val="20"/>
                <w:szCs w:val="20"/>
              </w:rPr>
            </w:pPr>
          </w:p>
        </w:tc>
        <w:tc>
          <w:tcPr>
            <w:tcW w:w="1985" w:type="dxa"/>
          </w:tcPr>
          <w:p w14:paraId="7779AF05"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p>
        </w:tc>
      </w:tr>
      <w:tr w:rsidR="001F5877" w:rsidRPr="006E1F33" w14:paraId="1F27591B" w14:textId="77777777" w:rsidTr="00AE6F5C">
        <w:trPr>
          <w:trHeight w:val="240"/>
        </w:trPr>
        <w:tc>
          <w:tcPr>
            <w:tcW w:w="3544" w:type="dxa"/>
            <w:vAlign w:val="center"/>
            <w:hideMark/>
          </w:tcPr>
          <w:p w14:paraId="30242EBC"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Model 1</w:t>
            </w:r>
          </w:p>
        </w:tc>
        <w:tc>
          <w:tcPr>
            <w:tcW w:w="3402" w:type="dxa"/>
          </w:tcPr>
          <w:p w14:paraId="7721BC5C"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1.61(1.16,2.25)</w:t>
            </w:r>
          </w:p>
        </w:tc>
        <w:tc>
          <w:tcPr>
            <w:tcW w:w="1985" w:type="dxa"/>
          </w:tcPr>
          <w:p w14:paraId="6443FBFF"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0.005</w:t>
            </w:r>
          </w:p>
        </w:tc>
      </w:tr>
      <w:tr w:rsidR="001F5877" w:rsidRPr="006E1F33" w14:paraId="5108EF7F" w14:textId="77777777" w:rsidTr="00AE6F5C">
        <w:trPr>
          <w:trHeight w:val="274"/>
        </w:trPr>
        <w:tc>
          <w:tcPr>
            <w:tcW w:w="3544" w:type="dxa"/>
            <w:vAlign w:val="center"/>
          </w:tcPr>
          <w:p w14:paraId="439210C3"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Model 2</w:t>
            </w:r>
          </w:p>
        </w:tc>
        <w:tc>
          <w:tcPr>
            <w:tcW w:w="3402" w:type="dxa"/>
          </w:tcPr>
          <w:p w14:paraId="5599EC45"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1.56(1.11,2.18)</w:t>
            </w:r>
          </w:p>
        </w:tc>
        <w:tc>
          <w:tcPr>
            <w:tcW w:w="1985" w:type="dxa"/>
          </w:tcPr>
          <w:p w14:paraId="0D09EE55"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0.010</w:t>
            </w:r>
          </w:p>
        </w:tc>
      </w:tr>
      <w:tr w:rsidR="001F5877" w:rsidRPr="006E1F33" w14:paraId="06CD9F03" w14:textId="77777777" w:rsidTr="00AE6F5C">
        <w:trPr>
          <w:trHeight w:val="274"/>
        </w:trPr>
        <w:tc>
          <w:tcPr>
            <w:tcW w:w="3544" w:type="dxa"/>
            <w:tcBorders>
              <w:bottom w:val="single" w:sz="4" w:space="0" w:color="auto"/>
            </w:tcBorders>
            <w:vAlign w:val="center"/>
          </w:tcPr>
          <w:p w14:paraId="5ED8B2F3"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Model 3</w:t>
            </w:r>
          </w:p>
        </w:tc>
        <w:tc>
          <w:tcPr>
            <w:tcW w:w="3402" w:type="dxa"/>
            <w:tcBorders>
              <w:bottom w:val="single" w:sz="4" w:space="0" w:color="auto"/>
            </w:tcBorders>
          </w:tcPr>
          <w:p w14:paraId="3A560FFC"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1.59(1.13,2.23)</w:t>
            </w:r>
          </w:p>
        </w:tc>
        <w:tc>
          <w:tcPr>
            <w:tcW w:w="1985" w:type="dxa"/>
            <w:tcBorders>
              <w:bottom w:val="single" w:sz="4" w:space="0" w:color="auto"/>
            </w:tcBorders>
          </w:tcPr>
          <w:p w14:paraId="12B00C1E" w14:textId="77777777" w:rsidR="001F5877" w:rsidRPr="00545078" w:rsidRDefault="001F5877" w:rsidP="00BD01EC">
            <w:pPr>
              <w:snapToGrid w:val="0"/>
              <w:spacing w:line="360" w:lineRule="auto"/>
              <w:rPr>
                <w:rFonts w:ascii="Times New Roman" w:eastAsia="DengXian" w:hAnsi="Times New Roman" w:cs="Times New Roman"/>
                <w:bCs/>
                <w:color w:val="auto"/>
                <w:sz w:val="20"/>
                <w:szCs w:val="20"/>
              </w:rPr>
            </w:pPr>
            <w:r w:rsidRPr="00545078">
              <w:rPr>
                <w:rFonts w:ascii="Times New Roman" w:eastAsia="DengXian" w:hAnsi="Times New Roman" w:cs="Times New Roman"/>
                <w:bCs/>
                <w:color w:val="auto"/>
                <w:sz w:val="20"/>
                <w:szCs w:val="20"/>
              </w:rPr>
              <w:t>0.007</w:t>
            </w:r>
          </w:p>
        </w:tc>
      </w:tr>
    </w:tbl>
    <w:p w14:paraId="1959EDD7" w14:textId="77777777" w:rsidR="001F5877" w:rsidRPr="006E1F33" w:rsidRDefault="001F5877" w:rsidP="00BD01EC">
      <w:pPr>
        <w:snapToGrid w:val="0"/>
        <w:spacing w:line="360" w:lineRule="auto"/>
        <w:rPr>
          <w:rFonts w:ascii="Times New Roman" w:hAnsi="Times New Roman" w:cs="Times New Roman"/>
          <w:bCs/>
          <w:sz w:val="20"/>
          <w:szCs w:val="20"/>
        </w:rPr>
      </w:pPr>
    </w:p>
    <w:p w14:paraId="2A0609FA" w14:textId="77777777" w:rsidR="001F5877" w:rsidRPr="006E1F33" w:rsidRDefault="001F5877" w:rsidP="00BD01EC">
      <w:pPr>
        <w:spacing w:line="360" w:lineRule="auto"/>
        <w:outlineLvl w:val="0"/>
        <w:rPr>
          <w:rFonts w:ascii="Times New Roman" w:hAnsi="Times New Roman" w:cs="Times New Roman"/>
          <w:bCs/>
          <w:sz w:val="20"/>
          <w:szCs w:val="20"/>
        </w:rPr>
      </w:pPr>
      <w:r w:rsidRPr="006E1F33">
        <w:rPr>
          <w:rFonts w:ascii="Times New Roman" w:hAnsi="Times New Roman" w:cs="Times New Roman"/>
          <w:bCs/>
          <w:sz w:val="20"/>
          <w:szCs w:val="20"/>
        </w:rPr>
        <w:t>* C allele is risk allele.</w:t>
      </w:r>
    </w:p>
    <w:p w14:paraId="44B9907D" w14:textId="77777777" w:rsidR="001F5877" w:rsidRPr="006E1F33" w:rsidRDefault="001F5877" w:rsidP="00BD01EC">
      <w:pPr>
        <w:spacing w:line="360" w:lineRule="auto"/>
        <w:outlineLvl w:val="0"/>
        <w:rPr>
          <w:rFonts w:ascii="Times New Roman" w:hAnsi="Times New Roman" w:cs="Times New Roman"/>
          <w:bCs/>
          <w:sz w:val="20"/>
          <w:szCs w:val="20"/>
        </w:rPr>
      </w:pPr>
      <w:r w:rsidRPr="006E1F33">
        <w:rPr>
          <w:rFonts w:ascii="Times New Roman" w:hAnsi="Times New Roman" w:cs="Times New Roman"/>
          <w:bCs/>
          <w:sz w:val="20"/>
          <w:szCs w:val="20"/>
        </w:rPr>
        <w:t>&amp; There were 268 control</w:t>
      </w:r>
      <w:r w:rsidRPr="006E1F33">
        <w:rPr>
          <w:rFonts w:ascii="Times New Roman" w:hAnsi="Times New Roman" w:cs="Times New Roman" w:hint="eastAsia"/>
          <w:bCs/>
          <w:sz w:val="20"/>
          <w:szCs w:val="20"/>
        </w:rPr>
        <w:t>s</w:t>
      </w:r>
      <w:r w:rsidRPr="006E1F33">
        <w:rPr>
          <w:rFonts w:ascii="Times New Roman" w:hAnsi="Times New Roman" w:cs="Times New Roman"/>
          <w:bCs/>
          <w:sz w:val="20"/>
          <w:szCs w:val="20"/>
        </w:rPr>
        <w:t xml:space="preserve"> and 463 AAD </w:t>
      </w:r>
      <w:r w:rsidRPr="006E1F33">
        <w:rPr>
          <w:rFonts w:ascii="Times New Roman" w:hAnsi="Times New Roman" w:cs="Times New Roman" w:hint="eastAsia"/>
          <w:bCs/>
          <w:sz w:val="20"/>
          <w:szCs w:val="20"/>
        </w:rPr>
        <w:t>patients</w:t>
      </w:r>
      <w:r w:rsidRPr="006E1F33">
        <w:rPr>
          <w:rFonts w:ascii="Times New Roman" w:hAnsi="Times New Roman" w:cs="Times New Roman"/>
          <w:bCs/>
          <w:sz w:val="20"/>
          <w:szCs w:val="20"/>
        </w:rPr>
        <w:t xml:space="preserve"> with hypertension; and 1110 controls and 189 AAD patients without hypertension.</w:t>
      </w:r>
    </w:p>
    <w:p w14:paraId="1DE8EEFE" w14:textId="77777777" w:rsidR="001F5877" w:rsidRPr="006E1F33" w:rsidRDefault="001F5877" w:rsidP="00BD01EC">
      <w:pPr>
        <w:spacing w:line="360" w:lineRule="auto"/>
        <w:outlineLvl w:val="0"/>
        <w:rPr>
          <w:rFonts w:ascii="Times New Roman" w:hAnsi="Times New Roman" w:cs="Times New Roman"/>
          <w:bCs/>
          <w:sz w:val="20"/>
          <w:szCs w:val="20"/>
        </w:rPr>
      </w:pPr>
      <w:r w:rsidRPr="006E1F33">
        <w:rPr>
          <w:rFonts w:ascii="Times New Roman" w:hAnsi="Times New Roman" w:cs="Times New Roman"/>
          <w:bCs/>
          <w:sz w:val="20"/>
          <w:szCs w:val="20"/>
        </w:rPr>
        <w:t>Model 1: Unadjusted.</w:t>
      </w:r>
    </w:p>
    <w:p w14:paraId="0C25491D" w14:textId="77777777" w:rsidR="001F5877" w:rsidRPr="006E1F33" w:rsidRDefault="001F5877" w:rsidP="00BD01EC">
      <w:pPr>
        <w:spacing w:line="360" w:lineRule="auto"/>
        <w:outlineLvl w:val="0"/>
        <w:rPr>
          <w:rFonts w:ascii="Times New Roman" w:hAnsi="Times New Roman" w:cs="Times New Roman"/>
          <w:bCs/>
          <w:sz w:val="20"/>
          <w:szCs w:val="20"/>
        </w:rPr>
      </w:pPr>
      <w:r w:rsidRPr="006E1F33">
        <w:rPr>
          <w:rFonts w:ascii="Times New Roman" w:hAnsi="Times New Roman" w:cs="Times New Roman"/>
          <w:bCs/>
          <w:sz w:val="20"/>
          <w:szCs w:val="20"/>
        </w:rPr>
        <w:t>Model 2: Adjusted age, sex.</w:t>
      </w:r>
    </w:p>
    <w:p w14:paraId="0D7291EA" w14:textId="77777777" w:rsidR="001F5877" w:rsidRPr="006E1F33" w:rsidRDefault="001F5877" w:rsidP="00BD01EC">
      <w:pPr>
        <w:spacing w:line="360" w:lineRule="auto"/>
        <w:outlineLvl w:val="0"/>
        <w:rPr>
          <w:rFonts w:ascii="Times New Roman" w:hAnsi="Times New Roman" w:cs="Times New Roman"/>
          <w:bCs/>
          <w:sz w:val="20"/>
          <w:szCs w:val="20"/>
        </w:rPr>
      </w:pPr>
      <w:r w:rsidRPr="006E1F33">
        <w:rPr>
          <w:rFonts w:ascii="Times New Roman" w:hAnsi="Times New Roman" w:cs="Times New Roman"/>
          <w:bCs/>
          <w:sz w:val="20"/>
          <w:szCs w:val="20"/>
        </w:rPr>
        <w:t>Model 3: Adjusted age, sex, BMI, hyperlipidemia, diabetes, smoking, and cardiovascular disease.</w:t>
      </w:r>
    </w:p>
    <w:p w14:paraId="47CFD691" w14:textId="6BC12B2A" w:rsidR="001F5877" w:rsidRDefault="001F5877" w:rsidP="00BD01EC">
      <w:pPr>
        <w:spacing w:line="360" w:lineRule="auto"/>
        <w:rPr>
          <w:rFonts w:ascii="Times New Roman" w:hAnsi="Times New Roman" w:cs="Times New Roman"/>
          <w:bCs/>
          <w:sz w:val="20"/>
          <w:szCs w:val="20"/>
        </w:rPr>
      </w:pPr>
    </w:p>
    <w:p w14:paraId="6CA1DF71" w14:textId="1905F58D" w:rsidR="001F5877" w:rsidRDefault="001F5877" w:rsidP="00BD01EC">
      <w:pPr>
        <w:spacing w:line="360" w:lineRule="auto"/>
        <w:rPr>
          <w:rFonts w:ascii="Times New Roman" w:hAnsi="Times New Roman" w:cs="Times New Roman"/>
          <w:bCs/>
          <w:sz w:val="20"/>
          <w:szCs w:val="20"/>
        </w:rPr>
      </w:pPr>
    </w:p>
    <w:p w14:paraId="14A9F3AC" w14:textId="56F5D1F8" w:rsidR="001F5877" w:rsidRDefault="001F5877" w:rsidP="00BD01EC">
      <w:pPr>
        <w:spacing w:line="360" w:lineRule="auto"/>
        <w:rPr>
          <w:rFonts w:ascii="Times New Roman" w:hAnsi="Times New Roman" w:cs="Times New Roman"/>
          <w:bCs/>
          <w:sz w:val="20"/>
          <w:szCs w:val="20"/>
        </w:rPr>
      </w:pPr>
    </w:p>
    <w:p w14:paraId="07274E70" w14:textId="77850B6F" w:rsidR="001F5877" w:rsidRDefault="001F5877" w:rsidP="00BD01EC">
      <w:pPr>
        <w:spacing w:line="360" w:lineRule="auto"/>
        <w:rPr>
          <w:rFonts w:ascii="Times New Roman" w:hAnsi="Times New Roman" w:cs="Times New Roman"/>
          <w:bCs/>
          <w:sz w:val="20"/>
          <w:szCs w:val="20"/>
        </w:rPr>
      </w:pPr>
    </w:p>
    <w:p w14:paraId="4614A533" w14:textId="21126361" w:rsidR="00BD01EC" w:rsidRDefault="00BD01EC" w:rsidP="00BD01EC">
      <w:pPr>
        <w:spacing w:line="360" w:lineRule="auto"/>
        <w:rPr>
          <w:rFonts w:ascii="Times New Roman" w:hAnsi="Times New Roman" w:cs="Times New Roman"/>
          <w:bCs/>
          <w:sz w:val="20"/>
          <w:szCs w:val="20"/>
        </w:rPr>
      </w:pPr>
    </w:p>
    <w:p w14:paraId="597B4F83" w14:textId="6AA6352C" w:rsidR="00BD01EC" w:rsidRDefault="00BD01EC" w:rsidP="00BD01EC">
      <w:pPr>
        <w:spacing w:line="360" w:lineRule="auto"/>
        <w:rPr>
          <w:rFonts w:ascii="Times New Roman" w:hAnsi="Times New Roman" w:cs="Times New Roman"/>
          <w:bCs/>
          <w:sz w:val="20"/>
          <w:szCs w:val="20"/>
        </w:rPr>
      </w:pPr>
    </w:p>
    <w:p w14:paraId="0552B7FF" w14:textId="51697166" w:rsidR="00BD01EC" w:rsidRDefault="00BD01EC" w:rsidP="00BD01EC">
      <w:pPr>
        <w:spacing w:line="360" w:lineRule="auto"/>
        <w:rPr>
          <w:rFonts w:ascii="Times New Roman" w:hAnsi="Times New Roman" w:cs="Times New Roman"/>
          <w:bCs/>
          <w:sz w:val="20"/>
          <w:szCs w:val="20"/>
        </w:rPr>
      </w:pPr>
    </w:p>
    <w:p w14:paraId="553045FF" w14:textId="37FA2FB7" w:rsidR="00BD01EC" w:rsidRDefault="00BD01EC" w:rsidP="00BD01EC">
      <w:pPr>
        <w:spacing w:line="360" w:lineRule="auto"/>
        <w:rPr>
          <w:rFonts w:ascii="Times New Roman" w:hAnsi="Times New Roman" w:cs="Times New Roman"/>
          <w:bCs/>
          <w:sz w:val="20"/>
          <w:szCs w:val="20"/>
        </w:rPr>
      </w:pPr>
    </w:p>
    <w:p w14:paraId="14053E6C" w14:textId="77777777" w:rsidR="00BD01EC" w:rsidRPr="00404B1D" w:rsidRDefault="00BD01EC" w:rsidP="00BD01EC">
      <w:pPr>
        <w:spacing w:line="360" w:lineRule="auto"/>
        <w:rPr>
          <w:rFonts w:ascii="Times New Roman" w:hAnsi="Times New Roman" w:cs="Times New Roman"/>
          <w:bCs/>
          <w:sz w:val="20"/>
          <w:szCs w:val="20"/>
        </w:rPr>
      </w:pPr>
    </w:p>
    <w:p w14:paraId="1082F1A3" w14:textId="59471496" w:rsidR="000C311F" w:rsidRPr="00404B1D" w:rsidRDefault="000C311F" w:rsidP="00BD01EC">
      <w:pPr>
        <w:spacing w:line="360" w:lineRule="auto"/>
        <w:rPr>
          <w:rFonts w:ascii="Times New Roman" w:hAnsi="Times New Roman" w:cs="Times New Roman"/>
          <w:sz w:val="20"/>
          <w:szCs w:val="20"/>
        </w:rPr>
      </w:pPr>
      <w:r w:rsidRPr="00404B1D">
        <w:rPr>
          <w:rFonts w:ascii="Times New Roman" w:hAnsi="Times New Roman" w:cs="Times New Roman"/>
          <w:b/>
          <w:sz w:val="20"/>
          <w:szCs w:val="20"/>
        </w:rPr>
        <w:lastRenderedPageBreak/>
        <w:t xml:space="preserve">Supplemental Figure S1. </w:t>
      </w:r>
      <w:r w:rsidRPr="00404B1D">
        <w:rPr>
          <w:rFonts w:ascii="Times New Roman" w:hAnsi="Times New Roman" w:cs="Times New Roman"/>
          <w:sz w:val="20"/>
          <w:szCs w:val="20"/>
        </w:rPr>
        <w:t>Systematic review of the literature about the association between genetic variance and sST2 concentrations.</w:t>
      </w:r>
    </w:p>
    <w:p w14:paraId="0A7CAAB2" w14:textId="77777777" w:rsidR="000C311F" w:rsidRPr="00404B1D" w:rsidRDefault="000C311F" w:rsidP="00BD01EC">
      <w:pPr>
        <w:spacing w:line="360" w:lineRule="auto"/>
        <w:rPr>
          <w:rFonts w:ascii="Times New Roman" w:hAnsi="Times New Roman" w:cs="Times New Roman"/>
          <w:sz w:val="20"/>
          <w:szCs w:val="20"/>
        </w:rPr>
      </w:pPr>
      <w:r w:rsidRPr="00404B1D">
        <w:rPr>
          <w:rFonts w:ascii="Times New Roman" w:hAnsi="Times New Roman" w:cs="Times New Roman"/>
          <w:noProof/>
          <w:sz w:val="20"/>
          <w:szCs w:val="20"/>
          <w:lang w:val="en-GB" w:eastAsia="en-GB"/>
        </w:rPr>
        <w:drawing>
          <wp:inline distT="0" distB="0" distL="0" distR="0" wp14:anchorId="2C017F5F" wp14:editId="50801F46">
            <wp:extent cx="5270500" cy="2993390"/>
            <wp:effectExtent l="0" t="0" r="0" b="381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0" cy="2993390"/>
                    </a:xfrm>
                    <a:prstGeom prst="rect">
                      <a:avLst/>
                    </a:prstGeom>
                  </pic:spPr>
                </pic:pic>
              </a:graphicData>
            </a:graphic>
          </wp:inline>
        </w:drawing>
      </w:r>
    </w:p>
    <w:p w14:paraId="6BAD3625" w14:textId="77777777" w:rsidR="000C311F" w:rsidRPr="00404B1D" w:rsidRDefault="000C311F"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w:t>
      </w:r>
      <w:r w:rsidRPr="00404B1D">
        <w:rPr>
          <w:rFonts w:ascii="Times New Roman" w:hAnsi="Times New Roman" w:cs="Times New Roman"/>
          <w:b/>
          <w:sz w:val="20"/>
          <w:szCs w:val="20"/>
        </w:rPr>
        <w:t xml:space="preserve"> </w:t>
      </w:r>
      <w:r w:rsidRPr="00404B1D">
        <w:rPr>
          <w:rFonts w:ascii="Times New Roman" w:hAnsi="Times New Roman" w:cs="Times New Roman"/>
          <w:bCs/>
          <w:sz w:val="20"/>
          <w:szCs w:val="20"/>
        </w:rPr>
        <w:t xml:space="preserve">The search strategy </w:t>
      </w:r>
      <w:r w:rsidRPr="00404B1D">
        <w:rPr>
          <w:rFonts w:ascii="Times New Roman" w:hAnsi="Times New Roman" w:cs="Times New Roman"/>
          <w:sz w:val="20"/>
          <w:szCs w:val="20"/>
        </w:rPr>
        <w:t>is shown in Supplemental Text S1.</w:t>
      </w:r>
    </w:p>
    <w:p w14:paraId="6F030E38" w14:textId="77777777" w:rsidR="000C311F" w:rsidRPr="00404B1D" w:rsidRDefault="000C311F" w:rsidP="00BD01EC">
      <w:pPr>
        <w:spacing w:line="360" w:lineRule="auto"/>
        <w:rPr>
          <w:rFonts w:ascii="Times New Roman" w:hAnsi="Times New Roman" w:cs="Times New Roman"/>
          <w:sz w:val="20"/>
          <w:szCs w:val="20"/>
        </w:rPr>
      </w:pPr>
      <w:r w:rsidRPr="00404B1D">
        <w:rPr>
          <w:rFonts w:ascii="Times New Roman" w:hAnsi="Times New Roman" w:cs="Times New Roman"/>
          <w:sz w:val="20"/>
          <w:szCs w:val="20"/>
        </w:rPr>
        <w:t>† Details of the 12 studies are shown in Supplemental Table S1.</w:t>
      </w:r>
    </w:p>
    <w:p w14:paraId="63456005" w14:textId="77777777" w:rsidR="000C311F" w:rsidRPr="00404B1D" w:rsidRDefault="000C311F" w:rsidP="00BD01EC">
      <w:pPr>
        <w:spacing w:line="360" w:lineRule="auto"/>
        <w:rPr>
          <w:rFonts w:ascii="Times New Roman" w:hAnsi="Times New Roman" w:cs="Times New Roman"/>
          <w:sz w:val="20"/>
          <w:szCs w:val="20"/>
        </w:rPr>
      </w:pPr>
    </w:p>
    <w:p w14:paraId="77818C62" w14:textId="77777777" w:rsidR="000C311F" w:rsidRPr="00404B1D" w:rsidRDefault="000C311F" w:rsidP="00BD01EC">
      <w:pPr>
        <w:spacing w:line="360" w:lineRule="auto"/>
        <w:rPr>
          <w:rFonts w:ascii="Times New Roman" w:hAnsi="Times New Roman" w:cs="Times New Roman"/>
          <w:sz w:val="20"/>
          <w:szCs w:val="20"/>
        </w:rPr>
      </w:pPr>
    </w:p>
    <w:p w14:paraId="3FF3935F" w14:textId="77777777" w:rsidR="000C311F" w:rsidRPr="00404B1D" w:rsidRDefault="000C311F" w:rsidP="00BD01EC">
      <w:pPr>
        <w:spacing w:line="360" w:lineRule="auto"/>
        <w:rPr>
          <w:rFonts w:ascii="Times New Roman" w:hAnsi="Times New Roman" w:cs="Times New Roman"/>
          <w:sz w:val="20"/>
          <w:szCs w:val="20"/>
        </w:rPr>
      </w:pPr>
    </w:p>
    <w:p w14:paraId="7E698271" w14:textId="77777777" w:rsidR="000C311F" w:rsidRPr="00404B1D" w:rsidRDefault="000C311F" w:rsidP="00BD01EC">
      <w:pPr>
        <w:spacing w:line="360" w:lineRule="auto"/>
        <w:rPr>
          <w:rFonts w:ascii="Times New Roman" w:hAnsi="Times New Roman" w:cs="Times New Roman"/>
          <w:sz w:val="20"/>
          <w:szCs w:val="20"/>
        </w:rPr>
      </w:pPr>
    </w:p>
    <w:p w14:paraId="30BE2E93" w14:textId="77777777" w:rsidR="000C311F" w:rsidRPr="00404B1D" w:rsidRDefault="000C311F" w:rsidP="00BD01EC">
      <w:pPr>
        <w:spacing w:line="360" w:lineRule="auto"/>
        <w:rPr>
          <w:rFonts w:ascii="Times New Roman" w:hAnsi="Times New Roman" w:cs="Times New Roman"/>
          <w:sz w:val="20"/>
          <w:szCs w:val="20"/>
        </w:rPr>
      </w:pPr>
    </w:p>
    <w:p w14:paraId="0B0D8B42" w14:textId="77777777" w:rsidR="000C311F" w:rsidRPr="00404B1D" w:rsidRDefault="000C311F" w:rsidP="00BD01EC">
      <w:pPr>
        <w:spacing w:line="360" w:lineRule="auto"/>
        <w:rPr>
          <w:rFonts w:ascii="Times New Roman" w:hAnsi="Times New Roman" w:cs="Times New Roman"/>
          <w:sz w:val="20"/>
          <w:szCs w:val="20"/>
        </w:rPr>
      </w:pPr>
    </w:p>
    <w:p w14:paraId="21A40BE4" w14:textId="77777777" w:rsidR="000C311F" w:rsidRPr="00404B1D" w:rsidRDefault="000C311F" w:rsidP="00BD01EC">
      <w:pPr>
        <w:spacing w:line="360" w:lineRule="auto"/>
        <w:rPr>
          <w:rFonts w:ascii="Times New Roman" w:hAnsi="Times New Roman" w:cs="Times New Roman"/>
          <w:sz w:val="20"/>
          <w:szCs w:val="20"/>
        </w:rPr>
      </w:pPr>
    </w:p>
    <w:p w14:paraId="6A89A41C" w14:textId="28387EE4" w:rsidR="006205C2" w:rsidRDefault="006205C2" w:rsidP="00BD01EC">
      <w:pPr>
        <w:spacing w:line="360" w:lineRule="auto"/>
        <w:rPr>
          <w:rFonts w:ascii="Times New Roman" w:hAnsi="Times New Roman" w:cs="Times New Roman"/>
          <w:sz w:val="20"/>
          <w:szCs w:val="20"/>
        </w:rPr>
      </w:pPr>
    </w:p>
    <w:p w14:paraId="1A68B983" w14:textId="3EA19169" w:rsidR="00BD01EC" w:rsidRDefault="00BD01EC" w:rsidP="00BD01EC">
      <w:pPr>
        <w:spacing w:line="360" w:lineRule="auto"/>
        <w:rPr>
          <w:rFonts w:ascii="Times New Roman" w:hAnsi="Times New Roman" w:cs="Times New Roman"/>
          <w:sz w:val="20"/>
          <w:szCs w:val="20"/>
        </w:rPr>
      </w:pPr>
    </w:p>
    <w:p w14:paraId="5754332C" w14:textId="77777777" w:rsidR="00BD01EC" w:rsidRPr="00404B1D" w:rsidRDefault="00BD01EC" w:rsidP="00BD01EC">
      <w:pPr>
        <w:spacing w:line="360" w:lineRule="auto"/>
        <w:rPr>
          <w:rFonts w:ascii="Times New Roman" w:hAnsi="Times New Roman" w:cs="Times New Roman"/>
          <w:sz w:val="20"/>
          <w:szCs w:val="20"/>
        </w:rPr>
      </w:pPr>
    </w:p>
    <w:p w14:paraId="1E17B63A" w14:textId="248910B0" w:rsidR="00151D2A" w:rsidRPr="00404B1D" w:rsidRDefault="00151D2A" w:rsidP="00BD01EC">
      <w:pPr>
        <w:spacing w:line="360" w:lineRule="auto"/>
        <w:rPr>
          <w:rFonts w:ascii="Times New Roman" w:hAnsi="Times New Roman" w:cs="Times New Roman"/>
          <w:sz w:val="20"/>
          <w:szCs w:val="20"/>
        </w:rPr>
      </w:pPr>
      <w:r w:rsidRPr="00404B1D">
        <w:rPr>
          <w:rFonts w:ascii="Times New Roman" w:hAnsi="Times New Roman" w:cs="Times New Roman"/>
          <w:b/>
          <w:sz w:val="20"/>
          <w:szCs w:val="20"/>
        </w:rPr>
        <w:lastRenderedPageBreak/>
        <w:t>Supplemental Fig</w:t>
      </w:r>
      <w:r w:rsidR="00F753EC" w:rsidRPr="00404B1D">
        <w:rPr>
          <w:rFonts w:ascii="Times New Roman" w:hAnsi="Times New Roman" w:cs="Times New Roman"/>
          <w:b/>
          <w:sz w:val="20"/>
          <w:szCs w:val="20"/>
        </w:rPr>
        <w:t>ure</w:t>
      </w:r>
      <w:r w:rsidRPr="00404B1D">
        <w:rPr>
          <w:rFonts w:ascii="Times New Roman" w:hAnsi="Times New Roman" w:cs="Times New Roman"/>
          <w:b/>
          <w:sz w:val="20"/>
          <w:szCs w:val="20"/>
        </w:rPr>
        <w:t xml:space="preserve"> S</w:t>
      </w:r>
      <w:r w:rsidR="000C311F" w:rsidRPr="00404B1D">
        <w:rPr>
          <w:rFonts w:ascii="Times New Roman" w:hAnsi="Times New Roman" w:cs="Times New Roman"/>
          <w:b/>
          <w:sz w:val="20"/>
          <w:szCs w:val="20"/>
        </w:rPr>
        <w:t>2</w:t>
      </w:r>
      <w:r w:rsidR="00F753EC" w:rsidRPr="00404B1D">
        <w:rPr>
          <w:rFonts w:ascii="Times New Roman" w:hAnsi="Times New Roman" w:cs="Times New Roman"/>
          <w:b/>
          <w:sz w:val="20"/>
          <w:szCs w:val="20"/>
        </w:rPr>
        <w:t>.</w:t>
      </w:r>
      <w:r w:rsidRPr="00404B1D">
        <w:rPr>
          <w:rFonts w:ascii="Times New Roman" w:hAnsi="Times New Roman" w:cs="Times New Roman"/>
          <w:sz w:val="20"/>
          <w:szCs w:val="20"/>
        </w:rPr>
        <w:t xml:space="preserve"> Study design and population.</w:t>
      </w:r>
    </w:p>
    <w:p w14:paraId="2506EE43" w14:textId="4C187772" w:rsidR="00151D2A" w:rsidRPr="00404B1D" w:rsidRDefault="006205C2" w:rsidP="00BD01EC">
      <w:pPr>
        <w:spacing w:line="360" w:lineRule="auto"/>
        <w:rPr>
          <w:rFonts w:ascii="Times New Roman" w:hAnsi="Times New Roman" w:cs="Times New Roman"/>
          <w:b/>
          <w:sz w:val="20"/>
          <w:szCs w:val="20"/>
        </w:rPr>
      </w:pPr>
      <w:r w:rsidRPr="00404B1D">
        <w:rPr>
          <w:rFonts w:ascii="Times New Roman" w:hAnsi="Times New Roman" w:cs="Times New Roman"/>
          <w:b/>
          <w:noProof/>
          <w:sz w:val="20"/>
          <w:szCs w:val="20"/>
        </w:rPr>
        <w:drawing>
          <wp:inline distT="0" distB="0" distL="0" distR="0" wp14:anchorId="61AB3112" wp14:editId="716197AB">
            <wp:extent cx="5727700" cy="3291205"/>
            <wp:effectExtent l="0" t="0" r="0" b="0"/>
            <wp:docPr id="1" name="图片 1" descr="表格&#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格&#10;&#10;低可信度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5727700" cy="3291205"/>
                    </a:xfrm>
                    <a:prstGeom prst="rect">
                      <a:avLst/>
                    </a:prstGeom>
                  </pic:spPr>
                </pic:pic>
              </a:graphicData>
            </a:graphic>
          </wp:inline>
        </w:drawing>
      </w:r>
    </w:p>
    <w:p w14:paraId="29752E83" w14:textId="77777777" w:rsidR="006205C2" w:rsidRPr="00404B1D" w:rsidRDefault="006205C2" w:rsidP="00BD01EC">
      <w:pPr>
        <w:spacing w:line="360" w:lineRule="auto"/>
        <w:rPr>
          <w:rFonts w:ascii="Times New Roman" w:hAnsi="Times New Roman" w:cs="Times New Roman"/>
          <w:sz w:val="20"/>
          <w:szCs w:val="20"/>
        </w:rPr>
      </w:pPr>
    </w:p>
    <w:p w14:paraId="532905C8" w14:textId="57CEF01C" w:rsidR="00C860EB" w:rsidRPr="00404B1D" w:rsidRDefault="000740E8" w:rsidP="00BD01EC">
      <w:pPr>
        <w:spacing w:line="360" w:lineRule="auto"/>
        <w:rPr>
          <w:rFonts w:ascii="Times New Roman" w:hAnsi="Times New Roman" w:cs="Times New Roman"/>
          <w:b/>
          <w:sz w:val="20"/>
          <w:szCs w:val="20"/>
        </w:rPr>
      </w:pPr>
      <w:r w:rsidRPr="00404B1D">
        <w:rPr>
          <w:rFonts w:ascii="Times New Roman" w:hAnsi="Times New Roman" w:cs="Times New Roman"/>
          <w:sz w:val="20"/>
          <w:szCs w:val="20"/>
        </w:rPr>
        <w:t># Details of discovery and validation stages are shown in Fig</w:t>
      </w:r>
      <w:r w:rsidR="00062CA5" w:rsidRPr="00404B1D">
        <w:rPr>
          <w:rFonts w:ascii="Times New Roman" w:hAnsi="Times New Roman" w:cs="Times New Roman"/>
          <w:sz w:val="20"/>
          <w:szCs w:val="20"/>
        </w:rPr>
        <w:t>.</w:t>
      </w:r>
      <w:r w:rsidRPr="00404B1D">
        <w:rPr>
          <w:rFonts w:ascii="Times New Roman" w:hAnsi="Times New Roman" w:cs="Times New Roman"/>
          <w:sz w:val="20"/>
          <w:szCs w:val="20"/>
        </w:rPr>
        <w:t xml:space="preserve"> 1; § </w:t>
      </w:r>
      <w:r w:rsidR="00D65EEF" w:rsidRPr="00404B1D">
        <w:rPr>
          <w:rFonts w:ascii="Times New Roman" w:hAnsi="Times New Roman" w:cs="Times New Roman"/>
          <w:sz w:val="20"/>
          <w:szCs w:val="20"/>
        </w:rPr>
        <w:t>2</w:t>
      </w:r>
      <w:r w:rsidR="00A4192E" w:rsidRPr="00404B1D">
        <w:rPr>
          <w:rFonts w:ascii="Times New Roman" w:hAnsi="Times New Roman" w:cs="Times New Roman"/>
          <w:sz w:val="20"/>
          <w:szCs w:val="20"/>
        </w:rPr>
        <w:t>1</w:t>
      </w:r>
      <w:r w:rsidR="00D65EEF" w:rsidRPr="00404B1D">
        <w:rPr>
          <w:rFonts w:ascii="Times New Roman" w:hAnsi="Times New Roman" w:cs="Times New Roman"/>
          <w:sz w:val="20"/>
          <w:szCs w:val="20"/>
        </w:rPr>
        <w:t xml:space="preserve"> </w:t>
      </w:r>
      <w:r w:rsidRPr="00404B1D">
        <w:rPr>
          <w:rFonts w:ascii="Times New Roman" w:hAnsi="Times New Roman" w:cs="Times New Roman"/>
          <w:sz w:val="20"/>
          <w:szCs w:val="20"/>
        </w:rPr>
        <w:t xml:space="preserve">SNPs were genotyped; † </w:t>
      </w:r>
      <w:r w:rsidR="00AE2600" w:rsidRPr="00404B1D">
        <w:rPr>
          <w:rFonts w:ascii="Times New Roman" w:hAnsi="Times New Roman" w:cs="Times New Roman"/>
          <w:sz w:val="20"/>
          <w:szCs w:val="20"/>
        </w:rPr>
        <w:t>O</w:t>
      </w:r>
      <w:r w:rsidRPr="00404B1D">
        <w:rPr>
          <w:rFonts w:ascii="Times New Roman" w:hAnsi="Times New Roman" w:cs="Times New Roman"/>
          <w:sz w:val="20"/>
          <w:szCs w:val="20"/>
        </w:rPr>
        <w:t xml:space="preserve">ne SNP (rs13019803) was genotyped; ‡ The sST2 concentration was measured in </w:t>
      </w:r>
      <w:r w:rsidR="000C40EE" w:rsidRPr="00404B1D">
        <w:rPr>
          <w:rFonts w:ascii="Times New Roman" w:hAnsi="Times New Roman" w:cs="Times New Roman"/>
          <w:sz w:val="20"/>
          <w:szCs w:val="20"/>
        </w:rPr>
        <w:t xml:space="preserve">342 </w:t>
      </w:r>
      <w:r w:rsidRPr="00404B1D">
        <w:rPr>
          <w:rFonts w:ascii="Times New Roman" w:hAnsi="Times New Roman" w:cs="Times New Roman"/>
          <w:sz w:val="20"/>
          <w:szCs w:val="20"/>
        </w:rPr>
        <w:t xml:space="preserve">AD patients in the discovery stage and in </w:t>
      </w:r>
      <w:r w:rsidR="00E115F5" w:rsidRPr="00404B1D">
        <w:rPr>
          <w:rFonts w:ascii="Times New Roman" w:hAnsi="Times New Roman" w:cs="Times New Roman"/>
          <w:sz w:val="20"/>
          <w:szCs w:val="20"/>
        </w:rPr>
        <w:t xml:space="preserve">290 </w:t>
      </w:r>
      <w:r w:rsidR="00C00DE7" w:rsidRPr="00404B1D">
        <w:rPr>
          <w:rFonts w:ascii="Times New Roman" w:hAnsi="Times New Roman" w:cs="Times New Roman"/>
          <w:sz w:val="20"/>
          <w:szCs w:val="20"/>
        </w:rPr>
        <w:t xml:space="preserve">Type </w:t>
      </w:r>
      <w:r w:rsidR="00957E49" w:rsidRPr="00404B1D">
        <w:rPr>
          <w:rFonts w:ascii="Times New Roman" w:hAnsi="Times New Roman" w:cs="Times New Roman"/>
          <w:sz w:val="20"/>
          <w:szCs w:val="20"/>
        </w:rPr>
        <w:t>A</w:t>
      </w:r>
      <w:r w:rsidR="00C00DE7" w:rsidRPr="00404B1D">
        <w:rPr>
          <w:rFonts w:ascii="Times New Roman" w:hAnsi="Times New Roman" w:cs="Times New Roman"/>
          <w:sz w:val="20"/>
          <w:szCs w:val="20"/>
        </w:rPr>
        <w:t xml:space="preserve"> </w:t>
      </w:r>
      <w:r w:rsidRPr="00404B1D">
        <w:rPr>
          <w:rFonts w:ascii="Times New Roman" w:hAnsi="Times New Roman" w:cs="Times New Roman"/>
          <w:sz w:val="20"/>
          <w:szCs w:val="20"/>
        </w:rPr>
        <w:t>AD patients in the validation stage with plasma samples were available</w:t>
      </w:r>
      <w:r w:rsidR="001C45C9" w:rsidRPr="00404B1D">
        <w:rPr>
          <w:rFonts w:ascii="Times New Roman" w:hAnsi="Times New Roman" w:cs="Times New Roman"/>
          <w:sz w:val="20"/>
          <w:szCs w:val="20"/>
        </w:rPr>
        <w:t>.</w:t>
      </w:r>
    </w:p>
    <w:p w14:paraId="27B3E34A" w14:textId="3B23481A" w:rsidR="00C860EB" w:rsidRPr="00404B1D" w:rsidRDefault="00C860EB" w:rsidP="00BD01EC">
      <w:pPr>
        <w:spacing w:line="360" w:lineRule="auto"/>
        <w:rPr>
          <w:rFonts w:ascii="Times New Roman" w:hAnsi="Times New Roman" w:cs="Times New Roman"/>
          <w:b/>
          <w:sz w:val="20"/>
          <w:szCs w:val="20"/>
        </w:rPr>
      </w:pPr>
    </w:p>
    <w:p w14:paraId="5391EC74" w14:textId="07F8C201" w:rsidR="00C860EB" w:rsidRPr="00404B1D" w:rsidRDefault="00C860EB" w:rsidP="00BD01EC">
      <w:pPr>
        <w:spacing w:line="360" w:lineRule="auto"/>
        <w:rPr>
          <w:rFonts w:ascii="Times New Roman" w:hAnsi="Times New Roman" w:cs="Times New Roman"/>
          <w:b/>
          <w:sz w:val="20"/>
          <w:szCs w:val="20"/>
        </w:rPr>
      </w:pPr>
    </w:p>
    <w:p w14:paraId="6D374D8B" w14:textId="543C0A81" w:rsidR="00DA257F" w:rsidRDefault="00DA257F" w:rsidP="00BD01EC">
      <w:pPr>
        <w:spacing w:line="360" w:lineRule="auto"/>
        <w:rPr>
          <w:rFonts w:ascii="Times New Roman" w:hAnsi="Times New Roman" w:cs="Times New Roman"/>
          <w:b/>
          <w:sz w:val="20"/>
          <w:szCs w:val="20"/>
        </w:rPr>
      </w:pPr>
    </w:p>
    <w:p w14:paraId="1E6BE9CE" w14:textId="2CF54FBD" w:rsidR="00BD01EC" w:rsidRDefault="00BD01EC" w:rsidP="00BD01EC">
      <w:pPr>
        <w:spacing w:line="360" w:lineRule="auto"/>
        <w:rPr>
          <w:rFonts w:ascii="Times New Roman" w:hAnsi="Times New Roman" w:cs="Times New Roman"/>
          <w:b/>
          <w:sz w:val="20"/>
          <w:szCs w:val="20"/>
        </w:rPr>
      </w:pPr>
    </w:p>
    <w:p w14:paraId="5A00DF93" w14:textId="6E8DE30A" w:rsidR="00BD01EC" w:rsidRDefault="00BD01EC" w:rsidP="00BD01EC">
      <w:pPr>
        <w:spacing w:line="360" w:lineRule="auto"/>
        <w:rPr>
          <w:rFonts w:ascii="Times New Roman" w:hAnsi="Times New Roman" w:cs="Times New Roman"/>
          <w:b/>
          <w:sz w:val="20"/>
          <w:szCs w:val="20"/>
        </w:rPr>
      </w:pPr>
    </w:p>
    <w:p w14:paraId="544BF243" w14:textId="77777777" w:rsidR="00BD01EC" w:rsidRPr="00404B1D" w:rsidRDefault="00BD01EC" w:rsidP="00BD01EC">
      <w:pPr>
        <w:spacing w:line="360" w:lineRule="auto"/>
        <w:rPr>
          <w:rFonts w:ascii="Times New Roman" w:hAnsi="Times New Roman" w:cs="Times New Roman"/>
          <w:b/>
          <w:sz w:val="20"/>
          <w:szCs w:val="20"/>
        </w:rPr>
      </w:pPr>
    </w:p>
    <w:p w14:paraId="5783915A" w14:textId="4B4B7600" w:rsidR="00DA257F" w:rsidRPr="00404B1D" w:rsidRDefault="00DA257F" w:rsidP="00BD01EC">
      <w:pPr>
        <w:spacing w:line="360" w:lineRule="auto"/>
        <w:rPr>
          <w:rFonts w:ascii="Times New Roman" w:hAnsi="Times New Roman" w:cs="Times New Roman"/>
          <w:b/>
          <w:sz w:val="20"/>
          <w:szCs w:val="20"/>
        </w:rPr>
      </w:pPr>
    </w:p>
    <w:p w14:paraId="65A798A2" w14:textId="0951DED9" w:rsidR="00597941" w:rsidRPr="00404B1D" w:rsidRDefault="00597941" w:rsidP="00BD01EC">
      <w:pPr>
        <w:spacing w:line="360" w:lineRule="auto"/>
        <w:rPr>
          <w:rFonts w:ascii="Times New Roman" w:hAnsi="Times New Roman" w:cs="Times New Roman"/>
          <w:b/>
          <w:sz w:val="20"/>
          <w:szCs w:val="20"/>
        </w:rPr>
      </w:pPr>
    </w:p>
    <w:p w14:paraId="3D7A8CC2" w14:textId="294875FE" w:rsidR="00C860EB" w:rsidRPr="00095795" w:rsidRDefault="00CF0EA1" w:rsidP="00BD01EC">
      <w:pPr>
        <w:spacing w:line="360" w:lineRule="auto"/>
        <w:rPr>
          <w:rFonts w:ascii="Times New Roman" w:hAnsi="Times New Roman" w:cs="Times New Roman"/>
          <w:bCs/>
          <w:sz w:val="20"/>
          <w:szCs w:val="20"/>
        </w:rPr>
      </w:pPr>
      <w:r w:rsidRPr="00404B1D">
        <w:rPr>
          <w:rFonts w:ascii="Times New Roman" w:hAnsi="Times New Roman" w:cs="Times New Roman"/>
          <w:b/>
          <w:sz w:val="20"/>
          <w:szCs w:val="20"/>
        </w:rPr>
        <w:lastRenderedPageBreak/>
        <w:t>Supplemental Fig</w:t>
      </w:r>
      <w:r w:rsidR="00F753EC" w:rsidRPr="00404B1D">
        <w:rPr>
          <w:rFonts w:ascii="Times New Roman" w:hAnsi="Times New Roman" w:cs="Times New Roman"/>
          <w:b/>
          <w:sz w:val="20"/>
          <w:szCs w:val="20"/>
        </w:rPr>
        <w:t xml:space="preserve">ure </w:t>
      </w:r>
      <w:r w:rsidRPr="00404B1D">
        <w:rPr>
          <w:rFonts w:ascii="Times New Roman" w:hAnsi="Times New Roman" w:cs="Times New Roman"/>
          <w:b/>
          <w:sz w:val="20"/>
          <w:szCs w:val="20"/>
        </w:rPr>
        <w:t>S</w:t>
      </w:r>
      <w:r w:rsidR="000C311F" w:rsidRPr="00404B1D">
        <w:rPr>
          <w:rFonts w:ascii="Times New Roman" w:hAnsi="Times New Roman" w:cs="Times New Roman"/>
          <w:b/>
          <w:sz w:val="20"/>
          <w:szCs w:val="20"/>
        </w:rPr>
        <w:t>3</w:t>
      </w:r>
      <w:r w:rsidR="00F753EC" w:rsidRPr="00404B1D">
        <w:rPr>
          <w:rFonts w:ascii="Times New Roman" w:hAnsi="Times New Roman" w:cs="Times New Roman"/>
          <w:b/>
          <w:sz w:val="20"/>
          <w:szCs w:val="20"/>
        </w:rPr>
        <w:t>.</w:t>
      </w:r>
      <w:r w:rsidR="00F226D4" w:rsidRPr="00404B1D">
        <w:rPr>
          <w:rFonts w:ascii="Times New Roman" w:hAnsi="Times New Roman" w:cs="Times New Roman"/>
          <w:b/>
          <w:sz w:val="20"/>
          <w:szCs w:val="20"/>
        </w:rPr>
        <w:t xml:space="preserve"> </w:t>
      </w:r>
      <w:r w:rsidR="00F226D4" w:rsidRPr="00404B1D">
        <w:rPr>
          <w:rFonts w:ascii="Times New Roman" w:hAnsi="Times New Roman" w:cs="Times New Roman"/>
          <w:bCs/>
          <w:sz w:val="20"/>
          <w:szCs w:val="20"/>
        </w:rPr>
        <w:t>Province of aortic dissection patient</w:t>
      </w:r>
    </w:p>
    <w:p w14:paraId="35347034" w14:textId="50468D28" w:rsidR="00C860EB" w:rsidRPr="00404B1D" w:rsidRDefault="00F236AC" w:rsidP="00BD01EC">
      <w:pPr>
        <w:spacing w:line="360" w:lineRule="auto"/>
        <w:rPr>
          <w:rFonts w:ascii="Times New Roman" w:hAnsi="Times New Roman" w:cs="Times New Roman"/>
          <w:b/>
          <w:sz w:val="20"/>
          <w:szCs w:val="20"/>
        </w:rPr>
      </w:pPr>
      <w:r w:rsidRPr="00404B1D">
        <w:rPr>
          <w:rFonts w:ascii="Times New Roman" w:hAnsi="Times New Roman" w:cs="Times New Roman"/>
          <w:b/>
          <w:noProof/>
          <w:sz w:val="20"/>
          <w:szCs w:val="20"/>
        </w:rPr>
        <w:drawing>
          <wp:inline distT="0" distB="0" distL="0" distR="0" wp14:anchorId="3DA207C8" wp14:editId="4DE879E8">
            <wp:extent cx="4658627" cy="2988339"/>
            <wp:effectExtent l="0" t="0" r="2540" b="0"/>
            <wp:docPr id="2" name="图片 2"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饼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1781" cy="2996777"/>
                    </a:xfrm>
                    <a:prstGeom prst="rect">
                      <a:avLst/>
                    </a:prstGeom>
                  </pic:spPr>
                </pic:pic>
              </a:graphicData>
            </a:graphic>
          </wp:inline>
        </w:drawing>
      </w:r>
    </w:p>
    <w:p w14:paraId="413C9F97" w14:textId="6F04D629" w:rsidR="00DA257F" w:rsidRPr="00404B1D" w:rsidRDefault="00DA257F" w:rsidP="00BD01EC">
      <w:pPr>
        <w:spacing w:line="360" w:lineRule="auto"/>
        <w:rPr>
          <w:rFonts w:ascii="Times New Roman" w:hAnsi="Times New Roman" w:cs="Times New Roman"/>
          <w:b/>
          <w:sz w:val="20"/>
          <w:szCs w:val="20"/>
        </w:rPr>
      </w:pPr>
    </w:p>
    <w:p w14:paraId="2F31837E" w14:textId="3CAC79A4" w:rsidR="00DA257F" w:rsidRPr="00404B1D" w:rsidRDefault="00DA257F" w:rsidP="00BD01EC">
      <w:pPr>
        <w:spacing w:line="360" w:lineRule="auto"/>
        <w:rPr>
          <w:rFonts w:ascii="Times New Roman" w:hAnsi="Times New Roman" w:cs="Times New Roman"/>
          <w:b/>
          <w:sz w:val="20"/>
          <w:szCs w:val="20"/>
        </w:rPr>
      </w:pPr>
    </w:p>
    <w:p w14:paraId="3FC35920" w14:textId="15F2EA7A" w:rsidR="00DA257F" w:rsidRPr="00404B1D" w:rsidRDefault="00DA257F" w:rsidP="00BD01EC">
      <w:pPr>
        <w:spacing w:line="360" w:lineRule="auto"/>
        <w:rPr>
          <w:rFonts w:ascii="Times New Roman" w:hAnsi="Times New Roman" w:cs="Times New Roman"/>
          <w:b/>
          <w:sz w:val="20"/>
          <w:szCs w:val="20"/>
        </w:rPr>
      </w:pPr>
    </w:p>
    <w:p w14:paraId="231A0D62" w14:textId="1413F7D4" w:rsidR="00DA257F" w:rsidRPr="00404B1D" w:rsidRDefault="00DA257F" w:rsidP="00BD01EC">
      <w:pPr>
        <w:spacing w:line="360" w:lineRule="auto"/>
        <w:rPr>
          <w:rFonts w:ascii="Times New Roman" w:hAnsi="Times New Roman" w:cs="Times New Roman"/>
          <w:b/>
          <w:sz w:val="20"/>
          <w:szCs w:val="20"/>
        </w:rPr>
      </w:pPr>
    </w:p>
    <w:p w14:paraId="5D174D91" w14:textId="0FAAA628" w:rsidR="00DA257F" w:rsidRPr="00404B1D" w:rsidRDefault="00DA257F" w:rsidP="00BD01EC">
      <w:pPr>
        <w:spacing w:line="360" w:lineRule="auto"/>
        <w:rPr>
          <w:rFonts w:ascii="Times New Roman" w:hAnsi="Times New Roman" w:cs="Times New Roman"/>
          <w:b/>
          <w:sz w:val="20"/>
          <w:szCs w:val="20"/>
        </w:rPr>
      </w:pPr>
    </w:p>
    <w:p w14:paraId="20B50554" w14:textId="4781F57A" w:rsidR="00DA257F" w:rsidRPr="00404B1D" w:rsidRDefault="00DA257F" w:rsidP="00BD01EC">
      <w:pPr>
        <w:spacing w:line="360" w:lineRule="auto"/>
        <w:rPr>
          <w:rFonts w:ascii="Times New Roman" w:hAnsi="Times New Roman" w:cs="Times New Roman"/>
          <w:b/>
          <w:sz w:val="20"/>
          <w:szCs w:val="20"/>
        </w:rPr>
      </w:pPr>
    </w:p>
    <w:p w14:paraId="5FB31D50" w14:textId="757877A7" w:rsidR="00986616" w:rsidRPr="00404B1D" w:rsidRDefault="00986616" w:rsidP="00BD01EC">
      <w:pPr>
        <w:spacing w:line="360" w:lineRule="auto"/>
        <w:rPr>
          <w:rFonts w:ascii="Times New Roman" w:hAnsi="Times New Roman" w:cs="Times New Roman"/>
          <w:b/>
          <w:sz w:val="20"/>
          <w:szCs w:val="20"/>
        </w:rPr>
      </w:pPr>
    </w:p>
    <w:p w14:paraId="29932998" w14:textId="687E7354" w:rsidR="00986616" w:rsidRDefault="00986616" w:rsidP="00BD01EC">
      <w:pPr>
        <w:spacing w:line="360" w:lineRule="auto"/>
        <w:rPr>
          <w:rFonts w:ascii="Times New Roman" w:hAnsi="Times New Roman" w:cs="Times New Roman"/>
          <w:b/>
          <w:sz w:val="20"/>
          <w:szCs w:val="20"/>
        </w:rPr>
      </w:pPr>
    </w:p>
    <w:p w14:paraId="561B3EC6" w14:textId="6E4402ED" w:rsidR="00BD01EC" w:rsidRDefault="00BD01EC" w:rsidP="00BD01EC">
      <w:pPr>
        <w:spacing w:line="360" w:lineRule="auto"/>
        <w:rPr>
          <w:rFonts w:ascii="Times New Roman" w:hAnsi="Times New Roman" w:cs="Times New Roman"/>
          <w:b/>
          <w:sz w:val="20"/>
          <w:szCs w:val="20"/>
        </w:rPr>
      </w:pPr>
    </w:p>
    <w:p w14:paraId="42312580" w14:textId="72786C73" w:rsidR="00BD01EC" w:rsidRDefault="00BD01EC" w:rsidP="00BD01EC">
      <w:pPr>
        <w:spacing w:line="360" w:lineRule="auto"/>
        <w:rPr>
          <w:rFonts w:ascii="Times New Roman" w:hAnsi="Times New Roman" w:cs="Times New Roman"/>
          <w:b/>
          <w:sz w:val="20"/>
          <w:szCs w:val="20"/>
        </w:rPr>
      </w:pPr>
    </w:p>
    <w:p w14:paraId="10E56686" w14:textId="4B9AE823" w:rsidR="00BD01EC" w:rsidRDefault="00BD01EC" w:rsidP="00BD01EC">
      <w:pPr>
        <w:spacing w:line="360" w:lineRule="auto"/>
        <w:rPr>
          <w:rFonts w:ascii="Times New Roman" w:hAnsi="Times New Roman" w:cs="Times New Roman"/>
          <w:b/>
          <w:sz w:val="20"/>
          <w:szCs w:val="20"/>
        </w:rPr>
      </w:pPr>
    </w:p>
    <w:p w14:paraId="10C86F2B" w14:textId="77777777" w:rsidR="00BD01EC" w:rsidRDefault="00BD01EC" w:rsidP="00BD01EC">
      <w:pPr>
        <w:spacing w:line="360" w:lineRule="auto"/>
        <w:rPr>
          <w:rFonts w:ascii="Times New Roman" w:hAnsi="Times New Roman" w:cs="Times New Roman"/>
          <w:b/>
          <w:sz w:val="20"/>
          <w:szCs w:val="20"/>
        </w:rPr>
      </w:pPr>
    </w:p>
    <w:p w14:paraId="7666B7AD" w14:textId="77777777" w:rsidR="002B4F5C" w:rsidRPr="009977D7" w:rsidRDefault="002B4F5C" w:rsidP="00BD01EC">
      <w:pPr>
        <w:spacing w:line="360" w:lineRule="auto"/>
        <w:rPr>
          <w:rFonts w:ascii="Times New Roman" w:hAnsi="Times New Roman" w:cs="Times New Roman"/>
          <w:b/>
          <w:sz w:val="20"/>
          <w:szCs w:val="20"/>
        </w:rPr>
      </w:pPr>
    </w:p>
    <w:p w14:paraId="662E99DF" w14:textId="77777777" w:rsidR="00D17CAE" w:rsidRPr="009977D7" w:rsidRDefault="00D17CAE" w:rsidP="00BD01EC">
      <w:pPr>
        <w:spacing w:line="360" w:lineRule="auto"/>
        <w:rPr>
          <w:rFonts w:ascii="Times New Roman" w:hAnsi="Times New Roman" w:cs="Times New Roman"/>
          <w:b/>
          <w:bCs/>
        </w:rPr>
      </w:pPr>
      <w:r w:rsidRPr="009977D7">
        <w:rPr>
          <w:rFonts w:ascii="Times New Roman" w:hAnsi="Times New Roman" w:cs="Times New Roman"/>
          <w:b/>
          <w:bCs/>
        </w:rPr>
        <w:lastRenderedPageBreak/>
        <w:t>Reference:</w:t>
      </w:r>
    </w:p>
    <w:p w14:paraId="06D3BF6B" w14:textId="77777777" w:rsidR="009977D7" w:rsidRPr="009977D7" w:rsidRDefault="00D17CAE" w:rsidP="00BD01EC">
      <w:pPr>
        <w:pStyle w:val="EndNoteBibliography"/>
        <w:spacing w:line="360" w:lineRule="auto"/>
        <w:rPr>
          <w:rFonts w:ascii="Times New Roman" w:hAnsi="Times New Roman" w:cs="Times New Roman"/>
          <w:noProof/>
        </w:rPr>
      </w:pPr>
      <w:r w:rsidRPr="009977D7">
        <w:rPr>
          <w:rFonts w:ascii="Times New Roman" w:eastAsia="宋体" w:hAnsi="Times New Roman" w:cs="Times New Roman"/>
          <w:sz w:val="20"/>
          <w:szCs w:val="20"/>
        </w:rPr>
        <w:fldChar w:fldCharType="begin"/>
      </w:r>
      <w:r w:rsidRPr="009977D7">
        <w:rPr>
          <w:rFonts w:ascii="Times New Roman" w:eastAsia="宋体" w:hAnsi="Times New Roman" w:cs="Times New Roman"/>
          <w:sz w:val="20"/>
          <w:szCs w:val="20"/>
        </w:rPr>
        <w:instrText xml:space="preserve"> ADDIN EN.REFLIST </w:instrText>
      </w:r>
      <w:r w:rsidRPr="009977D7">
        <w:rPr>
          <w:rFonts w:ascii="Times New Roman" w:eastAsia="宋体" w:hAnsi="Times New Roman" w:cs="Times New Roman"/>
          <w:sz w:val="20"/>
          <w:szCs w:val="20"/>
        </w:rPr>
        <w:fldChar w:fldCharType="separate"/>
      </w:r>
      <w:r w:rsidR="009977D7" w:rsidRPr="009977D7">
        <w:rPr>
          <w:rFonts w:ascii="Times New Roman" w:hAnsi="Times New Roman" w:cs="Times New Roman"/>
          <w:noProof/>
        </w:rPr>
        <w:t>1.</w:t>
      </w:r>
      <w:r w:rsidR="009977D7" w:rsidRPr="009977D7">
        <w:rPr>
          <w:rFonts w:ascii="Times New Roman" w:hAnsi="Times New Roman" w:cs="Times New Roman"/>
          <w:noProof/>
        </w:rPr>
        <w:tab/>
        <w:t>Wang Y, Tan X, Gao H, Yuan H, Hu R, Jia L, et al. Magnitude of Soluble ST2 as a Novel Biomarker for Acute Aortic Dissection. (2018).Circulation.137(3):259-69. doi:10.1161/CIRCULATIONAHA.117.030469</w:t>
      </w:r>
    </w:p>
    <w:p w14:paraId="2D63E6D7"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2.</w:t>
      </w:r>
      <w:r w:rsidRPr="009977D7">
        <w:rPr>
          <w:rFonts w:ascii="Times New Roman" w:hAnsi="Times New Roman" w:cs="Times New Roman"/>
          <w:noProof/>
        </w:rPr>
        <w:tab/>
        <w:t>Xia L, Li JH, Zhao K, Wu HY. Incidence and in-hospital mortality of acute aortic dissection in China: analysis of China Health Insurance Research (CHIRA) Data 2011. (2015).J Geriatr Cardiol.12(5):502-6. doi:10.11909/j.issn.1671-5411.2015.05.021</w:t>
      </w:r>
    </w:p>
    <w:p w14:paraId="02DC1B29"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3.</w:t>
      </w:r>
      <w:r w:rsidRPr="009977D7">
        <w:rPr>
          <w:rFonts w:ascii="Times New Roman" w:hAnsi="Times New Roman" w:cs="Times New Roman"/>
          <w:noProof/>
        </w:rPr>
        <w:tab/>
        <w:t>Wu F, Li L, Wen Q, Yang J, Chen Z, Wu P, et al. A functional variant in ST2 gene is associated with risk of hypertension via interfering MiR-202-3p. (2017).Journal of cellular and molecular medicine.21(7):1292-9. doi:10.1111/jcmm.13058</w:t>
      </w:r>
    </w:p>
    <w:p w14:paraId="252B8EB5"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4.</w:t>
      </w:r>
      <w:r w:rsidRPr="009977D7">
        <w:rPr>
          <w:rFonts w:ascii="Times New Roman" w:hAnsi="Times New Roman" w:cs="Times New Roman"/>
          <w:noProof/>
        </w:rPr>
        <w:tab/>
        <w:t>Queiroz GA, Costa RS, Alcantara-Neves NM, Nunes de Oliveira Costa G, Barreto ML, Carneiro VL, et al. IL33 and IL1RL1 variants are associated with asthma and atopy in a Brazilian population. (2017).Int J Immunogenet.44(2):51-61. doi:10.1111/iji.12306</w:t>
      </w:r>
    </w:p>
    <w:p w14:paraId="21956890"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5.</w:t>
      </w:r>
      <w:r w:rsidRPr="009977D7">
        <w:rPr>
          <w:rFonts w:ascii="Times New Roman" w:hAnsi="Times New Roman" w:cs="Times New Roman"/>
          <w:noProof/>
        </w:rPr>
        <w:tab/>
        <w:t>Lin JF, Wu S, Juang JJ, Chiang FT, Hsu LA, Teng MS, et al. IL1RL1 single nucleotide polymorphism predicts sST2 level and mortality in coronary and peripheral artery disease. (2017).Atherosclerosis.257:71-7. doi:10.1016/j.atherosclerosis.2016.12.020</w:t>
      </w:r>
    </w:p>
    <w:p w14:paraId="6FA35A62"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6.</w:t>
      </w:r>
      <w:r w:rsidRPr="009977D7">
        <w:rPr>
          <w:rFonts w:ascii="Times New Roman" w:hAnsi="Times New Roman" w:cs="Times New Roman"/>
          <w:noProof/>
        </w:rPr>
        <w:tab/>
        <w:t>Wei ZH, Li YY, Huang SQ, Tan ZQ. Genetic variants in IL-33/ST2 pathway with the susceptibility to hepatocellular carcinoma in a Chinese population. (2018).Cytokine. doi:10.1016/j.cyto.2018.03.036</w:t>
      </w:r>
    </w:p>
    <w:p w14:paraId="58B104B4"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7.</w:t>
      </w:r>
      <w:r w:rsidRPr="009977D7">
        <w:rPr>
          <w:rFonts w:ascii="Times New Roman" w:hAnsi="Times New Roman" w:cs="Times New Roman"/>
          <w:noProof/>
        </w:rPr>
        <w:tab/>
        <w:t>Inoue H, Ito I, Niimi A, Matsumoto H, Oguma T, Tajiri T, et al. Association of interleukin 1 receptor-like 1 gene polymorphisms with eosinophilic phenotype in Japanese adults with asthma. (2017).Respir Investig.55(6):338-47. doi:10.1016/j.resinv.2017.08.006</w:t>
      </w:r>
    </w:p>
    <w:p w14:paraId="212994C6"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lastRenderedPageBreak/>
        <w:t>8.</w:t>
      </w:r>
      <w:r w:rsidRPr="009977D7">
        <w:rPr>
          <w:rFonts w:ascii="Times New Roman" w:hAnsi="Times New Roman" w:cs="Times New Roman"/>
          <w:noProof/>
        </w:rPr>
        <w:tab/>
        <w:t>Long X, Daya M, Zhao J, Rafaels N, Liang H, Potee J, et al. The role of ST2 and ST2 genetic variants in schistosomiasis. (2017).J Allergy Clin Immunol.140(5):1416-22 e6. doi:10.1016/j.jaci.2016.12.969</w:t>
      </w:r>
    </w:p>
    <w:p w14:paraId="65D92E4C"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9.</w:t>
      </w:r>
      <w:r w:rsidRPr="009977D7">
        <w:rPr>
          <w:rFonts w:ascii="Times New Roman" w:hAnsi="Times New Roman" w:cs="Times New Roman"/>
          <w:noProof/>
        </w:rPr>
        <w:tab/>
        <w:t>Savenije OE, Kerkhof M, Reijmerink NE, Brunekreef B, de Jongste JC, Smit HA, et al. Interleukin-1 receptor-like 1 polymorphisms are associated with serum IL1RL1-a, eosinophils, and asthma in childhood. (2011).J Allergy Clin Immunol.127(3):750-6 e1-5. doi:10.1016/j.jaci.2010.12.014</w:t>
      </w:r>
    </w:p>
    <w:p w14:paraId="60888FBF"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10.</w:t>
      </w:r>
      <w:r w:rsidRPr="009977D7">
        <w:rPr>
          <w:rFonts w:ascii="Times New Roman" w:hAnsi="Times New Roman" w:cs="Times New Roman"/>
          <w:noProof/>
        </w:rPr>
        <w:tab/>
        <w:t>Ho JE, Chen WY, Chen MH, Larson MG, McCabe EL, Cheng S, et al. Common genetic variation at the IL1RL1 locus regulates IL-33/ST2 signaling. (2013).J Clin Invest.123(10):4208-18. doi:10.1172/JCI67119</w:t>
      </w:r>
    </w:p>
    <w:p w14:paraId="593AEC41"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11.</w:t>
      </w:r>
      <w:r w:rsidRPr="009977D7">
        <w:rPr>
          <w:rFonts w:ascii="Times New Roman" w:hAnsi="Times New Roman" w:cs="Times New Roman"/>
          <w:noProof/>
        </w:rPr>
        <w:tab/>
        <w:t>Traister RS, Uvalle CE, Hawkins GA, Meyers DA, Bleecker ER, Wenzel SE. Phenotypic and genotypic association of epithelial IL1RL1 to human TH2-like asthma. (2015).J Allergy Clin Immunol.135(1):92-9. doi:10.1016/j.jaci.2014.06.023</w:t>
      </w:r>
    </w:p>
    <w:p w14:paraId="54115E76"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12.</w:t>
      </w:r>
      <w:r w:rsidRPr="009977D7">
        <w:rPr>
          <w:rFonts w:ascii="Times New Roman" w:hAnsi="Times New Roman" w:cs="Times New Roman"/>
          <w:noProof/>
        </w:rPr>
        <w:tab/>
        <w:t>Shimizu M, Matsuda A, Yanagisawa K, Hirota T, Akahoshi M, Inomata N, et al. Functional SNPs in the distal promoter of the ST2 gene are associated with atopic dermatitis. (2005).Human molecular genetics.14(19):2919-27. doi:10.1093/hmg/ddi323</w:t>
      </w:r>
    </w:p>
    <w:p w14:paraId="67995C54"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13.</w:t>
      </w:r>
      <w:r w:rsidRPr="009977D7">
        <w:rPr>
          <w:rFonts w:ascii="Times New Roman" w:hAnsi="Times New Roman" w:cs="Times New Roman"/>
          <w:noProof/>
        </w:rPr>
        <w:tab/>
        <w:t>Diaz-Jimenez D, Nunez L, De la Fuente M, Dubois-Camacho K, Sepulveda H, Montecino M, et al. A functional IL1RL1 variant regulates corticosteroid-induced sST2 expression in ulcerative colitis. (2017).Scientific reports.7(1):10180. doi:10.1038/s41598-017-10465-0</w:t>
      </w:r>
    </w:p>
    <w:p w14:paraId="6F10D7EF" w14:textId="77777777" w:rsidR="009977D7" w:rsidRPr="009977D7" w:rsidRDefault="009977D7" w:rsidP="00BD01EC">
      <w:pPr>
        <w:pStyle w:val="EndNoteBibliography"/>
        <w:spacing w:line="360" w:lineRule="auto"/>
        <w:rPr>
          <w:rFonts w:ascii="Times New Roman" w:hAnsi="Times New Roman" w:cs="Times New Roman"/>
          <w:noProof/>
        </w:rPr>
      </w:pPr>
      <w:r w:rsidRPr="009977D7">
        <w:rPr>
          <w:rFonts w:ascii="Times New Roman" w:hAnsi="Times New Roman" w:cs="Times New Roman"/>
          <w:noProof/>
        </w:rPr>
        <w:t>14.</w:t>
      </w:r>
      <w:r w:rsidRPr="009977D7">
        <w:rPr>
          <w:rFonts w:ascii="Times New Roman" w:hAnsi="Times New Roman" w:cs="Times New Roman"/>
          <w:noProof/>
        </w:rPr>
        <w:tab/>
        <w:t xml:space="preserve">Ali M, Zhang G, Thomas WR, McLean CJ, Bizzintino JA, Laing IA, et al. Investigations into the role of ST2 in acute asthma in children. (2009).Tissue </w:t>
      </w:r>
      <w:r w:rsidRPr="009977D7">
        <w:rPr>
          <w:rFonts w:ascii="Times New Roman" w:hAnsi="Times New Roman" w:cs="Times New Roman"/>
          <w:noProof/>
        </w:rPr>
        <w:lastRenderedPageBreak/>
        <w:t>antigens.73(3):206-12. doi:10.1111/j.1399-0039.2008.01185.x</w:t>
      </w:r>
    </w:p>
    <w:p w14:paraId="42DF419D" w14:textId="0177E174" w:rsidR="00B52F81" w:rsidRPr="000453CE" w:rsidRDefault="00D17CAE" w:rsidP="00BD01EC">
      <w:pPr>
        <w:adjustRightInd w:val="0"/>
        <w:spacing w:line="360" w:lineRule="auto"/>
        <w:rPr>
          <w:rFonts w:ascii="Times New Roman" w:hAnsi="Times New Roman" w:cs="Times New Roman"/>
          <w:b/>
          <w:sz w:val="20"/>
          <w:szCs w:val="20"/>
        </w:rPr>
      </w:pPr>
      <w:r w:rsidRPr="009977D7">
        <w:rPr>
          <w:rFonts w:ascii="Times New Roman" w:hAnsi="Times New Roman" w:cs="Times New Roman"/>
          <w:sz w:val="20"/>
          <w:szCs w:val="20"/>
        </w:rPr>
        <w:fldChar w:fldCharType="end"/>
      </w:r>
    </w:p>
    <w:sectPr w:rsidR="00B52F81" w:rsidRPr="000453CE" w:rsidSect="00E51C03">
      <w:footerReference w:type="even" r:id="rId11"/>
      <w:footerReference w:type="default" r:id="rId12"/>
      <w:pgSz w:w="11900" w:h="16840"/>
      <w:pgMar w:top="1440" w:right="1440" w:bottom="144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42905" w14:textId="77777777" w:rsidR="00CB4629" w:rsidRDefault="00CB4629">
      <w:r>
        <w:separator/>
      </w:r>
    </w:p>
  </w:endnote>
  <w:endnote w:type="continuationSeparator" w:id="0">
    <w:p w14:paraId="3B566857" w14:textId="77777777" w:rsidR="00CB4629" w:rsidRDefault="00CB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022741816"/>
      <w:docPartObj>
        <w:docPartGallery w:val="Page Numbers (Bottom of Page)"/>
        <w:docPartUnique/>
      </w:docPartObj>
    </w:sdtPr>
    <w:sdtEndPr>
      <w:rPr>
        <w:rStyle w:val="aa"/>
      </w:rPr>
    </w:sdtEndPr>
    <w:sdtContent>
      <w:p w14:paraId="477072AC" w14:textId="77777777" w:rsidR="00D812F4" w:rsidRDefault="00D812F4" w:rsidP="00EB1EEE">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3FEC017B" w14:textId="77777777" w:rsidR="00D812F4" w:rsidRDefault="00D812F4" w:rsidP="00EB1EE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880594071"/>
      <w:docPartObj>
        <w:docPartGallery w:val="Page Numbers (Bottom of Page)"/>
        <w:docPartUnique/>
      </w:docPartObj>
    </w:sdtPr>
    <w:sdtEndPr>
      <w:rPr>
        <w:rStyle w:val="aa"/>
      </w:rPr>
    </w:sdtEndPr>
    <w:sdtContent>
      <w:p w14:paraId="48401FF2" w14:textId="77777777" w:rsidR="00D812F4" w:rsidRDefault="00D812F4" w:rsidP="00EB1EEE">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38</w:t>
        </w:r>
        <w:r>
          <w:rPr>
            <w:rStyle w:val="aa"/>
          </w:rPr>
          <w:fldChar w:fldCharType="end"/>
        </w:r>
      </w:p>
    </w:sdtContent>
  </w:sdt>
  <w:p w14:paraId="5F164F4B" w14:textId="77777777" w:rsidR="00D812F4" w:rsidRDefault="00D812F4" w:rsidP="00EB1EE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78B18" w14:textId="77777777" w:rsidR="00CB4629" w:rsidRDefault="00CB4629">
      <w:r>
        <w:separator/>
      </w:r>
    </w:p>
  </w:footnote>
  <w:footnote w:type="continuationSeparator" w:id="0">
    <w:p w14:paraId="0EF98F87" w14:textId="77777777" w:rsidR="00CB4629" w:rsidRDefault="00CB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968"/>
    <w:multiLevelType w:val="hybridMultilevel"/>
    <w:tmpl w:val="31387AFC"/>
    <w:lvl w:ilvl="0" w:tplc="97F89900">
      <w:start w:val="7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206FF6"/>
    <w:multiLevelType w:val="hybridMultilevel"/>
    <w:tmpl w:val="8BF81A5E"/>
    <w:lvl w:ilvl="0" w:tplc="29BEB3E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1305AD"/>
    <w:multiLevelType w:val="hybridMultilevel"/>
    <w:tmpl w:val="10364158"/>
    <w:lvl w:ilvl="0" w:tplc="76F89F34">
      <w:start w:val="7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EAD3F4C"/>
    <w:multiLevelType w:val="hybridMultilevel"/>
    <w:tmpl w:val="303A7CD6"/>
    <w:lvl w:ilvl="0" w:tplc="C62C072A">
      <w:start w:val="7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42834E6E"/>
    <w:multiLevelType w:val="hybridMultilevel"/>
    <w:tmpl w:val="C8002EF0"/>
    <w:lvl w:ilvl="0" w:tplc="336C23AC">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AA02C8D"/>
    <w:multiLevelType w:val="hybridMultilevel"/>
    <w:tmpl w:val="C2B8A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922AA1"/>
    <w:multiLevelType w:val="hybridMultilevel"/>
    <w:tmpl w:val="558E97EC"/>
    <w:lvl w:ilvl="0" w:tplc="CAC6C2D4">
      <w:start w:val="1"/>
      <w:numFmt w:val="bullet"/>
      <w:lvlText w:val="•"/>
      <w:lvlJc w:val="left"/>
      <w:pPr>
        <w:tabs>
          <w:tab w:val="num" w:pos="720"/>
        </w:tabs>
        <w:ind w:left="720" w:hanging="360"/>
      </w:pPr>
      <w:rPr>
        <w:rFonts w:ascii="Arial" w:hAnsi="Arial" w:hint="default"/>
      </w:rPr>
    </w:lvl>
    <w:lvl w:ilvl="1" w:tplc="F196A9AC" w:tentative="1">
      <w:start w:val="1"/>
      <w:numFmt w:val="bullet"/>
      <w:lvlText w:val="•"/>
      <w:lvlJc w:val="left"/>
      <w:pPr>
        <w:tabs>
          <w:tab w:val="num" w:pos="1440"/>
        </w:tabs>
        <w:ind w:left="1440" w:hanging="360"/>
      </w:pPr>
      <w:rPr>
        <w:rFonts w:ascii="Arial" w:hAnsi="Arial" w:hint="default"/>
      </w:rPr>
    </w:lvl>
    <w:lvl w:ilvl="2" w:tplc="9B0EF67C" w:tentative="1">
      <w:start w:val="1"/>
      <w:numFmt w:val="bullet"/>
      <w:lvlText w:val="•"/>
      <w:lvlJc w:val="left"/>
      <w:pPr>
        <w:tabs>
          <w:tab w:val="num" w:pos="2160"/>
        </w:tabs>
        <w:ind w:left="2160" w:hanging="360"/>
      </w:pPr>
      <w:rPr>
        <w:rFonts w:ascii="Arial" w:hAnsi="Arial" w:hint="default"/>
      </w:rPr>
    </w:lvl>
    <w:lvl w:ilvl="3" w:tplc="BF1E848E" w:tentative="1">
      <w:start w:val="1"/>
      <w:numFmt w:val="bullet"/>
      <w:lvlText w:val="•"/>
      <w:lvlJc w:val="left"/>
      <w:pPr>
        <w:tabs>
          <w:tab w:val="num" w:pos="2880"/>
        </w:tabs>
        <w:ind w:left="2880" w:hanging="360"/>
      </w:pPr>
      <w:rPr>
        <w:rFonts w:ascii="Arial" w:hAnsi="Arial" w:hint="default"/>
      </w:rPr>
    </w:lvl>
    <w:lvl w:ilvl="4" w:tplc="E2126C7C" w:tentative="1">
      <w:start w:val="1"/>
      <w:numFmt w:val="bullet"/>
      <w:lvlText w:val="•"/>
      <w:lvlJc w:val="left"/>
      <w:pPr>
        <w:tabs>
          <w:tab w:val="num" w:pos="3600"/>
        </w:tabs>
        <w:ind w:left="3600" w:hanging="360"/>
      </w:pPr>
      <w:rPr>
        <w:rFonts w:ascii="Arial" w:hAnsi="Arial" w:hint="default"/>
      </w:rPr>
    </w:lvl>
    <w:lvl w:ilvl="5" w:tplc="73A29B44" w:tentative="1">
      <w:start w:val="1"/>
      <w:numFmt w:val="bullet"/>
      <w:lvlText w:val="•"/>
      <w:lvlJc w:val="left"/>
      <w:pPr>
        <w:tabs>
          <w:tab w:val="num" w:pos="4320"/>
        </w:tabs>
        <w:ind w:left="4320" w:hanging="360"/>
      </w:pPr>
      <w:rPr>
        <w:rFonts w:ascii="Arial" w:hAnsi="Arial" w:hint="default"/>
      </w:rPr>
    </w:lvl>
    <w:lvl w:ilvl="6" w:tplc="EDA0BCF2" w:tentative="1">
      <w:start w:val="1"/>
      <w:numFmt w:val="bullet"/>
      <w:lvlText w:val="•"/>
      <w:lvlJc w:val="left"/>
      <w:pPr>
        <w:tabs>
          <w:tab w:val="num" w:pos="5040"/>
        </w:tabs>
        <w:ind w:left="5040" w:hanging="360"/>
      </w:pPr>
      <w:rPr>
        <w:rFonts w:ascii="Arial" w:hAnsi="Arial" w:hint="default"/>
      </w:rPr>
    </w:lvl>
    <w:lvl w:ilvl="7" w:tplc="01544D06" w:tentative="1">
      <w:start w:val="1"/>
      <w:numFmt w:val="bullet"/>
      <w:lvlText w:val="•"/>
      <w:lvlJc w:val="left"/>
      <w:pPr>
        <w:tabs>
          <w:tab w:val="num" w:pos="5760"/>
        </w:tabs>
        <w:ind w:left="5760" w:hanging="360"/>
      </w:pPr>
      <w:rPr>
        <w:rFonts w:ascii="Arial" w:hAnsi="Arial" w:hint="default"/>
      </w:rPr>
    </w:lvl>
    <w:lvl w:ilvl="8" w:tplc="403C9E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FC14DD"/>
    <w:multiLevelType w:val="hybridMultilevel"/>
    <w:tmpl w:val="C83669E2"/>
    <w:lvl w:ilvl="0" w:tplc="738893DC">
      <w:start w:val="7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5A87DCD"/>
    <w:multiLevelType w:val="multilevel"/>
    <w:tmpl w:val="558E97E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4"/>
  </w:num>
  <w:num w:numId="4">
    <w:abstractNumId w:val="3"/>
  </w:num>
  <w:num w:numId="5">
    <w:abstractNumId w:val="7"/>
  </w:num>
  <w:num w:numId="6">
    <w:abstractNumId w:val="9"/>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proofState w:spelling="clean"/>
  <w:defaultTabStop w:val="720"/>
  <w:drawingGridHorizontalSpacing w:val="120"/>
  <w:drawingGridVerticalSpacing w:val="423"/>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Vascular Surgery&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asrefrlvwxppet5rrxvxp1dewxpfe2zve5&quot;&gt;My EndNote Library-Converted2&lt;record-ids&gt;&lt;item&gt;16304&lt;/item&gt;&lt;item&gt;16306&lt;/item&gt;&lt;item&gt;16316&lt;/item&gt;&lt;item&gt;16317&lt;/item&gt;&lt;item&gt;16318&lt;/item&gt;&lt;item&gt;16319&lt;/item&gt;&lt;item&gt;16320&lt;/item&gt;&lt;item&gt;16321&lt;/item&gt;&lt;item&gt;16322&lt;/item&gt;&lt;item&gt;16323&lt;/item&gt;&lt;item&gt;16324&lt;/item&gt;&lt;item&gt;16325&lt;/item&gt;&lt;item&gt;16330&lt;/item&gt;&lt;item&gt;16391&lt;/item&gt;&lt;/record-ids&gt;&lt;/item&gt;&lt;/Libraries&gt;"/>
  </w:docVars>
  <w:rsids>
    <w:rsidRoot w:val="00D17CAE"/>
    <w:rsid w:val="000065C3"/>
    <w:rsid w:val="000129D7"/>
    <w:rsid w:val="00015E35"/>
    <w:rsid w:val="00023469"/>
    <w:rsid w:val="000317FE"/>
    <w:rsid w:val="00031F2F"/>
    <w:rsid w:val="00032763"/>
    <w:rsid w:val="0003365A"/>
    <w:rsid w:val="000356EE"/>
    <w:rsid w:val="000367E9"/>
    <w:rsid w:val="00040159"/>
    <w:rsid w:val="00040DD6"/>
    <w:rsid w:val="000453CE"/>
    <w:rsid w:val="000475AE"/>
    <w:rsid w:val="00047AE2"/>
    <w:rsid w:val="000617C2"/>
    <w:rsid w:val="00062CA5"/>
    <w:rsid w:val="000634E3"/>
    <w:rsid w:val="00064DBD"/>
    <w:rsid w:val="0007092D"/>
    <w:rsid w:val="00071781"/>
    <w:rsid w:val="00072930"/>
    <w:rsid w:val="000740E8"/>
    <w:rsid w:val="00080210"/>
    <w:rsid w:val="00082E1A"/>
    <w:rsid w:val="00082F02"/>
    <w:rsid w:val="00087A43"/>
    <w:rsid w:val="00095795"/>
    <w:rsid w:val="000A049A"/>
    <w:rsid w:val="000A15EC"/>
    <w:rsid w:val="000A59D3"/>
    <w:rsid w:val="000A7332"/>
    <w:rsid w:val="000A754F"/>
    <w:rsid w:val="000B188A"/>
    <w:rsid w:val="000B31D2"/>
    <w:rsid w:val="000B3A7A"/>
    <w:rsid w:val="000B52DD"/>
    <w:rsid w:val="000B59B7"/>
    <w:rsid w:val="000B62DB"/>
    <w:rsid w:val="000B69F2"/>
    <w:rsid w:val="000B7574"/>
    <w:rsid w:val="000C0CA7"/>
    <w:rsid w:val="000C311F"/>
    <w:rsid w:val="000C3869"/>
    <w:rsid w:val="000C40EE"/>
    <w:rsid w:val="000D1E91"/>
    <w:rsid w:val="000D24D7"/>
    <w:rsid w:val="000E0C7E"/>
    <w:rsid w:val="000E1A04"/>
    <w:rsid w:val="000E409C"/>
    <w:rsid w:val="000E54B4"/>
    <w:rsid w:val="000E5FED"/>
    <w:rsid w:val="000E6419"/>
    <w:rsid w:val="000F3D37"/>
    <w:rsid w:val="000F45AD"/>
    <w:rsid w:val="000F5810"/>
    <w:rsid w:val="000F69C5"/>
    <w:rsid w:val="00100DA2"/>
    <w:rsid w:val="00107A28"/>
    <w:rsid w:val="00111B48"/>
    <w:rsid w:val="00112063"/>
    <w:rsid w:val="00113D87"/>
    <w:rsid w:val="00114425"/>
    <w:rsid w:val="0011511F"/>
    <w:rsid w:val="00115209"/>
    <w:rsid w:val="001157F8"/>
    <w:rsid w:val="00115DE7"/>
    <w:rsid w:val="001179CB"/>
    <w:rsid w:val="00122843"/>
    <w:rsid w:val="00122D6A"/>
    <w:rsid w:val="00125EDC"/>
    <w:rsid w:val="001279D2"/>
    <w:rsid w:val="001334EF"/>
    <w:rsid w:val="00133560"/>
    <w:rsid w:val="00135C34"/>
    <w:rsid w:val="00136C8E"/>
    <w:rsid w:val="00137CD9"/>
    <w:rsid w:val="0014441F"/>
    <w:rsid w:val="0014477A"/>
    <w:rsid w:val="00151D2A"/>
    <w:rsid w:val="00155323"/>
    <w:rsid w:val="00156FAE"/>
    <w:rsid w:val="001613AE"/>
    <w:rsid w:val="001614FA"/>
    <w:rsid w:val="00162867"/>
    <w:rsid w:val="00173320"/>
    <w:rsid w:val="0017449E"/>
    <w:rsid w:val="001752C7"/>
    <w:rsid w:val="001776CE"/>
    <w:rsid w:val="001800C2"/>
    <w:rsid w:val="0018556B"/>
    <w:rsid w:val="00185A01"/>
    <w:rsid w:val="00187C1C"/>
    <w:rsid w:val="00193CA3"/>
    <w:rsid w:val="001A0B9C"/>
    <w:rsid w:val="001A0BDF"/>
    <w:rsid w:val="001A411C"/>
    <w:rsid w:val="001B22DB"/>
    <w:rsid w:val="001B2D3E"/>
    <w:rsid w:val="001B47FF"/>
    <w:rsid w:val="001B51CC"/>
    <w:rsid w:val="001B6FBF"/>
    <w:rsid w:val="001B7BF1"/>
    <w:rsid w:val="001C143B"/>
    <w:rsid w:val="001C1D67"/>
    <w:rsid w:val="001C45C9"/>
    <w:rsid w:val="001C4D1E"/>
    <w:rsid w:val="001C646F"/>
    <w:rsid w:val="001C745E"/>
    <w:rsid w:val="001D2FD6"/>
    <w:rsid w:val="001E1726"/>
    <w:rsid w:val="001E2494"/>
    <w:rsid w:val="001E5E2F"/>
    <w:rsid w:val="001E6BC7"/>
    <w:rsid w:val="001E6D9E"/>
    <w:rsid w:val="001E6DE5"/>
    <w:rsid w:val="001F2714"/>
    <w:rsid w:val="001F3E26"/>
    <w:rsid w:val="001F4296"/>
    <w:rsid w:val="001F5877"/>
    <w:rsid w:val="002013E9"/>
    <w:rsid w:val="00204381"/>
    <w:rsid w:val="002057AD"/>
    <w:rsid w:val="00205A16"/>
    <w:rsid w:val="002101C2"/>
    <w:rsid w:val="002104B0"/>
    <w:rsid w:val="00210B0F"/>
    <w:rsid w:val="002137AE"/>
    <w:rsid w:val="00214569"/>
    <w:rsid w:val="0021540C"/>
    <w:rsid w:val="00217450"/>
    <w:rsid w:val="002217CE"/>
    <w:rsid w:val="002242EA"/>
    <w:rsid w:val="00224BCB"/>
    <w:rsid w:val="002255EB"/>
    <w:rsid w:val="00225684"/>
    <w:rsid w:val="00226BE0"/>
    <w:rsid w:val="00230E79"/>
    <w:rsid w:val="002313E4"/>
    <w:rsid w:val="002322D3"/>
    <w:rsid w:val="0023261C"/>
    <w:rsid w:val="00234C37"/>
    <w:rsid w:val="002378A8"/>
    <w:rsid w:val="002407F1"/>
    <w:rsid w:val="00242318"/>
    <w:rsid w:val="00242590"/>
    <w:rsid w:val="00246EDD"/>
    <w:rsid w:val="00247917"/>
    <w:rsid w:val="00252211"/>
    <w:rsid w:val="002617CC"/>
    <w:rsid w:val="00264ABD"/>
    <w:rsid w:val="00266E64"/>
    <w:rsid w:val="0027048B"/>
    <w:rsid w:val="00271BB9"/>
    <w:rsid w:val="00272218"/>
    <w:rsid w:val="00272FDB"/>
    <w:rsid w:val="0027419C"/>
    <w:rsid w:val="00275852"/>
    <w:rsid w:val="00275FB5"/>
    <w:rsid w:val="002769B7"/>
    <w:rsid w:val="002779F8"/>
    <w:rsid w:val="00277DFF"/>
    <w:rsid w:val="002832C8"/>
    <w:rsid w:val="00285218"/>
    <w:rsid w:val="0028604D"/>
    <w:rsid w:val="00286FBB"/>
    <w:rsid w:val="002877B3"/>
    <w:rsid w:val="0029279F"/>
    <w:rsid w:val="002944C8"/>
    <w:rsid w:val="00296D5B"/>
    <w:rsid w:val="00297F3B"/>
    <w:rsid w:val="002A41CC"/>
    <w:rsid w:val="002A4A7F"/>
    <w:rsid w:val="002A628A"/>
    <w:rsid w:val="002A6ED1"/>
    <w:rsid w:val="002A6EEC"/>
    <w:rsid w:val="002B058F"/>
    <w:rsid w:val="002B163C"/>
    <w:rsid w:val="002B4F5C"/>
    <w:rsid w:val="002C1DFC"/>
    <w:rsid w:val="002C2022"/>
    <w:rsid w:val="002C3944"/>
    <w:rsid w:val="002D08D3"/>
    <w:rsid w:val="002D2BEE"/>
    <w:rsid w:val="002D552D"/>
    <w:rsid w:val="002D586B"/>
    <w:rsid w:val="002D7488"/>
    <w:rsid w:val="002E08A1"/>
    <w:rsid w:val="002E0D45"/>
    <w:rsid w:val="002E3E24"/>
    <w:rsid w:val="002E795A"/>
    <w:rsid w:val="002E7F28"/>
    <w:rsid w:val="002F04B8"/>
    <w:rsid w:val="002F1575"/>
    <w:rsid w:val="002F3CEC"/>
    <w:rsid w:val="002F597D"/>
    <w:rsid w:val="003026D1"/>
    <w:rsid w:val="00305B96"/>
    <w:rsid w:val="003101B8"/>
    <w:rsid w:val="003112BA"/>
    <w:rsid w:val="00311B2B"/>
    <w:rsid w:val="00314426"/>
    <w:rsid w:val="00317D81"/>
    <w:rsid w:val="0032102C"/>
    <w:rsid w:val="00323FA3"/>
    <w:rsid w:val="003319E5"/>
    <w:rsid w:val="003324B0"/>
    <w:rsid w:val="00333512"/>
    <w:rsid w:val="003339EB"/>
    <w:rsid w:val="00334FCA"/>
    <w:rsid w:val="00335923"/>
    <w:rsid w:val="00335AD2"/>
    <w:rsid w:val="00336B49"/>
    <w:rsid w:val="00351642"/>
    <w:rsid w:val="00352CDF"/>
    <w:rsid w:val="00352ED4"/>
    <w:rsid w:val="0035389B"/>
    <w:rsid w:val="00354F3D"/>
    <w:rsid w:val="00356A86"/>
    <w:rsid w:val="00356C9D"/>
    <w:rsid w:val="00361B3A"/>
    <w:rsid w:val="003635EE"/>
    <w:rsid w:val="0036370E"/>
    <w:rsid w:val="00372483"/>
    <w:rsid w:val="003741D0"/>
    <w:rsid w:val="00374B3E"/>
    <w:rsid w:val="00375020"/>
    <w:rsid w:val="00377303"/>
    <w:rsid w:val="0038096A"/>
    <w:rsid w:val="00381086"/>
    <w:rsid w:val="00382E82"/>
    <w:rsid w:val="003861D0"/>
    <w:rsid w:val="00386309"/>
    <w:rsid w:val="00390C15"/>
    <w:rsid w:val="0039146F"/>
    <w:rsid w:val="003927B0"/>
    <w:rsid w:val="00392B11"/>
    <w:rsid w:val="00393555"/>
    <w:rsid w:val="00393638"/>
    <w:rsid w:val="00394CF0"/>
    <w:rsid w:val="003964A1"/>
    <w:rsid w:val="003A1D44"/>
    <w:rsid w:val="003A1DED"/>
    <w:rsid w:val="003A513B"/>
    <w:rsid w:val="003B1C1C"/>
    <w:rsid w:val="003B2CF5"/>
    <w:rsid w:val="003B3C68"/>
    <w:rsid w:val="003B5D99"/>
    <w:rsid w:val="003B64A5"/>
    <w:rsid w:val="003C564D"/>
    <w:rsid w:val="003C6482"/>
    <w:rsid w:val="003C66B9"/>
    <w:rsid w:val="003C6B6D"/>
    <w:rsid w:val="003C7644"/>
    <w:rsid w:val="003D11C5"/>
    <w:rsid w:val="003D6796"/>
    <w:rsid w:val="003D7879"/>
    <w:rsid w:val="003E1669"/>
    <w:rsid w:val="003E347A"/>
    <w:rsid w:val="003E4BF9"/>
    <w:rsid w:val="003E7AF8"/>
    <w:rsid w:val="003F00C9"/>
    <w:rsid w:val="003F1719"/>
    <w:rsid w:val="003F5653"/>
    <w:rsid w:val="003F57C4"/>
    <w:rsid w:val="003F6A9D"/>
    <w:rsid w:val="00400552"/>
    <w:rsid w:val="00400B44"/>
    <w:rsid w:val="00401DAF"/>
    <w:rsid w:val="00403E8A"/>
    <w:rsid w:val="004047ED"/>
    <w:rsid w:val="00404B1D"/>
    <w:rsid w:val="0040626E"/>
    <w:rsid w:val="00413929"/>
    <w:rsid w:val="00413E5D"/>
    <w:rsid w:val="004151E7"/>
    <w:rsid w:val="004165DA"/>
    <w:rsid w:val="0042077D"/>
    <w:rsid w:val="00422012"/>
    <w:rsid w:val="004235BE"/>
    <w:rsid w:val="004244D5"/>
    <w:rsid w:val="004273A1"/>
    <w:rsid w:val="00427CF4"/>
    <w:rsid w:val="00432240"/>
    <w:rsid w:val="00435985"/>
    <w:rsid w:val="004418F5"/>
    <w:rsid w:val="00441F16"/>
    <w:rsid w:val="00446D89"/>
    <w:rsid w:val="00447BB3"/>
    <w:rsid w:val="0045024D"/>
    <w:rsid w:val="00452786"/>
    <w:rsid w:val="00453A26"/>
    <w:rsid w:val="00455634"/>
    <w:rsid w:val="00457E49"/>
    <w:rsid w:val="00460583"/>
    <w:rsid w:val="004609DE"/>
    <w:rsid w:val="00465B62"/>
    <w:rsid w:val="00472964"/>
    <w:rsid w:val="004756A1"/>
    <w:rsid w:val="0048118B"/>
    <w:rsid w:val="00484886"/>
    <w:rsid w:val="00486A7F"/>
    <w:rsid w:val="00492145"/>
    <w:rsid w:val="00494A2B"/>
    <w:rsid w:val="004958E5"/>
    <w:rsid w:val="00495C0E"/>
    <w:rsid w:val="00497EBB"/>
    <w:rsid w:val="004A1269"/>
    <w:rsid w:val="004A305D"/>
    <w:rsid w:val="004A4708"/>
    <w:rsid w:val="004B3E12"/>
    <w:rsid w:val="004B5B04"/>
    <w:rsid w:val="004B6A4D"/>
    <w:rsid w:val="004B72D9"/>
    <w:rsid w:val="004C40EB"/>
    <w:rsid w:val="004C5011"/>
    <w:rsid w:val="004C586A"/>
    <w:rsid w:val="004C5B8F"/>
    <w:rsid w:val="004C6F66"/>
    <w:rsid w:val="004D0CD1"/>
    <w:rsid w:val="004D0D77"/>
    <w:rsid w:val="004D23A7"/>
    <w:rsid w:val="004D4693"/>
    <w:rsid w:val="004D60B3"/>
    <w:rsid w:val="004E1622"/>
    <w:rsid w:val="004E3B5A"/>
    <w:rsid w:val="004E443A"/>
    <w:rsid w:val="004E5458"/>
    <w:rsid w:val="004F076E"/>
    <w:rsid w:val="004F1258"/>
    <w:rsid w:val="004F12A7"/>
    <w:rsid w:val="004F2B3E"/>
    <w:rsid w:val="004F5658"/>
    <w:rsid w:val="004F7CE9"/>
    <w:rsid w:val="00505663"/>
    <w:rsid w:val="00507ADD"/>
    <w:rsid w:val="00510F1D"/>
    <w:rsid w:val="00511A76"/>
    <w:rsid w:val="005128D9"/>
    <w:rsid w:val="00513D03"/>
    <w:rsid w:val="005145CF"/>
    <w:rsid w:val="00515464"/>
    <w:rsid w:val="00516166"/>
    <w:rsid w:val="00517DDC"/>
    <w:rsid w:val="00522686"/>
    <w:rsid w:val="00526641"/>
    <w:rsid w:val="00534A6E"/>
    <w:rsid w:val="00535260"/>
    <w:rsid w:val="00535F1F"/>
    <w:rsid w:val="00536A86"/>
    <w:rsid w:val="00541E35"/>
    <w:rsid w:val="00543C2E"/>
    <w:rsid w:val="00545078"/>
    <w:rsid w:val="00547C0E"/>
    <w:rsid w:val="005505FD"/>
    <w:rsid w:val="00554DC8"/>
    <w:rsid w:val="00563ACB"/>
    <w:rsid w:val="005648F7"/>
    <w:rsid w:val="005649C5"/>
    <w:rsid w:val="00572842"/>
    <w:rsid w:val="005738DA"/>
    <w:rsid w:val="005741C1"/>
    <w:rsid w:val="0057568B"/>
    <w:rsid w:val="005806A2"/>
    <w:rsid w:val="00583D87"/>
    <w:rsid w:val="00583F73"/>
    <w:rsid w:val="00586343"/>
    <w:rsid w:val="00586AE5"/>
    <w:rsid w:val="00587F48"/>
    <w:rsid w:val="00590AF0"/>
    <w:rsid w:val="005919AD"/>
    <w:rsid w:val="00593E05"/>
    <w:rsid w:val="00593E47"/>
    <w:rsid w:val="0059730D"/>
    <w:rsid w:val="00597549"/>
    <w:rsid w:val="005976E5"/>
    <w:rsid w:val="00597941"/>
    <w:rsid w:val="005A3FAD"/>
    <w:rsid w:val="005B1DE8"/>
    <w:rsid w:val="005B4FDF"/>
    <w:rsid w:val="005B59F4"/>
    <w:rsid w:val="005B6098"/>
    <w:rsid w:val="005B7521"/>
    <w:rsid w:val="005B7656"/>
    <w:rsid w:val="005C14FF"/>
    <w:rsid w:val="005C1569"/>
    <w:rsid w:val="005C29FB"/>
    <w:rsid w:val="005C621A"/>
    <w:rsid w:val="005C6CAB"/>
    <w:rsid w:val="005C7280"/>
    <w:rsid w:val="005D0BE4"/>
    <w:rsid w:val="005D23A1"/>
    <w:rsid w:val="005D2EBA"/>
    <w:rsid w:val="005D4D5B"/>
    <w:rsid w:val="005D4E72"/>
    <w:rsid w:val="005D69A9"/>
    <w:rsid w:val="005D6E46"/>
    <w:rsid w:val="005D7427"/>
    <w:rsid w:val="005D78B8"/>
    <w:rsid w:val="005E33C5"/>
    <w:rsid w:val="005E55C5"/>
    <w:rsid w:val="005E5D9E"/>
    <w:rsid w:val="005E6A3B"/>
    <w:rsid w:val="005F017D"/>
    <w:rsid w:val="005F1A17"/>
    <w:rsid w:val="005F22D1"/>
    <w:rsid w:val="005F43BC"/>
    <w:rsid w:val="005F4CB5"/>
    <w:rsid w:val="00603DA4"/>
    <w:rsid w:val="00606665"/>
    <w:rsid w:val="006103EB"/>
    <w:rsid w:val="00612197"/>
    <w:rsid w:val="006133B6"/>
    <w:rsid w:val="00615841"/>
    <w:rsid w:val="00615AA6"/>
    <w:rsid w:val="006204CD"/>
    <w:rsid w:val="006205C2"/>
    <w:rsid w:val="00620C34"/>
    <w:rsid w:val="00621615"/>
    <w:rsid w:val="00622DB0"/>
    <w:rsid w:val="00624B61"/>
    <w:rsid w:val="00625675"/>
    <w:rsid w:val="00626CB8"/>
    <w:rsid w:val="006308B0"/>
    <w:rsid w:val="0063142E"/>
    <w:rsid w:val="00634F71"/>
    <w:rsid w:val="006402D6"/>
    <w:rsid w:val="00642F06"/>
    <w:rsid w:val="006539E7"/>
    <w:rsid w:val="00654BA7"/>
    <w:rsid w:val="00656D0D"/>
    <w:rsid w:val="00657B59"/>
    <w:rsid w:val="006678D2"/>
    <w:rsid w:val="00670363"/>
    <w:rsid w:val="0067109A"/>
    <w:rsid w:val="0067233A"/>
    <w:rsid w:val="006744FE"/>
    <w:rsid w:val="00677BDE"/>
    <w:rsid w:val="00677F17"/>
    <w:rsid w:val="00681F3F"/>
    <w:rsid w:val="0069042C"/>
    <w:rsid w:val="00690F5E"/>
    <w:rsid w:val="00691C71"/>
    <w:rsid w:val="00693081"/>
    <w:rsid w:val="006953C2"/>
    <w:rsid w:val="006A0362"/>
    <w:rsid w:val="006A509E"/>
    <w:rsid w:val="006A72A8"/>
    <w:rsid w:val="006A7779"/>
    <w:rsid w:val="006B0A03"/>
    <w:rsid w:val="006B1BD8"/>
    <w:rsid w:val="006B2E00"/>
    <w:rsid w:val="006B559F"/>
    <w:rsid w:val="006B614E"/>
    <w:rsid w:val="006B6C27"/>
    <w:rsid w:val="006B7661"/>
    <w:rsid w:val="006C0419"/>
    <w:rsid w:val="006C10D0"/>
    <w:rsid w:val="006C31B8"/>
    <w:rsid w:val="006D0BDA"/>
    <w:rsid w:val="006D2673"/>
    <w:rsid w:val="006D2845"/>
    <w:rsid w:val="006D6EC2"/>
    <w:rsid w:val="006E5DC9"/>
    <w:rsid w:val="006F6FBA"/>
    <w:rsid w:val="007011C6"/>
    <w:rsid w:val="00702A88"/>
    <w:rsid w:val="00702D6A"/>
    <w:rsid w:val="00707DFB"/>
    <w:rsid w:val="00707E2D"/>
    <w:rsid w:val="007102DC"/>
    <w:rsid w:val="00711E43"/>
    <w:rsid w:val="0071287D"/>
    <w:rsid w:val="00712D09"/>
    <w:rsid w:val="007132BA"/>
    <w:rsid w:val="007133ED"/>
    <w:rsid w:val="00714F25"/>
    <w:rsid w:val="00715FAC"/>
    <w:rsid w:val="0071689F"/>
    <w:rsid w:val="00716922"/>
    <w:rsid w:val="00717A0A"/>
    <w:rsid w:val="0072201F"/>
    <w:rsid w:val="00723D38"/>
    <w:rsid w:val="007246E2"/>
    <w:rsid w:val="0072621B"/>
    <w:rsid w:val="00735999"/>
    <w:rsid w:val="00744206"/>
    <w:rsid w:val="00754292"/>
    <w:rsid w:val="00754704"/>
    <w:rsid w:val="00755911"/>
    <w:rsid w:val="00755C27"/>
    <w:rsid w:val="00755F54"/>
    <w:rsid w:val="00760F5F"/>
    <w:rsid w:val="00765103"/>
    <w:rsid w:val="0076643B"/>
    <w:rsid w:val="007677BB"/>
    <w:rsid w:val="00774892"/>
    <w:rsid w:val="00776B21"/>
    <w:rsid w:val="007771AB"/>
    <w:rsid w:val="0077796F"/>
    <w:rsid w:val="0078019F"/>
    <w:rsid w:val="00784443"/>
    <w:rsid w:val="00785B44"/>
    <w:rsid w:val="00787926"/>
    <w:rsid w:val="00787A83"/>
    <w:rsid w:val="00790893"/>
    <w:rsid w:val="00790E92"/>
    <w:rsid w:val="0079421E"/>
    <w:rsid w:val="00794434"/>
    <w:rsid w:val="007949B5"/>
    <w:rsid w:val="00794A4A"/>
    <w:rsid w:val="00796883"/>
    <w:rsid w:val="007A3C41"/>
    <w:rsid w:val="007A4235"/>
    <w:rsid w:val="007B33F2"/>
    <w:rsid w:val="007B4802"/>
    <w:rsid w:val="007B4B2D"/>
    <w:rsid w:val="007B76DB"/>
    <w:rsid w:val="007C1A2D"/>
    <w:rsid w:val="007C48EB"/>
    <w:rsid w:val="007C4BDD"/>
    <w:rsid w:val="007C5735"/>
    <w:rsid w:val="007D03A9"/>
    <w:rsid w:val="007D0CE1"/>
    <w:rsid w:val="007D5E47"/>
    <w:rsid w:val="007E272D"/>
    <w:rsid w:val="007E44AF"/>
    <w:rsid w:val="007E7ADC"/>
    <w:rsid w:val="007F09D9"/>
    <w:rsid w:val="007F57CD"/>
    <w:rsid w:val="007F73B9"/>
    <w:rsid w:val="00800311"/>
    <w:rsid w:val="0080338F"/>
    <w:rsid w:val="0081039B"/>
    <w:rsid w:val="0081055D"/>
    <w:rsid w:val="008122E0"/>
    <w:rsid w:val="00812C2D"/>
    <w:rsid w:val="00813238"/>
    <w:rsid w:val="00815C7E"/>
    <w:rsid w:val="00816BD1"/>
    <w:rsid w:val="0082619E"/>
    <w:rsid w:val="00834656"/>
    <w:rsid w:val="00834954"/>
    <w:rsid w:val="00845E35"/>
    <w:rsid w:val="00846CAB"/>
    <w:rsid w:val="00850C24"/>
    <w:rsid w:val="008521E1"/>
    <w:rsid w:val="00852DD5"/>
    <w:rsid w:val="00855665"/>
    <w:rsid w:val="00855A1B"/>
    <w:rsid w:val="008604AB"/>
    <w:rsid w:val="0086175A"/>
    <w:rsid w:val="008621CD"/>
    <w:rsid w:val="00862E0C"/>
    <w:rsid w:val="00863694"/>
    <w:rsid w:val="00864D01"/>
    <w:rsid w:val="00865CA8"/>
    <w:rsid w:val="00871D28"/>
    <w:rsid w:val="008826CC"/>
    <w:rsid w:val="0088275E"/>
    <w:rsid w:val="00884C91"/>
    <w:rsid w:val="00890B75"/>
    <w:rsid w:val="00893007"/>
    <w:rsid w:val="008963B0"/>
    <w:rsid w:val="008A5230"/>
    <w:rsid w:val="008A76A3"/>
    <w:rsid w:val="008B2467"/>
    <w:rsid w:val="008B48BA"/>
    <w:rsid w:val="008C197F"/>
    <w:rsid w:val="008C4D22"/>
    <w:rsid w:val="008C5483"/>
    <w:rsid w:val="008C5CB5"/>
    <w:rsid w:val="008C6C00"/>
    <w:rsid w:val="008C7E57"/>
    <w:rsid w:val="008D500B"/>
    <w:rsid w:val="008D5EB9"/>
    <w:rsid w:val="008D6CC7"/>
    <w:rsid w:val="008E1305"/>
    <w:rsid w:val="008E156E"/>
    <w:rsid w:val="008E4F21"/>
    <w:rsid w:val="008F343B"/>
    <w:rsid w:val="008F4DCB"/>
    <w:rsid w:val="008F6557"/>
    <w:rsid w:val="008F679F"/>
    <w:rsid w:val="0090633E"/>
    <w:rsid w:val="009127D2"/>
    <w:rsid w:val="009140CC"/>
    <w:rsid w:val="0091554D"/>
    <w:rsid w:val="009159A4"/>
    <w:rsid w:val="009168DB"/>
    <w:rsid w:val="00920E3F"/>
    <w:rsid w:val="009213DE"/>
    <w:rsid w:val="0092595C"/>
    <w:rsid w:val="00925AD4"/>
    <w:rsid w:val="00926F9D"/>
    <w:rsid w:val="0093132A"/>
    <w:rsid w:val="00935F9C"/>
    <w:rsid w:val="00937A15"/>
    <w:rsid w:val="0094122F"/>
    <w:rsid w:val="00942623"/>
    <w:rsid w:val="00942D3B"/>
    <w:rsid w:val="00950C24"/>
    <w:rsid w:val="00951778"/>
    <w:rsid w:val="00952A36"/>
    <w:rsid w:val="009537B1"/>
    <w:rsid w:val="00953C6D"/>
    <w:rsid w:val="00956C53"/>
    <w:rsid w:val="00957E49"/>
    <w:rsid w:val="00962427"/>
    <w:rsid w:val="009629CC"/>
    <w:rsid w:val="0096304A"/>
    <w:rsid w:val="00965243"/>
    <w:rsid w:val="00971796"/>
    <w:rsid w:val="009733E8"/>
    <w:rsid w:val="00974158"/>
    <w:rsid w:val="00977723"/>
    <w:rsid w:val="00977C78"/>
    <w:rsid w:val="0098152B"/>
    <w:rsid w:val="0098197E"/>
    <w:rsid w:val="00981D5E"/>
    <w:rsid w:val="00982D42"/>
    <w:rsid w:val="009851EA"/>
    <w:rsid w:val="00986616"/>
    <w:rsid w:val="00987B66"/>
    <w:rsid w:val="0099013D"/>
    <w:rsid w:val="00991B7C"/>
    <w:rsid w:val="0099348E"/>
    <w:rsid w:val="00994AF8"/>
    <w:rsid w:val="00995731"/>
    <w:rsid w:val="00996683"/>
    <w:rsid w:val="009977D7"/>
    <w:rsid w:val="009A10E3"/>
    <w:rsid w:val="009A1154"/>
    <w:rsid w:val="009A1ADC"/>
    <w:rsid w:val="009A22CB"/>
    <w:rsid w:val="009A2CA2"/>
    <w:rsid w:val="009B060B"/>
    <w:rsid w:val="009B0BCD"/>
    <w:rsid w:val="009D0085"/>
    <w:rsid w:val="009D6450"/>
    <w:rsid w:val="009D64E5"/>
    <w:rsid w:val="009D7A02"/>
    <w:rsid w:val="009D7C49"/>
    <w:rsid w:val="009D7CA7"/>
    <w:rsid w:val="009E1F29"/>
    <w:rsid w:val="009E5EB3"/>
    <w:rsid w:val="009E6F01"/>
    <w:rsid w:val="009E74D3"/>
    <w:rsid w:val="009F0637"/>
    <w:rsid w:val="009F25AE"/>
    <w:rsid w:val="009F518C"/>
    <w:rsid w:val="009F5F23"/>
    <w:rsid w:val="00A02194"/>
    <w:rsid w:val="00A02480"/>
    <w:rsid w:val="00A02ABE"/>
    <w:rsid w:val="00A04090"/>
    <w:rsid w:val="00A053B5"/>
    <w:rsid w:val="00A1037B"/>
    <w:rsid w:val="00A1119B"/>
    <w:rsid w:val="00A128C3"/>
    <w:rsid w:val="00A1497A"/>
    <w:rsid w:val="00A2016B"/>
    <w:rsid w:val="00A2113F"/>
    <w:rsid w:val="00A21AB7"/>
    <w:rsid w:val="00A25113"/>
    <w:rsid w:val="00A260A6"/>
    <w:rsid w:val="00A26D3F"/>
    <w:rsid w:val="00A3173C"/>
    <w:rsid w:val="00A32E5B"/>
    <w:rsid w:val="00A3304C"/>
    <w:rsid w:val="00A347DF"/>
    <w:rsid w:val="00A3497E"/>
    <w:rsid w:val="00A35C42"/>
    <w:rsid w:val="00A37043"/>
    <w:rsid w:val="00A4001C"/>
    <w:rsid w:val="00A400F9"/>
    <w:rsid w:val="00A4192E"/>
    <w:rsid w:val="00A4346D"/>
    <w:rsid w:val="00A51018"/>
    <w:rsid w:val="00A5230D"/>
    <w:rsid w:val="00A537C2"/>
    <w:rsid w:val="00A540E2"/>
    <w:rsid w:val="00A54171"/>
    <w:rsid w:val="00A563DB"/>
    <w:rsid w:val="00A61DCB"/>
    <w:rsid w:val="00A63A5C"/>
    <w:rsid w:val="00A64D97"/>
    <w:rsid w:val="00A65CCE"/>
    <w:rsid w:val="00A6635C"/>
    <w:rsid w:val="00A67073"/>
    <w:rsid w:val="00A720DF"/>
    <w:rsid w:val="00A7778A"/>
    <w:rsid w:val="00A801E4"/>
    <w:rsid w:val="00A820B4"/>
    <w:rsid w:val="00A87760"/>
    <w:rsid w:val="00A91DDF"/>
    <w:rsid w:val="00A95698"/>
    <w:rsid w:val="00A967EA"/>
    <w:rsid w:val="00AA0A2C"/>
    <w:rsid w:val="00AA21C9"/>
    <w:rsid w:val="00AA3B1E"/>
    <w:rsid w:val="00AB09BE"/>
    <w:rsid w:val="00AB1E2B"/>
    <w:rsid w:val="00AB2A28"/>
    <w:rsid w:val="00AB442E"/>
    <w:rsid w:val="00AB6149"/>
    <w:rsid w:val="00AB64C7"/>
    <w:rsid w:val="00AB6B58"/>
    <w:rsid w:val="00AC424D"/>
    <w:rsid w:val="00AC75B5"/>
    <w:rsid w:val="00AD05F3"/>
    <w:rsid w:val="00AD0F40"/>
    <w:rsid w:val="00AE2600"/>
    <w:rsid w:val="00AE60DC"/>
    <w:rsid w:val="00AE7A7A"/>
    <w:rsid w:val="00AF012E"/>
    <w:rsid w:val="00AF22C0"/>
    <w:rsid w:val="00B01D86"/>
    <w:rsid w:val="00B0358F"/>
    <w:rsid w:val="00B05B92"/>
    <w:rsid w:val="00B1103E"/>
    <w:rsid w:val="00B11E8D"/>
    <w:rsid w:val="00B20C41"/>
    <w:rsid w:val="00B2296F"/>
    <w:rsid w:val="00B23526"/>
    <w:rsid w:val="00B31A02"/>
    <w:rsid w:val="00B400DE"/>
    <w:rsid w:val="00B52F81"/>
    <w:rsid w:val="00B54EAA"/>
    <w:rsid w:val="00B55004"/>
    <w:rsid w:val="00B653EE"/>
    <w:rsid w:val="00B67865"/>
    <w:rsid w:val="00B678B8"/>
    <w:rsid w:val="00B73365"/>
    <w:rsid w:val="00B73AC1"/>
    <w:rsid w:val="00B766D8"/>
    <w:rsid w:val="00B80977"/>
    <w:rsid w:val="00B80B25"/>
    <w:rsid w:val="00B826BC"/>
    <w:rsid w:val="00B97D71"/>
    <w:rsid w:val="00BA1D73"/>
    <w:rsid w:val="00BA311D"/>
    <w:rsid w:val="00BA4B8B"/>
    <w:rsid w:val="00BB135D"/>
    <w:rsid w:val="00BB4350"/>
    <w:rsid w:val="00BB69D7"/>
    <w:rsid w:val="00BC040F"/>
    <w:rsid w:val="00BC1635"/>
    <w:rsid w:val="00BC41C0"/>
    <w:rsid w:val="00BD01EC"/>
    <w:rsid w:val="00BD2472"/>
    <w:rsid w:val="00BD3585"/>
    <w:rsid w:val="00BD4839"/>
    <w:rsid w:val="00BE020F"/>
    <w:rsid w:val="00BE05F0"/>
    <w:rsid w:val="00BE123A"/>
    <w:rsid w:val="00BE3356"/>
    <w:rsid w:val="00BE66C9"/>
    <w:rsid w:val="00BE69CF"/>
    <w:rsid w:val="00BF4A82"/>
    <w:rsid w:val="00BF7FD8"/>
    <w:rsid w:val="00C00DE7"/>
    <w:rsid w:val="00C0316C"/>
    <w:rsid w:val="00C037DA"/>
    <w:rsid w:val="00C0411C"/>
    <w:rsid w:val="00C06577"/>
    <w:rsid w:val="00C06FF1"/>
    <w:rsid w:val="00C15C87"/>
    <w:rsid w:val="00C20079"/>
    <w:rsid w:val="00C23089"/>
    <w:rsid w:val="00C24288"/>
    <w:rsid w:val="00C257C7"/>
    <w:rsid w:val="00C26480"/>
    <w:rsid w:val="00C27F00"/>
    <w:rsid w:val="00C3363D"/>
    <w:rsid w:val="00C33997"/>
    <w:rsid w:val="00C37A79"/>
    <w:rsid w:val="00C458CE"/>
    <w:rsid w:val="00C46B3F"/>
    <w:rsid w:val="00C47028"/>
    <w:rsid w:val="00C5097B"/>
    <w:rsid w:val="00C51240"/>
    <w:rsid w:val="00C5169F"/>
    <w:rsid w:val="00C54B42"/>
    <w:rsid w:val="00C5568D"/>
    <w:rsid w:val="00C559E2"/>
    <w:rsid w:val="00C60A90"/>
    <w:rsid w:val="00C61902"/>
    <w:rsid w:val="00C61D07"/>
    <w:rsid w:val="00C638BB"/>
    <w:rsid w:val="00C63CCD"/>
    <w:rsid w:val="00C64A36"/>
    <w:rsid w:val="00C66BEB"/>
    <w:rsid w:val="00C760F4"/>
    <w:rsid w:val="00C76DB6"/>
    <w:rsid w:val="00C82771"/>
    <w:rsid w:val="00C85BCE"/>
    <w:rsid w:val="00C860EB"/>
    <w:rsid w:val="00C9189E"/>
    <w:rsid w:val="00C932A8"/>
    <w:rsid w:val="00C942E1"/>
    <w:rsid w:val="00C97BD2"/>
    <w:rsid w:val="00CA1411"/>
    <w:rsid w:val="00CA4E97"/>
    <w:rsid w:val="00CB0329"/>
    <w:rsid w:val="00CB0451"/>
    <w:rsid w:val="00CB39E6"/>
    <w:rsid w:val="00CB4629"/>
    <w:rsid w:val="00CB64EC"/>
    <w:rsid w:val="00CB677C"/>
    <w:rsid w:val="00CC21DE"/>
    <w:rsid w:val="00CC220C"/>
    <w:rsid w:val="00CC3516"/>
    <w:rsid w:val="00CC7930"/>
    <w:rsid w:val="00CD2437"/>
    <w:rsid w:val="00CD2E36"/>
    <w:rsid w:val="00CD604E"/>
    <w:rsid w:val="00CE0575"/>
    <w:rsid w:val="00CE1571"/>
    <w:rsid w:val="00CE2901"/>
    <w:rsid w:val="00CE5C98"/>
    <w:rsid w:val="00CE5E6F"/>
    <w:rsid w:val="00CE63DA"/>
    <w:rsid w:val="00CE6D8E"/>
    <w:rsid w:val="00CE72F2"/>
    <w:rsid w:val="00CF0EA1"/>
    <w:rsid w:val="00CF3F5F"/>
    <w:rsid w:val="00CF6064"/>
    <w:rsid w:val="00D000EF"/>
    <w:rsid w:val="00D013F9"/>
    <w:rsid w:val="00D02C3A"/>
    <w:rsid w:val="00D104EE"/>
    <w:rsid w:val="00D10BF8"/>
    <w:rsid w:val="00D147C3"/>
    <w:rsid w:val="00D15BAD"/>
    <w:rsid w:val="00D16AF0"/>
    <w:rsid w:val="00D17CAE"/>
    <w:rsid w:val="00D21AAC"/>
    <w:rsid w:val="00D22611"/>
    <w:rsid w:val="00D2332F"/>
    <w:rsid w:val="00D253AD"/>
    <w:rsid w:val="00D27562"/>
    <w:rsid w:val="00D3077D"/>
    <w:rsid w:val="00D36933"/>
    <w:rsid w:val="00D44A8D"/>
    <w:rsid w:val="00D453FF"/>
    <w:rsid w:val="00D45DE6"/>
    <w:rsid w:val="00D46FA8"/>
    <w:rsid w:val="00D475E8"/>
    <w:rsid w:val="00D5224A"/>
    <w:rsid w:val="00D624A3"/>
    <w:rsid w:val="00D655C9"/>
    <w:rsid w:val="00D65EEF"/>
    <w:rsid w:val="00D662B6"/>
    <w:rsid w:val="00D70762"/>
    <w:rsid w:val="00D71193"/>
    <w:rsid w:val="00D72C25"/>
    <w:rsid w:val="00D75464"/>
    <w:rsid w:val="00D778B9"/>
    <w:rsid w:val="00D812F4"/>
    <w:rsid w:val="00D82602"/>
    <w:rsid w:val="00D82FA5"/>
    <w:rsid w:val="00D850AE"/>
    <w:rsid w:val="00D87516"/>
    <w:rsid w:val="00D9701D"/>
    <w:rsid w:val="00DA257F"/>
    <w:rsid w:val="00DA33B0"/>
    <w:rsid w:val="00DA4D57"/>
    <w:rsid w:val="00DB0E1A"/>
    <w:rsid w:val="00DB13F1"/>
    <w:rsid w:val="00DB32CA"/>
    <w:rsid w:val="00DB3532"/>
    <w:rsid w:val="00DB51EF"/>
    <w:rsid w:val="00DB528A"/>
    <w:rsid w:val="00DB6DEC"/>
    <w:rsid w:val="00DB7311"/>
    <w:rsid w:val="00DD0154"/>
    <w:rsid w:val="00DD11F6"/>
    <w:rsid w:val="00DE18ED"/>
    <w:rsid w:val="00DE1EE0"/>
    <w:rsid w:val="00DE1EE7"/>
    <w:rsid w:val="00DE2BB1"/>
    <w:rsid w:val="00DE3030"/>
    <w:rsid w:val="00DE4037"/>
    <w:rsid w:val="00DE5F00"/>
    <w:rsid w:val="00DE61E8"/>
    <w:rsid w:val="00DE6487"/>
    <w:rsid w:val="00DE7C4E"/>
    <w:rsid w:val="00DE7FBD"/>
    <w:rsid w:val="00DF0287"/>
    <w:rsid w:val="00DF2A6C"/>
    <w:rsid w:val="00DF5641"/>
    <w:rsid w:val="00DF7B2F"/>
    <w:rsid w:val="00E0049A"/>
    <w:rsid w:val="00E112CD"/>
    <w:rsid w:val="00E115F5"/>
    <w:rsid w:val="00E11B31"/>
    <w:rsid w:val="00E1322E"/>
    <w:rsid w:val="00E140E1"/>
    <w:rsid w:val="00E14E53"/>
    <w:rsid w:val="00E20F90"/>
    <w:rsid w:val="00E23671"/>
    <w:rsid w:val="00E266CE"/>
    <w:rsid w:val="00E412B0"/>
    <w:rsid w:val="00E43713"/>
    <w:rsid w:val="00E43EEB"/>
    <w:rsid w:val="00E451F3"/>
    <w:rsid w:val="00E45AFC"/>
    <w:rsid w:val="00E45EAC"/>
    <w:rsid w:val="00E47062"/>
    <w:rsid w:val="00E51C03"/>
    <w:rsid w:val="00E5383F"/>
    <w:rsid w:val="00E5451D"/>
    <w:rsid w:val="00E55E47"/>
    <w:rsid w:val="00E56B9E"/>
    <w:rsid w:val="00E63FD6"/>
    <w:rsid w:val="00E64934"/>
    <w:rsid w:val="00E70042"/>
    <w:rsid w:val="00E72143"/>
    <w:rsid w:val="00E765D8"/>
    <w:rsid w:val="00E8034C"/>
    <w:rsid w:val="00E80B34"/>
    <w:rsid w:val="00E85E7A"/>
    <w:rsid w:val="00E906DE"/>
    <w:rsid w:val="00E91586"/>
    <w:rsid w:val="00E97CE3"/>
    <w:rsid w:val="00EA0247"/>
    <w:rsid w:val="00EA0E76"/>
    <w:rsid w:val="00EA2F2A"/>
    <w:rsid w:val="00EA4FC8"/>
    <w:rsid w:val="00EA60B9"/>
    <w:rsid w:val="00EA771D"/>
    <w:rsid w:val="00EB1EEE"/>
    <w:rsid w:val="00EB2E13"/>
    <w:rsid w:val="00EB7455"/>
    <w:rsid w:val="00EC108F"/>
    <w:rsid w:val="00EC1C37"/>
    <w:rsid w:val="00EC35FB"/>
    <w:rsid w:val="00EC4144"/>
    <w:rsid w:val="00EC4B06"/>
    <w:rsid w:val="00EC559E"/>
    <w:rsid w:val="00EC565B"/>
    <w:rsid w:val="00EC6A57"/>
    <w:rsid w:val="00ED02D0"/>
    <w:rsid w:val="00ED4E0F"/>
    <w:rsid w:val="00ED62BE"/>
    <w:rsid w:val="00ED6911"/>
    <w:rsid w:val="00ED776C"/>
    <w:rsid w:val="00EE538A"/>
    <w:rsid w:val="00EE66F2"/>
    <w:rsid w:val="00EE6B35"/>
    <w:rsid w:val="00EF0FCA"/>
    <w:rsid w:val="00EF0FD0"/>
    <w:rsid w:val="00EF1DF9"/>
    <w:rsid w:val="00EF3A98"/>
    <w:rsid w:val="00EF5111"/>
    <w:rsid w:val="00EF58BA"/>
    <w:rsid w:val="00F02665"/>
    <w:rsid w:val="00F03378"/>
    <w:rsid w:val="00F05E36"/>
    <w:rsid w:val="00F102CB"/>
    <w:rsid w:val="00F15C24"/>
    <w:rsid w:val="00F1610B"/>
    <w:rsid w:val="00F22441"/>
    <w:rsid w:val="00F226D4"/>
    <w:rsid w:val="00F236AC"/>
    <w:rsid w:val="00F2375D"/>
    <w:rsid w:val="00F245A1"/>
    <w:rsid w:val="00F24F3F"/>
    <w:rsid w:val="00F35DBB"/>
    <w:rsid w:val="00F4105F"/>
    <w:rsid w:val="00F464FC"/>
    <w:rsid w:val="00F46D02"/>
    <w:rsid w:val="00F5484B"/>
    <w:rsid w:val="00F55AB4"/>
    <w:rsid w:val="00F57303"/>
    <w:rsid w:val="00F57FC4"/>
    <w:rsid w:val="00F60CA0"/>
    <w:rsid w:val="00F61E8E"/>
    <w:rsid w:val="00F632E3"/>
    <w:rsid w:val="00F65FC8"/>
    <w:rsid w:val="00F74683"/>
    <w:rsid w:val="00F753EC"/>
    <w:rsid w:val="00F82F5E"/>
    <w:rsid w:val="00F86046"/>
    <w:rsid w:val="00F9186D"/>
    <w:rsid w:val="00F93A71"/>
    <w:rsid w:val="00F94133"/>
    <w:rsid w:val="00FA2761"/>
    <w:rsid w:val="00FA2BE7"/>
    <w:rsid w:val="00FA4C50"/>
    <w:rsid w:val="00FA7E05"/>
    <w:rsid w:val="00FB1467"/>
    <w:rsid w:val="00FB191E"/>
    <w:rsid w:val="00FB2FF6"/>
    <w:rsid w:val="00FB5568"/>
    <w:rsid w:val="00FB57A0"/>
    <w:rsid w:val="00FB6273"/>
    <w:rsid w:val="00FC3389"/>
    <w:rsid w:val="00FC3B1E"/>
    <w:rsid w:val="00FC3C2F"/>
    <w:rsid w:val="00FC5EAB"/>
    <w:rsid w:val="00FC61D9"/>
    <w:rsid w:val="00FC7285"/>
    <w:rsid w:val="00FD0F8E"/>
    <w:rsid w:val="00FD19E4"/>
    <w:rsid w:val="00FD4270"/>
    <w:rsid w:val="00FD6660"/>
    <w:rsid w:val="00FD69F9"/>
    <w:rsid w:val="00FE3214"/>
    <w:rsid w:val="00FF26B8"/>
    <w:rsid w:val="00FF4E94"/>
    <w:rsid w:val="00FF78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2EE4A"/>
  <w15:docId w15:val="{A75B8417-A859-41AD-AA3F-6E6648F6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CAE"/>
    <w:pPr>
      <w:spacing w:after="0" w:line="240" w:lineRule="auto"/>
    </w:pPr>
    <w:rPr>
      <w:rFonts w:ascii="宋体" w:eastAsia="宋体" w:hAnsi="宋体" w:cs="宋体"/>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D17CAE"/>
    <w:pPr>
      <w:spacing w:after="0" w:line="240" w:lineRule="auto"/>
    </w:pPr>
    <w:rPr>
      <w:kern w:val="2"/>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7CAE"/>
    <w:pPr>
      <w:widowControl w:val="0"/>
      <w:jc w:val="both"/>
    </w:pPr>
    <w:rPr>
      <w:rFonts w:hAnsiTheme="minorHAnsi" w:cstheme="minorBidi"/>
      <w:kern w:val="2"/>
      <w:sz w:val="18"/>
      <w:szCs w:val="18"/>
    </w:rPr>
  </w:style>
  <w:style w:type="character" w:customStyle="1" w:styleId="a5">
    <w:name w:val="批注框文本 字符"/>
    <w:basedOn w:val="a0"/>
    <w:link w:val="a4"/>
    <w:uiPriority w:val="99"/>
    <w:semiHidden/>
    <w:rsid w:val="00D17CAE"/>
    <w:rPr>
      <w:rFonts w:ascii="宋体" w:eastAsia="宋体"/>
      <w:kern w:val="2"/>
      <w:sz w:val="18"/>
      <w:szCs w:val="18"/>
      <w:lang w:val="en-US" w:eastAsia="zh-CN"/>
    </w:rPr>
  </w:style>
  <w:style w:type="table" w:customStyle="1" w:styleId="TableNormal1">
    <w:name w:val="Table Normal1"/>
    <w:uiPriority w:val="99"/>
    <w:semiHidden/>
    <w:rsid w:val="00D17CAE"/>
    <w:pPr>
      <w:spacing w:after="0" w:line="240" w:lineRule="auto"/>
    </w:pPr>
    <w:rPr>
      <w:rFonts w:ascii="Times New Roman" w:eastAsia="宋体" w:hAnsi="Times New Roman" w:cs="宋体"/>
      <w:color w:val="000000"/>
      <w:lang w:eastAsia="zh-CN"/>
    </w:rPr>
    <w:tblPr>
      <w:tblCellMar>
        <w:top w:w="0" w:type="dxa"/>
        <w:left w:w="108" w:type="dxa"/>
        <w:bottom w:w="0" w:type="dxa"/>
        <w:right w:w="108" w:type="dxa"/>
      </w:tblCellMar>
    </w:tblPr>
  </w:style>
  <w:style w:type="paragraph" w:styleId="a6">
    <w:name w:val="List Paragraph"/>
    <w:basedOn w:val="a"/>
    <w:uiPriority w:val="34"/>
    <w:qFormat/>
    <w:rsid w:val="00D17CAE"/>
    <w:pPr>
      <w:widowControl w:val="0"/>
      <w:ind w:firstLineChars="200" w:firstLine="420"/>
      <w:jc w:val="both"/>
    </w:pPr>
    <w:rPr>
      <w:rFonts w:asciiTheme="minorHAnsi" w:eastAsiaTheme="minorEastAsia" w:hAnsiTheme="minorHAnsi" w:cstheme="minorBidi"/>
      <w:kern w:val="2"/>
    </w:rPr>
  </w:style>
  <w:style w:type="paragraph" w:customStyle="1" w:styleId="EndNoteBibliographyTitle">
    <w:name w:val="EndNote Bibliography Title"/>
    <w:basedOn w:val="a"/>
    <w:link w:val="EndNoteBibliographyTitle0"/>
    <w:rsid w:val="00D17CAE"/>
    <w:pPr>
      <w:widowControl w:val="0"/>
      <w:jc w:val="center"/>
    </w:pPr>
    <w:rPr>
      <w:rFonts w:ascii="DengXian" w:eastAsia="DengXian" w:hAnsi="DengXian" w:cstheme="minorBidi"/>
      <w:kern w:val="2"/>
    </w:rPr>
  </w:style>
  <w:style w:type="character" w:customStyle="1" w:styleId="EndNoteBibliographyTitle0">
    <w:name w:val="EndNote Bibliography Title 字符"/>
    <w:basedOn w:val="a0"/>
    <w:link w:val="EndNoteBibliographyTitle"/>
    <w:rsid w:val="00D17CAE"/>
    <w:rPr>
      <w:rFonts w:ascii="DengXian" w:eastAsia="DengXian" w:hAnsi="DengXian"/>
      <w:kern w:val="2"/>
      <w:sz w:val="24"/>
      <w:szCs w:val="24"/>
      <w:lang w:val="en-US" w:eastAsia="zh-CN"/>
    </w:rPr>
  </w:style>
  <w:style w:type="paragraph" w:customStyle="1" w:styleId="EndNoteBibliography">
    <w:name w:val="EndNote Bibliography"/>
    <w:basedOn w:val="a"/>
    <w:link w:val="EndNoteBibliography0"/>
    <w:rsid w:val="00D17CAE"/>
    <w:pPr>
      <w:widowControl w:val="0"/>
      <w:jc w:val="both"/>
    </w:pPr>
    <w:rPr>
      <w:rFonts w:ascii="DengXian" w:eastAsia="DengXian" w:hAnsi="DengXian" w:cstheme="minorBidi"/>
      <w:kern w:val="2"/>
    </w:rPr>
  </w:style>
  <w:style w:type="character" w:customStyle="1" w:styleId="EndNoteBibliography0">
    <w:name w:val="EndNote Bibliography 字符"/>
    <w:basedOn w:val="a0"/>
    <w:link w:val="EndNoteBibliography"/>
    <w:rsid w:val="00D17CAE"/>
    <w:rPr>
      <w:rFonts w:ascii="DengXian" w:eastAsia="DengXian" w:hAnsi="DengXian"/>
      <w:kern w:val="2"/>
      <w:sz w:val="24"/>
      <w:szCs w:val="24"/>
      <w:lang w:val="en-US" w:eastAsia="zh-CN"/>
    </w:rPr>
  </w:style>
  <w:style w:type="character" w:customStyle="1" w:styleId="apple-converted-space">
    <w:name w:val="apple-converted-space"/>
    <w:basedOn w:val="a0"/>
    <w:rsid w:val="00D17CAE"/>
  </w:style>
  <w:style w:type="character" w:customStyle="1" w:styleId="high-light-bg">
    <w:name w:val="high-light-bg"/>
    <w:basedOn w:val="a0"/>
    <w:rsid w:val="00D17CAE"/>
  </w:style>
  <w:style w:type="character" w:styleId="a7">
    <w:name w:val="Hyperlink"/>
    <w:basedOn w:val="a0"/>
    <w:uiPriority w:val="99"/>
    <w:unhideWhenUsed/>
    <w:rsid w:val="00D17CAE"/>
    <w:rPr>
      <w:color w:val="0000FF" w:themeColor="hyperlink"/>
      <w:u w:val="single"/>
    </w:rPr>
  </w:style>
  <w:style w:type="character" w:customStyle="1" w:styleId="UnresolvedMention1">
    <w:name w:val="Unresolved Mention1"/>
    <w:basedOn w:val="a0"/>
    <w:uiPriority w:val="99"/>
    <w:rsid w:val="00D17CAE"/>
    <w:rPr>
      <w:color w:val="605E5C"/>
      <w:shd w:val="clear" w:color="auto" w:fill="E1DFDD"/>
    </w:rPr>
  </w:style>
  <w:style w:type="paragraph" w:styleId="a8">
    <w:name w:val="footer"/>
    <w:basedOn w:val="a"/>
    <w:link w:val="a9"/>
    <w:uiPriority w:val="99"/>
    <w:unhideWhenUsed/>
    <w:rsid w:val="00D17CAE"/>
    <w:pPr>
      <w:tabs>
        <w:tab w:val="center" w:pos="4153"/>
        <w:tab w:val="right" w:pos="8306"/>
      </w:tabs>
      <w:snapToGrid w:val="0"/>
    </w:pPr>
    <w:rPr>
      <w:sz w:val="18"/>
      <w:szCs w:val="18"/>
    </w:rPr>
  </w:style>
  <w:style w:type="character" w:customStyle="1" w:styleId="a9">
    <w:name w:val="页脚 字符"/>
    <w:basedOn w:val="a0"/>
    <w:link w:val="a8"/>
    <w:uiPriority w:val="99"/>
    <w:rsid w:val="00D17CAE"/>
    <w:rPr>
      <w:rFonts w:ascii="宋体" w:eastAsia="宋体" w:hAnsi="宋体" w:cs="宋体"/>
      <w:sz w:val="18"/>
      <w:szCs w:val="18"/>
      <w:lang w:val="en-US" w:eastAsia="zh-CN"/>
    </w:rPr>
  </w:style>
  <w:style w:type="character" w:styleId="aa">
    <w:name w:val="page number"/>
    <w:basedOn w:val="a0"/>
    <w:uiPriority w:val="99"/>
    <w:semiHidden/>
    <w:unhideWhenUsed/>
    <w:rsid w:val="00D17CAE"/>
  </w:style>
  <w:style w:type="character" w:styleId="ab">
    <w:name w:val="annotation reference"/>
    <w:basedOn w:val="a0"/>
    <w:uiPriority w:val="99"/>
    <w:semiHidden/>
    <w:unhideWhenUsed/>
    <w:rsid w:val="00D17CAE"/>
    <w:rPr>
      <w:sz w:val="21"/>
      <w:szCs w:val="21"/>
    </w:rPr>
  </w:style>
  <w:style w:type="paragraph" w:styleId="ac">
    <w:name w:val="annotation text"/>
    <w:basedOn w:val="a"/>
    <w:link w:val="ad"/>
    <w:uiPriority w:val="99"/>
    <w:semiHidden/>
    <w:unhideWhenUsed/>
    <w:rsid w:val="00D17CAE"/>
    <w:pPr>
      <w:widowControl w:val="0"/>
    </w:pPr>
    <w:rPr>
      <w:rFonts w:asciiTheme="minorHAnsi" w:eastAsiaTheme="minorEastAsia" w:hAnsiTheme="minorHAnsi" w:cstheme="minorBidi"/>
      <w:kern w:val="2"/>
      <w:sz w:val="21"/>
    </w:rPr>
  </w:style>
  <w:style w:type="character" w:customStyle="1" w:styleId="ad">
    <w:name w:val="批注文字 字符"/>
    <w:basedOn w:val="a0"/>
    <w:link w:val="ac"/>
    <w:uiPriority w:val="99"/>
    <w:semiHidden/>
    <w:rsid w:val="00D17CAE"/>
    <w:rPr>
      <w:rFonts w:eastAsiaTheme="minorEastAsia"/>
      <w:kern w:val="2"/>
      <w:sz w:val="21"/>
      <w:szCs w:val="24"/>
      <w:lang w:val="en-US" w:eastAsia="zh-CN"/>
    </w:rPr>
  </w:style>
  <w:style w:type="paragraph" w:styleId="ae">
    <w:name w:val="header"/>
    <w:basedOn w:val="a"/>
    <w:link w:val="af"/>
    <w:uiPriority w:val="99"/>
    <w:unhideWhenUsed/>
    <w:rsid w:val="00D17CAE"/>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D17CAE"/>
    <w:rPr>
      <w:rFonts w:ascii="宋体" w:eastAsia="宋体" w:hAnsi="宋体" w:cs="宋体"/>
      <w:sz w:val="18"/>
      <w:szCs w:val="18"/>
      <w:lang w:val="en-US" w:eastAsia="zh-CN"/>
    </w:rPr>
  </w:style>
  <w:style w:type="paragraph" w:styleId="af0">
    <w:name w:val="Revision"/>
    <w:hidden/>
    <w:uiPriority w:val="99"/>
    <w:semiHidden/>
    <w:rsid w:val="00D17CAE"/>
    <w:pPr>
      <w:spacing w:after="0" w:line="240" w:lineRule="auto"/>
    </w:pPr>
    <w:rPr>
      <w:kern w:val="2"/>
      <w:sz w:val="24"/>
      <w:szCs w:val="24"/>
      <w:lang w:val="en-US" w:eastAsia="zh-CN"/>
    </w:rPr>
  </w:style>
  <w:style w:type="paragraph" w:styleId="af1">
    <w:name w:val="annotation subject"/>
    <w:basedOn w:val="ac"/>
    <w:next w:val="ac"/>
    <w:link w:val="af2"/>
    <w:uiPriority w:val="99"/>
    <w:semiHidden/>
    <w:unhideWhenUsed/>
    <w:rsid w:val="00D17CAE"/>
    <w:rPr>
      <w:b/>
      <w:bCs/>
      <w:sz w:val="24"/>
    </w:rPr>
  </w:style>
  <w:style w:type="character" w:customStyle="1" w:styleId="af2">
    <w:name w:val="批注主题 字符"/>
    <w:basedOn w:val="ad"/>
    <w:link w:val="af1"/>
    <w:uiPriority w:val="99"/>
    <w:semiHidden/>
    <w:rsid w:val="00D17CAE"/>
    <w:rPr>
      <w:rFonts w:eastAsiaTheme="minorEastAsia"/>
      <w:b/>
      <w:bCs/>
      <w:kern w:val="2"/>
      <w:sz w:val="24"/>
      <w:szCs w:val="24"/>
      <w:lang w:val="en-US" w:eastAsia="zh-CN"/>
    </w:rPr>
  </w:style>
  <w:style w:type="character" w:styleId="af3">
    <w:name w:val="line number"/>
    <w:basedOn w:val="a0"/>
    <w:uiPriority w:val="99"/>
    <w:semiHidden/>
    <w:unhideWhenUsed/>
    <w:rsid w:val="00712D09"/>
  </w:style>
  <w:style w:type="paragraph" w:styleId="af4">
    <w:name w:val="Normal (Web)"/>
    <w:basedOn w:val="a"/>
    <w:uiPriority w:val="99"/>
    <w:semiHidden/>
    <w:unhideWhenUsed/>
    <w:rsid w:val="00BC41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500349">
      <w:bodyDiv w:val="1"/>
      <w:marLeft w:val="0"/>
      <w:marRight w:val="0"/>
      <w:marTop w:val="0"/>
      <w:marBottom w:val="0"/>
      <w:divBdr>
        <w:top w:val="none" w:sz="0" w:space="0" w:color="auto"/>
        <w:left w:val="none" w:sz="0" w:space="0" w:color="auto"/>
        <w:bottom w:val="none" w:sz="0" w:space="0" w:color="auto"/>
        <w:right w:val="none" w:sz="0" w:space="0" w:color="auto"/>
      </w:divBdr>
      <w:divsChild>
        <w:div w:id="1906601437">
          <w:marLeft w:val="0"/>
          <w:marRight w:val="0"/>
          <w:marTop w:val="0"/>
          <w:marBottom w:val="0"/>
          <w:divBdr>
            <w:top w:val="none" w:sz="0" w:space="0" w:color="auto"/>
            <w:left w:val="none" w:sz="0" w:space="0" w:color="auto"/>
            <w:bottom w:val="none" w:sz="0" w:space="0" w:color="auto"/>
            <w:right w:val="none" w:sz="0" w:space="0" w:color="auto"/>
          </w:divBdr>
          <w:divsChild>
            <w:div w:id="552351153">
              <w:marLeft w:val="0"/>
              <w:marRight w:val="0"/>
              <w:marTop w:val="0"/>
              <w:marBottom w:val="0"/>
              <w:divBdr>
                <w:top w:val="none" w:sz="0" w:space="0" w:color="auto"/>
                <w:left w:val="none" w:sz="0" w:space="0" w:color="auto"/>
                <w:bottom w:val="none" w:sz="0" w:space="0" w:color="auto"/>
                <w:right w:val="none" w:sz="0" w:space="0" w:color="auto"/>
              </w:divBdr>
              <w:divsChild>
                <w:div w:id="7501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6402-9FF5-B340-925C-5BBC74ED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Wenxi Jiang</cp:lastModifiedBy>
  <cp:revision>17</cp:revision>
  <cp:lastPrinted>2021-01-31T13:50:00Z</cp:lastPrinted>
  <dcterms:created xsi:type="dcterms:W3CDTF">2021-02-19T14:48:00Z</dcterms:created>
  <dcterms:modified xsi:type="dcterms:W3CDTF">2021-06-25T01:02:00Z</dcterms:modified>
</cp:coreProperties>
</file>